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5DBB" w:rsidRPr="005E62CE" w:rsidRDefault="002F5DBB" w:rsidP="00CE1C2E">
      <w:pPr>
        <w:spacing w:after="0" w:line="240" w:lineRule="auto"/>
        <w:ind w:left="475" w:right="406"/>
        <w:jc w:val="center"/>
        <w:rPr>
          <w:rFonts w:ascii="Times New Roman" w:eastAsia="Times New Roman" w:hAnsi="Times New Roman"/>
          <w:sz w:val="32"/>
          <w:szCs w:val="32"/>
        </w:rPr>
      </w:pPr>
      <w:r w:rsidRPr="005E62CE">
        <w:rPr>
          <w:rFonts w:ascii="Times New Roman" w:hAnsi="Times New Roman"/>
          <w:b/>
          <w:spacing w:val="-1"/>
          <w:sz w:val="32"/>
        </w:rPr>
        <w:t>КРАСНОДАРСКИЙ</w:t>
      </w:r>
      <w:r w:rsidRPr="005E62CE">
        <w:rPr>
          <w:rFonts w:ascii="Times New Roman" w:hAnsi="Times New Roman"/>
          <w:b/>
          <w:spacing w:val="-40"/>
          <w:sz w:val="32"/>
        </w:rPr>
        <w:t xml:space="preserve"> </w:t>
      </w:r>
      <w:r w:rsidRPr="005E62CE">
        <w:rPr>
          <w:rFonts w:ascii="Times New Roman" w:hAnsi="Times New Roman"/>
          <w:b/>
          <w:sz w:val="32"/>
        </w:rPr>
        <w:t>КРАЙ</w:t>
      </w:r>
    </w:p>
    <w:p w:rsidR="002F5DBB" w:rsidRDefault="007016F0" w:rsidP="00CE1C2E">
      <w:pPr>
        <w:spacing w:after="0" w:line="240" w:lineRule="auto"/>
        <w:ind w:left="475" w:right="410"/>
        <w:jc w:val="center"/>
        <w:rPr>
          <w:rFonts w:ascii="Times New Roman" w:hAnsi="Times New Roman"/>
          <w:b/>
          <w:spacing w:val="-1"/>
          <w:sz w:val="32"/>
        </w:rPr>
      </w:pPr>
      <w:r>
        <w:rPr>
          <w:rFonts w:ascii="Times New Roman" w:hAnsi="Times New Roman"/>
          <w:b/>
          <w:spacing w:val="-1"/>
          <w:sz w:val="32"/>
        </w:rPr>
        <w:t>НОВОПОКРОВСКИЙ</w:t>
      </w:r>
      <w:r w:rsidR="002F5DBB" w:rsidRPr="008722D8">
        <w:rPr>
          <w:rFonts w:ascii="Times New Roman" w:hAnsi="Times New Roman"/>
          <w:b/>
          <w:spacing w:val="-20"/>
          <w:sz w:val="32"/>
        </w:rPr>
        <w:t xml:space="preserve"> </w:t>
      </w:r>
      <w:r w:rsidR="002F5DBB" w:rsidRPr="008722D8">
        <w:rPr>
          <w:rFonts w:ascii="Times New Roman" w:hAnsi="Times New Roman"/>
          <w:b/>
          <w:spacing w:val="-1"/>
          <w:sz w:val="32"/>
        </w:rPr>
        <w:t>РАЙОН</w:t>
      </w:r>
    </w:p>
    <w:p w:rsidR="00BA4DF1" w:rsidRPr="008722D8" w:rsidRDefault="00BA4DF1" w:rsidP="00CE1C2E">
      <w:pPr>
        <w:spacing w:after="0" w:line="240" w:lineRule="auto"/>
        <w:ind w:left="475" w:right="410"/>
        <w:jc w:val="center"/>
        <w:rPr>
          <w:rFonts w:ascii="Times New Roman" w:eastAsia="Times New Roman" w:hAnsi="Times New Roman"/>
          <w:sz w:val="32"/>
          <w:szCs w:val="32"/>
        </w:rPr>
      </w:pPr>
      <w:r>
        <w:rPr>
          <w:rFonts w:ascii="Times New Roman" w:hAnsi="Times New Roman"/>
          <w:b/>
          <w:spacing w:val="-1"/>
          <w:sz w:val="32"/>
        </w:rPr>
        <w:t>НОВОПОКРОВСКОЕ СЕЛЬСКОЕ ПОСЕЛЕНИЕ</w:t>
      </w:r>
    </w:p>
    <w:p w:rsidR="002F5DBB" w:rsidRPr="008722D8" w:rsidRDefault="002F5DBB" w:rsidP="00CE1C2E">
      <w:pPr>
        <w:spacing w:after="0" w:line="240" w:lineRule="auto"/>
        <w:rPr>
          <w:rFonts w:ascii="Times New Roman" w:eastAsia="Times New Roman" w:hAnsi="Times New Roman"/>
          <w:sz w:val="24"/>
          <w:szCs w:val="24"/>
        </w:rPr>
      </w:pPr>
    </w:p>
    <w:p w:rsidR="002F5DBB" w:rsidRDefault="002F5DBB" w:rsidP="00CE1C2E">
      <w:pPr>
        <w:pStyle w:val="a4"/>
        <w:ind w:right="117"/>
        <w:jc w:val="center"/>
        <w:rPr>
          <w:spacing w:val="-1"/>
          <w:lang w:val="ru-RU"/>
        </w:rPr>
      </w:pPr>
    </w:p>
    <w:p w:rsidR="002F5DBB" w:rsidRDefault="002F5DBB" w:rsidP="00CE1C2E">
      <w:pPr>
        <w:pStyle w:val="a4"/>
        <w:ind w:right="117"/>
        <w:jc w:val="center"/>
        <w:rPr>
          <w:spacing w:val="-1"/>
          <w:lang w:val="ru-RU"/>
        </w:rPr>
      </w:pPr>
    </w:p>
    <w:p w:rsidR="009D3F18" w:rsidRDefault="009D3F18" w:rsidP="00CE1C2E">
      <w:pPr>
        <w:pStyle w:val="a4"/>
        <w:ind w:right="117"/>
        <w:jc w:val="center"/>
        <w:rPr>
          <w:spacing w:val="41"/>
          <w:lang w:val="ru-RU"/>
        </w:rPr>
      </w:pPr>
      <w:r>
        <w:rPr>
          <w:spacing w:val="-1"/>
          <w:lang w:val="ru-RU"/>
        </w:rPr>
        <w:t>С</w:t>
      </w:r>
      <w:r w:rsidR="002F5DBB" w:rsidRPr="008722D8">
        <w:rPr>
          <w:spacing w:val="-1"/>
          <w:lang w:val="ru-RU"/>
        </w:rPr>
        <w:t>хем</w:t>
      </w:r>
      <w:r>
        <w:rPr>
          <w:spacing w:val="-1"/>
          <w:lang w:val="ru-RU"/>
        </w:rPr>
        <w:t>а</w:t>
      </w:r>
      <w:r w:rsidR="002F5DBB" w:rsidRPr="008722D8">
        <w:rPr>
          <w:spacing w:val="-2"/>
          <w:lang w:val="ru-RU"/>
        </w:rPr>
        <w:t xml:space="preserve"> </w:t>
      </w:r>
      <w:r w:rsidR="002F5DBB" w:rsidRPr="008722D8">
        <w:rPr>
          <w:spacing w:val="-1"/>
          <w:lang w:val="ru-RU"/>
        </w:rPr>
        <w:t>теплоснабжения</w:t>
      </w:r>
      <w:r w:rsidR="002F5DBB" w:rsidRPr="008722D8">
        <w:rPr>
          <w:spacing w:val="41"/>
          <w:lang w:val="ru-RU"/>
        </w:rPr>
        <w:t xml:space="preserve"> </w:t>
      </w:r>
    </w:p>
    <w:p w:rsidR="007016F0" w:rsidRDefault="007016F0" w:rsidP="00CE1C2E">
      <w:pPr>
        <w:pStyle w:val="a4"/>
        <w:ind w:right="117"/>
        <w:jc w:val="center"/>
        <w:rPr>
          <w:lang w:val="ru-RU"/>
        </w:rPr>
      </w:pPr>
      <w:r>
        <w:rPr>
          <w:lang w:val="ru-RU"/>
        </w:rPr>
        <w:t>Новопокровского</w:t>
      </w:r>
      <w:r w:rsidR="00BA4DF1">
        <w:rPr>
          <w:lang w:val="ru-RU"/>
        </w:rPr>
        <w:t xml:space="preserve"> сельского поселения</w:t>
      </w:r>
      <w:r w:rsidR="002F5DBB" w:rsidRPr="008722D8">
        <w:rPr>
          <w:lang w:val="ru-RU"/>
        </w:rPr>
        <w:t xml:space="preserve"> </w:t>
      </w:r>
    </w:p>
    <w:p w:rsidR="007016F0" w:rsidRDefault="002F5DBB" w:rsidP="00CE1C2E">
      <w:pPr>
        <w:pStyle w:val="a4"/>
        <w:ind w:right="117"/>
        <w:jc w:val="center"/>
        <w:rPr>
          <w:lang w:val="ru-RU"/>
        </w:rPr>
      </w:pPr>
      <w:r w:rsidRPr="008722D8">
        <w:rPr>
          <w:lang w:val="ru-RU"/>
        </w:rPr>
        <w:t>на</w:t>
      </w:r>
      <w:r w:rsidR="009D3F18">
        <w:rPr>
          <w:lang w:val="ru-RU"/>
        </w:rPr>
        <w:t xml:space="preserve"> 2021</w:t>
      </w:r>
      <w:r w:rsidR="008A4766">
        <w:rPr>
          <w:lang w:val="ru-RU"/>
        </w:rPr>
        <w:t>-2025</w:t>
      </w:r>
      <w:r w:rsidR="009D3F18">
        <w:rPr>
          <w:lang w:val="ru-RU"/>
        </w:rPr>
        <w:t xml:space="preserve"> год</w:t>
      </w:r>
      <w:r w:rsidR="007016F0">
        <w:rPr>
          <w:lang w:val="ru-RU"/>
        </w:rPr>
        <w:t>ы</w:t>
      </w:r>
      <w:r w:rsidR="009D3F18">
        <w:rPr>
          <w:lang w:val="ru-RU"/>
        </w:rPr>
        <w:t xml:space="preserve"> </w:t>
      </w:r>
    </w:p>
    <w:p w:rsidR="002F5DBB" w:rsidRPr="008722D8" w:rsidRDefault="00476339" w:rsidP="00CE1C2E">
      <w:pPr>
        <w:pStyle w:val="a4"/>
        <w:ind w:right="117"/>
        <w:jc w:val="center"/>
        <w:rPr>
          <w:b w:val="0"/>
          <w:bCs w:val="0"/>
          <w:lang w:val="ru-RU"/>
        </w:rPr>
      </w:pPr>
      <w:r>
        <w:rPr>
          <w:lang w:val="ru-RU"/>
        </w:rPr>
        <w:t>(</w:t>
      </w:r>
      <w:r w:rsidR="009D3F18">
        <w:rPr>
          <w:lang w:val="ru-RU"/>
        </w:rPr>
        <w:t xml:space="preserve">с перспективой до </w:t>
      </w:r>
      <w:r w:rsidR="008A4766">
        <w:rPr>
          <w:spacing w:val="-1"/>
          <w:lang w:val="ru-RU"/>
        </w:rPr>
        <w:t>204</w:t>
      </w:r>
      <w:r w:rsidR="002F5DBB">
        <w:rPr>
          <w:spacing w:val="-1"/>
          <w:lang w:val="ru-RU"/>
        </w:rPr>
        <w:t>5</w:t>
      </w:r>
      <w:r w:rsidR="002F5DBB" w:rsidRPr="008722D8">
        <w:rPr>
          <w:spacing w:val="-1"/>
          <w:lang w:val="ru-RU"/>
        </w:rPr>
        <w:t xml:space="preserve"> </w:t>
      </w:r>
      <w:r w:rsidR="002F5DBB" w:rsidRPr="008722D8">
        <w:rPr>
          <w:lang w:val="ru-RU"/>
        </w:rPr>
        <w:t>г.</w:t>
      </w:r>
      <w:r>
        <w:rPr>
          <w:lang w:val="ru-RU"/>
        </w:rPr>
        <w:t>)</w:t>
      </w:r>
      <w:r w:rsidR="002F5DBB" w:rsidRPr="008722D8">
        <w:rPr>
          <w:spacing w:val="30"/>
          <w:lang w:val="ru-RU"/>
        </w:rPr>
        <w:t xml:space="preserve"> </w:t>
      </w:r>
    </w:p>
    <w:p w:rsidR="002F5DBB" w:rsidRPr="008722D8" w:rsidRDefault="002F5DBB" w:rsidP="00CE1C2E">
      <w:pPr>
        <w:spacing w:after="0" w:line="240" w:lineRule="auto"/>
        <w:rPr>
          <w:rFonts w:ascii="Times New Roman" w:eastAsia="Times New Roman" w:hAnsi="Times New Roman"/>
          <w:sz w:val="45"/>
          <w:szCs w:val="45"/>
        </w:rPr>
      </w:pPr>
    </w:p>
    <w:p w:rsidR="002F5DBB" w:rsidRDefault="002F5DBB" w:rsidP="00CE1C2E">
      <w:pPr>
        <w:spacing w:after="0" w:line="240" w:lineRule="auto"/>
        <w:rPr>
          <w:rFonts w:ascii="Times New Roman" w:eastAsia="Times New Roman" w:hAnsi="Times New Roman"/>
          <w:sz w:val="17"/>
          <w:szCs w:val="17"/>
        </w:rPr>
      </w:pPr>
    </w:p>
    <w:p w:rsidR="000E64C8" w:rsidRDefault="000E64C8" w:rsidP="00CE1C2E">
      <w:pPr>
        <w:spacing w:after="0" w:line="240" w:lineRule="auto"/>
        <w:rPr>
          <w:rFonts w:ascii="Times New Roman" w:eastAsia="Times New Roman" w:hAnsi="Times New Roman"/>
          <w:sz w:val="17"/>
          <w:szCs w:val="17"/>
        </w:rPr>
      </w:pPr>
    </w:p>
    <w:p w:rsidR="000E64C8" w:rsidRDefault="000E64C8" w:rsidP="00CE1C2E">
      <w:pPr>
        <w:spacing w:after="0" w:line="240" w:lineRule="auto"/>
        <w:rPr>
          <w:rFonts w:ascii="Times New Roman" w:eastAsia="Times New Roman" w:hAnsi="Times New Roman"/>
          <w:sz w:val="17"/>
          <w:szCs w:val="17"/>
        </w:rPr>
      </w:pPr>
    </w:p>
    <w:p w:rsidR="000E64C8" w:rsidRDefault="000E64C8" w:rsidP="00CE1C2E">
      <w:pPr>
        <w:spacing w:after="0" w:line="240" w:lineRule="auto"/>
        <w:rPr>
          <w:rFonts w:ascii="Times New Roman" w:eastAsia="Times New Roman" w:hAnsi="Times New Roman"/>
          <w:sz w:val="17"/>
          <w:szCs w:val="17"/>
        </w:rPr>
      </w:pPr>
    </w:p>
    <w:p w:rsidR="002F5DBB" w:rsidRDefault="002F5DBB" w:rsidP="00CE1C2E">
      <w:pPr>
        <w:spacing w:after="0" w:line="240" w:lineRule="auto"/>
        <w:rPr>
          <w:rFonts w:ascii="Times New Roman" w:eastAsia="Times New Roman" w:hAnsi="Times New Roman"/>
          <w:sz w:val="17"/>
          <w:szCs w:val="17"/>
        </w:rPr>
      </w:pPr>
    </w:p>
    <w:p w:rsidR="002F5DBB" w:rsidRDefault="002F5DBB" w:rsidP="00CE1C2E">
      <w:pPr>
        <w:spacing w:after="0" w:line="240" w:lineRule="auto"/>
        <w:rPr>
          <w:rFonts w:ascii="Times New Roman" w:eastAsia="Times New Roman" w:hAnsi="Times New Roman"/>
          <w:sz w:val="17"/>
          <w:szCs w:val="17"/>
        </w:rPr>
      </w:pPr>
    </w:p>
    <w:p w:rsidR="002F5DBB" w:rsidRDefault="002F5DBB" w:rsidP="00CE1C2E">
      <w:pPr>
        <w:spacing w:after="0" w:line="240" w:lineRule="auto"/>
        <w:rPr>
          <w:rFonts w:ascii="Times New Roman" w:eastAsia="Times New Roman" w:hAnsi="Times New Roman"/>
          <w:sz w:val="17"/>
          <w:szCs w:val="17"/>
        </w:rPr>
      </w:pPr>
    </w:p>
    <w:p w:rsidR="002F5DBB" w:rsidRDefault="002F5DBB" w:rsidP="00CE1C2E">
      <w:pPr>
        <w:spacing w:after="0" w:line="240" w:lineRule="auto"/>
        <w:rPr>
          <w:rFonts w:ascii="Times New Roman" w:eastAsia="Times New Roman" w:hAnsi="Times New Roman"/>
          <w:sz w:val="17"/>
          <w:szCs w:val="17"/>
        </w:rPr>
      </w:pPr>
    </w:p>
    <w:p w:rsidR="002F5DBB" w:rsidRDefault="002F5DBB" w:rsidP="00CE1C2E">
      <w:pPr>
        <w:spacing w:after="0" w:line="240" w:lineRule="auto"/>
        <w:rPr>
          <w:rFonts w:ascii="Times New Roman" w:eastAsia="Times New Roman" w:hAnsi="Times New Roman"/>
          <w:sz w:val="17"/>
          <w:szCs w:val="17"/>
        </w:rPr>
      </w:pPr>
    </w:p>
    <w:p w:rsidR="002F5DBB" w:rsidRDefault="002F5DBB" w:rsidP="00CE1C2E">
      <w:pPr>
        <w:spacing w:after="0" w:line="240" w:lineRule="auto"/>
        <w:rPr>
          <w:rFonts w:ascii="Times New Roman" w:eastAsia="Times New Roman" w:hAnsi="Times New Roman"/>
          <w:sz w:val="17"/>
          <w:szCs w:val="17"/>
        </w:rPr>
      </w:pPr>
    </w:p>
    <w:p w:rsidR="002F5DBB" w:rsidRDefault="002F5DBB" w:rsidP="00CE1C2E">
      <w:pPr>
        <w:spacing w:after="0" w:line="240" w:lineRule="auto"/>
        <w:rPr>
          <w:rFonts w:ascii="Times New Roman" w:eastAsia="Times New Roman" w:hAnsi="Times New Roman"/>
          <w:sz w:val="17"/>
          <w:szCs w:val="17"/>
        </w:rPr>
      </w:pPr>
    </w:p>
    <w:p w:rsidR="00BA4DF1" w:rsidRDefault="00BA4DF1" w:rsidP="00CE1C2E">
      <w:pPr>
        <w:spacing w:after="0" w:line="240" w:lineRule="auto"/>
        <w:rPr>
          <w:rFonts w:ascii="Times New Roman" w:eastAsia="Times New Roman" w:hAnsi="Times New Roman"/>
          <w:sz w:val="17"/>
          <w:szCs w:val="17"/>
        </w:rPr>
      </w:pPr>
    </w:p>
    <w:p w:rsidR="00BA4DF1" w:rsidRDefault="00BA4DF1" w:rsidP="00CE1C2E">
      <w:pPr>
        <w:spacing w:after="0" w:line="240" w:lineRule="auto"/>
        <w:rPr>
          <w:rFonts w:ascii="Times New Roman" w:eastAsia="Times New Roman" w:hAnsi="Times New Roman"/>
          <w:sz w:val="17"/>
          <w:szCs w:val="17"/>
        </w:rPr>
      </w:pPr>
    </w:p>
    <w:p w:rsidR="00BA4DF1" w:rsidRDefault="00BA4DF1" w:rsidP="00CE1C2E">
      <w:pPr>
        <w:spacing w:after="0" w:line="240" w:lineRule="auto"/>
        <w:rPr>
          <w:rFonts w:ascii="Times New Roman" w:eastAsia="Times New Roman" w:hAnsi="Times New Roman"/>
          <w:sz w:val="17"/>
          <w:szCs w:val="17"/>
        </w:rPr>
      </w:pPr>
    </w:p>
    <w:p w:rsidR="00BA4DF1" w:rsidRDefault="00BA4DF1" w:rsidP="00CE1C2E">
      <w:pPr>
        <w:spacing w:after="0" w:line="240" w:lineRule="auto"/>
        <w:rPr>
          <w:rFonts w:ascii="Times New Roman" w:eastAsia="Times New Roman" w:hAnsi="Times New Roman"/>
          <w:sz w:val="17"/>
          <w:szCs w:val="17"/>
        </w:rPr>
      </w:pPr>
    </w:p>
    <w:p w:rsidR="00BA4DF1" w:rsidRDefault="00BA4DF1" w:rsidP="00CE1C2E">
      <w:pPr>
        <w:spacing w:after="0" w:line="240" w:lineRule="auto"/>
        <w:rPr>
          <w:rFonts w:ascii="Times New Roman" w:eastAsia="Times New Roman" w:hAnsi="Times New Roman"/>
          <w:sz w:val="17"/>
          <w:szCs w:val="17"/>
        </w:rPr>
      </w:pPr>
    </w:p>
    <w:p w:rsidR="00BA4DF1" w:rsidRDefault="00BA4DF1" w:rsidP="00CE1C2E">
      <w:pPr>
        <w:spacing w:after="0" w:line="240" w:lineRule="auto"/>
        <w:rPr>
          <w:rFonts w:ascii="Times New Roman" w:eastAsia="Times New Roman" w:hAnsi="Times New Roman"/>
          <w:sz w:val="17"/>
          <w:szCs w:val="17"/>
        </w:rPr>
      </w:pPr>
    </w:p>
    <w:p w:rsidR="002F5DBB" w:rsidRDefault="002F5DBB" w:rsidP="00CE1C2E">
      <w:pPr>
        <w:spacing w:after="0" w:line="240" w:lineRule="auto"/>
        <w:rPr>
          <w:rFonts w:ascii="Times New Roman" w:eastAsia="Times New Roman" w:hAnsi="Times New Roman"/>
          <w:sz w:val="17"/>
          <w:szCs w:val="17"/>
        </w:rPr>
      </w:pPr>
    </w:p>
    <w:p w:rsidR="009D3F18" w:rsidRDefault="009D3F18" w:rsidP="00CE1C2E">
      <w:pPr>
        <w:spacing w:after="0" w:line="240" w:lineRule="auto"/>
        <w:rPr>
          <w:rFonts w:ascii="Times New Roman" w:eastAsia="Times New Roman" w:hAnsi="Times New Roman"/>
          <w:sz w:val="17"/>
          <w:szCs w:val="17"/>
        </w:rPr>
      </w:pPr>
    </w:p>
    <w:p w:rsidR="009D3F18" w:rsidRDefault="009D3F18" w:rsidP="00CE1C2E">
      <w:pPr>
        <w:spacing w:after="0" w:line="240" w:lineRule="auto"/>
        <w:rPr>
          <w:rFonts w:ascii="Times New Roman" w:eastAsia="Times New Roman" w:hAnsi="Times New Roman"/>
          <w:sz w:val="17"/>
          <w:szCs w:val="17"/>
        </w:rPr>
      </w:pPr>
    </w:p>
    <w:p w:rsidR="002F5DBB" w:rsidRDefault="002F5DBB" w:rsidP="00CE1C2E">
      <w:pPr>
        <w:spacing w:after="0" w:line="240" w:lineRule="auto"/>
        <w:rPr>
          <w:rFonts w:ascii="Times New Roman" w:eastAsia="Times New Roman" w:hAnsi="Times New Roman"/>
          <w:sz w:val="17"/>
          <w:szCs w:val="17"/>
        </w:rPr>
      </w:pPr>
    </w:p>
    <w:p w:rsidR="00476339" w:rsidRDefault="00476339" w:rsidP="00CE1C2E">
      <w:pPr>
        <w:spacing w:after="0" w:line="240" w:lineRule="auto"/>
        <w:rPr>
          <w:rFonts w:ascii="Times New Roman" w:eastAsia="Times New Roman" w:hAnsi="Times New Roman"/>
          <w:sz w:val="17"/>
          <w:szCs w:val="17"/>
        </w:rPr>
      </w:pPr>
    </w:p>
    <w:p w:rsidR="00476339" w:rsidRDefault="00476339" w:rsidP="00CE1C2E">
      <w:pPr>
        <w:spacing w:after="0" w:line="240" w:lineRule="auto"/>
        <w:rPr>
          <w:rFonts w:ascii="Times New Roman" w:eastAsia="Times New Roman" w:hAnsi="Times New Roman"/>
          <w:sz w:val="17"/>
          <w:szCs w:val="17"/>
        </w:rPr>
      </w:pPr>
    </w:p>
    <w:p w:rsidR="00476339" w:rsidRDefault="00476339" w:rsidP="00CE1C2E">
      <w:pPr>
        <w:spacing w:after="0" w:line="240" w:lineRule="auto"/>
        <w:rPr>
          <w:rFonts w:ascii="Times New Roman" w:eastAsia="Times New Roman" w:hAnsi="Times New Roman"/>
          <w:sz w:val="17"/>
          <w:szCs w:val="17"/>
        </w:rPr>
      </w:pPr>
    </w:p>
    <w:p w:rsidR="00476339" w:rsidRDefault="00476339" w:rsidP="00CE1C2E">
      <w:pPr>
        <w:spacing w:after="0" w:line="240" w:lineRule="auto"/>
        <w:rPr>
          <w:rFonts w:ascii="Times New Roman" w:eastAsia="Times New Roman" w:hAnsi="Times New Roman"/>
          <w:sz w:val="17"/>
          <w:szCs w:val="17"/>
        </w:rPr>
      </w:pPr>
    </w:p>
    <w:p w:rsidR="00476339" w:rsidRDefault="00476339" w:rsidP="00CE1C2E">
      <w:pPr>
        <w:spacing w:after="0" w:line="240" w:lineRule="auto"/>
        <w:rPr>
          <w:rFonts w:ascii="Times New Roman" w:eastAsia="Times New Roman" w:hAnsi="Times New Roman"/>
          <w:sz w:val="17"/>
          <w:szCs w:val="17"/>
        </w:rPr>
      </w:pPr>
    </w:p>
    <w:p w:rsidR="00476339" w:rsidRDefault="00476339" w:rsidP="00CE1C2E">
      <w:pPr>
        <w:spacing w:after="0" w:line="240" w:lineRule="auto"/>
        <w:rPr>
          <w:rFonts w:ascii="Times New Roman" w:eastAsia="Times New Roman" w:hAnsi="Times New Roman"/>
          <w:sz w:val="17"/>
          <w:szCs w:val="17"/>
        </w:rPr>
      </w:pPr>
    </w:p>
    <w:p w:rsidR="00476339" w:rsidRDefault="00476339" w:rsidP="00CE1C2E">
      <w:pPr>
        <w:spacing w:after="0" w:line="240" w:lineRule="auto"/>
        <w:rPr>
          <w:rFonts w:ascii="Times New Roman" w:eastAsia="Times New Roman" w:hAnsi="Times New Roman"/>
          <w:sz w:val="17"/>
          <w:szCs w:val="17"/>
        </w:rPr>
      </w:pPr>
    </w:p>
    <w:p w:rsidR="00476339" w:rsidRDefault="00476339" w:rsidP="00CE1C2E">
      <w:pPr>
        <w:spacing w:after="0" w:line="240" w:lineRule="auto"/>
        <w:rPr>
          <w:rFonts w:ascii="Times New Roman" w:eastAsia="Times New Roman" w:hAnsi="Times New Roman"/>
          <w:sz w:val="17"/>
          <w:szCs w:val="17"/>
        </w:rPr>
      </w:pPr>
    </w:p>
    <w:p w:rsidR="00476339" w:rsidRDefault="00476339" w:rsidP="00CE1C2E">
      <w:pPr>
        <w:spacing w:after="0" w:line="240" w:lineRule="auto"/>
        <w:rPr>
          <w:rFonts w:ascii="Times New Roman" w:eastAsia="Times New Roman" w:hAnsi="Times New Roman"/>
          <w:sz w:val="17"/>
          <w:szCs w:val="17"/>
        </w:rPr>
      </w:pPr>
    </w:p>
    <w:p w:rsidR="00476339" w:rsidRDefault="00476339" w:rsidP="00CE1C2E">
      <w:pPr>
        <w:spacing w:after="0" w:line="240" w:lineRule="auto"/>
        <w:rPr>
          <w:rFonts w:ascii="Times New Roman" w:eastAsia="Times New Roman" w:hAnsi="Times New Roman"/>
          <w:sz w:val="17"/>
          <w:szCs w:val="17"/>
        </w:rPr>
      </w:pPr>
    </w:p>
    <w:p w:rsidR="00476339" w:rsidRDefault="00476339" w:rsidP="00CE1C2E">
      <w:pPr>
        <w:spacing w:after="0" w:line="240" w:lineRule="auto"/>
        <w:rPr>
          <w:rFonts w:ascii="Times New Roman" w:eastAsia="Times New Roman" w:hAnsi="Times New Roman"/>
          <w:sz w:val="17"/>
          <w:szCs w:val="17"/>
        </w:rPr>
      </w:pPr>
    </w:p>
    <w:p w:rsidR="00476339" w:rsidRDefault="00476339" w:rsidP="00CE1C2E">
      <w:pPr>
        <w:spacing w:after="0" w:line="240" w:lineRule="auto"/>
        <w:rPr>
          <w:rFonts w:ascii="Times New Roman" w:eastAsia="Times New Roman" w:hAnsi="Times New Roman"/>
          <w:sz w:val="17"/>
          <w:szCs w:val="17"/>
        </w:rPr>
      </w:pPr>
    </w:p>
    <w:p w:rsidR="00476339" w:rsidRDefault="00476339" w:rsidP="00CE1C2E">
      <w:pPr>
        <w:spacing w:after="0" w:line="240" w:lineRule="auto"/>
        <w:rPr>
          <w:rFonts w:ascii="Times New Roman" w:eastAsia="Times New Roman" w:hAnsi="Times New Roman"/>
          <w:sz w:val="17"/>
          <w:szCs w:val="17"/>
        </w:rPr>
      </w:pPr>
    </w:p>
    <w:p w:rsidR="00476339" w:rsidRDefault="00476339" w:rsidP="00CE1C2E">
      <w:pPr>
        <w:spacing w:after="0" w:line="240" w:lineRule="auto"/>
        <w:rPr>
          <w:rFonts w:ascii="Times New Roman" w:eastAsia="Times New Roman" w:hAnsi="Times New Roman"/>
          <w:sz w:val="17"/>
          <w:szCs w:val="17"/>
        </w:rPr>
      </w:pPr>
    </w:p>
    <w:p w:rsidR="00476339" w:rsidRDefault="00476339" w:rsidP="00CE1C2E">
      <w:pPr>
        <w:spacing w:after="0" w:line="240" w:lineRule="auto"/>
        <w:rPr>
          <w:rFonts w:ascii="Times New Roman" w:eastAsia="Times New Roman" w:hAnsi="Times New Roman"/>
          <w:sz w:val="17"/>
          <w:szCs w:val="17"/>
        </w:rPr>
      </w:pPr>
    </w:p>
    <w:p w:rsidR="00476339" w:rsidRDefault="00476339" w:rsidP="00CE1C2E">
      <w:pPr>
        <w:spacing w:after="0" w:line="240" w:lineRule="auto"/>
        <w:rPr>
          <w:rFonts w:ascii="Times New Roman" w:eastAsia="Times New Roman" w:hAnsi="Times New Roman"/>
          <w:sz w:val="17"/>
          <w:szCs w:val="17"/>
        </w:rPr>
      </w:pPr>
    </w:p>
    <w:p w:rsidR="00476339" w:rsidRDefault="00476339" w:rsidP="00CE1C2E">
      <w:pPr>
        <w:spacing w:after="0" w:line="240" w:lineRule="auto"/>
        <w:rPr>
          <w:rFonts w:ascii="Times New Roman" w:eastAsia="Times New Roman" w:hAnsi="Times New Roman"/>
          <w:sz w:val="17"/>
          <w:szCs w:val="17"/>
        </w:rPr>
      </w:pPr>
    </w:p>
    <w:p w:rsidR="00476339" w:rsidRDefault="00476339" w:rsidP="00CE1C2E">
      <w:pPr>
        <w:spacing w:after="0" w:line="240" w:lineRule="auto"/>
        <w:rPr>
          <w:rFonts w:ascii="Times New Roman" w:eastAsia="Times New Roman" w:hAnsi="Times New Roman"/>
          <w:sz w:val="17"/>
          <w:szCs w:val="17"/>
        </w:rPr>
      </w:pPr>
    </w:p>
    <w:p w:rsidR="00476339" w:rsidRDefault="00476339" w:rsidP="00CE1C2E">
      <w:pPr>
        <w:spacing w:after="0" w:line="240" w:lineRule="auto"/>
        <w:rPr>
          <w:rFonts w:ascii="Times New Roman" w:eastAsia="Times New Roman" w:hAnsi="Times New Roman"/>
          <w:sz w:val="17"/>
          <w:szCs w:val="17"/>
        </w:rPr>
      </w:pPr>
    </w:p>
    <w:p w:rsidR="00476339" w:rsidRDefault="00476339" w:rsidP="00CE1C2E">
      <w:pPr>
        <w:spacing w:after="0" w:line="240" w:lineRule="auto"/>
        <w:rPr>
          <w:rFonts w:ascii="Times New Roman" w:eastAsia="Times New Roman" w:hAnsi="Times New Roman"/>
          <w:sz w:val="17"/>
          <w:szCs w:val="17"/>
        </w:rPr>
      </w:pPr>
    </w:p>
    <w:p w:rsidR="00476339" w:rsidRDefault="00476339" w:rsidP="00CE1C2E">
      <w:pPr>
        <w:spacing w:after="0" w:line="240" w:lineRule="auto"/>
        <w:rPr>
          <w:rFonts w:ascii="Times New Roman" w:eastAsia="Times New Roman" w:hAnsi="Times New Roman"/>
          <w:sz w:val="17"/>
          <w:szCs w:val="17"/>
        </w:rPr>
      </w:pPr>
    </w:p>
    <w:p w:rsidR="00476339" w:rsidRPr="008722D8" w:rsidRDefault="00476339" w:rsidP="00CE1C2E">
      <w:pPr>
        <w:spacing w:after="0" w:line="240" w:lineRule="auto"/>
        <w:rPr>
          <w:rFonts w:ascii="Times New Roman" w:eastAsia="Times New Roman" w:hAnsi="Times New Roman"/>
          <w:sz w:val="17"/>
          <w:szCs w:val="17"/>
        </w:rPr>
      </w:pPr>
    </w:p>
    <w:p w:rsidR="002F5DBB" w:rsidRPr="009D3F18" w:rsidRDefault="002F5DBB" w:rsidP="00CE1C2E">
      <w:pPr>
        <w:pStyle w:val="a4"/>
        <w:jc w:val="center"/>
        <w:rPr>
          <w:b w:val="0"/>
          <w:spacing w:val="-1"/>
          <w:sz w:val="28"/>
          <w:lang w:val="ru-RU"/>
        </w:rPr>
      </w:pPr>
    </w:p>
    <w:p w:rsidR="002F5DBB" w:rsidRPr="00D7574A" w:rsidRDefault="002F5DBB" w:rsidP="00CE1C2E">
      <w:pPr>
        <w:pStyle w:val="a4"/>
        <w:jc w:val="center"/>
        <w:rPr>
          <w:bCs w:val="0"/>
          <w:color w:val="000000"/>
          <w:sz w:val="28"/>
          <w:szCs w:val="28"/>
          <w:lang w:val="ru-RU" w:eastAsia="ru-RU"/>
        </w:rPr>
      </w:pPr>
      <w:r w:rsidRPr="00D7574A">
        <w:rPr>
          <w:b w:val="0"/>
          <w:spacing w:val="-1"/>
          <w:sz w:val="28"/>
          <w:lang w:val="ru-RU"/>
        </w:rPr>
        <w:t>202</w:t>
      </w:r>
      <w:r w:rsidRPr="002339D2">
        <w:rPr>
          <w:b w:val="0"/>
          <w:spacing w:val="-1"/>
          <w:sz w:val="28"/>
          <w:lang w:val="ru-RU"/>
        </w:rPr>
        <w:t>1</w:t>
      </w:r>
      <w:r w:rsidRPr="00D7574A">
        <w:rPr>
          <w:bCs w:val="0"/>
          <w:color w:val="000000"/>
          <w:sz w:val="28"/>
          <w:szCs w:val="28"/>
          <w:lang w:val="ru-RU" w:eastAsia="ru-RU"/>
        </w:rPr>
        <w:br w:type="page"/>
      </w:r>
    </w:p>
    <w:p w:rsidR="002F5DBB" w:rsidRDefault="00376ADC" w:rsidP="00CE1C2E">
      <w:pPr>
        <w:spacing w:after="0" w:line="240" w:lineRule="auto"/>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Содержание</w:t>
      </w:r>
    </w:p>
    <w:p w:rsidR="002F5DBB" w:rsidRDefault="002F5DBB" w:rsidP="00CE1C2E">
      <w:pPr>
        <w:spacing w:after="0" w:line="240" w:lineRule="auto"/>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Введение</w:t>
      </w:r>
      <w:r w:rsidR="00621BA2">
        <w:rPr>
          <w:rFonts w:ascii="Times New Roman" w:eastAsia="Times New Roman" w:hAnsi="Times New Roman"/>
          <w:b/>
          <w:bCs/>
          <w:color w:val="000000"/>
          <w:sz w:val="28"/>
          <w:szCs w:val="28"/>
          <w:lang w:eastAsia="ru-RU"/>
        </w:rPr>
        <w:t>___________________________________________________________7</w:t>
      </w:r>
    </w:p>
    <w:p w:rsidR="000D4F6A" w:rsidRPr="002F5DBB" w:rsidRDefault="000D4F6A" w:rsidP="00CE1C2E">
      <w:pPr>
        <w:spacing w:after="0" w:line="240" w:lineRule="auto"/>
        <w:jc w:val="both"/>
        <w:rPr>
          <w:rFonts w:ascii="Times New Roman" w:eastAsia="Times New Roman" w:hAnsi="Times New Roman"/>
          <w:b/>
          <w:bCs/>
          <w:color w:val="000000"/>
          <w:sz w:val="28"/>
          <w:szCs w:val="28"/>
          <w:lang w:eastAsia="ru-RU"/>
        </w:rPr>
      </w:pPr>
      <w:r w:rsidRPr="002F5DBB">
        <w:rPr>
          <w:rFonts w:ascii="Times New Roman" w:eastAsia="Times New Roman" w:hAnsi="Times New Roman"/>
          <w:b/>
          <w:bCs/>
          <w:color w:val="000000"/>
          <w:sz w:val="28"/>
          <w:szCs w:val="28"/>
          <w:lang w:eastAsia="ru-RU"/>
        </w:rPr>
        <w:t>Раздел 1. Показатели существующего и перспективного спроса на тепловую энергию (мощность) и теплоно</w:t>
      </w:r>
      <w:r w:rsidR="00BA4DF1">
        <w:rPr>
          <w:rFonts w:ascii="Times New Roman" w:eastAsia="Times New Roman" w:hAnsi="Times New Roman"/>
          <w:b/>
          <w:bCs/>
          <w:color w:val="000000"/>
          <w:sz w:val="28"/>
          <w:szCs w:val="28"/>
          <w:lang w:eastAsia="ru-RU"/>
        </w:rPr>
        <w:t>ситель</w:t>
      </w:r>
      <w:r w:rsidR="00621BA2">
        <w:rPr>
          <w:rFonts w:ascii="Times New Roman" w:eastAsia="Times New Roman" w:hAnsi="Times New Roman"/>
          <w:b/>
          <w:bCs/>
          <w:color w:val="000000"/>
          <w:sz w:val="28"/>
          <w:szCs w:val="28"/>
          <w:lang w:eastAsia="ru-RU"/>
        </w:rPr>
        <w:t>________________________8</w:t>
      </w:r>
    </w:p>
    <w:p w:rsidR="000D4F6A" w:rsidRPr="000D4F6A" w:rsidRDefault="000D4F6A"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w:t>
      </w:r>
      <w:r w:rsidR="009D3F18">
        <w:rPr>
          <w:rFonts w:ascii="Times New Roman" w:eastAsia="Times New Roman" w:hAnsi="Times New Roman"/>
          <w:bCs/>
          <w:color w:val="000000"/>
          <w:sz w:val="28"/>
          <w:szCs w:val="28"/>
          <w:lang w:eastAsia="ru-RU"/>
        </w:rPr>
        <w:t>ания промышленных предприятий</w:t>
      </w:r>
      <w:r w:rsidRPr="000D4F6A">
        <w:rPr>
          <w:rFonts w:ascii="Times New Roman" w:eastAsia="Times New Roman" w:hAnsi="Times New Roman"/>
          <w:bCs/>
          <w:color w:val="000000"/>
          <w:sz w:val="28"/>
          <w:szCs w:val="28"/>
          <w:lang w:eastAsia="ru-RU"/>
        </w:rPr>
        <w:t>;</w:t>
      </w:r>
    </w:p>
    <w:p w:rsidR="000D4F6A" w:rsidRPr="000D4F6A" w:rsidRDefault="000D4F6A"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w:t>
      </w:r>
      <w:r w:rsidR="009D3F18">
        <w:rPr>
          <w:rFonts w:ascii="Times New Roman" w:eastAsia="Times New Roman" w:hAnsi="Times New Roman"/>
          <w:bCs/>
          <w:color w:val="000000"/>
          <w:sz w:val="28"/>
          <w:szCs w:val="28"/>
          <w:lang w:eastAsia="ru-RU"/>
        </w:rPr>
        <w:t>иального деления</w:t>
      </w:r>
      <w:r w:rsidRPr="000D4F6A">
        <w:rPr>
          <w:rFonts w:ascii="Times New Roman" w:eastAsia="Times New Roman" w:hAnsi="Times New Roman"/>
          <w:bCs/>
          <w:color w:val="000000"/>
          <w:sz w:val="28"/>
          <w:szCs w:val="28"/>
          <w:lang w:eastAsia="ru-RU"/>
        </w:rPr>
        <w:t>;</w:t>
      </w:r>
    </w:p>
    <w:p w:rsidR="000D4F6A" w:rsidRPr="000D4F6A" w:rsidRDefault="000D4F6A"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t>в) существующие и перспективные объемы потребления тепловой энергии (мощности) и теплоносителя объектами, расположенными в произво</w:t>
      </w:r>
      <w:r w:rsidR="009D3F18">
        <w:rPr>
          <w:rFonts w:ascii="Times New Roman" w:eastAsia="Times New Roman" w:hAnsi="Times New Roman"/>
          <w:bCs/>
          <w:color w:val="000000"/>
          <w:sz w:val="28"/>
          <w:szCs w:val="28"/>
          <w:lang w:eastAsia="ru-RU"/>
        </w:rPr>
        <w:t>дственных зонах</w:t>
      </w:r>
      <w:r w:rsidRPr="000D4F6A">
        <w:rPr>
          <w:rFonts w:ascii="Times New Roman" w:eastAsia="Times New Roman" w:hAnsi="Times New Roman"/>
          <w:bCs/>
          <w:color w:val="000000"/>
          <w:sz w:val="28"/>
          <w:szCs w:val="28"/>
          <w:lang w:eastAsia="ru-RU"/>
        </w:rPr>
        <w:t>;</w:t>
      </w:r>
    </w:p>
    <w:p w:rsidR="000D4F6A" w:rsidRPr="000D4F6A" w:rsidRDefault="000D4F6A"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w:t>
      </w:r>
    </w:p>
    <w:p w:rsidR="000D4F6A" w:rsidRPr="000D4F6A" w:rsidRDefault="000D4F6A" w:rsidP="00CE1C2E">
      <w:pPr>
        <w:spacing w:after="0" w:line="240" w:lineRule="auto"/>
        <w:jc w:val="both"/>
        <w:rPr>
          <w:rFonts w:ascii="Times New Roman" w:eastAsia="Times New Roman" w:hAnsi="Times New Roman"/>
          <w:b/>
          <w:bCs/>
          <w:color w:val="000000"/>
          <w:sz w:val="28"/>
          <w:szCs w:val="28"/>
          <w:lang w:eastAsia="ru-RU"/>
        </w:rPr>
      </w:pPr>
      <w:r w:rsidRPr="000D4F6A">
        <w:rPr>
          <w:rFonts w:ascii="Times New Roman" w:eastAsia="Times New Roman" w:hAnsi="Times New Roman"/>
          <w:b/>
          <w:bCs/>
          <w:color w:val="000000"/>
          <w:sz w:val="28"/>
          <w:szCs w:val="28"/>
          <w:lang w:eastAsia="ru-RU"/>
        </w:rPr>
        <w:t>Раздел 2. Существующие и перспективные балансы тепловой мощности источников тепловой энергии и</w:t>
      </w:r>
      <w:r w:rsidR="00476339">
        <w:rPr>
          <w:rFonts w:ascii="Times New Roman" w:eastAsia="Times New Roman" w:hAnsi="Times New Roman"/>
          <w:b/>
          <w:bCs/>
          <w:color w:val="000000"/>
          <w:sz w:val="28"/>
          <w:szCs w:val="28"/>
          <w:lang w:eastAsia="ru-RU"/>
        </w:rPr>
        <w:t xml:space="preserve"> тепловой нагрузки потребителей</w:t>
      </w:r>
      <w:r w:rsidR="00621BA2">
        <w:rPr>
          <w:rFonts w:ascii="Times New Roman" w:eastAsia="Times New Roman" w:hAnsi="Times New Roman"/>
          <w:b/>
          <w:bCs/>
          <w:color w:val="000000"/>
          <w:sz w:val="28"/>
          <w:szCs w:val="28"/>
          <w:lang w:eastAsia="ru-RU"/>
        </w:rPr>
        <w:t>_____</w:t>
      </w:r>
      <w:r w:rsidR="00CE1C2E">
        <w:rPr>
          <w:rFonts w:ascii="Times New Roman" w:eastAsia="Times New Roman" w:hAnsi="Times New Roman"/>
          <w:b/>
          <w:bCs/>
          <w:color w:val="000000"/>
          <w:sz w:val="28"/>
          <w:szCs w:val="28"/>
          <w:lang w:eastAsia="ru-RU"/>
        </w:rPr>
        <w:t>_</w:t>
      </w:r>
      <w:r w:rsidR="00100353">
        <w:rPr>
          <w:rFonts w:ascii="Times New Roman" w:eastAsia="Times New Roman" w:hAnsi="Times New Roman"/>
          <w:b/>
          <w:bCs/>
          <w:color w:val="000000"/>
          <w:sz w:val="28"/>
          <w:szCs w:val="28"/>
          <w:lang w:eastAsia="ru-RU"/>
        </w:rPr>
        <w:t>_16</w:t>
      </w:r>
    </w:p>
    <w:p w:rsidR="000D4F6A" w:rsidRPr="000D4F6A" w:rsidRDefault="000D4F6A"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t>а) описание существующих и перспективных зон действия систем теплоснабжения и источников тепловой энергии;</w:t>
      </w:r>
    </w:p>
    <w:p w:rsidR="000D4F6A" w:rsidRPr="000D4F6A" w:rsidRDefault="000D4F6A"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t>б) описание существующих и перспективных зон действия индивидуальных источников тепловой энергии;</w:t>
      </w:r>
    </w:p>
    <w:p w:rsidR="000D4F6A" w:rsidRPr="000D4F6A" w:rsidRDefault="000D4F6A"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rsidR="000D4F6A" w:rsidRPr="000D4F6A" w:rsidRDefault="000D4F6A"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w:t>
      </w:r>
      <w:r w:rsidR="00621BA2">
        <w:rPr>
          <w:rFonts w:ascii="Times New Roman" w:eastAsia="Times New Roman" w:hAnsi="Times New Roman"/>
          <w:bCs/>
          <w:color w:val="000000"/>
          <w:sz w:val="28"/>
          <w:szCs w:val="28"/>
          <w:lang w:eastAsia="ru-RU"/>
        </w:rPr>
        <w:t>олее поселений</w:t>
      </w:r>
      <w:r w:rsidRPr="000D4F6A">
        <w:rPr>
          <w:rFonts w:ascii="Times New Roman" w:eastAsia="Times New Roman" w:hAnsi="Times New Roman"/>
          <w:bCs/>
          <w:color w:val="000000"/>
          <w:sz w:val="28"/>
          <w:szCs w:val="28"/>
          <w:lang w:eastAsia="ru-RU"/>
        </w:rPr>
        <w:t>, с указанием величины тепловой нагрузки для</w:t>
      </w:r>
      <w:r w:rsidR="000E64C8">
        <w:rPr>
          <w:rFonts w:ascii="Times New Roman" w:eastAsia="Times New Roman" w:hAnsi="Times New Roman"/>
          <w:bCs/>
          <w:color w:val="000000"/>
          <w:sz w:val="28"/>
          <w:szCs w:val="28"/>
          <w:lang w:eastAsia="ru-RU"/>
        </w:rPr>
        <w:t xml:space="preserve"> потребителей каждого поселения</w:t>
      </w:r>
      <w:r w:rsidRPr="000D4F6A">
        <w:rPr>
          <w:rFonts w:ascii="Times New Roman" w:eastAsia="Times New Roman" w:hAnsi="Times New Roman"/>
          <w:bCs/>
          <w:color w:val="000000"/>
          <w:sz w:val="28"/>
          <w:szCs w:val="28"/>
          <w:lang w:eastAsia="ru-RU"/>
        </w:rPr>
        <w:t>;</w:t>
      </w:r>
    </w:p>
    <w:p w:rsidR="000D4F6A" w:rsidRPr="000D4F6A" w:rsidRDefault="000D4F6A"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t>д) радиус эффективного теплоснабжения, определяемый в соответствии с </w:t>
      </w:r>
      <w:hyperlink r:id="rId8" w:anchor="block_140000" w:history="1">
        <w:r w:rsidRPr="00621BA2">
          <w:rPr>
            <w:rFonts w:ascii="Times New Roman" w:eastAsia="Times New Roman" w:hAnsi="Times New Roman"/>
            <w:bCs/>
            <w:color w:val="000000"/>
            <w:sz w:val="28"/>
            <w:szCs w:val="28"/>
            <w:lang w:eastAsia="ru-RU"/>
          </w:rPr>
          <w:t>методическими указаниями</w:t>
        </w:r>
      </w:hyperlink>
      <w:r w:rsidRPr="000D4F6A">
        <w:rPr>
          <w:rFonts w:ascii="Times New Roman" w:eastAsia="Times New Roman" w:hAnsi="Times New Roman"/>
          <w:bCs/>
          <w:color w:val="000000"/>
          <w:sz w:val="28"/>
          <w:szCs w:val="28"/>
          <w:lang w:eastAsia="ru-RU"/>
        </w:rPr>
        <w:t> по разработке схем теплоснабжения.</w:t>
      </w:r>
    </w:p>
    <w:p w:rsidR="000D4F6A" w:rsidRPr="000D4F6A" w:rsidRDefault="000D4F6A" w:rsidP="00CE1C2E">
      <w:pPr>
        <w:spacing w:after="0" w:line="240" w:lineRule="auto"/>
        <w:jc w:val="both"/>
        <w:rPr>
          <w:rFonts w:ascii="Times New Roman" w:eastAsia="Times New Roman" w:hAnsi="Times New Roman"/>
          <w:b/>
          <w:bCs/>
          <w:color w:val="000000"/>
          <w:sz w:val="28"/>
          <w:szCs w:val="28"/>
          <w:lang w:eastAsia="ru-RU"/>
        </w:rPr>
      </w:pPr>
      <w:r w:rsidRPr="000D4F6A">
        <w:rPr>
          <w:rFonts w:ascii="Times New Roman" w:eastAsia="Times New Roman" w:hAnsi="Times New Roman"/>
          <w:b/>
          <w:bCs/>
          <w:color w:val="000000"/>
          <w:sz w:val="28"/>
          <w:szCs w:val="28"/>
          <w:lang w:eastAsia="ru-RU"/>
        </w:rPr>
        <w:t>Раздел 3. Существующие и перс</w:t>
      </w:r>
      <w:r w:rsidR="00476339">
        <w:rPr>
          <w:rFonts w:ascii="Times New Roman" w:eastAsia="Times New Roman" w:hAnsi="Times New Roman"/>
          <w:b/>
          <w:bCs/>
          <w:color w:val="000000"/>
          <w:sz w:val="28"/>
          <w:szCs w:val="28"/>
          <w:lang w:eastAsia="ru-RU"/>
        </w:rPr>
        <w:t>пективные балансы теплоносителя</w:t>
      </w:r>
      <w:r w:rsidR="00CE1C2E">
        <w:rPr>
          <w:rFonts w:ascii="Times New Roman" w:eastAsia="Times New Roman" w:hAnsi="Times New Roman"/>
          <w:b/>
          <w:bCs/>
          <w:color w:val="000000"/>
          <w:sz w:val="28"/>
          <w:szCs w:val="28"/>
          <w:lang w:eastAsia="ru-RU"/>
        </w:rPr>
        <w:t>___</w:t>
      </w:r>
      <w:r w:rsidR="00100353">
        <w:rPr>
          <w:rFonts w:ascii="Times New Roman" w:eastAsia="Times New Roman" w:hAnsi="Times New Roman"/>
          <w:b/>
          <w:bCs/>
          <w:color w:val="000000"/>
          <w:sz w:val="28"/>
          <w:szCs w:val="28"/>
          <w:lang w:eastAsia="ru-RU"/>
        </w:rPr>
        <w:t>__24</w:t>
      </w:r>
    </w:p>
    <w:p w:rsidR="000D4F6A" w:rsidRPr="000D4F6A" w:rsidRDefault="000D4F6A"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rsidR="000D4F6A" w:rsidRPr="000D4F6A" w:rsidRDefault="000D4F6A"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0D4F6A" w:rsidRPr="000D4F6A" w:rsidRDefault="000D4F6A" w:rsidP="00CE1C2E">
      <w:pPr>
        <w:spacing w:after="0" w:line="240" w:lineRule="auto"/>
        <w:jc w:val="both"/>
        <w:rPr>
          <w:rFonts w:ascii="Times New Roman" w:eastAsia="Times New Roman" w:hAnsi="Times New Roman"/>
          <w:b/>
          <w:bCs/>
          <w:color w:val="000000"/>
          <w:sz w:val="28"/>
          <w:szCs w:val="28"/>
          <w:lang w:eastAsia="ru-RU"/>
        </w:rPr>
      </w:pPr>
      <w:r w:rsidRPr="000D4F6A">
        <w:rPr>
          <w:rFonts w:ascii="Times New Roman" w:eastAsia="Times New Roman" w:hAnsi="Times New Roman"/>
          <w:b/>
          <w:bCs/>
          <w:color w:val="000000"/>
          <w:sz w:val="28"/>
          <w:szCs w:val="28"/>
          <w:lang w:eastAsia="ru-RU"/>
        </w:rPr>
        <w:lastRenderedPageBreak/>
        <w:t>Раздел 4. Основные положения мастер-плана развития систем теплоснабжения поселения, городского округ</w:t>
      </w:r>
      <w:r w:rsidR="00100353">
        <w:rPr>
          <w:rFonts w:ascii="Times New Roman" w:eastAsia="Times New Roman" w:hAnsi="Times New Roman"/>
          <w:b/>
          <w:bCs/>
          <w:color w:val="000000"/>
          <w:sz w:val="28"/>
          <w:szCs w:val="28"/>
          <w:lang w:eastAsia="ru-RU"/>
        </w:rPr>
        <w:t>а________________________45</w:t>
      </w:r>
    </w:p>
    <w:p w:rsidR="000D4F6A" w:rsidRPr="000D4F6A" w:rsidRDefault="000D4F6A"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t>а) описание сценариев развития теплоснабжения поселения, городского окру</w:t>
      </w:r>
      <w:r w:rsidR="00621BA2">
        <w:rPr>
          <w:rFonts w:ascii="Times New Roman" w:eastAsia="Times New Roman" w:hAnsi="Times New Roman"/>
          <w:bCs/>
          <w:color w:val="000000"/>
          <w:sz w:val="28"/>
          <w:szCs w:val="28"/>
          <w:lang w:eastAsia="ru-RU"/>
        </w:rPr>
        <w:t>га</w:t>
      </w:r>
      <w:r w:rsidRPr="000D4F6A">
        <w:rPr>
          <w:rFonts w:ascii="Times New Roman" w:eastAsia="Times New Roman" w:hAnsi="Times New Roman"/>
          <w:bCs/>
          <w:color w:val="000000"/>
          <w:sz w:val="28"/>
          <w:szCs w:val="28"/>
          <w:lang w:eastAsia="ru-RU"/>
        </w:rPr>
        <w:t>;</w:t>
      </w:r>
    </w:p>
    <w:p w:rsidR="000D4F6A" w:rsidRPr="000D4F6A" w:rsidRDefault="000D4F6A"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t>б) обоснование выбора приоритетного с</w:t>
      </w:r>
      <w:r w:rsidR="001B1CD1">
        <w:rPr>
          <w:rFonts w:ascii="Times New Roman" w:eastAsia="Times New Roman" w:hAnsi="Times New Roman"/>
          <w:bCs/>
          <w:color w:val="000000"/>
          <w:sz w:val="28"/>
          <w:szCs w:val="28"/>
          <w:lang w:eastAsia="ru-RU"/>
        </w:rPr>
        <w:t>ценария развития теплоснабжения</w:t>
      </w:r>
      <w:r w:rsidRPr="000D4F6A">
        <w:rPr>
          <w:rFonts w:ascii="Times New Roman" w:eastAsia="Times New Roman" w:hAnsi="Times New Roman"/>
          <w:bCs/>
          <w:color w:val="000000"/>
          <w:sz w:val="28"/>
          <w:szCs w:val="28"/>
          <w:lang w:eastAsia="ru-RU"/>
        </w:rPr>
        <w:t>.</w:t>
      </w:r>
    </w:p>
    <w:p w:rsidR="000D4F6A" w:rsidRPr="000D4F6A" w:rsidRDefault="000D4F6A" w:rsidP="00CE1C2E">
      <w:pPr>
        <w:spacing w:after="0" w:line="240" w:lineRule="auto"/>
        <w:jc w:val="both"/>
        <w:rPr>
          <w:rFonts w:ascii="Times New Roman" w:eastAsia="Times New Roman" w:hAnsi="Times New Roman"/>
          <w:b/>
          <w:bCs/>
          <w:color w:val="000000"/>
          <w:sz w:val="28"/>
          <w:szCs w:val="28"/>
          <w:lang w:eastAsia="ru-RU"/>
        </w:rPr>
      </w:pPr>
      <w:r w:rsidRPr="000D4F6A">
        <w:rPr>
          <w:rFonts w:ascii="Times New Roman" w:eastAsia="Times New Roman" w:hAnsi="Times New Roman"/>
          <w:b/>
          <w:bCs/>
          <w:color w:val="000000"/>
          <w:sz w:val="28"/>
          <w:szCs w:val="28"/>
          <w:lang w:eastAsia="ru-RU"/>
        </w:rPr>
        <w:t>Раздел 5. Предложения по строительству, реконструкции, техническому перевооружению и (или) модерниза</w:t>
      </w:r>
      <w:r w:rsidR="00476339">
        <w:rPr>
          <w:rFonts w:ascii="Times New Roman" w:eastAsia="Times New Roman" w:hAnsi="Times New Roman"/>
          <w:b/>
          <w:bCs/>
          <w:color w:val="000000"/>
          <w:sz w:val="28"/>
          <w:szCs w:val="28"/>
          <w:lang w:eastAsia="ru-RU"/>
        </w:rPr>
        <w:t>ции источников тепловой энергии</w:t>
      </w:r>
      <w:r w:rsidR="00CE1C2E">
        <w:rPr>
          <w:rFonts w:ascii="Times New Roman" w:eastAsia="Times New Roman" w:hAnsi="Times New Roman"/>
          <w:b/>
          <w:bCs/>
          <w:color w:val="000000"/>
          <w:sz w:val="28"/>
          <w:szCs w:val="28"/>
          <w:lang w:eastAsia="ru-RU"/>
        </w:rPr>
        <w:t>__</w:t>
      </w:r>
      <w:r w:rsidR="00621BA2">
        <w:rPr>
          <w:rFonts w:ascii="Times New Roman" w:eastAsia="Times New Roman" w:hAnsi="Times New Roman"/>
          <w:b/>
          <w:bCs/>
          <w:color w:val="000000"/>
          <w:sz w:val="28"/>
          <w:szCs w:val="28"/>
          <w:lang w:eastAsia="ru-RU"/>
        </w:rPr>
        <w:t>_</w:t>
      </w:r>
      <w:r w:rsidR="00100353">
        <w:rPr>
          <w:rFonts w:ascii="Times New Roman" w:eastAsia="Times New Roman" w:hAnsi="Times New Roman"/>
          <w:b/>
          <w:bCs/>
          <w:color w:val="000000"/>
          <w:sz w:val="28"/>
          <w:szCs w:val="28"/>
          <w:lang w:eastAsia="ru-RU"/>
        </w:rPr>
        <w:t>47</w:t>
      </w:r>
    </w:p>
    <w:p w:rsidR="000D4F6A" w:rsidRPr="000D4F6A" w:rsidRDefault="000D4F6A"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w:t>
      </w:r>
      <w:r w:rsidR="009D3F18">
        <w:rPr>
          <w:rFonts w:ascii="Times New Roman" w:eastAsia="Times New Roman" w:hAnsi="Times New Roman"/>
          <w:bCs/>
          <w:color w:val="000000"/>
          <w:sz w:val="28"/>
          <w:szCs w:val="28"/>
          <w:lang w:eastAsia="ru-RU"/>
        </w:rPr>
        <w:t>х) последствий для потребителей;</w:t>
      </w:r>
    </w:p>
    <w:p w:rsidR="000D4F6A" w:rsidRPr="000D4F6A" w:rsidRDefault="000D4F6A"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0D4F6A" w:rsidRPr="000D4F6A" w:rsidRDefault="000D4F6A"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p>
    <w:p w:rsidR="000D4F6A" w:rsidRPr="000D4F6A" w:rsidRDefault="000D4F6A"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rsidR="000D4F6A" w:rsidRPr="000D4F6A" w:rsidRDefault="000D4F6A"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0D4F6A" w:rsidRPr="000D4F6A" w:rsidRDefault="000D4F6A"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rsidR="000D4F6A" w:rsidRPr="000D4F6A" w:rsidRDefault="000D4F6A"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rsidR="000D4F6A" w:rsidRPr="000D4F6A" w:rsidRDefault="000D4F6A"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rsidR="000D4F6A" w:rsidRPr="000D4F6A" w:rsidRDefault="000D4F6A"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rsidR="000D4F6A" w:rsidRPr="000D4F6A" w:rsidRDefault="000D4F6A"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0D4F6A" w:rsidRPr="000D4F6A" w:rsidRDefault="000D4F6A" w:rsidP="00CE1C2E">
      <w:pPr>
        <w:spacing w:after="0" w:line="240" w:lineRule="auto"/>
        <w:jc w:val="both"/>
        <w:rPr>
          <w:rFonts w:ascii="Times New Roman" w:eastAsia="Times New Roman" w:hAnsi="Times New Roman"/>
          <w:b/>
          <w:bCs/>
          <w:color w:val="000000"/>
          <w:sz w:val="28"/>
          <w:szCs w:val="28"/>
          <w:lang w:eastAsia="ru-RU"/>
        </w:rPr>
      </w:pPr>
      <w:r w:rsidRPr="000D4F6A">
        <w:rPr>
          <w:rFonts w:ascii="Times New Roman" w:eastAsia="Times New Roman" w:hAnsi="Times New Roman"/>
          <w:b/>
          <w:bCs/>
          <w:color w:val="000000"/>
          <w:sz w:val="28"/>
          <w:szCs w:val="28"/>
          <w:lang w:eastAsia="ru-RU"/>
        </w:rPr>
        <w:lastRenderedPageBreak/>
        <w:t>Раздел 6. Предложения по строительству, реконструкции и (ил</w:t>
      </w:r>
      <w:r w:rsidR="00476339">
        <w:rPr>
          <w:rFonts w:ascii="Times New Roman" w:eastAsia="Times New Roman" w:hAnsi="Times New Roman"/>
          <w:b/>
          <w:bCs/>
          <w:color w:val="000000"/>
          <w:sz w:val="28"/>
          <w:szCs w:val="28"/>
          <w:lang w:eastAsia="ru-RU"/>
        </w:rPr>
        <w:t>и) модернизации тепловых сетей</w:t>
      </w:r>
      <w:r w:rsidR="00621BA2">
        <w:rPr>
          <w:rFonts w:ascii="Times New Roman" w:eastAsia="Times New Roman" w:hAnsi="Times New Roman"/>
          <w:b/>
          <w:bCs/>
          <w:color w:val="000000"/>
          <w:sz w:val="28"/>
          <w:szCs w:val="28"/>
          <w:lang w:eastAsia="ru-RU"/>
        </w:rPr>
        <w:t>_________</w:t>
      </w:r>
      <w:r w:rsidR="00100353">
        <w:rPr>
          <w:rFonts w:ascii="Times New Roman" w:eastAsia="Times New Roman" w:hAnsi="Times New Roman"/>
          <w:b/>
          <w:bCs/>
          <w:color w:val="000000"/>
          <w:sz w:val="28"/>
          <w:szCs w:val="28"/>
          <w:lang w:eastAsia="ru-RU"/>
        </w:rPr>
        <w:t>______________________________57</w:t>
      </w:r>
    </w:p>
    <w:p w:rsidR="000D4F6A" w:rsidRPr="000D4F6A" w:rsidRDefault="000D4F6A"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p>
    <w:p w:rsidR="000D4F6A" w:rsidRPr="000D4F6A" w:rsidRDefault="000D4F6A"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t>б) предложения по строительству, реконструкции и (или) модернизации тепловых сетей для обеспечения перспективных приростов тепловой нагрузки в</w:t>
      </w:r>
      <w:r w:rsidR="001B1CD1">
        <w:rPr>
          <w:rFonts w:ascii="Times New Roman" w:eastAsia="Times New Roman" w:hAnsi="Times New Roman"/>
          <w:bCs/>
          <w:color w:val="000000"/>
          <w:sz w:val="28"/>
          <w:szCs w:val="28"/>
          <w:lang w:eastAsia="ru-RU"/>
        </w:rPr>
        <w:t xml:space="preserve"> осваиваемых районах поселения </w:t>
      </w:r>
      <w:r w:rsidRPr="000D4F6A">
        <w:rPr>
          <w:rFonts w:ascii="Times New Roman" w:eastAsia="Times New Roman" w:hAnsi="Times New Roman"/>
          <w:bCs/>
          <w:color w:val="000000"/>
          <w:sz w:val="28"/>
          <w:szCs w:val="28"/>
          <w:lang w:eastAsia="ru-RU"/>
        </w:rPr>
        <w:t>под жилищную, комплексную или производственную застройку;</w:t>
      </w:r>
    </w:p>
    <w:p w:rsidR="000D4F6A" w:rsidRPr="000D4F6A" w:rsidRDefault="000D4F6A"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0D4F6A" w:rsidRPr="000D4F6A" w:rsidRDefault="000D4F6A"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w:t>
      </w:r>
      <w:r w:rsidR="0044670C">
        <w:rPr>
          <w:rFonts w:ascii="Times New Roman" w:eastAsia="Times New Roman" w:hAnsi="Times New Roman"/>
          <w:bCs/>
          <w:color w:val="000000"/>
          <w:sz w:val="28"/>
          <w:szCs w:val="28"/>
          <w:lang w:eastAsia="ru-RU"/>
        </w:rPr>
        <w:t>х</w:t>
      </w:r>
      <w:r w:rsidRPr="000D4F6A">
        <w:rPr>
          <w:rFonts w:ascii="Times New Roman" w:eastAsia="Times New Roman" w:hAnsi="Times New Roman"/>
          <w:bCs/>
          <w:color w:val="000000"/>
          <w:sz w:val="28"/>
          <w:szCs w:val="28"/>
          <w:lang w:eastAsia="ru-RU"/>
        </w:rPr>
        <w:t>;</w:t>
      </w:r>
    </w:p>
    <w:p w:rsidR="000D4F6A" w:rsidRPr="000D4F6A" w:rsidRDefault="000D4F6A"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p>
    <w:p w:rsidR="000D4F6A" w:rsidRPr="000D4F6A" w:rsidRDefault="000D4F6A" w:rsidP="00CE1C2E">
      <w:pPr>
        <w:spacing w:after="0" w:line="240" w:lineRule="auto"/>
        <w:jc w:val="both"/>
        <w:rPr>
          <w:rFonts w:ascii="Times New Roman" w:eastAsia="Times New Roman" w:hAnsi="Times New Roman"/>
          <w:b/>
          <w:bCs/>
          <w:color w:val="000000"/>
          <w:sz w:val="28"/>
          <w:szCs w:val="28"/>
          <w:lang w:eastAsia="ru-RU"/>
        </w:rPr>
      </w:pPr>
      <w:r w:rsidRPr="000D4F6A">
        <w:rPr>
          <w:rFonts w:ascii="Times New Roman" w:eastAsia="Times New Roman" w:hAnsi="Times New Roman"/>
          <w:b/>
          <w:bCs/>
          <w:color w:val="000000"/>
          <w:sz w:val="28"/>
          <w:szCs w:val="28"/>
          <w:lang w:eastAsia="ru-RU"/>
        </w:rPr>
        <w:t>Раздел 7. Предложения по переводу открытых систем теплоснабжения (горячего водоснабжения) в закрытые</w:t>
      </w:r>
      <w:r w:rsidR="00CE1C2E">
        <w:rPr>
          <w:rFonts w:ascii="Times New Roman" w:eastAsia="Times New Roman" w:hAnsi="Times New Roman"/>
          <w:b/>
          <w:bCs/>
          <w:color w:val="000000"/>
          <w:sz w:val="28"/>
          <w:szCs w:val="28"/>
          <w:lang w:eastAsia="ru-RU"/>
        </w:rPr>
        <w:t xml:space="preserve"> системы__________________</w:t>
      </w:r>
      <w:r w:rsidR="00100353">
        <w:rPr>
          <w:rFonts w:ascii="Times New Roman" w:eastAsia="Times New Roman" w:hAnsi="Times New Roman"/>
          <w:b/>
          <w:bCs/>
          <w:color w:val="000000"/>
          <w:sz w:val="28"/>
          <w:szCs w:val="28"/>
          <w:lang w:eastAsia="ru-RU"/>
        </w:rPr>
        <w:t>_____60</w:t>
      </w:r>
    </w:p>
    <w:p w:rsidR="000D4F6A" w:rsidRPr="000D4F6A" w:rsidRDefault="000D4F6A"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0D4F6A" w:rsidRPr="000D4F6A" w:rsidRDefault="000D4F6A"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rsidR="000D4F6A" w:rsidRPr="000D4F6A" w:rsidRDefault="000D4F6A" w:rsidP="00CE1C2E">
      <w:pPr>
        <w:spacing w:after="0" w:line="240" w:lineRule="auto"/>
        <w:jc w:val="both"/>
        <w:rPr>
          <w:rFonts w:ascii="Times New Roman" w:eastAsia="Times New Roman" w:hAnsi="Times New Roman"/>
          <w:b/>
          <w:bCs/>
          <w:color w:val="000000"/>
          <w:sz w:val="28"/>
          <w:szCs w:val="28"/>
          <w:lang w:eastAsia="ru-RU"/>
        </w:rPr>
      </w:pPr>
      <w:r w:rsidRPr="000D4F6A">
        <w:rPr>
          <w:rFonts w:ascii="Times New Roman" w:eastAsia="Times New Roman" w:hAnsi="Times New Roman"/>
          <w:b/>
          <w:bCs/>
          <w:color w:val="000000"/>
          <w:sz w:val="28"/>
          <w:szCs w:val="28"/>
          <w:lang w:eastAsia="ru-RU"/>
        </w:rPr>
        <w:t xml:space="preserve">Раздел 8. </w:t>
      </w:r>
      <w:r w:rsidR="00476339">
        <w:rPr>
          <w:rFonts w:ascii="Times New Roman" w:eastAsia="Times New Roman" w:hAnsi="Times New Roman"/>
          <w:b/>
          <w:bCs/>
          <w:color w:val="000000"/>
          <w:sz w:val="28"/>
          <w:szCs w:val="28"/>
          <w:lang w:eastAsia="ru-RU"/>
        </w:rPr>
        <w:t>Перспективные топливные балансы</w:t>
      </w:r>
      <w:r w:rsidR="00100353">
        <w:rPr>
          <w:rFonts w:ascii="Times New Roman" w:eastAsia="Times New Roman" w:hAnsi="Times New Roman"/>
          <w:b/>
          <w:bCs/>
          <w:color w:val="000000"/>
          <w:sz w:val="28"/>
          <w:szCs w:val="28"/>
          <w:lang w:eastAsia="ru-RU"/>
        </w:rPr>
        <w:t>_________________________61</w:t>
      </w:r>
    </w:p>
    <w:p w:rsidR="000D4F6A" w:rsidRPr="000D4F6A" w:rsidRDefault="000D4F6A"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t>а) перспективные топливные балансы для каждого источника тепловой энергии по видам основного, резервного и аварийного топлива на каждом этапе;</w:t>
      </w:r>
    </w:p>
    <w:p w:rsidR="000D4F6A" w:rsidRPr="000D4F6A" w:rsidRDefault="000D4F6A"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t>б) потребляемые источником тепловой энергии виды топлива, включая местные виды топлива, а также используемые возобновляемые источники энергии;</w:t>
      </w:r>
    </w:p>
    <w:p w:rsidR="000D4F6A" w:rsidRPr="000D4F6A" w:rsidRDefault="000D4F6A"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t>в) виды топлива, их долю и значение низшей теплоты сгорания топлива, используемые для производства тепловой энергии по каждой системе теплоснабжения;</w:t>
      </w:r>
    </w:p>
    <w:p w:rsidR="000D4F6A" w:rsidRPr="000D4F6A" w:rsidRDefault="000D4F6A"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lastRenderedPageBreak/>
        <w:t>г)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p>
    <w:p w:rsidR="000D4F6A" w:rsidRPr="000D4F6A" w:rsidRDefault="000D4F6A"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t>д) приоритетное направление развития топливного баланса поселения, городского округа.</w:t>
      </w:r>
    </w:p>
    <w:p w:rsidR="000D4F6A" w:rsidRPr="000D4F6A" w:rsidRDefault="000D4F6A" w:rsidP="00CE1C2E">
      <w:pPr>
        <w:spacing w:after="0" w:line="240" w:lineRule="auto"/>
        <w:jc w:val="both"/>
        <w:rPr>
          <w:rFonts w:ascii="Times New Roman" w:eastAsia="Times New Roman" w:hAnsi="Times New Roman"/>
          <w:b/>
          <w:bCs/>
          <w:color w:val="000000"/>
          <w:sz w:val="28"/>
          <w:szCs w:val="28"/>
          <w:lang w:eastAsia="ru-RU"/>
        </w:rPr>
      </w:pPr>
      <w:r w:rsidRPr="000D4F6A">
        <w:rPr>
          <w:rFonts w:ascii="Times New Roman" w:eastAsia="Times New Roman" w:hAnsi="Times New Roman"/>
          <w:b/>
          <w:bCs/>
          <w:color w:val="000000"/>
          <w:sz w:val="28"/>
          <w:szCs w:val="28"/>
          <w:lang w:eastAsia="ru-RU"/>
        </w:rPr>
        <w:t>Раздел 9. Инвестиции в строительство, реконструкцию, техническое пере</w:t>
      </w:r>
      <w:r w:rsidR="00476339">
        <w:rPr>
          <w:rFonts w:ascii="Times New Roman" w:eastAsia="Times New Roman" w:hAnsi="Times New Roman"/>
          <w:b/>
          <w:bCs/>
          <w:color w:val="000000"/>
          <w:sz w:val="28"/>
          <w:szCs w:val="28"/>
          <w:lang w:eastAsia="ru-RU"/>
        </w:rPr>
        <w:t>вооружение и (или) модернизацию</w:t>
      </w:r>
      <w:r w:rsidR="00621BA2">
        <w:rPr>
          <w:rFonts w:ascii="Times New Roman" w:eastAsia="Times New Roman" w:hAnsi="Times New Roman"/>
          <w:b/>
          <w:bCs/>
          <w:color w:val="000000"/>
          <w:sz w:val="28"/>
          <w:szCs w:val="28"/>
          <w:lang w:eastAsia="ru-RU"/>
        </w:rPr>
        <w:t>_</w:t>
      </w:r>
      <w:r w:rsidR="00100353">
        <w:rPr>
          <w:rFonts w:ascii="Times New Roman" w:eastAsia="Times New Roman" w:hAnsi="Times New Roman"/>
          <w:b/>
          <w:bCs/>
          <w:color w:val="000000"/>
          <w:sz w:val="28"/>
          <w:szCs w:val="28"/>
          <w:lang w:eastAsia="ru-RU"/>
        </w:rPr>
        <w:t>______________________________63</w:t>
      </w:r>
    </w:p>
    <w:p w:rsidR="000D4F6A" w:rsidRPr="000D4F6A" w:rsidRDefault="000D4F6A"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t>а)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p>
    <w:p w:rsidR="000D4F6A" w:rsidRPr="000D4F6A" w:rsidRDefault="000D4F6A"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p>
    <w:p w:rsidR="000D4F6A" w:rsidRPr="000D4F6A" w:rsidRDefault="000D4F6A"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p>
    <w:p w:rsidR="000D4F6A" w:rsidRPr="000D4F6A" w:rsidRDefault="000D4F6A"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rsidR="000D4F6A" w:rsidRPr="000D4F6A" w:rsidRDefault="000D4F6A"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t>д) оценку эффективности инвестиций по отдельным предложениям;</w:t>
      </w:r>
    </w:p>
    <w:p w:rsidR="000D4F6A" w:rsidRPr="000D4F6A" w:rsidRDefault="000D4F6A"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t>е) 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p w:rsidR="000D4F6A" w:rsidRPr="000D4F6A" w:rsidRDefault="000D4F6A" w:rsidP="00CE1C2E">
      <w:pPr>
        <w:spacing w:after="0" w:line="240" w:lineRule="auto"/>
        <w:jc w:val="both"/>
        <w:rPr>
          <w:rFonts w:ascii="Times New Roman" w:eastAsia="Times New Roman" w:hAnsi="Times New Roman"/>
          <w:b/>
          <w:bCs/>
          <w:color w:val="000000"/>
          <w:sz w:val="28"/>
          <w:szCs w:val="28"/>
          <w:lang w:eastAsia="ru-RU"/>
        </w:rPr>
      </w:pPr>
      <w:r w:rsidRPr="000D4F6A">
        <w:rPr>
          <w:rFonts w:ascii="Times New Roman" w:eastAsia="Times New Roman" w:hAnsi="Times New Roman"/>
          <w:b/>
          <w:bCs/>
          <w:color w:val="000000"/>
          <w:sz w:val="28"/>
          <w:szCs w:val="28"/>
          <w:lang w:eastAsia="ru-RU"/>
        </w:rPr>
        <w:t>Раздел 10. Решение о присвоении статуса единой теплоснабжа</w:t>
      </w:r>
      <w:r w:rsidR="00476339">
        <w:rPr>
          <w:rFonts w:ascii="Times New Roman" w:eastAsia="Times New Roman" w:hAnsi="Times New Roman"/>
          <w:b/>
          <w:bCs/>
          <w:color w:val="000000"/>
          <w:sz w:val="28"/>
          <w:szCs w:val="28"/>
          <w:lang w:eastAsia="ru-RU"/>
        </w:rPr>
        <w:t>ющей организации (организациям)</w:t>
      </w:r>
      <w:r w:rsidR="00621BA2">
        <w:rPr>
          <w:rFonts w:ascii="Times New Roman" w:eastAsia="Times New Roman" w:hAnsi="Times New Roman"/>
          <w:b/>
          <w:bCs/>
          <w:color w:val="000000"/>
          <w:sz w:val="28"/>
          <w:szCs w:val="28"/>
          <w:lang w:eastAsia="ru-RU"/>
        </w:rPr>
        <w:t>________________________</w:t>
      </w:r>
      <w:r w:rsidR="00100353">
        <w:rPr>
          <w:rFonts w:ascii="Times New Roman" w:eastAsia="Times New Roman" w:hAnsi="Times New Roman"/>
          <w:b/>
          <w:bCs/>
          <w:color w:val="000000"/>
          <w:sz w:val="28"/>
          <w:szCs w:val="28"/>
          <w:lang w:eastAsia="ru-RU"/>
        </w:rPr>
        <w:t>________________68</w:t>
      </w:r>
    </w:p>
    <w:p w:rsidR="000D4F6A" w:rsidRPr="000D4F6A" w:rsidRDefault="000D4F6A"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t>а) решение о присвоении статуса единой теплоснабжающей организации (организациям);</w:t>
      </w:r>
    </w:p>
    <w:p w:rsidR="000D4F6A" w:rsidRPr="000D4F6A" w:rsidRDefault="000D4F6A"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t>б) реестр зон деятельности единой теплоснабжающей организации (организаций);</w:t>
      </w:r>
    </w:p>
    <w:p w:rsidR="000D4F6A" w:rsidRPr="000D4F6A" w:rsidRDefault="000D4F6A"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t>в) основания, в том числе </w:t>
      </w:r>
      <w:hyperlink r:id="rId9" w:anchor="block_7" w:history="1">
        <w:r w:rsidRPr="00621BA2">
          <w:rPr>
            <w:rFonts w:ascii="Times New Roman" w:eastAsia="Times New Roman" w:hAnsi="Times New Roman"/>
            <w:bCs/>
            <w:color w:val="000000"/>
            <w:sz w:val="28"/>
            <w:szCs w:val="28"/>
            <w:lang w:eastAsia="ru-RU"/>
          </w:rPr>
          <w:t>критерии</w:t>
        </w:r>
      </w:hyperlink>
      <w:r w:rsidRPr="000D4F6A">
        <w:rPr>
          <w:rFonts w:ascii="Times New Roman" w:eastAsia="Times New Roman" w:hAnsi="Times New Roman"/>
          <w:bCs/>
          <w:color w:val="000000"/>
          <w:sz w:val="28"/>
          <w:szCs w:val="28"/>
          <w:lang w:eastAsia="ru-RU"/>
        </w:rPr>
        <w:t>, в соответствии с которыми теплоснабжающей организации присвоен статус единой теплоснабжающей организации;</w:t>
      </w:r>
    </w:p>
    <w:p w:rsidR="000D4F6A" w:rsidRPr="000D4F6A" w:rsidRDefault="000D4F6A"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t>г) информацию о поданных теплоснабжающими организациями заявках на присвоение статуса единой теплоснабжающей организации;</w:t>
      </w:r>
    </w:p>
    <w:p w:rsidR="000D4F6A" w:rsidRPr="000D4F6A" w:rsidRDefault="000D4F6A"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p>
    <w:p w:rsidR="000D4F6A" w:rsidRPr="000D4F6A" w:rsidRDefault="000D4F6A" w:rsidP="00CE1C2E">
      <w:pPr>
        <w:spacing w:after="0" w:line="240" w:lineRule="auto"/>
        <w:jc w:val="both"/>
        <w:rPr>
          <w:rFonts w:ascii="Times New Roman" w:eastAsia="Times New Roman" w:hAnsi="Times New Roman"/>
          <w:b/>
          <w:bCs/>
          <w:color w:val="000000"/>
          <w:sz w:val="28"/>
          <w:szCs w:val="28"/>
          <w:lang w:eastAsia="ru-RU"/>
        </w:rPr>
      </w:pPr>
      <w:r w:rsidRPr="000D4F6A">
        <w:rPr>
          <w:rFonts w:ascii="Times New Roman" w:eastAsia="Times New Roman" w:hAnsi="Times New Roman"/>
          <w:b/>
          <w:bCs/>
          <w:color w:val="000000"/>
          <w:sz w:val="28"/>
          <w:szCs w:val="28"/>
          <w:lang w:eastAsia="ru-RU"/>
        </w:rPr>
        <w:t>Раздел 11. Решения о распределении тепловой нагрузки между источниками те</w:t>
      </w:r>
      <w:r w:rsidR="00476339">
        <w:rPr>
          <w:rFonts w:ascii="Times New Roman" w:eastAsia="Times New Roman" w:hAnsi="Times New Roman"/>
          <w:b/>
          <w:bCs/>
          <w:color w:val="000000"/>
          <w:sz w:val="28"/>
          <w:szCs w:val="28"/>
          <w:lang w:eastAsia="ru-RU"/>
        </w:rPr>
        <w:t>пловой энергии</w:t>
      </w:r>
      <w:r w:rsidR="00621BA2">
        <w:rPr>
          <w:rFonts w:ascii="Times New Roman" w:eastAsia="Times New Roman" w:hAnsi="Times New Roman"/>
          <w:b/>
          <w:bCs/>
          <w:color w:val="000000"/>
          <w:sz w:val="28"/>
          <w:szCs w:val="28"/>
          <w:lang w:eastAsia="ru-RU"/>
        </w:rPr>
        <w:t>__</w:t>
      </w:r>
      <w:r w:rsidR="00CE1C2E">
        <w:rPr>
          <w:rFonts w:ascii="Times New Roman" w:eastAsia="Times New Roman" w:hAnsi="Times New Roman"/>
          <w:b/>
          <w:bCs/>
          <w:color w:val="000000"/>
          <w:sz w:val="28"/>
          <w:szCs w:val="28"/>
          <w:lang w:eastAsia="ru-RU"/>
        </w:rPr>
        <w:t>___________________</w:t>
      </w:r>
      <w:r w:rsidR="00100353">
        <w:rPr>
          <w:rFonts w:ascii="Times New Roman" w:eastAsia="Times New Roman" w:hAnsi="Times New Roman"/>
          <w:b/>
          <w:bCs/>
          <w:color w:val="000000"/>
          <w:sz w:val="28"/>
          <w:szCs w:val="28"/>
          <w:lang w:eastAsia="ru-RU"/>
        </w:rPr>
        <w:t>_________________73</w:t>
      </w:r>
    </w:p>
    <w:p w:rsidR="000D4F6A" w:rsidRPr="000D4F6A" w:rsidRDefault="000D4F6A" w:rsidP="00CE1C2E">
      <w:pPr>
        <w:spacing w:after="0" w:line="240" w:lineRule="auto"/>
        <w:jc w:val="both"/>
        <w:rPr>
          <w:rFonts w:ascii="Times New Roman" w:eastAsia="Times New Roman" w:hAnsi="Times New Roman"/>
          <w:b/>
          <w:bCs/>
          <w:color w:val="000000"/>
          <w:sz w:val="28"/>
          <w:szCs w:val="28"/>
          <w:lang w:eastAsia="ru-RU"/>
        </w:rPr>
      </w:pPr>
      <w:r w:rsidRPr="000D4F6A">
        <w:rPr>
          <w:rFonts w:ascii="Times New Roman" w:eastAsia="Times New Roman" w:hAnsi="Times New Roman"/>
          <w:b/>
          <w:bCs/>
          <w:color w:val="000000"/>
          <w:sz w:val="28"/>
          <w:szCs w:val="28"/>
          <w:lang w:eastAsia="ru-RU"/>
        </w:rPr>
        <w:t>Раздел 12. Решени</w:t>
      </w:r>
      <w:r w:rsidR="00476339">
        <w:rPr>
          <w:rFonts w:ascii="Times New Roman" w:eastAsia="Times New Roman" w:hAnsi="Times New Roman"/>
          <w:b/>
          <w:bCs/>
          <w:color w:val="000000"/>
          <w:sz w:val="28"/>
          <w:szCs w:val="28"/>
          <w:lang w:eastAsia="ru-RU"/>
        </w:rPr>
        <w:t>я по бесхозяйным тепловым сетям</w:t>
      </w:r>
      <w:r w:rsidR="00621BA2">
        <w:rPr>
          <w:rFonts w:ascii="Times New Roman" w:eastAsia="Times New Roman" w:hAnsi="Times New Roman"/>
          <w:b/>
          <w:bCs/>
          <w:color w:val="000000"/>
          <w:sz w:val="28"/>
          <w:szCs w:val="28"/>
          <w:lang w:eastAsia="ru-RU"/>
        </w:rPr>
        <w:t>_____</w:t>
      </w:r>
      <w:r w:rsidR="00CE1C2E">
        <w:rPr>
          <w:rFonts w:ascii="Times New Roman" w:eastAsia="Times New Roman" w:hAnsi="Times New Roman"/>
          <w:b/>
          <w:bCs/>
          <w:color w:val="000000"/>
          <w:sz w:val="28"/>
          <w:szCs w:val="28"/>
          <w:lang w:eastAsia="ru-RU"/>
        </w:rPr>
        <w:t>_______</w:t>
      </w:r>
      <w:r w:rsidR="00100353">
        <w:rPr>
          <w:rFonts w:ascii="Times New Roman" w:eastAsia="Times New Roman" w:hAnsi="Times New Roman"/>
          <w:b/>
          <w:bCs/>
          <w:color w:val="000000"/>
          <w:sz w:val="28"/>
          <w:szCs w:val="28"/>
          <w:lang w:eastAsia="ru-RU"/>
        </w:rPr>
        <w:t>______74</w:t>
      </w:r>
    </w:p>
    <w:p w:rsidR="000D4F6A" w:rsidRPr="000D4F6A" w:rsidRDefault="000D4F6A" w:rsidP="00CE1C2E">
      <w:pPr>
        <w:spacing w:after="0" w:line="240" w:lineRule="auto"/>
        <w:jc w:val="both"/>
        <w:rPr>
          <w:rFonts w:ascii="Times New Roman" w:eastAsia="Times New Roman" w:hAnsi="Times New Roman"/>
          <w:b/>
          <w:bCs/>
          <w:color w:val="000000"/>
          <w:sz w:val="28"/>
          <w:szCs w:val="28"/>
          <w:lang w:eastAsia="ru-RU"/>
        </w:rPr>
      </w:pPr>
      <w:r w:rsidRPr="000D4F6A">
        <w:rPr>
          <w:rFonts w:ascii="Times New Roman" w:eastAsia="Times New Roman" w:hAnsi="Times New Roman"/>
          <w:b/>
          <w:bCs/>
          <w:color w:val="000000"/>
          <w:sz w:val="28"/>
          <w:szCs w:val="28"/>
          <w:lang w:eastAsia="ru-RU"/>
        </w:rPr>
        <w:t xml:space="preserve">Раздел 13. Синхронизация схемы теплоснабжения со схемой газоснабжения и газификации субъекта Российской Федерации и (или) поселения, схемой </w:t>
      </w:r>
      <w:r w:rsidRPr="000D4F6A">
        <w:rPr>
          <w:rFonts w:ascii="Times New Roman" w:eastAsia="Times New Roman" w:hAnsi="Times New Roman"/>
          <w:b/>
          <w:bCs/>
          <w:color w:val="000000"/>
          <w:sz w:val="28"/>
          <w:szCs w:val="28"/>
          <w:lang w:eastAsia="ru-RU"/>
        </w:rPr>
        <w:lastRenderedPageBreak/>
        <w:t>и программой развития электроэнергетики, а также со схемой водоснабж</w:t>
      </w:r>
      <w:r w:rsidR="001B1CD1">
        <w:rPr>
          <w:rFonts w:ascii="Times New Roman" w:eastAsia="Times New Roman" w:hAnsi="Times New Roman"/>
          <w:b/>
          <w:bCs/>
          <w:color w:val="000000"/>
          <w:sz w:val="28"/>
          <w:szCs w:val="28"/>
          <w:lang w:eastAsia="ru-RU"/>
        </w:rPr>
        <w:t>ения и водоотведения___________________________</w:t>
      </w:r>
      <w:r w:rsidR="00100353">
        <w:rPr>
          <w:rFonts w:ascii="Times New Roman" w:eastAsia="Times New Roman" w:hAnsi="Times New Roman"/>
          <w:b/>
          <w:bCs/>
          <w:color w:val="000000"/>
          <w:sz w:val="28"/>
          <w:szCs w:val="28"/>
          <w:lang w:eastAsia="ru-RU"/>
        </w:rPr>
        <w:t>__________75</w:t>
      </w:r>
    </w:p>
    <w:p w:rsidR="000D4F6A" w:rsidRPr="000D4F6A" w:rsidRDefault="000D4F6A"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0D4F6A" w:rsidRPr="000D4F6A" w:rsidRDefault="000D4F6A"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t>б) описание проблем организации газоснабжения источников тепловой энергии;</w:t>
      </w:r>
    </w:p>
    <w:p w:rsidR="000D4F6A" w:rsidRPr="000D4F6A" w:rsidRDefault="000D4F6A"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0D4F6A" w:rsidRPr="000D4F6A" w:rsidRDefault="000D4F6A"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0D4F6A" w:rsidRPr="000D4F6A" w:rsidRDefault="000D4F6A"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rsidR="000D4F6A" w:rsidRPr="000D4F6A" w:rsidRDefault="000D4F6A"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t>е) описание решений о развитии соответствующей системы водоснабжения в части, относящейся к системам теплоснабжения;</w:t>
      </w:r>
    </w:p>
    <w:p w:rsidR="000D4F6A" w:rsidRPr="000D4F6A" w:rsidRDefault="000D4F6A"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t>ж) предложения по</w:t>
      </w:r>
      <w:r>
        <w:rPr>
          <w:rFonts w:ascii="Times New Roman" w:eastAsia="Times New Roman" w:hAnsi="Times New Roman"/>
          <w:bCs/>
          <w:color w:val="000000"/>
          <w:sz w:val="28"/>
          <w:szCs w:val="28"/>
          <w:lang w:eastAsia="ru-RU"/>
        </w:rPr>
        <w:t xml:space="preserve"> </w:t>
      </w:r>
      <w:r w:rsidRPr="000D4F6A">
        <w:rPr>
          <w:rFonts w:ascii="Times New Roman" w:eastAsia="Times New Roman" w:hAnsi="Times New Roman"/>
          <w:bCs/>
          <w:color w:val="000000"/>
          <w:sz w:val="28"/>
          <w:szCs w:val="28"/>
          <w:lang w:eastAsia="ru-RU"/>
        </w:rPr>
        <w:t>корректировке утвержденной (разработке) схемы водоснабжения поселения, городского округа,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0D4F6A" w:rsidRPr="000D4F6A" w:rsidRDefault="000D4F6A" w:rsidP="00CE1C2E">
      <w:pPr>
        <w:spacing w:after="0" w:line="240" w:lineRule="auto"/>
        <w:jc w:val="both"/>
        <w:rPr>
          <w:rFonts w:ascii="Times New Roman" w:eastAsia="Times New Roman" w:hAnsi="Times New Roman"/>
          <w:b/>
          <w:bCs/>
          <w:color w:val="000000"/>
          <w:sz w:val="28"/>
          <w:szCs w:val="28"/>
          <w:lang w:eastAsia="ru-RU"/>
        </w:rPr>
      </w:pPr>
      <w:r w:rsidRPr="000D4F6A">
        <w:rPr>
          <w:rFonts w:ascii="Times New Roman" w:eastAsia="Times New Roman" w:hAnsi="Times New Roman"/>
          <w:b/>
          <w:bCs/>
          <w:color w:val="000000"/>
          <w:sz w:val="28"/>
          <w:szCs w:val="28"/>
          <w:lang w:eastAsia="ru-RU"/>
        </w:rPr>
        <w:t>Раздел 14. Индикаторы развития систем теплоснабжения поселения, городского округ</w:t>
      </w:r>
      <w:r w:rsidR="00621BA2">
        <w:rPr>
          <w:rFonts w:ascii="Times New Roman" w:eastAsia="Times New Roman" w:hAnsi="Times New Roman"/>
          <w:b/>
          <w:bCs/>
          <w:color w:val="000000"/>
          <w:sz w:val="28"/>
          <w:szCs w:val="28"/>
          <w:lang w:eastAsia="ru-RU"/>
        </w:rPr>
        <w:t>а____________________</w:t>
      </w:r>
      <w:r w:rsidR="00100353">
        <w:rPr>
          <w:rFonts w:ascii="Times New Roman" w:eastAsia="Times New Roman" w:hAnsi="Times New Roman"/>
          <w:b/>
          <w:bCs/>
          <w:color w:val="000000"/>
          <w:sz w:val="28"/>
          <w:szCs w:val="28"/>
          <w:lang w:eastAsia="ru-RU"/>
        </w:rPr>
        <w:t>______________________________77</w:t>
      </w:r>
    </w:p>
    <w:p w:rsidR="00D7574A" w:rsidRDefault="000D4F6A" w:rsidP="00CE1C2E">
      <w:pPr>
        <w:spacing w:after="0" w:line="240" w:lineRule="auto"/>
        <w:jc w:val="both"/>
        <w:rPr>
          <w:rFonts w:ascii="Times New Roman" w:eastAsia="Times New Roman" w:hAnsi="Times New Roman"/>
          <w:b/>
          <w:bCs/>
          <w:color w:val="000000"/>
          <w:sz w:val="28"/>
          <w:szCs w:val="28"/>
          <w:lang w:eastAsia="ru-RU"/>
        </w:rPr>
      </w:pPr>
      <w:r w:rsidRPr="000D4F6A">
        <w:rPr>
          <w:rFonts w:ascii="Times New Roman" w:eastAsia="Times New Roman" w:hAnsi="Times New Roman"/>
          <w:b/>
          <w:bCs/>
          <w:color w:val="000000"/>
          <w:sz w:val="28"/>
          <w:szCs w:val="28"/>
          <w:lang w:eastAsia="ru-RU"/>
        </w:rPr>
        <w:t>Раздел 15.</w:t>
      </w:r>
      <w:r w:rsidR="00476339">
        <w:rPr>
          <w:rFonts w:ascii="Times New Roman" w:eastAsia="Times New Roman" w:hAnsi="Times New Roman"/>
          <w:b/>
          <w:bCs/>
          <w:color w:val="000000"/>
          <w:sz w:val="28"/>
          <w:szCs w:val="28"/>
          <w:lang w:eastAsia="ru-RU"/>
        </w:rPr>
        <w:t xml:space="preserve"> Ценовые (тарифные) последствия</w:t>
      </w:r>
      <w:r w:rsidR="00100353">
        <w:rPr>
          <w:rFonts w:ascii="Times New Roman" w:eastAsia="Times New Roman" w:hAnsi="Times New Roman"/>
          <w:b/>
          <w:bCs/>
          <w:color w:val="000000"/>
          <w:sz w:val="28"/>
          <w:szCs w:val="28"/>
          <w:lang w:eastAsia="ru-RU"/>
        </w:rPr>
        <w:t>__________________________82</w:t>
      </w:r>
    </w:p>
    <w:p w:rsidR="000D4F6A" w:rsidRPr="000D4F6A" w:rsidRDefault="00D7574A" w:rsidP="00CE1C2E">
      <w:pPr>
        <w:spacing w:after="0" w:line="240" w:lineRule="auto"/>
        <w:jc w:val="both"/>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Раздел</w:t>
      </w:r>
      <w:r w:rsidRPr="00D7574A">
        <w:rPr>
          <w:rFonts w:ascii="Times New Roman" w:eastAsia="Times New Roman" w:hAnsi="Times New Roman"/>
          <w:b/>
          <w:bCs/>
          <w:color w:val="000000"/>
          <w:sz w:val="28"/>
          <w:szCs w:val="28"/>
          <w:lang w:eastAsia="ru-RU"/>
        </w:rPr>
        <w:t xml:space="preserve"> 16</w:t>
      </w:r>
      <w:r>
        <w:rPr>
          <w:rFonts w:ascii="Times New Roman" w:eastAsia="Times New Roman" w:hAnsi="Times New Roman"/>
          <w:b/>
          <w:bCs/>
          <w:color w:val="000000"/>
          <w:sz w:val="28"/>
          <w:szCs w:val="28"/>
          <w:lang w:eastAsia="ru-RU"/>
        </w:rPr>
        <w:t xml:space="preserve">. </w:t>
      </w:r>
      <w:r w:rsidRPr="00D7574A">
        <w:rPr>
          <w:rFonts w:ascii="Times New Roman" w:eastAsia="Times New Roman" w:hAnsi="Times New Roman"/>
          <w:b/>
          <w:bCs/>
          <w:color w:val="000000"/>
          <w:sz w:val="28"/>
          <w:szCs w:val="28"/>
          <w:lang w:eastAsia="ru-RU"/>
        </w:rPr>
        <w:t>Реестр мероприятий схемы теплоснабжения</w:t>
      </w:r>
      <w:r w:rsidR="00100353">
        <w:rPr>
          <w:rFonts w:ascii="Times New Roman" w:eastAsia="Times New Roman" w:hAnsi="Times New Roman"/>
          <w:b/>
          <w:bCs/>
          <w:color w:val="000000"/>
          <w:sz w:val="28"/>
          <w:szCs w:val="28"/>
          <w:lang w:eastAsia="ru-RU"/>
        </w:rPr>
        <w:t>________________104</w:t>
      </w:r>
    </w:p>
    <w:p w:rsidR="002F5DBB" w:rsidRDefault="002F5DBB" w:rsidP="00CE1C2E">
      <w:pPr>
        <w:spacing w:after="0" w:line="240" w:lineRule="auto"/>
        <w:jc w:val="both"/>
        <w:rPr>
          <w:rFonts w:ascii="Times New Roman" w:eastAsia="Times New Roman" w:hAnsi="Times New Roman"/>
          <w:bCs/>
          <w:color w:val="000000"/>
          <w:sz w:val="28"/>
          <w:szCs w:val="28"/>
          <w:lang w:eastAsia="ru-RU"/>
        </w:rPr>
      </w:pPr>
    </w:p>
    <w:p w:rsidR="002F5DBB" w:rsidRDefault="002F5DBB" w:rsidP="00CE1C2E">
      <w:pPr>
        <w:spacing w:after="0" w:line="240" w:lineRule="auto"/>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br w:type="page"/>
      </w:r>
      <w:r w:rsidRPr="002F5DBB">
        <w:rPr>
          <w:rFonts w:ascii="Times New Roman" w:eastAsia="Times New Roman" w:hAnsi="Times New Roman"/>
          <w:b/>
          <w:bCs/>
          <w:color w:val="000000"/>
          <w:sz w:val="28"/>
          <w:szCs w:val="28"/>
          <w:lang w:eastAsia="ru-RU"/>
        </w:rPr>
        <w:lastRenderedPageBreak/>
        <w:t>Введение</w:t>
      </w:r>
    </w:p>
    <w:p w:rsidR="002F5DBB" w:rsidRPr="002F5DBB" w:rsidRDefault="002F5DBB" w:rsidP="00CE1C2E">
      <w:pPr>
        <w:spacing w:after="0" w:line="240" w:lineRule="auto"/>
        <w:jc w:val="center"/>
        <w:rPr>
          <w:rFonts w:ascii="Times New Roman" w:eastAsia="Times New Roman" w:hAnsi="Times New Roman"/>
          <w:b/>
          <w:bCs/>
          <w:color w:val="000000"/>
          <w:sz w:val="28"/>
          <w:szCs w:val="28"/>
          <w:lang w:eastAsia="ru-RU"/>
        </w:rPr>
      </w:pPr>
    </w:p>
    <w:p w:rsidR="002F5DBB" w:rsidRDefault="002F5DBB" w:rsidP="00CE1C2E">
      <w:pPr>
        <w:spacing w:after="0" w:line="240" w:lineRule="auto"/>
        <w:ind w:firstLine="709"/>
        <w:jc w:val="both"/>
        <w:rPr>
          <w:rFonts w:ascii="Times New Roman" w:eastAsia="Times New Roman" w:hAnsi="Times New Roman"/>
          <w:bCs/>
          <w:color w:val="000000"/>
          <w:sz w:val="28"/>
          <w:szCs w:val="28"/>
          <w:lang w:eastAsia="ru-RU"/>
        </w:rPr>
      </w:pPr>
      <w:r w:rsidRPr="002F5DBB">
        <w:rPr>
          <w:rFonts w:ascii="Times New Roman" w:eastAsia="Times New Roman" w:hAnsi="Times New Roman"/>
          <w:bCs/>
          <w:color w:val="000000"/>
          <w:sz w:val="28"/>
          <w:szCs w:val="28"/>
          <w:lang w:eastAsia="ru-RU"/>
        </w:rPr>
        <w:t xml:space="preserve">Схема теплоснабжения </w:t>
      </w:r>
      <w:r w:rsidR="007016F0">
        <w:rPr>
          <w:rFonts w:ascii="Times New Roman" w:eastAsia="Times New Roman" w:hAnsi="Times New Roman"/>
          <w:bCs/>
          <w:color w:val="000000"/>
          <w:sz w:val="28"/>
          <w:szCs w:val="28"/>
          <w:lang w:eastAsia="ru-RU"/>
        </w:rPr>
        <w:t>Новопокровск</w:t>
      </w:r>
      <w:r w:rsidR="00BA4DF1">
        <w:rPr>
          <w:rFonts w:ascii="Times New Roman" w:eastAsia="Times New Roman" w:hAnsi="Times New Roman"/>
          <w:bCs/>
          <w:color w:val="000000"/>
          <w:sz w:val="28"/>
          <w:szCs w:val="28"/>
          <w:lang w:eastAsia="ru-RU"/>
        </w:rPr>
        <w:t>ого сельского поселения</w:t>
      </w:r>
      <w:r>
        <w:rPr>
          <w:rFonts w:ascii="Times New Roman" w:eastAsia="Times New Roman" w:hAnsi="Times New Roman"/>
          <w:bCs/>
          <w:color w:val="000000"/>
          <w:sz w:val="28"/>
          <w:szCs w:val="28"/>
          <w:lang w:eastAsia="ru-RU"/>
        </w:rPr>
        <w:t xml:space="preserve"> </w:t>
      </w:r>
      <w:r w:rsidRPr="002F5DBB">
        <w:rPr>
          <w:rFonts w:ascii="Times New Roman" w:eastAsia="Times New Roman" w:hAnsi="Times New Roman"/>
          <w:bCs/>
          <w:color w:val="000000"/>
          <w:sz w:val="28"/>
          <w:szCs w:val="28"/>
          <w:lang w:eastAsia="ru-RU"/>
        </w:rPr>
        <w:t>—</w:t>
      </w:r>
      <w:r>
        <w:rPr>
          <w:rFonts w:ascii="Times New Roman" w:eastAsia="Times New Roman" w:hAnsi="Times New Roman"/>
          <w:bCs/>
          <w:color w:val="000000"/>
          <w:sz w:val="28"/>
          <w:szCs w:val="28"/>
          <w:lang w:eastAsia="ru-RU"/>
        </w:rPr>
        <w:t xml:space="preserve"> </w:t>
      </w:r>
      <w:r w:rsidRPr="002F5DBB">
        <w:rPr>
          <w:rFonts w:ascii="Times New Roman" w:eastAsia="Times New Roman" w:hAnsi="Times New Roman"/>
          <w:bCs/>
          <w:color w:val="000000"/>
          <w:sz w:val="28"/>
          <w:szCs w:val="28"/>
          <w:lang w:eastAsia="ru-RU"/>
        </w:rPr>
        <w:t>документ, содержащий предпроектные материалы по обоснованию эффективного и безопасного</w:t>
      </w:r>
      <w:r>
        <w:rPr>
          <w:rFonts w:ascii="Times New Roman" w:eastAsia="Times New Roman" w:hAnsi="Times New Roman"/>
          <w:bCs/>
          <w:color w:val="000000"/>
          <w:sz w:val="28"/>
          <w:szCs w:val="28"/>
          <w:lang w:eastAsia="ru-RU"/>
        </w:rPr>
        <w:t xml:space="preserve"> </w:t>
      </w:r>
      <w:r w:rsidRPr="002F5DBB">
        <w:rPr>
          <w:rFonts w:ascii="Times New Roman" w:eastAsia="Times New Roman" w:hAnsi="Times New Roman"/>
          <w:bCs/>
          <w:color w:val="000000"/>
          <w:sz w:val="28"/>
          <w:szCs w:val="28"/>
          <w:lang w:eastAsia="ru-RU"/>
        </w:rPr>
        <w:t>функционирования системы теплоснабжения, её развития с учетом правового регулирования в</w:t>
      </w:r>
      <w:r>
        <w:rPr>
          <w:rFonts w:ascii="Times New Roman" w:eastAsia="Times New Roman" w:hAnsi="Times New Roman"/>
          <w:bCs/>
          <w:color w:val="000000"/>
          <w:sz w:val="28"/>
          <w:szCs w:val="28"/>
          <w:lang w:eastAsia="ru-RU"/>
        </w:rPr>
        <w:t xml:space="preserve"> </w:t>
      </w:r>
      <w:r w:rsidRPr="002F5DBB">
        <w:rPr>
          <w:rFonts w:ascii="Times New Roman" w:eastAsia="Times New Roman" w:hAnsi="Times New Roman"/>
          <w:bCs/>
          <w:color w:val="000000"/>
          <w:sz w:val="28"/>
          <w:szCs w:val="28"/>
          <w:lang w:eastAsia="ru-RU"/>
        </w:rPr>
        <w:t>области энергосбережения и повышения энергетической эффективности.</w:t>
      </w:r>
    </w:p>
    <w:p w:rsidR="002F5DBB" w:rsidRPr="002F5DBB" w:rsidRDefault="002F5DBB" w:rsidP="00CE1C2E">
      <w:pPr>
        <w:spacing w:after="0" w:line="240" w:lineRule="auto"/>
        <w:ind w:firstLine="709"/>
        <w:jc w:val="both"/>
        <w:rPr>
          <w:rFonts w:ascii="Times New Roman" w:eastAsia="Times New Roman" w:hAnsi="Times New Roman"/>
          <w:bCs/>
          <w:color w:val="000000"/>
          <w:sz w:val="28"/>
          <w:szCs w:val="28"/>
          <w:lang w:eastAsia="ru-RU"/>
        </w:rPr>
      </w:pPr>
      <w:r w:rsidRPr="002F5DBB">
        <w:rPr>
          <w:rFonts w:ascii="Times New Roman" w:eastAsia="Times New Roman" w:hAnsi="Times New Roman"/>
          <w:bCs/>
          <w:color w:val="000000"/>
          <w:sz w:val="28"/>
          <w:szCs w:val="28"/>
          <w:lang w:eastAsia="ru-RU"/>
        </w:rPr>
        <w:t xml:space="preserve">Разработка схем теплоснабжения - актуальная и </w:t>
      </w:r>
      <w:r w:rsidR="00BA4DF1">
        <w:rPr>
          <w:rFonts w:ascii="Times New Roman" w:eastAsia="Times New Roman" w:hAnsi="Times New Roman"/>
          <w:bCs/>
          <w:color w:val="000000"/>
          <w:sz w:val="28"/>
          <w:szCs w:val="28"/>
          <w:lang w:eastAsia="ru-RU"/>
        </w:rPr>
        <w:t>в</w:t>
      </w:r>
      <w:r w:rsidRPr="002F5DBB">
        <w:rPr>
          <w:rFonts w:ascii="Times New Roman" w:eastAsia="Times New Roman" w:hAnsi="Times New Roman"/>
          <w:bCs/>
          <w:color w:val="000000"/>
          <w:sz w:val="28"/>
          <w:szCs w:val="28"/>
          <w:lang w:eastAsia="ru-RU"/>
        </w:rPr>
        <w:t>ажная задача, поскольку дальнейший рост экономики России невозможен без соответствующего роста</w:t>
      </w:r>
      <w:r>
        <w:rPr>
          <w:rFonts w:ascii="Times New Roman" w:eastAsia="Times New Roman" w:hAnsi="Times New Roman"/>
          <w:bCs/>
          <w:color w:val="000000"/>
          <w:sz w:val="28"/>
          <w:szCs w:val="28"/>
          <w:lang w:eastAsia="ru-RU"/>
        </w:rPr>
        <w:t xml:space="preserve"> </w:t>
      </w:r>
      <w:r w:rsidRPr="002F5DBB">
        <w:rPr>
          <w:rFonts w:ascii="Times New Roman" w:eastAsia="Times New Roman" w:hAnsi="Times New Roman"/>
          <w:bCs/>
          <w:color w:val="000000"/>
          <w:sz w:val="28"/>
          <w:szCs w:val="28"/>
          <w:lang w:eastAsia="ru-RU"/>
        </w:rPr>
        <w:t>энергетики, который может быть спрогнозирован на перспективу на основе разработки схем</w:t>
      </w:r>
      <w:r>
        <w:rPr>
          <w:rFonts w:ascii="Times New Roman" w:eastAsia="Times New Roman" w:hAnsi="Times New Roman"/>
          <w:bCs/>
          <w:color w:val="000000"/>
          <w:sz w:val="28"/>
          <w:szCs w:val="28"/>
          <w:lang w:eastAsia="ru-RU"/>
        </w:rPr>
        <w:t xml:space="preserve"> </w:t>
      </w:r>
      <w:r w:rsidRPr="002F5DBB">
        <w:rPr>
          <w:rFonts w:ascii="Times New Roman" w:eastAsia="Times New Roman" w:hAnsi="Times New Roman"/>
          <w:bCs/>
          <w:color w:val="000000"/>
          <w:sz w:val="28"/>
          <w:szCs w:val="28"/>
          <w:lang w:eastAsia="ru-RU"/>
        </w:rPr>
        <w:t xml:space="preserve">теплоснабжения. </w:t>
      </w:r>
    </w:p>
    <w:p w:rsidR="002F5DBB" w:rsidRDefault="002F5DBB" w:rsidP="00CE1C2E">
      <w:pPr>
        <w:spacing w:after="0" w:line="240" w:lineRule="auto"/>
        <w:ind w:firstLine="709"/>
        <w:jc w:val="both"/>
        <w:rPr>
          <w:rFonts w:ascii="Times New Roman" w:eastAsia="Times New Roman" w:hAnsi="Times New Roman"/>
          <w:bCs/>
          <w:color w:val="000000"/>
          <w:sz w:val="28"/>
          <w:szCs w:val="28"/>
          <w:lang w:eastAsia="ru-RU"/>
        </w:rPr>
      </w:pPr>
      <w:r w:rsidRPr="002F5DBB">
        <w:rPr>
          <w:rFonts w:ascii="Times New Roman" w:eastAsia="Times New Roman" w:hAnsi="Times New Roman"/>
          <w:bCs/>
          <w:color w:val="000000"/>
          <w:sz w:val="28"/>
          <w:szCs w:val="28"/>
          <w:lang w:eastAsia="ru-RU"/>
        </w:rPr>
        <w:t>Целью разработки схем теплоснабжения является разработка технических решений, направленных на обеспечение наиболее экономичным образом</w:t>
      </w:r>
      <w:r>
        <w:rPr>
          <w:rFonts w:ascii="Times New Roman" w:eastAsia="Times New Roman" w:hAnsi="Times New Roman"/>
          <w:bCs/>
          <w:color w:val="000000"/>
          <w:sz w:val="28"/>
          <w:szCs w:val="28"/>
          <w:lang w:eastAsia="ru-RU"/>
        </w:rPr>
        <w:t xml:space="preserve"> </w:t>
      </w:r>
      <w:r w:rsidRPr="002F5DBB">
        <w:rPr>
          <w:rFonts w:ascii="Times New Roman" w:eastAsia="Times New Roman" w:hAnsi="Times New Roman"/>
          <w:bCs/>
          <w:color w:val="000000"/>
          <w:sz w:val="28"/>
          <w:szCs w:val="28"/>
          <w:lang w:eastAsia="ru-RU"/>
        </w:rPr>
        <w:t>качественного и надежного теплоснабжения потребителей при минимальном негативном</w:t>
      </w:r>
      <w:r>
        <w:rPr>
          <w:rFonts w:ascii="Times New Roman" w:eastAsia="Times New Roman" w:hAnsi="Times New Roman"/>
          <w:bCs/>
          <w:color w:val="000000"/>
          <w:sz w:val="28"/>
          <w:szCs w:val="28"/>
          <w:lang w:eastAsia="ru-RU"/>
        </w:rPr>
        <w:t xml:space="preserve"> </w:t>
      </w:r>
      <w:r w:rsidRPr="002F5DBB">
        <w:rPr>
          <w:rFonts w:ascii="Times New Roman" w:eastAsia="Times New Roman" w:hAnsi="Times New Roman"/>
          <w:bCs/>
          <w:color w:val="000000"/>
          <w:sz w:val="28"/>
          <w:szCs w:val="28"/>
          <w:lang w:eastAsia="ru-RU"/>
        </w:rPr>
        <w:t>воздействии на окружающую среду. Разработка схем теплоснабжения входит в состав</w:t>
      </w:r>
      <w:r>
        <w:rPr>
          <w:rFonts w:ascii="Times New Roman" w:eastAsia="Times New Roman" w:hAnsi="Times New Roman"/>
          <w:bCs/>
          <w:color w:val="000000"/>
          <w:sz w:val="28"/>
          <w:szCs w:val="28"/>
          <w:lang w:eastAsia="ru-RU"/>
        </w:rPr>
        <w:t xml:space="preserve"> </w:t>
      </w:r>
      <w:r w:rsidRPr="002F5DBB">
        <w:rPr>
          <w:rFonts w:ascii="Times New Roman" w:eastAsia="Times New Roman" w:hAnsi="Times New Roman"/>
          <w:bCs/>
          <w:color w:val="000000"/>
          <w:sz w:val="28"/>
          <w:szCs w:val="28"/>
          <w:lang w:eastAsia="ru-RU"/>
        </w:rPr>
        <w:t>Программы комплексного развития систем теплоснабжения, в рамках которой решаются</w:t>
      </w:r>
      <w:r>
        <w:rPr>
          <w:rFonts w:ascii="Times New Roman" w:eastAsia="Times New Roman" w:hAnsi="Times New Roman"/>
          <w:bCs/>
          <w:color w:val="000000"/>
          <w:sz w:val="28"/>
          <w:szCs w:val="28"/>
          <w:lang w:eastAsia="ru-RU"/>
        </w:rPr>
        <w:t xml:space="preserve"> </w:t>
      </w:r>
      <w:r w:rsidRPr="002F5DBB">
        <w:rPr>
          <w:rFonts w:ascii="Times New Roman" w:eastAsia="Times New Roman" w:hAnsi="Times New Roman"/>
          <w:bCs/>
          <w:color w:val="000000"/>
          <w:sz w:val="28"/>
          <w:szCs w:val="28"/>
          <w:lang w:eastAsia="ru-RU"/>
        </w:rPr>
        <w:t>следующие взаимосвязанные задачи: сбор исходных данных; энергетическое обследование системы</w:t>
      </w:r>
      <w:r>
        <w:rPr>
          <w:rFonts w:ascii="Times New Roman" w:eastAsia="Times New Roman" w:hAnsi="Times New Roman"/>
          <w:bCs/>
          <w:color w:val="000000"/>
          <w:sz w:val="28"/>
          <w:szCs w:val="28"/>
          <w:lang w:eastAsia="ru-RU"/>
        </w:rPr>
        <w:t xml:space="preserve"> </w:t>
      </w:r>
      <w:r w:rsidRPr="002F5DBB">
        <w:rPr>
          <w:rFonts w:ascii="Times New Roman" w:eastAsia="Times New Roman" w:hAnsi="Times New Roman"/>
          <w:bCs/>
          <w:color w:val="000000"/>
          <w:sz w:val="28"/>
          <w:szCs w:val="28"/>
          <w:lang w:eastAsia="ru-RU"/>
        </w:rPr>
        <w:t>централизованного теплоснабжения; разработка комплекса решений и мероприятий по</w:t>
      </w:r>
      <w:r>
        <w:rPr>
          <w:rFonts w:ascii="Times New Roman" w:eastAsia="Times New Roman" w:hAnsi="Times New Roman"/>
          <w:bCs/>
          <w:color w:val="000000"/>
          <w:sz w:val="28"/>
          <w:szCs w:val="28"/>
          <w:lang w:eastAsia="ru-RU"/>
        </w:rPr>
        <w:t xml:space="preserve"> </w:t>
      </w:r>
      <w:r w:rsidRPr="002F5DBB">
        <w:rPr>
          <w:rFonts w:ascii="Times New Roman" w:eastAsia="Times New Roman" w:hAnsi="Times New Roman"/>
          <w:bCs/>
          <w:color w:val="000000"/>
          <w:sz w:val="28"/>
          <w:szCs w:val="28"/>
          <w:lang w:eastAsia="ru-RU"/>
        </w:rPr>
        <w:t>совершенствованию систем теплоснабжения; система мониторинга.</w:t>
      </w:r>
    </w:p>
    <w:p w:rsidR="002F5DBB" w:rsidRPr="002F5DBB" w:rsidRDefault="002F5DBB" w:rsidP="00CE1C2E">
      <w:pPr>
        <w:spacing w:after="0" w:line="240" w:lineRule="auto"/>
        <w:ind w:firstLine="709"/>
        <w:jc w:val="both"/>
        <w:rPr>
          <w:rFonts w:ascii="Times New Roman" w:eastAsia="Times New Roman" w:hAnsi="Times New Roman"/>
          <w:bCs/>
          <w:color w:val="000000"/>
          <w:sz w:val="28"/>
          <w:szCs w:val="28"/>
          <w:lang w:eastAsia="ru-RU"/>
        </w:rPr>
      </w:pPr>
      <w:r w:rsidRPr="002F5DBB">
        <w:rPr>
          <w:rFonts w:ascii="Times New Roman" w:eastAsia="Times New Roman" w:hAnsi="Times New Roman"/>
          <w:bCs/>
          <w:color w:val="000000"/>
          <w:sz w:val="28"/>
          <w:szCs w:val="28"/>
          <w:lang w:eastAsia="ru-RU"/>
        </w:rPr>
        <w:t xml:space="preserve">Основой для разработки и реализации схемы теплоснабжения является Федеральный закон от 27 июля 2010 г. № 190-ФЗ </w:t>
      </w:r>
      <w:r w:rsidR="00CE1C2E">
        <w:rPr>
          <w:rFonts w:ascii="Times New Roman" w:eastAsia="Times New Roman" w:hAnsi="Times New Roman"/>
          <w:bCs/>
          <w:color w:val="000000"/>
          <w:sz w:val="28"/>
          <w:szCs w:val="28"/>
          <w:lang w:eastAsia="ru-RU"/>
        </w:rPr>
        <w:t>«</w:t>
      </w:r>
      <w:r w:rsidRPr="002F5DBB">
        <w:rPr>
          <w:rFonts w:ascii="Times New Roman" w:eastAsia="Times New Roman" w:hAnsi="Times New Roman"/>
          <w:bCs/>
          <w:color w:val="000000"/>
          <w:sz w:val="28"/>
          <w:szCs w:val="28"/>
          <w:lang w:eastAsia="ru-RU"/>
        </w:rPr>
        <w:t>О теплоснабжении</w:t>
      </w:r>
      <w:r w:rsidR="00CE1C2E">
        <w:rPr>
          <w:rFonts w:ascii="Times New Roman" w:eastAsia="Times New Roman" w:hAnsi="Times New Roman"/>
          <w:bCs/>
          <w:color w:val="000000"/>
          <w:sz w:val="28"/>
          <w:szCs w:val="28"/>
          <w:lang w:eastAsia="ru-RU"/>
        </w:rPr>
        <w:t>»</w:t>
      </w:r>
      <w:r w:rsidRPr="002F5DBB">
        <w:rPr>
          <w:rFonts w:ascii="Times New Roman" w:eastAsia="Times New Roman" w:hAnsi="Times New Roman"/>
          <w:bCs/>
          <w:color w:val="000000"/>
          <w:sz w:val="28"/>
          <w:szCs w:val="28"/>
          <w:lang w:eastAsia="ru-RU"/>
        </w:rPr>
        <w:t xml:space="preserve"> (Статья 23. Организация развития систем</w:t>
      </w:r>
      <w:r>
        <w:rPr>
          <w:rFonts w:ascii="Times New Roman" w:eastAsia="Times New Roman" w:hAnsi="Times New Roman"/>
          <w:bCs/>
          <w:color w:val="000000"/>
          <w:sz w:val="28"/>
          <w:szCs w:val="28"/>
          <w:lang w:eastAsia="ru-RU"/>
        </w:rPr>
        <w:t xml:space="preserve"> </w:t>
      </w:r>
      <w:r w:rsidRPr="002F5DBB">
        <w:rPr>
          <w:rFonts w:ascii="Times New Roman" w:eastAsia="Times New Roman" w:hAnsi="Times New Roman"/>
          <w:bCs/>
          <w:color w:val="000000"/>
          <w:sz w:val="28"/>
          <w:szCs w:val="28"/>
          <w:lang w:eastAsia="ru-RU"/>
        </w:rPr>
        <w:t>теплоснабжения поселений, городских округов), регулирующий всю систему взаимоотношений в</w:t>
      </w:r>
      <w:r>
        <w:rPr>
          <w:rFonts w:ascii="Times New Roman" w:eastAsia="Times New Roman" w:hAnsi="Times New Roman"/>
          <w:bCs/>
          <w:color w:val="000000"/>
          <w:sz w:val="28"/>
          <w:szCs w:val="28"/>
          <w:lang w:eastAsia="ru-RU"/>
        </w:rPr>
        <w:t xml:space="preserve"> </w:t>
      </w:r>
      <w:r w:rsidRPr="002F5DBB">
        <w:rPr>
          <w:rFonts w:ascii="Times New Roman" w:eastAsia="Times New Roman" w:hAnsi="Times New Roman"/>
          <w:bCs/>
          <w:color w:val="000000"/>
          <w:sz w:val="28"/>
          <w:szCs w:val="28"/>
          <w:lang w:eastAsia="ru-RU"/>
        </w:rPr>
        <w:t>теплоснабжении и направленный на обеспечение устойчивого и надёжного снабжения тепловой</w:t>
      </w:r>
      <w:r>
        <w:rPr>
          <w:rFonts w:ascii="Times New Roman" w:eastAsia="Times New Roman" w:hAnsi="Times New Roman"/>
          <w:bCs/>
          <w:color w:val="000000"/>
          <w:sz w:val="28"/>
          <w:szCs w:val="28"/>
          <w:lang w:eastAsia="ru-RU"/>
        </w:rPr>
        <w:t xml:space="preserve"> </w:t>
      </w:r>
      <w:r w:rsidRPr="002F5DBB">
        <w:rPr>
          <w:rFonts w:ascii="Times New Roman" w:eastAsia="Times New Roman" w:hAnsi="Times New Roman"/>
          <w:bCs/>
          <w:color w:val="000000"/>
          <w:sz w:val="28"/>
          <w:szCs w:val="28"/>
          <w:lang w:eastAsia="ru-RU"/>
        </w:rPr>
        <w:t xml:space="preserve">энергией потребителей.  </w:t>
      </w:r>
    </w:p>
    <w:p w:rsidR="002F5DBB" w:rsidRDefault="002F5DBB" w:rsidP="00CE1C2E">
      <w:pPr>
        <w:spacing w:after="0" w:line="240" w:lineRule="auto"/>
        <w:ind w:firstLine="709"/>
        <w:jc w:val="both"/>
        <w:rPr>
          <w:rFonts w:ascii="Times New Roman" w:eastAsia="Times New Roman" w:hAnsi="Times New Roman"/>
          <w:bCs/>
          <w:color w:val="000000"/>
          <w:sz w:val="28"/>
          <w:szCs w:val="28"/>
          <w:lang w:eastAsia="ru-RU"/>
        </w:rPr>
      </w:pPr>
      <w:r w:rsidRPr="002F5DBB">
        <w:rPr>
          <w:rFonts w:ascii="Times New Roman" w:eastAsia="Times New Roman" w:hAnsi="Times New Roman"/>
          <w:bCs/>
          <w:color w:val="000000"/>
          <w:sz w:val="28"/>
          <w:szCs w:val="28"/>
          <w:lang w:eastAsia="ru-RU"/>
        </w:rPr>
        <w:t>Данная работа выполнена в соответствии с постановлением № 154 «</w:t>
      </w:r>
      <w:r w:rsidR="00BA4DF1" w:rsidRPr="00BA4DF1">
        <w:rPr>
          <w:rFonts w:ascii="Times New Roman" w:eastAsia="Times New Roman" w:hAnsi="Times New Roman"/>
          <w:bCs/>
          <w:color w:val="000000"/>
          <w:sz w:val="28"/>
          <w:szCs w:val="28"/>
          <w:lang w:eastAsia="ru-RU"/>
        </w:rPr>
        <w:t>О требованиях к схемам теплоснабжения, порядку их разработки и утверждения</w:t>
      </w:r>
      <w:r w:rsidRPr="002F5DBB">
        <w:rPr>
          <w:rFonts w:ascii="Times New Roman" w:eastAsia="Times New Roman" w:hAnsi="Times New Roman"/>
          <w:bCs/>
          <w:color w:val="000000"/>
          <w:sz w:val="28"/>
          <w:szCs w:val="28"/>
          <w:lang w:eastAsia="ru-RU"/>
        </w:rPr>
        <w:t>», утвержденных 22 февраля 2012 года Правительством Российской Федерации, а</w:t>
      </w:r>
      <w:r>
        <w:rPr>
          <w:rFonts w:ascii="Times New Roman" w:eastAsia="Times New Roman" w:hAnsi="Times New Roman"/>
          <w:bCs/>
          <w:color w:val="000000"/>
          <w:sz w:val="28"/>
          <w:szCs w:val="28"/>
          <w:lang w:eastAsia="ru-RU"/>
        </w:rPr>
        <w:t xml:space="preserve"> </w:t>
      </w:r>
      <w:r w:rsidRPr="002F5DBB">
        <w:rPr>
          <w:rFonts w:ascii="Times New Roman" w:eastAsia="Times New Roman" w:hAnsi="Times New Roman"/>
          <w:bCs/>
          <w:color w:val="000000"/>
          <w:sz w:val="28"/>
          <w:szCs w:val="28"/>
          <w:lang w:eastAsia="ru-RU"/>
        </w:rPr>
        <w:t>также с результатами проведенных ранее на объект</w:t>
      </w:r>
      <w:r w:rsidR="00BA4DF1">
        <w:rPr>
          <w:rFonts w:ascii="Times New Roman" w:eastAsia="Times New Roman" w:hAnsi="Times New Roman"/>
          <w:bCs/>
          <w:color w:val="000000"/>
          <w:sz w:val="28"/>
          <w:szCs w:val="28"/>
          <w:lang w:eastAsia="ru-RU"/>
        </w:rPr>
        <w:t>ах</w:t>
      </w:r>
      <w:r w:rsidRPr="002F5DBB">
        <w:rPr>
          <w:rFonts w:ascii="Times New Roman" w:eastAsia="Times New Roman" w:hAnsi="Times New Roman"/>
          <w:bCs/>
          <w:color w:val="000000"/>
          <w:sz w:val="28"/>
          <w:szCs w:val="28"/>
          <w:lang w:eastAsia="ru-RU"/>
        </w:rPr>
        <w:t xml:space="preserve"> энергетических обследований, режимноналадочных</w:t>
      </w:r>
      <w:r>
        <w:rPr>
          <w:rFonts w:ascii="Times New Roman" w:eastAsia="Times New Roman" w:hAnsi="Times New Roman"/>
          <w:bCs/>
          <w:color w:val="000000"/>
          <w:sz w:val="28"/>
          <w:szCs w:val="28"/>
          <w:lang w:eastAsia="ru-RU"/>
        </w:rPr>
        <w:t xml:space="preserve"> </w:t>
      </w:r>
      <w:r w:rsidRPr="002F5DBB">
        <w:rPr>
          <w:rFonts w:ascii="Times New Roman" w:eastAsia="Times New Roman" w:hAnsi="Times New Roman"/>
          <w:bCs/>
          <w:color w:val="000000"/>
          <w:sz w:val="28"/>
          <w:szCs w:val="28"/>
          <w:lang w:eastAsia="ru-RU"/>
        </w:rPr>
        <w:t>работ, регламентных испытаний, разработки энергетических характеристик, данных</w:t>
      </w:r>
      <w:r>
        <w:rPr>
          <w:rFonts w:ascii="Times New Roman" w:eastAsia="Times New Roman" w:hAnsi="Times New Roman"/>
          <w:bCs/>
          <w:color w:val="000000"/>
          <w:sz w:val="28"/>
          <w:szCs w:val="28"/>
          <w:lang w:eastAsia="ru-RU"/>
        </w:rPr>
        <w:t xml:space="preserve"> </w:t>
      </w:r>
      <w:r w:rsidRPr="002F5DBB">
        <w:rPr>
          <w:rFonts w:ascii="Times New Roman" w:eastAsia="Times New Roman" w:hAnsi="Times New Roman"/>
          <w:bCs/>
          <w:color w:val="000000"/>
          <w:sz w:val="28"/>
          <w:szCs w:val="28"/>
          <w:lang w:eastAsia="ru-RU"/>
        </w:rPr>
        <w:t xml:space="preserve">отраслевой статистической отчетности. </w:t>
      </w:r>
    </w:p>
    <w:p w:rsidR="002F5DBB" w:rsidRDefault="002F5DBB" w:rsidP="00CE1C2E">
      <w:pPr>
        <w:spacing w:after="0" w:line="240" w:lineRule="auto"/>
        <w:jc w:val="center"/>
        <w:rPr>
          <w:rFonts w:ascii="Times New Roman" w:eastAsia="Times New Roman" w:hAnsi="Times New Roman"/>
          <w:b/>
          <w:bCs/>
          <w:color w:val="000000"/>
          <w:sz w:val="28"/>
          <w:szCs w:val="28"/>
          <w:lang w:eastAsia="ru-RU"/>
        </w:rPr>
      </w:pPr>
      <w:r>
        <w:rPr>
          <w:rFonts w:ascii="Times New Roman" w:eastAsia="Times New Roman" w:hAnsi="Times New Roman"/>
          <w:bCs/>
          <w:color w:val="000000"/>
          <w:sz w:val="28"/>
          <w:szCs w:val="28"/>
          <w:lang w:eastAsia="ru-RU"/>
        </w:rPr>
        <w:br w:type="page"/>
      </w:r>
      <w:r w:rsidRPr="002F5DBB">
        <w:rPr>
          <w:rFonts w:ascii="Times New Roman" w:eastAsia="Times New Roman" w:hAnsi="Times New Roman"/>
          <w:b/>
          <w:bCs/>
          <w:color w:val="000000"/>
          <w:sz w:val="28"/>
          <w:szCs w:val="28"/>
          <w:lang w:eastAsia="ru-RU"/>
        </w:rPr>
        <w:lastRenderedPageBreak/>
        <w:t>Раздел 1. Показатели существующего и перспективного спроса на тепловую энергию (мощность)</w:t>
      </w:r>
      <w:r w:rsidR="00BA4DF1">
        <w:rPr>
          <w:rFonts w:ascii="Times New Roman" w:eastAsia="Times New Roman" w:hAnsi="Times New Roman"/>
          <w:b/>
          <w:bCs/>
          <w:color w:val="000000"/>
          <w:sz w:val="28"/>
          <w:szCs w:val="28"/>
          <w:lang w:eastAsia="ru-RU"/>
        </w:rPr>
        <w:t xml:space="preserve"> и теплоноситель</w:t>
      </w:r>
    </w:p>
    <w:p w:rsidR="002F5DBB" w:rsidRPr="002F5DBB" w:rsidRDefault="002F5DBB" w:rsidP="00CE1C2E">
      <w:pPr>
        <w:spacing w:after="0" w:line="240" w:lineRule="auto"/>
        <w:jc w:val="center"/>
        <w:rPr>
          <w:rFonts w:ascii="Times New Roman" w:eastAsia="Times New Roman" w:hAnsi="Times New Roman"/>
          <w:b/>
          <w:bCs/>
          <w:color w:val="000000"/>
          <w:sz w:val="28"/>
          <w:szCs w:val="28"/>
          <w:lang w:eastAsia="ru-RU"/>
        </w:rPr>
      </w:pPr>
    </w:p>
    <w:p w:rsidR="002F5DBB" w:rsidRPr="00CE1C2E" w:rsidRDefault="002F5DBB" w:rsidP="00CE1C2E">
      <w:pPr>
        <w:spacing w:after="0" w:line="240" w:lineRule="auto"/>
        <w:jc w:val="both"/>
        <w:rPr>
          <w:rFonts w:ascii="Times New Roman" w:eastAsia="Times New Roman" w:hAnsi="Times New Roman"/>
          <w:bCs/>
          <w:color w:val="000000"/>
          <w:sz w:val="28"/>
          <w:szCs w:val="28"/>
          <w:u w:val="single"/>
          <w:lang w:eastAsia="ru-RU"/>
        </w:rPr>
      </w:pPr>
      <w:r w:rsidRPr="00CE1C2E">
        <w:rPr>
          <w:rFonts w:ascii="Times New Roman" w:eastAsia="Times New Roman" w:hAnsi="Times New Roman"/>
          <w:bCs/>
          <w:color w:val="000000"/>
          <w:sz w:val="28"/>
          <w:szCs w:val="28"/>
          <w:u w:val="single"/>
          <w:lang w:eastAsia="ru-RU"/>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w:t>
      </w:r>
      <w:r w:rsidR="000521EC" w:rsidRPr="00CE1C2E">
        <w:rPr>
          <w:rFonts w:ascii="Times New Roman" w:eastAsia="Times New Roman" w:hAnsi="Times New Roman"/>
          <w:bCs/>
          <w:color w:val="000000"/>
          <w:sz w:val="28"/>
          <w:szCs w:val="28"/>
          <w:u w:val="single"/>
          <w:lang w:eastAsia="ru-RU"/>
        </w:rPr>
        <w:t>тий.</w:t>
      </w:r>
    </w:p>
    <w:p w:rsidR="000521EC" w:rsidRDefault="000521EC" w:rsidP="00CE1C2E">
      <w:pPr>
        <w:spacing w:after="0" w:line="240" w:lineRule="auto"/>
        <w:jc w:val="both"/>
        <w:rPr>
          <w:rFonts w:ascii="Times New Roman" w:eastAsia="Times New Roman" w:hAnsi="Times New Roman"/>
          <w:bCs/>
          <w:color w:val="000000"/>
          <w:sz w:val="28"/>
          <w:szCs w:val="28"/>
          <w:lang w:eastAsia="ru-RU"/>
        </w:rPr>
      </w:pPr>
    </w:p>
    <w:p w:rsidR="00CE1C2E" w:rsidRDefault="00CE1C2E" w:rsidP="00CE1C2E">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 xml:space="preserve">Существующие потребители тепловой энергии, подключенные к источникам тепловой энергии Новопокровского </w:t>
      </w:r>
      <w:r w:rsidR="00BA4DF1">
        <w:rPr>
          <w:rFonts w:ascii="Times New Roman" w:hAnsi="Times New Roman"/>
          <w:sz w:val="28"/>
          <w:szCs w:val="28"/>
        </w:rPr>
        <w:t>сельского поселения</w:t>
      </w:r>
      <w:r>
        <w:rPr>
          <w:rFonts w:ascii="Times New Roman" w:hAnsi="Times New Roman"/>
          <w:sz w:val="28"/>
          <w:szCs w:val="28"/>
        </w:rPr>
        <w:t>, в разрезе категорий потебителей указаны в таблице 1.</w:t>
      </w:r>
    </w:p>
    <w:p w:rsidR="00CE1C2E" w:rsidRPr="000521EC" w:rsidRDefault="00CE1C2E" w:rsidP="00CE1C2E">
      <w:pPr>
        <w:widowControl w:val="0"/>
        <w:spacing w:after="0" w:line="240" w:lineRule="auto"/>
        <w:ind w:firstLine="709"/>
        <w:jc w:val="both"/>
        <w:rPr>
          <w:rFonts w:ascii="Times New Roman" w:hAnsi="Times New Roman"/>
          <w:sz w:val="28"/>
          <w:szCs w:val="28"/>
        </w:rPr>
      </w:pPr>
    </w:p>
    <w:p w:rsidR="000521EC" w:rsidRPr="000521EC" w:rsidRDefault="00CE1C2E" w:rsidP="00CE1C2E">
      <w:pPr>
        <w:widowControl w:val="0"/>
        <w:spacing w:after="0" w:line="240" w:lineRule="auto"/>
        <w:ind w:firstLine="709"/>
        <w:jc w:val="both"/>
        <w:rPr>
          <w:rFonts w:ascii="Times New Roman" w:hAnsi="Times New Roman"/>
          <w:sz w:val="28"/>
          <w:szCs w:val="28"/>
        </w:rPr>
      </w:pPr>
      <w:r>
        <w:rPr>
          <w:rFonts w:ascii="Times New Roman" w:hAnsi="Times New Roman"/>
          <w:sz w:val="28"/>
          <w:szCs w:val="28"/>
        </w:rPr>
        <w:t xml:space="preserve">                                                                                            Таблица 1</w:t>
      </w:r>
    </w:p>
    <w:tbl>
      <w:tblPr>
        <w:tblW w:w="8495" w:type="dxa"/>
        <w:tblLook w:val="04A0"/>
      </w:tblPr>
      <w:tblGrid>
        <w:gridCol w:w="1200"/>
        <w:gridCol w:w="7295"/>
      </w:tblGrid>
      <w:tr w:rsidR="007016F0" w:rsidRPr="00900248" w:rsidTr="00414AB5">
        <w:trPr>
          <w:trHeight w:val="255"/>
        </w:trPr>
        <w:tc>
          <w:tcPr>
            <w:tcW w:w="1200" w:type="dxa"/>
            <w:tcBorders>
              <w:top w:val="single" w:sz="8" w:space="0" w:color="auto"/>
              <w:left w:val="single" w:sz="8" w:space="0" w:color="auto"/>
              <w:bottom w:val="single" w:sz="4" w:space="0" w:color="auto"/>
              <w:right w:val="single" w:sz="4" w:space="0" w:color="auto"/>
            </w:tcBorders>
            <w:shd w:val="clear" w:color="00FF00" w:fill="FFFFFF"/>
            <w:vAlign w:val="center"/>
            <w:hideMark/>
          </w:tcPr>
          <w:p w:rsidR="007016F0" w:rsidRPr="0052767A" w:rsidRDefault="007016F0" w:rsidP="00CE1C2E">
            <w:pPr>
              <w:spacing w:after="0" w:line="240" w:lineRule="auto"/>
              <w:jc w:val="center"/>
              <w:outlineLvl w:val="0"/>
              <w:rPr>
                <w:rFonts w:ascii="Times New Roman" w:eastAsia="Times New Roman" w:hAnsi="Times New Roman"/>
                <w:b/>
                <w:bCs/>
                <w:sz w:val="24"/>
                <w:szCs w:val="24"/>
                <w:lang w:eastAsia="ru-RU"/>
              </w:rPr>
            </w:pPr>
            <w:r w:rsidRPr="0052767A">
              <w:rPr>
                <w:rFonts w:ascii="Times New Roman" w:eastAsia="Times New Roman" w:hAnsi="Times New Roman"/>
                <w:b/>
                <w:bCs/>
                <w:sz w:val="24"/>
                <w:szCs w:val="24"/>
                <w:lang w:eastAsia="ru-RU"/>
              </w:rPr>
              <w:t>1</w:t>
            </w:r>
          </w:p>
        </w:tc>
        <w:tc>
          <w:tcPr>
            <w:tcW w:w="7295" w:type="dxa"/>
            <w:tcBorders>
              <w:top w:val="single" w:sz="8" w:space="0" w:color="auto"/>
              <w:left w:val="nil"/>
              <w:bottom w:val="single" w:sz="4" w:space="0" w:color="auto"/>
              <w:right w:val="single" w:sz="4" w:space="0" w:color="auto"/>
            </w:tcBorders>
            <w:shd w:val="clear" w:color="00FF00" w:fill="FFFFFF"/>
            <w:vAlign w:val="center"/>
            <w:hideMark/>
          </w:tcPr>
          <w:p w:rsidR="007016F0" w:rsidRPr="0052767A" w:rsidRDefault="007016F0" w:rsidP="00CE1C2E">
            <w:pPr>
              <w:spacing w:after="0" w:line="240" w:lineRule="auto"/>
              <w:jc w:val="center"/>
              <w:outlineLvl w:val="0"/>
              <w:rPr>
                <w:rFonts w:ascii="Times New Roman" w:eastAsia="Times New Roman" w:hAnsi="Times New Roman"/>
                <w:b/>
                <w:bCs/>
                <w:sz w:val="24"/>
                <w:szCs w:val="24"/>
                <w:lang w:eastAsia="ru-RU"/>
              </w:rPr>
            </w:pPr>
            <w:r w:rsidRPr="0052767A">
              <w:rPr>
                <w:rFonts w:ascii="Times New Roman" w:eastAsia="Times New Roman" w:hAnsi="Times New Roman"/>
                <w:b/>
                <w:bCs/>
                <w:sz w:val="24"/>
                <w:szCs w:val="24"/>
                <w:lang w:eastAsia="ru-RU"/>
              </w:rPr>
              <w:t>ст-ца Новопокровская, ул. Советская, б/н</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000000" w:fill="FFFFFF"/>
            <w:noWrap/>
            <w:vAlign w:val="bottom"/>
            <w:hideMark/>
          </w:tcPr>
          <w:p w:rsidR="007016F0" w:rsidRPr="0052767A" w:rsidRDefault="007016F0" w:rsidP="00CE1C2E">
            <w:pPr>
              <w:spacing w:after="0" w:line="240" w:lineRule="auto"/>
              <w:jc w:val="center"/>
              <w:outlineLvl w:val="2"/>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jc w:val="center"/>
              <w:outlineLvl w:val="2"/>
              <w:rPr>
                <w:rFonts w:ascii="Times New Roman" w:eastAsia="Times New Roman" w:hAnsi="Times New Roman"/>
                <w:b/>
                <w:bCs/>
                <w:sz w:val="24"/>
                <w:szCs w:val="24"/>
                <w:lang w:eastAsia="ru-RU"/>
              </w:rPr>
            </w:pPr>
            <w:r w:rsidRPr="0052767A">
              <w:rPr>
                <w:rFonts w:ascii="Times New Roman" w:eastAsia="Times New Roman" w:hAnsi="Times New Roman"/>
                <w:b/>
                <w:bCs/>
                <w:sz w:val="24"/>
                <w:szCs w:val="24"/>
                <w:lang w:eastAsia="ru-RU"/>
              </w:rPr>
              <w:t>Население</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000000" w:fill="FFFFFF"/>
            <w:noWrap/>
            <w:vAlign w:val="bottom"/>
            <w:hideMark/>
          </w:tcPr>
          <w:p w:rsidR="007016F0" w:rsidRPr="0052767A" w:rsidRDefault="007016F0" w:rsidP="00CE1C2E">
            <w:pPr>
              <w:spacing w:after="0" w:line="240" w:lineRule="auto"/>
              <w:jc w:val="center"/>
              <w:outlineLvl w:val="2"/>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outlineLvl w:val="2"/>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1. ул.</w:t>
            </w:r>
            <w:r>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Советская</w:t>
            </w:r>
            <w:r>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66</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000000" w:fill="FFFFFF"/>
            <w:noWrap/>
            <w:vAlign w:val="bottom"/>
            <w:hideMark/>
          </w:tcPr>
          <w:p w:rsidR="007016F0" w:rsidRPr="0052767A" w:rsidRDefault="007016F0" w:rsidP="00CE1C2E">
            <w:pPr>
              <w:spacing w:after="0" w:line="240" w:lineRule="auto"/>
              <w:jc w:val="center"/>
              <w:outlineLvl w:val="2"/>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outlineLvl w:val="2"/>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w:t>
            </w:r>
            <w:r w:rsidRPr="0052767A">
              <w:rPr>
                <w:rFonts w:ascii="Times New Roman" w:eastAsia="Times New Roman" w:hAnsi="Times New Roman"/>
                <w:sz w:val="24"/>
                <w:szCs w:val="24"/>
                <w:lang w:eastAsia="ru-RU"/>
              </w:rPr>
              <w:t>ул.</w:t>
            </w:r>
            <w:r>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Советская</w:t>
            </w:r>
            <w:r>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68 </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000000" w:fill="FFFFFF"/>
            <w:noWrap/>
            <w:vAlign w:val="bottom"/>
            <w:hideMark/>
          </w:tcPr>
          <w:p w:rsidR="007016F0" w:rsidRPr="0052767A" w:rsidRDefault="007016F0" w:rsidP="00CE1C2E">
            <w:pPr>
              <w:spacing w:after="0" w:line="240" w:lineRule="auto"/>
              <w:jc w:val="center"/>
              <w:outlineLvl w:val="2"/>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outlineLvl w:val="2"/>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3</w:t>
            </w:r>
            <w:r>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ул.</w:t>
            </w:r>
            <w:r>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Советская</w:t>
            </w:r>
            <w:r>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92</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000000" w:fill="FFFFFF"/>
            <w:noWrap/>
            <w:vAlign w:val="bottom"/>
            <w:hideMark/>
          </w:tcPr>
          <w:p w:rsidR="007016F0" w:rsidRPr="0052767A" w:rsidRDefault="007016F0" w:rsidP="00CE1C2E">
            <w:pPr>
              <w:spacing w:after="0" w:line="240" w:lineRule="auto"/>
              <w:jc w:val="center"/>
              <w:outlineLvl w:val="2"/>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outlineLvl w:val="2"/>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4</w:t>
            </w:r>
            <w:r>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ул.</w:t>
            </w:r>
            <w:r>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Советская</w:t>
            </w:r>
            <w:r>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96</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000000" w:fill="FFFFFF"/>
            <w:noWrap/>
            <w:vAlign w:val="bottom"/>
            <w:hideMark/>
          </w:tcPr>
          <w:p w:rsidR="007016F0" w:rsidRPr="0052767A" w:rsidRDefault="007016F0" w:rsidP="00CE1C2E">
            <w:pPr>
              <w:spacing w:after="0" w:line="240" w:lineRule="auto"/>
              <w:jc w:val="center"/>
              <w:outlineLvl w:val="2"/>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outlineLvl w:val="2"/>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5</w:t>
            </w:r>
            <w:r>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ул.</w:t>
            </w:r>
            <w:r>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Советская</w:t>
            </w:r>
            <w:r>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98</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000000" w:fill="FFFFFF"/>
            <w:noWrap/>
            <w:vAlign w:val="bottom"/>
            <w:hideMark/>
          </w:tcPr>
          <w:p w:rsidR="007016F0" w:rsidRPr="0052767A" w:rsidRDefault="007016F0" w:rsidP="00CE1C2E">
            <w:pPr>
              <w:spacing w:after="0" w:line="240" w:lineRule="auto"/>
              <w:jc w:val="center"/>
              <w:outlineLvl w:val="2"/>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outlineLvl w:val="2"/>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6</w:t>
            </w:r>
            <w:r>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ул.</w:t>
            </w:r>
            <w:r>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Советская</w:t>
            </w:r>
            <w:r>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98а</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000000" w:fill="FFFFFF"/>
            <w:noWrap/>
            <w:vAlign w:val="bottom"/>
            <w:hideMark/>
          </w:tcPr>
          <w:p w:rsidR="007016F0" w:rsidRPr="0052767A" w:rsidRDefault="007016F0" w:rsidP="00CE1C2E">
            <w:pPr>
              <w:spacing w:after="0" w:line="240" w:lineRule="auto"/>
              <w:jc w:val="center"/>
              <w:outlineLvl w:val="2"/>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outlineLvl w:val="2"/>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7</w:t>
            </w:r>
            <w:r>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ул.</w:t>
            </w:r>
            <w:r>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Советская</w:t>
            </w:r>
            <w:r>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100</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000000" w:fill="FFFFFF"/>
            <w:noWrap/>
            <w:vAlign w:val="bottom"/>
            <w:hideMark/>
          </w:tcPr>
          <w:p w:rsidR="007016F0" w:rsidRPr="0052767A" w:rsidRDefault="007016F0" w:rsidP="00CE1C2E">
            <w:pPr>
              <w:spacing w:after="0" w:line="240" w:lineRule="auto"/>
              <w:jc w:val="center"/>
              <w:outlineLvl w:val="2"/>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outlineLvl w:val="2"/>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9</w:t>
            </w:r>
            <w:r>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ул.</w:t>
            </w:r>
            <w:r>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Советская</w:t>
            </w:r>
            <w:r>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102</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000000" w:fill="FFFFFF"/>
            <w:noWrap/>
            <w:vAlign w:val="bottom"/>
            <w:hideMark/>
          </w:tcPr>
          <w:p w:rsidR="007016F0" w:rsidRPr="0052767A" w:rsidRDefault="007016F0" w:rsidP="00CE1C2E">
            <w:pPr>
              <w:spacing w:after="0" w:line="240" w:lineRule="auto"/>
              <w:jc w:val="center"/>
              <w:outlineLvl w:val="2"/>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outlineLvl w:val="2"/>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8</w:t>
            </w:r>
            <w:r>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ул.</w:t>
            </w:r>
            <w:r>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Советская</w:t>
            </w:r>
            <w:r>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102а</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000000" w:fill="FFFFFF"/>
            <w:noWrap/>
            <w:vAlign w:val="bottom"/>
            <w:hideMark/>
          </w:tcPr>
          <w:p w:rsidR="007016F0" w:rsidRPr="0052767A" w:rsidRDefault="007016F0" w:rsidP="00CE1C2E">
            <w:pPr>
              <w:spacing w:after="0" w:line="240" w:lineRule="auto"/>
              <w:jc w:val="center"/>
              <w:outlineLvl w:val="2"/>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outlineLvl w:val="2"/>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10</w:t>
            </w:r>
            <w:r>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ул.</w:t>
            </w:r>
            <w:r>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Советская</w:t>
            </w:r>
            <w:r>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102б</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000000" w:fill="FFFFFF"/>
            <w:noWrap/>
            <w:vAlign w:val="bottom"/>
            <w:hideMark/>
          </w:tcPr>
          <w:p w:rsidR="007016F0" w:rsidRPr="0052767A" w:rsidRDefault="007016F0" w:rsidP="00CE1C2E">
            <w:pPr>
              <w:spacing w:after="0" w:line="240" w:lineRule="auto"/>
              <w:jc w:val="center"/>
              <w:outlineLvl w:val="1"/>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outlineLvl w:val="1"/>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11</w:t>
            </w:r>
            <w:r>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ул.</w:t>
            </w:r>
            <w:r>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Советская</w:t>
            </w:r>
            <w:r>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104</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000000"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12</w:t>
            </w:r>
            <w:r>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ул. Первенцева</w:t>
            </w:r>
            <w:r>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37</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000000"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13</w:t>
            </w:r>
            <w:r>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ул. Первенцева</w:t>
            </w:r>
            <w:r>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39</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000000" w:fill="FFFFFF"/>
            <w:noWrap/>
            <w:vAlign w:val="bottom"/>
            <w:hideMark/>
          </w:tcPr>
          <w:p w:rsidR="007016F0" w:rsidRPr="0052767A" w:rsidRDefault="007016F0" w:rsidP="00CE1C2E">
            <w:pPr>
              <w:spacing w:after="0" w:line="240" w:lineRule="auto"/>
              <w:jc w:val="center"/>
              <w:outlineLvl w:val="0"/>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outlineLvl w:val="0"/>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14</w:t>
            </w:r>
            <w:r>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ул. Первенцева</w:t>
            </w:r>
            <w:r>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41</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000000" w:fill="FFFFFF"/>
            <w:noWrap/>
            <w:vAlign w:val="bottom"/>
            <w:hideMark/>
          </w:tcPr>
          <w:p w:rsidR="007016F0" w:rsidRPr="0052767A" w:rsidRDefault="007016F0" w:rsidP="00CE1C2E">
            <w:pPr>
              <w:spacing w:after="0" w:line="240" w:lineRule="auto"/>
              <w:jc w:val="center"/>
              <w:outlineLvl w:val="0"/>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outlineLvl w:val="0"/>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15</w:t>
            </w:r>
            <w:r>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ул. Первомайская</w:t>
            </w:r>
            <w:r>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2а</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000000" w:fill="FFFFFF"/>
            <w:noWrap/>
            <w:vAlign w:val="bottom"/>
            <w:hideMark/>
          </w:tcPr>
          <w:p w:rsidR="007016F0" w:rsidRPr="0052767A" w:rsidRDefault="007016F0" w:rsidP="00CE1C2E">
            <w:pPr>
              <w:spacing w:after="0" w:line="240" w:lineRule="auto"/>
              <w:jc w:val="center"/>
              <w:outlineLvl w:val="0"/>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outlineLvl w:val="0"/>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16</w:t>
            </w:r>
            <w:r>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ул. Первомайская</w:t>
            </w:r>
            <w:r>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58а</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000000"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17</w:t>
            </w:r>
            <w:r>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ул. Первомайская</w:t>
            </w:r>
            <w:r>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60а</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000000"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18</w:t>
            </w:r>
            <w:r>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п/у Ремонтный</w:t>
            </w:r>
            <w:r>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000000" w:fill="FFFFFF"/>
            <w:noWrap/>
            <w:vAlign w:val="bottom"/>
            <w:hideMark/>
          </w:tcPr>
          <w:p w:rsidR="007016F0" w:rsidRPr="0052767A" w:rsidRDefault="007016F0" w:rsidP="00CE1C2E">
            <w:pPr>
              <w:spacing w:after="0" w:line="240" w:lineRule="auto"/>
              <w:jc w:val="center"/>
              <w:outlineLvl w:val="0"/>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outlineLvl w:val="0"/>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19</w:t>
            </w:r>
            <w:r>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п/у Ремонтный</w:t>
            </w:r>
            <w:r>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1а</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000000" w:fill="FFFFFF"/>
            <w:noWrap/>
            <w:vAlign w:val="bottom"/>
            <w:hideMark/>
          </w:tcPr>
          <w:p w:rsidR="007016F0" w:rsidRPr="0052767A" w:rsidRDefault="007016F0" w:rsidP="00CE1C2E">
            <w:pPr>
              <w:spacing w:after="0" w:line="240" w:lineRule="auto"/>
              <w:jc w:val="center"/>
              <w:outlineLvl w:val="0"/>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outlineLvl w:val="0"/>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20</w:t>
            </w:r>
            <w:r>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п/у Ремонтный</w:t>
            </w:r>
            <w:r>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3</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000000" w:fill="FFFFFF"/>
            <w:noWrap/>
            <w:vAlign w:val="bottom"/>
            <w:hideMark/>
          </w:tcPr>
          <w:p w:rsidR="007016F0" w:rsidRPr="0052767A" w:rsidRDefault="007016F0" w:rsidP="00CE1C2E">
            <w:pPr>
              <w:spacing w:after="0" w:line="240" w:lineRule="auto"/>
              <w:jc w:val="center"/>
              <w:outlineLvl w:val="0"/>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outlineLvl w:val="0"/>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21</w:t>
            </w:r>
            <w:r>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п/у Ремонтный</w:t>
            </w:r>
            <w:r>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3а</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000000" w:fill="FFFFFF"/>
            <w:noWrap/>
            <w:vAlign w:val="bottom"/>
            <w:hideMark/>
          </w:tcPr>
          <w:p w:rsidR="007016F0" w:rsidRPr="0052767A" w:rsidRDefault="007016F0" w:rsidP="00CE1C2E">
            <w:pPr>
              <w:spacing w:after="0" w:line="240" w:lineRule="auto"/>
              <w:jc w:val="center"/>
              <w:outlineLvl w:val="0"/>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outlineLvl w:val="0"/>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22</w:t>
            </w:r>
            <w:r>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п/у Ремонтный</w:t>
            </w:r>
            <w:r>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3б</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outlineLvl w:val="2"/>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7016F0" w:rsidP="00CE1C2E">
            <w:pPr>
              <w:spacing w:after="0" w:line="240" w:lineRule="auto"/>
              <w:jc w:val="center"/>
              <w:outlineLvl w:val="2"/>
              <w:rPr>
                <w:rFonts w:ascii="Times New Roman" w:eastAsia="Times New Roman" w:hAnsi="Times New Roman"/>
                <w:b/>
                <w:bCs/>
                <w:sz w:val="24"/>
                <w:szCs w:val="24"/>
                <w:lang w:eastAsia="ru-RU"/>
              </w:rPr>
            </w:pPr>
            <w:r w:rsidRPr="0052767A">
              <w:rPr>
                <w:rFonts w:ascii="Times New Roman" w:eastAsia="Times New Roman" w:hAnsi="Times New Roman"/>
                <w:b/>
                <w:bCs/>
                <w:sz w:val="24"/>
                <w:szCs w:val="24"/>
                <w:lang w:eastAsia="ru-RU"/>
              </w:rPr>
              <w:t>Бюджетные организации</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outlineLvl w:val="2"/>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outlineLvl w:val="2"/>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1. МАОУСОШ №</w:t>
            </w:r>
            <w:r>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1</w:t>
            </w:r>
            <w:r>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ул.</w:t>
            </w:r>
            <w:r>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Советская</w:t>
            </w:r>
            <w:r>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86</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outlineLvl w:val="2"/>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7016F0" w:rsidP="00CE1C2E">
            <w:pPr>
              <w:spacing w:after="0" w:line="240" w:lineRule="auto"/>
              <w:outlineLvl w:val="2"/>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МБДОУ № 36, </w:t>
            </w:r>
            <w:r w:rsidRPr="0052767A">
              <w:rPr>
                <w:rFonts w:ascii="Times New Roman" w:eastAsia="Times New Roman" w:hAnsi="Times New Roman"/>
                <w:sz w:val="24"/>
                <w:szCs w:val="24"/>
                <w:lang w:eastAsia="ru-RU"/>
              </w:rPr>
              <w:t>ул.</w:t>
            </w:r>
            <w:r>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Советская</w:t>
            </w:r>
            <w:r>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155</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outlineLvl w:val="2"/>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7016F0" w:rsidP="00CE1C2E">
            <w:pPr>
              <w:spacing w:after="0" w:line="240" w:lineRule="auto"/>
              <w:outlineLvl w:val="2"/>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ГИБДД, </w:t>
            </w:r>
            <w:r w:rsidRPr="0052767A">
              <w:rPr>
                <w:rFonts w:ascii="Times New Roman" w:eastAsia="Times New Roman" w:hAnsi="Times New Roman"/>
                <w:sz w:val="24"/>
                <w:szCs w:val="24"/>
                <w:lang w:eastAsia="ru-RU"/>
              </w:rPr>
              <w:t>ул.</w:t>
            </w:r>
            <w:r>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Первенцева</w:t>
            </w:r>
            <w:r>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27а</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outlineLvl w:val="2"/>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7016F0" w:rsidP="00CE1C2E">
            <w:pPr>
              <w:spacing w:after="0" w:line="240" w:lineRule="auto"/>
              <w:outlineLvl w:val="2"/>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4.</w:t>
            </w:r>
            <w:r>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ГИБДД (гаражи)</w:t>
            </w:r>
            <w:r>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ул.</w:t>
            </w:r>
            <w:r>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Первенцева</w:t>
            </w:r>
            <w:r>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27а </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CCFF" w:fill="FFFFFF"/>
            <w:noWrap/>
            <w:vAlign w:val="bottom"/>
            <w:hideMark/>
          </w:tcPr>
          <w:p w:rsidR="007016F0" w:rsidRPr="0052767A" w:rsidRDefault="007016F0" w:rsidP="00CE1C2E">
            <w:pPr>
              <w:spacing w:after="0" w:line="240" w:lineRule="auto"/>
              <w:jc w:val="center"/>
              <w:outlineLvl w:val="2"/>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7016F0" w:rsidP="00CE1C2E">
            <w:pPr>
              <w:spacing w:after="0" w:line="240" w:lineRule="auto"/>
              <w:jc w:val="center"/>
              <w:outlineLvl w:val="2"/>
              <w:rPr>
                <w:rFonts w:ascii="Times New Roman" w:eastAsia="Times New Roman" w:hAnsi="Times New Roman"/>
                <w:b/>
                <w:bCs/>
                <w:sz w:val="24"/>
                <w:szCs w:val="24"/>
                <w:lang w:eastAsia="ru-RU"/>
              </w:rPr>
            </w:pPr>
            <w:r w:rsidRPr="0052767A">
              <w:rPr>
                <w:rFonts w:ascii="Times New Roman" w:eastAsia="Times New Roman" w:hAnsi="Times New Roman"/>
                <w:b/>
                <w:bCs/>
                <w:sz w:val="24"/>
                <w:szCs w:val="24"/>
                <w:lang w:eastAsia="ru-RU"/>
              </w:rPr>
              <w:t>Прочие потребители</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CCFF" w:fill="FFFFFF"/>
            <w:noWrap/>
            <w:vAlign w:val="bottom"/>
            <w:hideMark/>
          </w:tcPr>
          <w:p w:rsidR="007016F0" w:rsidRPr="0052767A" w:rsidRDefault="007016F0" w:rsidP="00CE1C2E">
            <w:pPr>
              <w:spacing w:after="0" w:line="240" w:lineRule="auto"/>
              <w:jc w:val="center"/>
              <w:outlineLvl w:val="2"/>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outlineLvl w:val="2"/>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ИП Левчук Л.Г., </w:t>
            </w:r>
            <w:r w:rsidRPr="0052767A">
              <w:rPr>
                <w:rFonts w:ascii="Times New Roman" w:eastAsia="Times New Roman" w:hAnsi="Times New Roman"/>
                <w:sz w:val="24"/>
                <w:szCs w:val="24"/>
                <w:lang w:eastAsia="ru-RU"/>
              </w:rPr>
              <w:t>ул.</w:t>
            </w:r>
            <w:r>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Советская</w:t>
            </w:r>
            <w:r>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96</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CCFF" w:fill="FFFFFF"/>
            <w:noWrap/>
            <w:vAlign w:val="bottom"/>
            <w:hideMark/>
          </w:tcPr>
          <w:p w:rsidR="007016F0" w:rsidRPr="0052767A" w:rsidRDefault="007016F0" w:rsidP="00CE1C2E">
            <w:pPr>
              <w:spacing w:after="0" w:line="240" w:lineRule="auto"/>
              <w:jc w:val="center"/>
              <w:outlineLvl w:val="2"/>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outlineLvl w:val="2"/>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2</w:t>
            </w:r>
            <w:r>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м-н «Для Вас»</w:t>
            </w:r>
          </w:p>
        </w:tc>
      </w:tr>
      <w:tr w:rsidR="007016F0" w:rsidRPr="00900248" w:rsidTr="00414AB5">
        <w:trPr>
          <w:trHeight w:val="255"/>
        </w:trPr>
        <w:tc>
          <w:tcPr>
            <w:tcW w:w="1200" w:type="dxa"/>
            <w:tcBorders>
              <w:top w:val="nil"/>
              <w:left w:val="single" w:sz="8" w:space="0" w:color="auto"/>
              <w:bottom w:val="nil"/>
              <w:right w:val="single" w:sz="4" w:space="0" w:color="auto"/>
            </w:tcBorders>
            <w:shd w:val="clear" w:color="FFFF66" w:fill="FFFFFF"/>
            <w:noWrap/>
            <w:vAlign w:val="bottom"/>
            <w:hideMark/>
          </w:tcPr>
          <w:p w:rsidR="007016F0" w:rsidRPr="0052767A" w:rsidRDefault="007016F0" w:rsidP="00CE1C2E">
            <w:pPr>
              <w:spacing w:after="0" w:line="240" w:lineRule="auto"/>
              <w:jc w:val="center"/>
              <w:outlineLvl w:val="2"/>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nil"/>
              <w:right w:val="single" w:sz="4" w:space="0" w:color="auto"/>
            </w:tcBorders>
            <w:shd w:val="clear" w:color="FFFF66" w:fill="FFFFFF"/>
            <w:vAlign w:val="center"/>
            <w:hideMark/>
          </w:tcPr>
          <w:p w:rsidR="007016F0" w:rsidRPr="0052767A" w:rsidRDefault="007016F0" w:rsidP="00CE1C2E">
            <w:pPr>
              <w:spacing w:after="0" w:line="240" w:lineRule="auto"/>
              <w:outlineLvl w:val="2"/>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r>
      <w:tr w:rsidR="007016F0" w:rsidRPr="00900248" w:rsidTr="00414AB5">
        <w:trPr>
          <w:trHeight w:val="255"/>
        </w:trPr>
        <w:tc>
          <w:tcPr>
            <w:tcW w:w="1200" w:type="dxa"/>
            <w:tcBorders>
              <w:top w:val="single" w:sz="8" w:space="0" w:color="auto"/>
              <w:left w:val="single" w:sz="8" w:space="0" w:color="auto"/>
              <w:bottom w:val="single" w:sz="4" w:space="0" w:color="auto"/>
              <w:right w:val="single" w:sz="4" w:space="0" w:color="auto"/>
            </w:tcBorders>
            <w:shd w:val="clear" w:color="00FF00" w:fill="FFFFFF"/>
            <w:vAlign w:val="center"/>
            <w:hideMark/>
          </w:tcPr>
          <w:p w:rsidR="007016F0" w:rsidRPr="0052767A" w:rsidRDefault="007016F0" w:rsidP="00CE1C2E">
            <w:pPr>
              <w:spacing w:after="0" w:line="240" w:lineRule="auto"/>
              <w:jc w:val="center"/>
              <w:rPr>
                <w:rFonts w:ascii="Times New Roman" w:eastAsia="Times New Roman" w:hAnsi="Times New Roman"/>
                <w:b/>
                <w:bCs/>
                <w:sz w:val="24"/>
                <w:szCs w:val="24"/>
                <w:lang w:eastAsia="ru-RU"/>
              </w:rPr>
            </w:pPr>
            <w:r w:rsidRPr="0052767A">
              <w:rPr>
                <w:rFonts w:ascii="Times New Roman" w:eastAsia="Times New Roman" w:hAnsi="Times New Roman"/>
                <w:b/>
                <w:bCs/>
                <w:sz w:val="24"/>
                <w:szCs w:val="24"/>
                <w:lang w:eastAsia="ru-RU"/>
              </w:rPr>
              <w:t>2</w:t>
            </w:r>
          </w:p>
        </w:tc>
        <w:tc>
          <w:tcPr>
            <w:tcW w:w="7295" w:type="dxa"/>
            <w:tcBorders>
              <w:top w:val="single" w:sz="8" w:space="0" w:color="auto"/>
              <w:left w:val="nil"/>
              <w:bottom w:val="single" w:sz="4" w:space="0" w:color="auto"/>
              <w:right w:val="single" w:sz="4" w:space="0" w:color="auto"/>
            </w:tcBorders>
            <w:shd w:val="clear" w:color="00FF00" w:fill="FFFFFF"/>
            <w:vAlign w:val="center"/>
            <w:hideMark/>
          </w:tcPr>
          <w:p w:rsidR="007016F0" w:rsidRPr="0052767A" w:rsidRDefault="007016F0" w:rsidP="00CE1C2E">
            <w:pPr>
              <w:spacing w:after="0" w:line="240" w:lineRule="auto"/>
              <w:jc w:val="center"/>
              <w:rPr>
                <w:rFonts w:ascii="Times New Roman" w:eastAsia="Times New Roman" w:hAnsi="Times New Roman"/>
                <w:b/>
                <w:bCs/>
                <w:sz w:val="24"/>
                <w:szCs w:val="24"/>
                <w:lang w:eastAsia="ru-RU"/>
              </w:rPr>
            </w:pPr>
            <w:r w:rsidRPr="0052767A">
              <w:rPr>
                <w:rFonts w:ascii="Times New Roman" w:eastAsia="Times New Roman" w:hAnsi="Times New Roman"/>
                <w:b/>
                <w:bCs/>
                <w:sz w:val="24"/>
                <w:szCs w:val="24"/>
                <w:lang w:eastAsia="ru-RU"/>
              </w:rPr>
              <w:t>ст-ца Новопокровская, ул. Почтовая, 2</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lastRenderedPageBreak/>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7016F0" w:rsidP="00CE1C2E">
            <w:pPr>
              <w:spacing w:after="0" w:line="240" w:lineRule="auto"/>
              <w:jc w:val="center"/>
              <w:rPr>
                <w:rFonts w:ascii="Times New Roman" w:eastAsia="Times New Roman" w:hAnsi="Times New Roman"/>
                <w:b/>
                <w:bCs/>
                <w:sz w:val="24"/>
                <w:szCs w:val="24"/>
                <w:lang w:eastAsia="ru-RU"/>
              </w:rPr>
            </w:pPr>
            <w:r w:rsidRPr="0052767A">
              <w:rPr>
                <w:rFonts w:ascii="Times New Roman" w:eastAsia="Times New Roman" w:hAnsi="Times New Roman"/>
                <w:b/>
                <w:bCs/>
                <w:sz w:val="24"/>
                <w:szCs w:val="24"/>
                <w:lang w:eastAsia="ru-RU"/>
              </w:rPr>
              <w:t>Бюджетные организации</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414AB5" w:rsidRDefault="00414AB5" w:rsidP="00CE1C2E">
            <w:pPr>
              <w:spacing w:after="0" w:line="240" w:lineRule="auto"/>
              <w:rPr>
                <w:rFonts w:ascii="Times New Roman" w:eastAsia="Times New Roman" w:hAnsi="Times New Roman"/>
                <w:sz w:val="24"/>
                <w:szCs w:val="24"/>
                <w:lang w:eastAsia="ru-RU"/>
              </w:rPr>
            </w:pPr>
            <w:r w:rsidRPr="00414AB5">
              <w:rPr>
                <w:rFonts w:ascii="Times New Roman" w:eastAsia="Times New Roman" w:hAnsi="Times New Roman"/>
                <w:sz w:val="24"/>
                <w:szCs w:val="24"/>
                <w:lang w:eastAsia="ru-RU"/>
              </w:rPr>
              <w:t>1.</w:t>
            </w:r>
            <w:r>
              <w:rPr>
                <w:rFonts w:ascii="Times New Roman" w:eastAsia="Times New Roman" w:hAnsi="Times New Roman"/>
                <w:sz w:val="24"/>
                <w:szCs w:val="24"/>
                <w:lang w:eastAsia="ru-RU"/>
              </w:rPr>
              <w:t xml:space="preserve"> </w:t>
            </w:r>
            <w:r w:rsidR="007016F0" w:rsidRPr="00414AB5">
              <w:rPr>
                <w:rFonts w:ascii="Times New Roman" w:eastAsia="Times New Roman" w:hAnsi="Times New Roman"/>
                <w:sz w:val="24"/>
                <w:szCs w:val="24"/>
                <w:lang w:eastAsia="ru-RU"/>
              </w:rPr>
              <w:t>РДК</w:t>
            </w:r>
            <w:r>
              <w:rPr>
                <w:rFonts w:ascii="Times New Roman" w:eastAsia="Times New Roman" w:hAnsi="Times New Roman"/>
                <w:sz w:val="24"/>
                <w:szCs w:val="24"/>
                <w:lang w:eastAsia="ru-RU"/>
              </w:rPr>
              <w:t>,</w:t>
            </w:r>
            <w:r w:rsidR="007016F0" w:rsidRPr="00414AB5">
              <w:rPr>
                <w:rFonts w:ascii="Times New Roman" w:eastAsia="Times New Roman" w:hAnsi="Times New Roman"/>
                <w:sz w:val="24"/>
                <w:szCs w:val="24"/>
                <w:lang w:eastAsia="ru-RU"/>
              </w:rPr>
              <w:t xml:space="preserve"> ул.</w:t>
            </w:r>
            <w:r>
              <w:rPr>
                <w:rFonts w:ascii="Times New Roman" w:eastAsia="Times New Roman" w:hAnsi="Times New Roman"/>
                <w:sz w:val="24"/>
                <w:szCs w:val="24"/>
                <w:lang w:eastAsia="ru-RU"/>
              </w:rPr>
              <w:t xml:space="preserve"> </w:t>
            </w:r>
            <w:r w:rsidR="007016F0" w:rsidRPr="00414AB5">
              <w:rPr>
                <w:rFonts w:ascii="Times New Roman" w:eastAsia="Times New Roman" w:hAnsi="Times New Roman"/>
                <w:sz w:val="24"/>
                <w:szCs w:val="24"/>
                <w:lang w:eastAsia="ru-RU"/>
              </w:rPr>
              <w:t>Ленина</w:t>
            </w:r>
            <w:r>
              <w:rPr>
                <w:rFonts w:ascii="Times New Roman" w:eastAsia="Times New Roman" w:hAnsi="Times New Roman"/>
                <w:sz w:val="24"/>
                <w:szCs w:val="24"/>
                <w:lang w:eastAsia="ru-RU"/>
              </w:rPr>
              <w:t>,</w:t>
            </w:r>
            <w:r w:rsidR="007016F0" w:rsidRPr="00414AB5">
              <w:rPr>
                <w:rFonts w:ascii="Times New Roman" w:eastAsia="Times New Roman" w:hAnsi="Times New Roman"/>
                <w:sz w:val="24"/>
                <w:szCs w:val="24"/>
                <w:lang w:eastAsia="ru-RU"/>
              </w:rPr>
              <w:t xml:space="preserve"> 80</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414AB5" w:rsidP="00CE1C2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ЦВР, </w:t>
            </w:r>
            <w:r w:rsidR="007016F0" w:rsidRPr="0052767A">
              <w:rPr>
                <w:rFonts w:ascii="Times New Roman" w:eastAsia="Times New Roman" w:hAnsi="Times New Roman"/>
                <w:sz w:val="24"/>
                <w:szCs w:val="24"/>
                <w:lang w:eastAsia="ru-RU"/>
              </w:rPr>
              <w:t>ул.</w:t>
            </w:r>
            <w:r>
              <w:rPr>
                <w:rFonts w:ascii="Times New Roman" w:eastAsia="Times New Roman" w:hAnsi="Times New Roman"/>
                <w:sz w:val="24"/>
                <w:szCs w:val="24"/>
                <w:lang w:eastAsia="ru-RU"/>
              </w:rPr>
              <w:t xml:space="preserve"> </w:t>
            </w:r>
            <w:r w:rsidR="007016F0" w:rsidRPr="0052767A">
              <w:rPr>
                <w:rFonts w:ascii="Times New Roman" w:eastAsia="Times New Roman" w:hAnsi="Times New Roman"/>
                <w:sz w:val="24"/>
                <w:szCs w:val="24"/>
                <w:lang w:eastAsia="ru-RU"/>
              </w:rPr>
              <w:t>Почтовая</w:t>
            </w:r>
            <w:r>
              <w:rPr>
                <w:rFonts w:ascii="Times New Roman" w:eastAsia="Times New Roman" w:hAnsi="Times New Roman"/>
                <w:sz w:val="24"/>
                <w:szCs w:val="24"/>
                <w:lang w:eastAsia="ru-RU"/>
              </w:rPr>
              <w:t>,</w:t>
            </w:r>
            <w:r w:rsidR="007016F0" w:rsidRPr="0052767A">
              <w:rPr>
                <w:rFonts w:ascii="Times New Roman" w:eastAsia="Times New Roman" w:hAnsi="Times New Roman"/>
                <w:sz w:val="24"/>
                <w:szCs w:val="24"/>
                <w:lang w:eastAsia="ru-RU"/>
              </w:rPr>
              <w:t xml:space="preserve"> 2</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3.</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Налоговая</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Ленина</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102</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3.1.</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Юстиции</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Ленина</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102</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414AB5" w:rsidP="00CE1C2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3.2. УФК, </w:t>
            </w:r>
            <w:r w:rsidR="007016F0" w:rsidRPr="0052767A">
              <w:rPr>
                <w:rFonts w:ascii="Times New Roman" w:eastAsia="Times New Roman" w:hAnsi="Times New Roman"/>
                <w:sz w:val="24"/>
                <w:szCs w:val="24"/>
                <w:lang w:eastAsia="ru-RU"/>
              </w:rPr>
              <w:t>ул.</w:t>
            </w:r>
            <w:r>
              <w:rPr>
                <w:rFonts w:ascii="Times New Roman" w:eastAsia="Times New Roman" w:hAnsi="Times New Roman"/>
                <w:sz w:val="24"/>
                <w:szCs w:val="24"/>
                <w:lang w:eastAsia="ru-RU"/>
              </w:rPr>
              <w:t xml:space="preserve"> </w:t>
            </w:r>
            <w:r w:rsidR="007016F0" w:rsidRPr="0052767A">
              <w:rPr>
                <w:rFonts w:ascii="Times New Roman" w:eastAsia="Times New Roman" w:hAnsi="Times New Roman"/>
                <w:sz w:val="24"/>
                <w:szCs w:val="24"/>
                <w:lang w:eastAsia="ru-RU"/>
              </w:rPr>
              <w:t>Ленина</w:t>
            </w:r>
            <w:r>
              <w:rPr>
                <w:rFonts w:ascii="Times New Roman" w:eastAsia="Times New Roman" w:hAnsi="Times New Roman"/>
                <w:sz w:val="24"/>
                <w:szCs w:val="24"/>
                <w:lang w:eastAsia="ru-RU"/>
              </w:rPr>
              <w:t>,</w:t>
            </w:r>
            <w:r w:rsidR="007016F0" w:rsidRPr="0052767A">
              <w:rPr>
                <w:rFonts w:ascii="Times New Roman" w:eastAsia="Times New Roman" w:hAnsi="Times New Roman"/>
                <w:sz w:val="24"/>
                <w:szCs w:val="24"/>
                <w:lang w:eastAsia="ru-RU"/>
              </w:rPr>
              <w:t xml:space="preserve"> 102</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4.</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Налоговая</w:t>
            </w:r>
            <w:r w:rsidR="00414AB5">
              <w:rPr>
                <w:rFonts w:ascii="Times New Roman" w:eastAsia="Times New Roman" w:hAnsi="Times New Roman"/>
                <w:sz w:val="24"/>
                <w:szCs w:val="24"/>
                <w:lang w:eastAsia="ru-RU"/>
              </w:rPr>
              <w:t xml:space="preserve">/вспом, </w:t>
            </w:r>
            <w:r w:rsidRPr="0052767A">
              <w:rPr>
                <w:rFonts w:ascii="Times New Roman" w:eastAsia="Times New Roman" w:hAnsi="Times New Roman"/>
                <w:sz w:val="24"/>
                <w:szCs w:val="24"/>
                <w:lang w:eastAsia="ru-RU"/>
              </w:rPr>
              <w:t>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Ленина</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102</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414AB5" w:rsidP="00CE1C2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Поликлиника, </w:t>
            </w:r>
            <w:r w:rsidR="007016F0" w:rsidRPr="0052767A">
              <w:rPr>
                <w:rFonts w:ascii="Times New Roman" w:eastAsia="Times New Roman" w:hAnsi="Times New Roman"/>
                <w:sz w:val="24"/>
                <w:szCs w:val="24"/>
                <w:lang w:eastAsia="ru-RU"/>
              </w:rPr>
              <w:t>ул.</w:t>
            </w:r>
            <w:r>
              <w:rPr>
                <w:rFonts w:ascii="Times New Roman" w:eastAsia="Times New Roman" w:hAnsi="Times New Roman"/>
                <w:sz w:val="24"/>
                <w:szCs w:val="24"/>
                <w:lang w:eastAsia="ru-RU"/>
              </w:rPr>
              <w:t xml:space="preserve"> </w:t>
            </w:r>
            <w:r w:rsidR="007016F0" w:rsidRPr="0052767A">
              <w:rPr>
                <w:rFonts w:ascii="Times New Roman" w:eastAsia="Times New Roman" w:hAnsi="Times New Roman"/>
                <w:sz w:val="24"/>
                <w:szCs w:val="24"/>
                <w:lang w:eastAsia="ru-RU"/>
              </w:rPr>
              <w:t>Ленина</w:t>
            </w:r>
            <w:r>
              <w:rPr>
                <w:rFonts w:ascii="Times New Roman" w:eastAsia="Times New Roman" w:hAnsi="Times New Roman"/>
                <w:sz w:val="24"/>
                <w:szCs w:val="24"/>
                <w:lang w:eastAsia="ru-RU"/>
              </w:rPr>
              <w:t>,</w:t>
            </w:r>
            <w:r w:rsidR="007016F0" w:rsidRPr="0052767A">
              <w:rPr>
                <w:rFonts w:ascii="Times New Roman" w:eastAsia="Times New Roman" w:hAnsi="Times New Roman"/>
                <w:sz w:val="24"/>
                <w:szCs w:val="24"/>
                <w:lang w:eastAsia="ru-RU"/>
              </w:rPr>
              <w:t xml:space="preserve"> 88</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6.</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Поликлиника/стомат</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Ленина</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88</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414AB5" w:rsidP="00CE1C2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7. МБУ «ЦФСП» </w:t>
            </w:r>
            <w:r w:rsidR="007016F0" w:rsidRPr="0052767A">
              <w:rPr>
                <w:rFonts w:ascii="Times New Roman" w:eastAsia="Times New Roman" w:hAnsi="Times New Roman"/>
                <w:sz w:val="24"/>
                <w:szCs w:val="24"/>
                <w:lang w:eastAsia="ru-RU"/>
              </w:rPr>
              <w:t>п/у</w:t>
            </w:r>
            <w:r>
              <w:rPr>
                <w:rFonts w:ascii="Times New Roman" w:eastAsia="Times New Roman" w:hAnsi="Times New Roman"/>
                <w:sz w:val="24"/>
                <w:szCs w:val="24"/>
                <w:lang w:eastAsia="ru-RU"/>
              </w:rPr>
              <w:t xml:space="preserve">, </w:t>
            </w:r>
            <w:r w:rsidR="007016F0" w:rsidRPr="0052767A">
              <w:rPr>
                <w:rFonts w:ascii="Times New Roman" w:eastAsia="Times New Roman" w:hAnsi="Times New Roman"/>
                <w:sz w:val="24"/>
                <w:szCs w:val="24"/>
                <w:lang w:eastAsia="ru-RU"/>
              </w:rPr>
              <w:t>Комсомольский</w:t>
            </w:r>
            <w:r>
              <w:rPr>
                <w:rFonts w:ascii="Times New Roman" w:eastAsia="Times New Roman" w:hAnsi="Times New Roman"/>
                <w:sz w:val="24"/>
                <w:szCs w:val="24"/>
                <w:lang w:eastAsia="ru-RU"/>
              </w:rPr>
              <w:t xml:space="preserve">, </w:t>
            </w:r>
            <w:r w:rsidR="007016F0" w:rsidRPr="0052767A">
              <w:rPr>
                <w:rFonts w:ascii="Times New Roman" w:eastAsia="Times New Roman" w:hAnsi="Times New Roman"/>
                <w:sz w:val="24"/>
                <w:szCs w:val="24"/>
                <w:lang w:eastAsia="ru-RU"/>
              </w:rPr>
              <w:t>32</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CCFF"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7016F0" w:rsidP="00CE1C2E">
            <w:pPr>
              <w:spacing w:after="0" w:line="240" w:lineRule="auto"/>
              <w:jc w:val="center"/>
              <w:rPr>
                <w:rFonts w:ascii="Times New Roman" w:eastAsia="Times New Roman" w:hAnsi="Times New Roman"/>
                <w:b/>
                <w:bCs/>
                <w:sz w:val="24"/>
                <w:szCs w:val="24"/>
                <w:lang w:eastAsia="ru-RU"/>
              </w:rPr>
            </w:pPr>
            <w:r w:rsidRPr="0052767A">
              <w:rPr>
                <w:rFonts w:ascii="Times New Roman" w:eastAsia="Times New Roman" w:hAnsi="Times New Roman"/>
                <w:b/>
                <w:bCs/>
                <w:sz w:val="24"/>
                <w:szCs w:val="24"/>
                <w:lang w:eastAsia="ru-RU"/>
              </w:rPr>
              <w:t>Прочие потребители</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CCFF"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414AB5" w:rsidRDefault="00414AB5" w:rsidP="00CE1C2E">
            <w:pPr>
              <w:spacing w:after="0" w:line="240" w:lineRule="auto"/>
              <w:rPr>
                <w:rFonts w:ascii="Times New Roman" w:eastAsia="Times New Roman" w:hAnsi="Times New Roman"/>
                <w:sz w:val="24"/>
                <w:szCs w:val="24"/>
                <w:lang w:eastAsia="ru-RU"/>
              </w:rPr>
            </w:pPr>
            <w:r w:rsidRPr="00414AB5">
              <w:rPr>
                <w:rFonts w:ascii="Times New Roman" w:eastAsia="Times New Roman" w:hAnsi="Times New Roman"/>
                <w:sz w:val="24"/>
                <w:szCs w:val="24"/>
                <w:lang w:eastAsia="ru-RU"/>
              </w:rPr>
              <w:t>1.</w:t>
            </w:r>
            <w:r>
              <w:rPr>
                <w:rFonts w:ascii="Times New Roman" w:eastAsia="Times New Roman" w:hAnsi="Times New Roman"/>
                <w:sz w:val="24"/>
                <w:szCs w:val="24"/>
                <w:lang w:eastAsia="ru-RU"/>
              </w:rPr>
              <w:t xml:space="preserve"> </w:t>
            </w:r>
            <w:r w:rsidR="007016F0" w:rsidRPr="00414AB5">
              <w:rPr>
                <w:rFonts w:ascii="Times New Roman" w:eastAsia="Times New Roman" w:hAnsi="Times New Roman"/>
                <w:sz w:val="24"/>
                <w:szCs w:val="24"/>
                <w:lang w:eastAsia="ru-RU"/>
              </w:rPr>
              <w:t>СельПО</w:t>
            </w:r>
            <w:r>
              <w:rPr>
                <w:rFonts w:ascii="Times New Roman" w:eastAsia="Times New Roman" w:hAnsi="Times New Roman"/>
                <w:sz w:val="24"/>
                <w:szCs w:val="24"/>
                <w:lang w:eastAsia="ru-RU"/>
              </w:rPr>
              <w:t xml:space="preserve"> </w:t>
            </w:r>
            <w:r w:rsidR="007016F0" w:rsidRPr="00414AB5">
              <w:rPr>
                <w:rFonts w:ascii="Times New Roman" w:eastAsia="Times New Roman" w:hAnsi="Times New Roman"/>
                <w:sz w:val="24"/>
                <w:szCs w:val="24"/>
                <w:lang w:eastAsia="ru-RU"/>
              </w:rPr>
              <w:t>(адм.зд.)</w:t>
            </w:r>
            <w:r>
              <w:rPr>
                <w:rFonts w:ascii="Times New Roman" w:eastAsia="Times New Roman" w:hAnsi="Times New Roman"/>
                <w:sz w:val="24"/>
                <w:szCs w:val="24"/>
                <w:lang w:eastAsia="ru-RU"/>
              </w:rPr>
              <w:t xml:space="preserve">, </w:t>
            </w:r>
            <w:r w:rsidR="007016F0" w:rsidRPr="00414AB5">
              <w:rPr>
                <w:rFonts w:ascii="Times New Roman" w:eastAsia="Times New Roman" w:hAnsi="Times New Roman"/>
                <w:sz w:val="24"/>
                <w:szCs w:val="24"/>
                <w:lang w:eastAsia="ru-RU"/>
              </w:rPr>
              <w:t>ул.</w:t>
            </w:r>
            <w:r>
              <w:rPr>
                <w:rFonts w:ascii="Times New Roman" w:eastAsia="Times New Roman" w:hAnsi="Times New Roman"/>
                <w:sz w:val="24"/>
                <w:szCs w:val="24"/>
                <w:lang w:eastAsia="ru-RU"/>
              </w:rPr>
              <w:t xml:space="preserve"> </w:t>
            </w:r>
            <w:r w:rsidR="007016F0" w:rsidRPr="00414AB5">
              <w:rPr>
                <w:rFonts w:ascii="Times New Roman" w:eastAsia="Times New Roman" w:hAnsi="Times New Roman"/>
                <w:sz w:val="24"/>
                <w:szCs w:val="24"/>
                <w:lang w:eastAsia="ru-RU"/>
              </w:rPr>
              <w:t>Ленина</w:t>
            </w:r>
            <w:r>
              <w:rPr>
                <w:rFonts w:ascii="Times New Roman" w:eastAsia="Times New Roman" w:hAnsi="Times New Roman"/>
                <w:sz w:val="24"/>
                <w:szCs w:val="24"/>
                <w:lang w:eastAsia="ru-RU"/>
              </w:rPr>
              <w:t>,</w:t>
            </w:r>
            <w:r w:rsidR="007016F0" w:rsidRPr="00414AB5">
              <w:rPr>
                <w:rFonts w:ascii="Times New Roman" w:eastAsia="Times New Roman" w:hAnsi="Times New Roman"/>
                <w:sz w:val="24"/>
                <w:szCs w:val="24"/>
                <w:lang w:eastAsia="ru-RU"/>
              </w:rPr>
              <w:t xml:space="preserve"> 100</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CCFF"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414AB5" w:rsidP="00CE1C2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Сел. газета п/у, </w:t>
            </w:r>
            <w:r w:rsidR="007016F0" w:rsidRPr="0052767A">
              <w:rPr>
                <w:rFonts w:ascii="Times New Roman" w:eastAsia="Times New Roman" w:hAnsi="Times New Roman"/>
                <w:sz w:val="24"/>
                <w:szCs w:val="24"/>
                <w:lang w:eastAsia="ru-RU"/>
              </w:rPr>
              <w:t>Комсомольский</w:t>
            </w:r>
            <w:r>
              <w:rPr>
                <w:rFonts w:ascii="Times New Roman" w:eastAsia="Times New Roman" w:hAnsi="Times New Roman"/>
                <w:sz w:val="24"/>
                <w:szCs w:val="24"/>
                <w:lang w:eastAsia="ru-RU"/>
              </w:rPr>
              <w:t>,</w:t>
            </w:r>
            <w:r w:rsidR="007016F0" w:rsidRPr="0052767A">
              <w:rPr>
                <w:rFonts w:ascii="Times New Roman" w:eastAsia="Times New Roman" w:hAnsi="Times New Roman"/>
                <w:sz w:val="24"/>
                <w:szCs w:val="24"/>
                <w:lang w:eastAsia="ru-RU"/>
              </w:rPr>
              <w:t xml:space="preserve"> 31</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CCFF"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3.</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м\н «Престиж»</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Ленина</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98</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CCFF"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414AB5" w:rsidP="00CE1C2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м\н «Магнит», </w:t>
            </w:r>
            <w:r w:rsidR="007016F0" w:rsidRPr="0052767A">
              <w:rPr>
                <w:rFonts w:ascii="Times New Roman" w:eastAsia="Times New Roman" w:hAnsi="Times New Roman"/>
                <w:sz w:val="24"/>
                <w:szCs w:val="24"/>
                <w:lang w:eastAsia="ru-RU"/>
              </w:rPr>
              <w:t>ул.</w:t>
            </w:r>
            <w:r>
              <w:rPr>
                <w:rFonts w:ascii="Times New Roman" w:eastAsia="Times New Roman" w:hAnsi="Times New Roman"/>
                <w:sz w:val="24"/>
                <w:szCs w:val="24"/>
                <w:lang w:eastAsia="ru-RU"/>
              </w:rPr>
              <w:t xml:space="preserve"> </w:t>
            </w:r>
            <w:r w:rsidR="007016F0" w:rsidRPr="0052767A">
              <w:rPr>
                <w:rFonts w:ascii="Times New Roman" w:eastAsia="Times New Roman" w:hAnsi="Times New Roman"/>
                <w:sz w:val="24"/>
                <w:szCs w:val="24"/>
                <w:lang w:eastAsia="ru-RU"/>
              </w:rPr>
              <w:t>Ленина</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CCFF"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5.</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ООО «Н.ком.банк»</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Ленина</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102</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CCFF"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414AB5" w:rsidP="00CE1C2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 м\н «Радуга», ул. Ленина, 104</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CCFF"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414AB5" w:rsidP="00CE1C2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6.1 м\н </w:t>
            </w:r>
            <w:r w:rsidR="007016F0" w:rsidRPr="0052767A">
              <w:rPr>
                <w:rFonts w:ascii="Times New Roman" w:eastAsia="Times New Roman" w:hAnsi="Times New Roman"/>
                <w:sz w:val="24"/>
                <w:szCs w:val="24"/>
                <w:lang w:eastAsia="ru-RU"/>
              </w:rPr>
              <w:t>«Апрельфарм»</w:t>
            </w:r>
            <w:r>
              <w:rPr>
                <w:rFonts w:ascii="Times New Roman" w:eastAsia="Times New Roman" w:hAnsi="Times New Roman"/>
                <w:sz w:val="24"/>
                <w:szCs w:val="24"/>
                <w:lang w:eastAsia="ru-RU"/>
              </w:rPr>
              <w:t>,</w:t>
            </w:r>
            <w:r w:rsidR="007016F0" w:rsidRPr="0052767A">
              <w:rPr>
                <w:rFonts w:ascii="Times New Roman" w:eastAsia="Times New Roman" w:hAnsi="Times New Roman"/>
                <w:sz w:val="24"/>
                <w:szCs w:val="24"/>
                <w:lang w:eastAsia="ru-RU"/>
              </w:rPr>
              <w:t xml:space="preserve"> ул.</w:t>
            </w:r>
            <w:r>
              <w:rPr>
                <w:rFonts w:ascii="Times New Roman" w:eastAsia="Times New Roman" w:hAnsi="Times New Roman"/>
                <w:sz w:val="24"/>
                <w:szCs w:val="24"/>
                <w:lang w:eastAsia="ru-RU"/>
              </w:rPr>
              <w:t xml:space="preserve"> </w:t>
            </w:r>
            <w:r w:rsidR="007016F0" w:rsidRPr="0052767A">
              <w:rPr>
                <w:rFonts w:ascii="Times New Roman" w:eastAsia="Times New Roman" w:hAnsi="Times New Roman"/>
                <w:sz w:val="24"/>
                <w:szCs w:val="24"/>
                <w:lang w:eastAsia="ru-RU"/>
              </w:rPr>
              <w:t>Ленина</w:t>
            </w:r>
            <w:r>
              <w:rPr>
                <w:rFonts w:ascii="Times New Roman" w:eastAsia="Times New Roman" w:hAnsi="Times New Roman"/>
                <w:sz w:val="24"/>
                <w:szCs w:val="24"/>
                <w:lang w:eastAsia="ru-RU"/>
              </w:rPr>
              <w:t>,</w:t>
            </w:r>
            <w:r w:rsidR="007016F0" w:rsidRPr="0052767A">
              <w:rPr>
                <w:rFonts w:ascii="Times New Roman" w:eastAsia="Times New Roman" w:hAnsi="Times New Roman"/>
                <w:sz w:val="24"/>
                <w:szCs w:val="24"/>
                <w:lang w:eastAsia="ru-RU"/>
              </w:rPr>
              <w:t xml:space="preserve"> 104</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CCFF"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6.2 м\н ИП Родионова</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Ленина</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104</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CCFF"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6.3 м\н ИП Родителева</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Ленина</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104</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CCFF"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6.4 м\н ООО «ОИПЦ»</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Ленина</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104</w:t>
            </w:r>
          </w:p>
        </w:tc>
      </w:tr>
      <w:tr w:rsidR="007016F0" w:rsidRPr="00900248" w:rsidTr="00414AB5">
        <w:trPr>
          <w:trHeight w:val="255"/>
        </w:trPr>
        <w:tc>
          <w:tcPr>
            <w:tcW w:w="1200" w:type="dxa"/>
            <w:tcBorders>
              <w:top w:val="nil"/>
              <w:left w:val="single" w:sz="8" w:space="0" w:color="auto"/>
              <w:bottom w:val="nil"/>
              <w:right w:val="single" w:sz="4" w:space="0" w:color="auto"/>
            </w:tcBorders>
            <w:shd w:val="clear" w:color="FFFF66"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nil"/>
              <w:right w:val="single" w:sz="4" w:space="0" w:color="auto"/>
            </w:tcBorders>
            <w:shd w:val="clear" w:color="FFFF66" w:fill="FFFFFF"/>
            <w:vAlign w:val="center"/>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r>
      <w:tr w:rsidR="007016F0" w:rsidRPr="00900248" w:rsidTr="00414AB5">
        <w:trPr>
          <w:trHeight w:val="255"/>
        </w:trPr>
        <w:tc>
          <w:tcPr>
            <w:tcW w:w="1200" w:type="dxa"/>
            <w:tcBorders>
              <w:top w:val="single" w:sz="8" w:space="0" w:color="auto"/>
              <w:left w:val="single" w:sz="8" w:space="0" w:color="auto"/>
              <w:bottom w:val="single" w:sz="4" w:space="0" w:color="auto"/>
              <w:right w:val="single" w:sz="4" w:space="0" w:color="auto"/>
            </w:tcBorders>
            <w:shd w:val="clear" w:color="00FF00" w:fill="FFFFFF"/>
            <w:vAlign w:val="center"/>
            <w:hideMark/>
          </w:tcPr>
          <w:p w:rsidR="007016F0" w:rsidRPr="0052767A" w:rsidRDefault="007016F0" w:rsidP="00CE1C2E">
            <w:pPr>
              <w:spacing w:after="0" w:line="240" w:lineRule="auto"/>
              <w:jc w:val="center"/>
              <w:rPr>
                <w:rFonts w:ascii="Times New Roman" w:eastAsia="Times New Roman" w:hAnsi="Times New Roman"/>
                <w:b/>
                <w:bCs/>
                <w:sz w:val="24"/>
                <w:szCs w:val="24"/>
                <w:lang w:eastAsia="ru-RU"/>
              </w:rPr>
            </w:pPr>
            <w:r w:rsidRPr="0052767A">
              <w:rPr>
                <w:rFonts w:ascii="Times New Roman" w:eastAsia="Times New Roman" w:hAnsi="Times New Roman"/>
                <w:b/>
                <w:bCs/>
                <w:sz w:val="24"/>
                <w:szCs w:val="24"/>
                <w:lang w:eastAsia="ru-RU"/>
              </w:rPr>
              <w:t>3</w:t>
            </w:r>
          </w:p>
        </w:tc>
        <w:tc>
          <w:tcPr>
            <w:tcW w:w="7295" w:type="dxa"/>
            <w:tcBorders>
              <w:top w:val="single" w:sz="8" w:space="0" w:color="auto"/>
              <w:left w:val="nil"/>
              <w:bottom w:val="single" w:sz="4" w:space="0" w:color="auto"/>
              <w:right w:val="single" w:sz="4" w:space="0" w:color="auto"/>
            </w:tcBorders>
            <w:shd w:val="clear" w:color="00FF00" w:fill="FFFFFF"/>
            <w:vAlign w:val="center"/>
            <w:hideMark/>
          </w:tcPr>
          <w:p w:rsidR="007016F0" w:rsidRPr="0052767A" w:rsidRDefault="007016F0" w:rsidP="00CE1C2E">
            <w:pPr>
              <w:spacing w:after="0" w:line="240" w:lineRule="auto"/>
              <w:jc w:val="center"/>
              <w:rPr>
                <w:rFonts w:ascii="Times New Roman" w:eastAsia="Times New Roman" w:hAnsi="Times New Roman"/>
                <w:b/>
                <w:bCs/>
                <w:sz w:val="24"/>
                <w:szCs w:val="24"/>
                <w:lang w:eastAsia="ru-RU"/>
              </w:rPr>
            </w:pPr>
            <w:r w:rsidRPr="0052767A">
              <w:rPr>
                <w:rFonts w:ascii="Times New Roman" w:eastAsia="Times New Roman" w:hAnsi="Times New Roman"/>
                <w:b/>
                <w:bCs/>
                <w:sz w:val="24"/>
                <w:szCs w:val="24"/>
                <w:lang w:eastAsia="ru-RU"/>
              </w:rPr>
              <w:t>ст-ца Новопокровская, ул. Леонова, б/н</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7016F0" w:rsidP="00CE1C2E">
            <w:pPr>
              <w:spacing w:after="0" w:line="240" w:lineRule="auto"/>
              <w:jc w:val="center"/>
              <w:rPr>
                <w:rFonts w:ascii="Times New Roman" w:eastAsia="Times New Roman" w:hAnsi="Times New Roman"/>
                <w:b/>
                <w:bCs/>
                <w:sz w:val="24"/>
                <w:szCs w:val="24"/>
                <w:lang w:eastAsia="ru-RU"/>
              </w:rPr>
            </w:pPr>
            <w:r w:rsidRPr="0052767A">
              <w:rPr>
                <w:rFonts w:ascii="Times New Roman" w:eastAsia="Times New Roman" w:hAnsi="Times New Roman"/>
                <w:b/>
                <w:bCs/>
                <w:sz w:val="24"/>
                <w:szCs w:val="24"/>
                <w:lang w:eastAsia="ru-RU"/>
              </w:rPr>
              <w:t>Бюджетные организации</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414AB5" w:rsidRDefault="00414AB5" w:rsidP="00CE1C2E">
            <w:pPr>
              <w:spacing w:after="0" w:line="240" w:lineRule="auto"/>
              <w:rPr>
                <w:rFonts w:ascii="Times New Roman" w:eastAsia="Times New Roman" w:hAnsi="Times New Roman"/>
                <w:sz w:val="24"/>
                <w:szCs w:val="24"/>
                <w:lang w:eastAsia="ru-RU"/>
              </w:rPr>
            </w:pPr>
            <w:r w:rsidRPr="00414AB5">
              <w:rPr>
                <w:rFonts w:ascii="Times New Roman" w:eastAsia="Times New Roman" w:hAnsi="Times New Roman"/>
                <w:sz w:val="24"/>
                <w:szCs w:val="24"/>
                <w:lang w:eastAsia="ru-RU"/>
              </w:rPr>
              <w:t>1.</w:t>
            </w:r>
            <w:r>
              <w:rPr>
                <w:rFonts w:ascii="Times New Roman" w:eastAsia="Times New Roman" w:hAnsi="Times New Roman"/>
                <w:sz w:val="24"/>
                <w:szCs w:val="24"/>
                <w:lang w:eastAsia="ru-RU"/>
              </w:rPr>
              <w:t xml:space="preserve"> </w:t>
            </w:r>
            <w:r w:rsidRPr="00414AB5">
              <w:rPr>
                <w:rFonts w:ascii="Times New Roman" w:eastAsia="Times New Roman" w:hAnsi="Times New Roman"/>
                <w:sz w:val="24"/>
                <w:szCs w:val="24"/>
                <w:lang w:eastAsia="ru-RU"/>
              </w:rPr>
              <w:t xml:space="preserve">СОШ №10, </w:t>
            </w:r>
            <w:r w:rsidR="007016F0" w:rsidRPr="00414AB5">
              <w:rPr>
                <w:rFonts w:ascii="Times New Roman" w:eastAsia="Times New Roman" w:hAnsi="Times New Roman"/>
                <w:sz w:val="24"/>
                <w:szCs w:val="24"/>
                <w:lang w:eastAsia="ru-RU"/>
              </w:rPr>
              <w:t>ул.</w:t>
            </w:r>
            <w:r>
              <w:rPr>
                <w:rFonts w:ascii="Times New Roman" w:eastAsia="Times New Roman" w:hAnsi="Times New Roman"/>
                <w:sz w:val="24"/>
                <w:szCs w:val="24"/>
                <w:lang w:eastAsia="ru-RU"/>
              </w:rPr>
              <w:t xml:space="preserve"> </w:t>
            </w:r>
            <w:r w:rsidR="007016F0" w:rsidRPr="00414AB5">
              <w:rPr>
                <w:rFonts w:ascii="Times New Roman" w:eastAsia="Times New Roman" w:hAnsi="Times New Roman"/>
                <w:sz w:val="24"/>
                <w:szCs w:val="24"/>
                <w:lang w:eastAsia="ru-RU"/>
              </w:rPr>
              <w:t>Первенцева</w:t>
            </w:r>
            <w:r>
              <w:rPr>
                <w:rFonts w:ascii="Times New Roman" w:eastAsia="Times New Roman" w:hAnsi="Times New Roman"/>
                <w:sz w:val="24"/>
                <w:szCs w:val="24"/>
                <w:lang w:eastAsia="ru-RU"/>
              </w:rPr>
              <w:t>,</w:t>
            </w:r>
            <w:r w:rsidR="007016F0" w:rsidRPr="00414AB5">
              <w:rPr>
                <w:rFonts w:ascii="Times New Roman" w:eastAsia="Times New Roman" w:hAnsi="Times New Roman"/>
                <w:sz w:val="24"/>
                <w:szCs w:val="24"/>
                <w:lang w:eastAsia="ru-RU"/>
              </w:rPr>
              <w:t xml:space="preserve"> 1</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2.</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СОШ №10 (мастерск)</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Первенцева</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3.</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СОШ №10</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Первенцева</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4.</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МБДОУ №6 корпус 1</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Первенцева</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7</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5.</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МБДОУ №6 корпус 2</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Первенцева</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7</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6.</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МБДОУ №6 корпус 3</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Первенцева</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7</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7.</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 xml:space="preserve">МБДОУ №6 </w:t>
            </w:r>
            <w:r w:rsidR="00414AB5" w:rsidRPr="0052767A">
              <w:rPr>
                <w:rFonts w:ascii="Times New Roman" w:eastAsia="Times New Roman" w:hAnsi="Times New Roman"/>
                <w:sz w:val="24"/>
                <w:szCs w:val="24"/>
                <w:lang w:eastAsia="ru-RU"/>
              </w:rPr>
              <w:t>прачечн</w:t>
            </w:r>
            <w:r w:rsidR="00414AB5">
              <w:rPr>
                <w:rFonts w:ascii="Times New Roman" w:eastAsia="Times New Roman" w:hAnsi="Times New Roman"/>
                <w:sz w:val="24"/>
                <w:szCs w:val="24"/>
                <w:lang w:eastAsia="ru-RU"/>
              </w:rPr>
              <w:t xml:space="preserve">ая, </w:t>
            </w:r>
            <w:r w:rsidRPr="0052767A">
              <w:rPr>
                <w:rFonts w:ascii="Times New Roman" w:eastAsia="Times New Roman" w:hAnsi="Times New Roman"/>
                <w:sz w:val="24"/>
                <w:szCs w:val="24"/>
                <w:lang w:eastAsia="ru-RU"/>
              </w:rPr>
              <w:t>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Первенцева</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7</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8.</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МБДОУ №1 корпус 1</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Ст.</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Разина</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13</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9.</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МБДОУ №1 корпус 2</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Ст.</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Разина</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13</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10.</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 xml:space="preserve">МБДОУ №1 </w:t>
            </w:r>
            <w:r w:rsidRPr="0052767A">
              <w:rPr>
                <w:rFonts w:ascii="Times New Roman" w:eastAsia="Times New Roman" w:hAnsi="Times New Roman"/>
                <w:b/>
                <w:bCs/>
                <w:sz w:val="24"/>
                <w:szCs w:val="24"/>
                <w:lang w:eastAsia="ru-RU"/>
              </w:rPr>
              <w:t>новый корп</w:t>
            </w:r>
            <w:r w:rsidRPr="0052767A">
              <w:rPr>
                <w:rFonts w:ascii="Times New Roman" w:eastAsia="Times New Roman" w:hAnsi="Times New Roman"/>
                <w:sz w:val="24"/>
                <w:szCs w:val="24"/>
                <w:lang w:eastAsia="ru-RU"/>
              </w:rPr>
              <w:t>.</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Ст.</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Разина</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13</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11.</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МБДОУ №1 пищеблок</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Ст.</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Разина</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13</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12.</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Админ.здание ЗАГС</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Ленина</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106</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bottom"/>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12.1</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МУ «Перспектива»</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Ленина</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106</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bottom"/>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15.</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Админ. Здание МУ</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«Перспектива»</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Ленина</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110</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16.</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Гаражи МУ</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«Перспектива»</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ул.Ленина </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13.</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Админ.здание РОВД</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ул.Ленина</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108</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14.</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Администрация МО</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ул.Ленина</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108</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bottom"/>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14.1</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ГУП КК Зем.центр ГБУ СО КК «КЦСОН»</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ул.Ленина</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108</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bottom"/>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15.1</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МКУ ЦБ Образование МО</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Ленина</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110</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16.1</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Г-жи МКУ ЦБ Образование</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 xml:space="preserve">Ленина </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15.2</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РОСГОССТРАХ</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Ленина 110</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16.2</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Гаражи ГОССТРАХ</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 xml:space="preserve">Ленина </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15.3 МБОУ ДЮСША</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Ленина</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110</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CCFF"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7016F0" w:rsidP="00CE1C2E">
            <w:pPr>
              <w:spacing w:after="0" w:line="240" w:lineRule="auto"/>
              <w:jc w:val="center"/>
              <w:rPr>
                <w:rFonts w:ascii="Times New Roman" w:eastAsia="Times New Roman" w:hAnsi="Times New Roman"/>
                <w:b/>
                <w:bCs/>
                <w:sz w:val="24"/>
                <w:szCs w:val="24"/>
                <w:lang w:eastAsia="ru-RU"/>
              </w:rPr>
            </w:pPr>
            <w:r w:rsidRPr="0052767A">
              <w:rPr>
                <w:rFonts w:ascii="Times New Roman" w:eastAsia="Times New Roman" w:hAnsi="Times New Roman"/>
                <w:b/>
                <w:bCs/>
                <w:sz w:val="24"/>
                <w:szCs w:val="24"/>
                <w:lang w:eastAsia="ru-RU"/>
              </w:rPr>
              <w:t>Прочие потребители</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CCFF"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18. м\н «Магнит-косметик»</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Ленина</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106/1</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CCFF"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18. м\н «Интерьер»</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Ленина</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106/1</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CCFF"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lastRenderedPageBreak/>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19. Контора РайПО</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Ленина</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106/1</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CCFF"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bottom"/>
            <w:hideMark/>
          </w:tcPr>
          <w:p w:rsidR="007016F0" w:rsidRPr="0052767A" w:rsidRDefault="00414AB5" w:rsidP="00CE1C2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19. Помещения РайПО, </w:t>
            </w:r>
            <w:r w:rsidR="007016F0" w:rsidRPr="0052767A">
              <w:rPr>
                <w:rFonts w:ascii="Times New Roman" w:eastAsia="Times New Roman" w:hAnsi="Times New Roman"/>
                <w:sz w:val="24"/>
                <w:szCs w:val="24"/>
                <w:lang w:eastAsia="ru-RU"/>
              </w:rPr>
              <w:t>ул.</w:t>
            </w:r>
            <w:r>
              <w:rPr>
                <w:rFonts w:ascii="Times New Roman" w:eastAsia="Times New Roman" w:hAnsi="Times New Roman"/>
                <w:sz w:val="24"/>
                <w:szCs w:val="24"/>
                <w:lang w:eastAsia="ru-RU"/>
              </w:rPr>
              <w:t xml:space="preserve"> </w:t>
            </w:r>
            <w:r w:rsidR="007016F0" w:rsidRPr="0052767A">
              <w:rPr>
                <w:rFonts w:ascii="Times New Roman" w:eastAsia="Times New Roman" w:hAnsi="Times New Roman"/>
                <w:sz w:val="24"/>
                <w:szCs w:val="24"/>
                <w:lang w:eastAsia="ru-RU"/>
              </w:rPr>
              <w:t>Ленина</w:t>
            </w:r>
            <w:r>
              <w:rPr>
                <w:rFonts w:ascii="Times New Roman" w:eastAsia="Times New Roman" w:hAnsi="Times New Roman"/>
                <w:sz w:val="24"/>
                <w:szCs w:val="24"/>
                <w:lang w:eastAsia="ru-RU"/>
              </w:rPr>
              <w:t>,</w:t>
            </w:r>
            <w:r w:rsidR="007016F0" w:rsidRPr="0052767A">
              <w:rPr>
                <w:rFonts w:ascii="Times New Roman" w:eastAsia="Times New Roman" w:hAnsi="Times New Roman"/>
                <w:sz w:val="24"/>
                <w:szCs w:val="24"/>
                <w:lang w:eastAsia="ru-RU"/>
              </w:rPr>
              <w:t xml:space="preserve"> 106</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CCFF"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20.</w:t>
            </w:r>
            <w:r w:rsidR="00414AB5">
              <w:rPr>
                <w:rFonts w:ascii="Times New Roman" w:eastAsia="Times New Roman" w:hAnsi="Times New Roman"/>
                <w:sz w:val="24"/>
                <w:szCs w:val="24"/>
                <w:lang w:eastAsia="ru-RU"/>
              </w:rPr>
              <w:t xml:space="preserve"> м\н Салон, </w:t>
            </w:r>
            <w:r w:rsidRPr="0052767A">
              <w:rPr>
                <w:rFonts w:ascii="Times New Roman" w:eastAsia="Times New Roman" w:hAnsi="Times New Roman"/>
                <w:sz w:val="24"/>
                <w:szCs w:val="24"/>
                <w:lang w:eastAsia="ru-RU"/>
              </w:rPr>
              <w:t>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Первенцева</w:t>
            </w:r>
          </w:p>
        </w:tc>
      </w:tr>
      <w:tr w:rsidR="007016F0" w:rsidRPr="00900248" w:rsidTr="00414AB5">
        <w:trPr>
          <w:trHeight w:val="255"/>
        </w:trPr>
        <w:tc>
          <w:tcPr>
            <w:tcW w:w="1200" w:type="dxa"/>
            <w:tcBorders>
              <w:top w:val="nil"/>
              <w:left w:val="single" w:sz="8" w:space="0" w:color="auto"/>
              <w:bottom w:val="nil"/>
              <w:right w:val="single" w:sz="4" w:space="0" w:color="auto"/>
            </w:tcBorders>
            <w:shd w:val="clear" w:color="FFFF66"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nil"/>
              <w:right w:val="single" w:sz="4" w:space="0" w:color="auto"/>
            </w:tcBorders>
            <w:shd w:val="clear" w:color="FFFF66" w:fill="FFFFFF"/>
            <w:vAlign w:val="center"/>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r>
      <w:tr w:rsidR="007016F0" w:rsidRPr="00900248" w:rsidTr="00414AB5">
        <w:trPr>
          <w:trHeight w:val="255"/>
        </w:trPr>
        <w:tc>
          <w:tcPr>
            <w:tcW w:w="1200" w:type="dxa"/>
            <w:tcBorders>
              <w:top w:val="single" w:sz="8" w:space="0" w:color="auto"/>
              <w:left w:val="single" w:sz="8" w:space="0" w:color="auto"/>
              <w:bottom w:val="single" w:sz="4" w:space="0" w:color="auto"/>
              <w:right w:val="single" w:sz="4" w:space="0" w:color="auto"/>
            </w:tcBorders>
            <w:shd w:val="clear" w:color="00FF00" w:fill="FFFFFF"/>
            <w:vAlign w:val="center"/>
            <w:hideMark/>
          </w:tcPr>
          <w:p w:rsidR="007016F0" w:rsidRPr="0052767A" w:rsidRDefault="007016F0" w:rsidP="00CE1C2E">
            <w:pPr>
              <w:spacing w:after="0" w:line="240" w:lineRule="auto"/>
              <w:jc w:val="center"/>
              <w:rPr>
                <w:rFonts w:ascii="Times New Roman" w:eastAsia="Times New Roman" w:hAnsi="Times New Roman"/>
                <w:b/>
                <w:bCs/>
                <w:sz w:val="24"/>
                <w:szCs w:val="24"/>
                <w:lang w:eastAsia="ru-RU"/>
              </w:rPr>
            </w:pPr>
            <w:r w:rsidRPr="0052767A">
              <w:rPr>
                <w:rFonts w:ascii="Times New Roman" w:eastAsia="Times New Roman" w:hAnsi="Times New Roman"/>
                <w:b/>
                <w:bCs/>
                <w:sz w:val="24"/>
                <w:szCs w:val="24"/>
                <w:lang w:eastAsia="ru-RU"/>
              </w:rPr>
              <w:t>4</w:t>
            </w:r>
          </w:p>
        </w:tc>
        <w:tc>
          <w:tcPr>
            <w:tcW w:w="7295" w:type="dxa"/>
            <w:tcBorders>
              <w:top w:val="single" w:sz="8" w:space="0" w:color="auto"/>
              <w:left w:val="nil"/>
              <w:bottom w:val="single" w:sz="4" w:space="0" w:color="auto"/>
              <w:right w:val="single" w:sz="4" w:space="0" w:color="auto"/>
            </w:tcBorders>
            <w:shd w:val="clear" w:color="00FF00" w:fill="FFFFFF"/>
            <w:vAlign w:val="bottom"/>
            <w:hideMark/>
          </w:tcPr>
          <w:p w:rsidR="007016F0" w:rsidRPr="0052767A" w:rsidRDefault="007016F0" w:rsidP="00CE1C2E">
            <w:pPr>
              <w:spacing w:after="0" w:line="240" w:lineRule="auto"/>
              <w:rPr>
                <w:rFonts w:ascii="Times New Roman" w:eastAsia="Times New Roman" w:hAnsi="Times New Roman"/>
                <w:b/>
                <w:bCs/>
                <w:sz w:val="24"/>
                <w:szCs w:val="24"/>
                <w:lang w:eastAsia="ru-RU"/>
              </w:rPr>
            </w:pPr>
            <w:r w:rsidRPr="0052767A">
              <w:rPr>
                <w:rFonts w:ascii="Times New Roman" w:eastAsia="Times New Roman" w:hAnsi="Times New Roman"/>
                <w:b/>
                <w:bCs/>
                <w:sz w:val="24"/>
                <w:szCs w:val="24"/>
                <w:lang w:eastAsia="ru-RU"/>
              </w:rPr>
              <w:t>ст-ца Новопокровская, ул. Первомайская, 121</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7016F0" w:rsidP="00CE1C2E">
            <w:pPr>
              <w:spacing w:after="0" w:line="240" w:lineRule="auto"/>
              <w:jc w:val="center"/>
              <w:rPr>
                <w:rFonts w:ascii="Times New Roman" w:eastAsia="Times New Roman" w:hAnsi="Times New Roman"/>
                <w:b/>
                <w:bCs/>
                <w:sz w:val="24"/>
                <w:szCs w:val="24"/>
                <w:lang w:eastAsia="ru-RU"/>
              </w:rPr>
            </w:pPr>
            <w:r w:rsidRPr="0052767A">
              <w:rPr>
                <w:rFonts w:ascii="Times New Roman" w:eastAsia="Times New Roman" w:hAnsi="Times New Roman"/>
                <w:b/>
                <w:bCs/>
                <w:sz w:val="24"/>
                <w:szCs w:val="24"/>
                <w:lang w:eastAsia="ru-RU"/>
              </w:rPr>
              <w:t>Бюджетные организации</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414AB5" w:rsidRDefault="007016F0" w:rsidP="00CE1C2E">
            <w:pPr>
              <w:pStyle w:val="a6"/>
              <w:numPr>
                <w:ilvl w:val="0"/>
                <w:numId w:val="48"/>
              </w:numPr>
              <w:rPr>
                <w:rFonts w:ascii="Times New Roman" w:eastAsia="Times New Roman" w:hAnsi="Times New Roman"/>
                <w:sz w:val="24"/>
                <w:szCs w:val="24"/>
                <w:lang w:eastAsia="ru-RU"/>
              </w:rPr>
            </w:pPr>
            <w:r w:rsidRPr="00414AB5">
              <w:rPr>
                <w:rFonts w:ascii="Times New Roman" w:eastAsia="Times New Roman" w:hAnsi="Times New Roman"/>
                <w:sz w:val="24"/>
                <w:szCs w:val="24"/>
                <w:lang w:eastAsia="ru-RU"/>
              </w:rPr>
              <w:t>Школа</w:t>
            </w:r>
          </w:p>
        </w:tc>
      </w:tr>
      <w:tr w:rsidR="007016F0" w:rsidRPr="00900248" w:rsidTr="00414AB5">
        <w:trPr>
          <w:trHeight w:val="255"/>
        </w:trPr>
        <w:tc>
          <w:tcPr>
            <w:tcW w:w="1200" w:type="dxa"/>
            <w:tcBorders>
              <w:top w:val="nil"/>
              <w:left w:val="single" w:sz="8" w:space="0" w:color="auto"/>
              <w:bottom w:val="nil"/>
              <w:right w:val="single" w:sz="4" w:space="0" w:color="auto"/>
            </w:tcBorders>
            <w:shd w:val="clear" w:color="FFFF66"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nil"/>
              <w:right w:val="single" w:sz="4" w:space="0" w:color="auto"/>
            </w:tcBorders>
            <w:shd w:val="clear" w:color="FFFF66" w:fill="FFFFFF"/>
            <w:vAlign w:val="center"/>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r>
      <w:tr w:rsidR="007016F0" w:rsidRPr="00900248" w:rsidTr="00414AB5">
        <w:trPr>
          <w:trHeight w:val="255"/>
        </w:trPr>
        <w:tc>
          <w:tcPr>
            <w:tcW w:w="1200" w:type="dxa"/>
            <w:tcBorders>
              <w:top w:val="single" w:sz="8" w:space="0" w:color="auto"/>
              <w:left w:val="single" w:sz="8" w:space="0" w:color="auto"/>
              <w:bottom w:val="single" w:sz="4" w:space="0" w:color="auto"/>
              <w:right w:val="single" w:sz="4" w:space="0" w:color="auto"/>
            </w:tcBorders>
            <w:shd w:val="clear" w:color="00FF00" w:fill="FFFFFF"/>
            <w:vAlign w:val="center"/>
            <w:hideMark/>
          </w:tcPr>
          <w:p w:rsidR="007016F0" w:rsidRPr="0052767A" w:rsidRDefault="007016F0" w:rsidP="00CE1C2E">
            <w:pPr>
              <w:spacing w:after="0" w:line="240" w:lineRule="auto"/>
              <w:jc w:val="center"/>
              <w:rPr>
                <w:rFonts w:ascii="Times New Roman" w:eastAsia="Times New Roman" w:hAnsi="Times New Roman"/>
                <w:b/>
                <w:bCs/>
                <w:sz w:val="24"/>
                <w:szCs w:val="24"/>
                <w:lang w:eastAsia="ru-RU"/>
              </w:rPr>
            </w:pPr>
            <w:r w:rsidRPr="0052767A">
              <w:rPr>
                <w:rFonts w:ascii="Times New Roman" w:eastAsia="Times New Roman" w:hAnsi="Times New Roman"/>
                <w:b/>
                <w:bCs/>
                <w:sz w:val="24"/>
                <w:szCs w:val="24"/>
                <w:lang w:eastAsia="ru-RU"/>
              </w:rPr>
              <w:t>5</w:t>
            </w:r>
          </w:p>
        </w:tc>
        <w:tc>
          <w:tcPr>
            <w:tcW w:w="7295" w:type="dxa"/>
            <w:tcBorders>
              <w:top w:val="single" w:sz="8" w:space="0" w:color="auto"/>
              <w:left w:val="nil"/>
              <w:bottom w:val="single" w:sz="4" w:space="0" w:color="auto"/>
              <w:right w:val="single" w:sz="4" w:space="0" w:color="auto"/>
            </w:tcBorders>
            <w:shd w:val="clear" w:color="00FF00" w:fill="FFFFFF"/>
            <w:vAlign w:val="bottom"/>
            <w:hideMark/>
          </w:tcPr>
          <w:p w:rsidR="007016F0" w:rsidRPr="0052767A" w:rsidRDefault="007016F0" w:rsidP="00CE1C2E">
            <w:pPr>
              <w:spacing w:after="0" w:line="240" w:lineRule="auto"/>
              <w:rPr>
                <w:rFonts w:ascii="Times New Roman" w:eastAsia="Times New Roman" w:hAnsi="Times New Roman"/>
                <w:b/>
                <w:bCs/>
                <w:sz w:val="24"/>
                <w:szCs w:val="24"/>
                <w:lang w:eastAsia="ru-RU"/>
              </w:rPr>
            </w:pPr>
            <w:r w:rsidRPr="0052767A">
              <w:rPr>
                <w:rFonts w:ascii="Times New Roman" w:eastAsia="Times New Roman" w:hAnsi="Times New Roman"/>
                <w:b/>
                <w:bCs/>
                <w:sz w:val="24"/>
                <w:szCs w:val="24"/>
                <w:lang w:eastAsia="ru-RU"/>
              </w:rPr>
              <w:t>ст-ца Новопокровская, ул. Ленина, 133</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7016F0" w:rsidP="00CE1C2E">
            <w:pPr>
              <w:spacing w:after="0" w:line="240" w:lineRule="auto"/>
              <w:jc w:val="center"/>
              <w:rPr>
                <w:rFonts w:ascii="Times New Roman" w:eastAsia="Times New Roman" w:hAnsi="Times New Roman"/>
                <w:b/>
                <w:bCs/>
                <w:sz w:val="24"/>
                <w:szCs w:val="24"/>
                <w:lang w:eastAsia="ru-RU"/>
              </w:rPr>
            </w:pPr>
            <w:r w:rsidRPr="0052767A">
              <w:rPr>
                <w:rFonts w:ascii="Times New Roman" w:eastAsia="Times New Roman" w:hAnsi="Times New Roman"/>
                <w:b/>
                <w:bCs/>
                <w:sz w:val="24"/>
                <w:szCs w:val="24"/>
                <w:lang w:eastAsia="ru-RU"/>
              </w:rPr>
              <w:t>Бюджетные организации</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bottom"/>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1. Административное здание</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Ленина</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133</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bottom"/>
            <w:hideMark/>
          </w:tcPr>
          <w:p w:rsidR="007016F0" w:rsidRPr="0052767A" w:rsidRDefault="00414AB5" w:rsidP="00CE1C2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Административное здание, </w:t>
            </w:r>
            <w:r w:rsidR="007016F0" w:rsidRPr="0052767A">
              <w:rPr>
                <w:rFonts w:ascii="Times New Roman" w:eastAsia="Times New Roman" w:hAnsi="Times New Roman"/>
                <w:sz w:val="24"/>
                <w:szCs w:val="24"/>
                <w:lang w:eastAsia="ru-RU"/>
              </w:rPr>
              <w:t>ул.</w:t>
            </w:r>
            <w:r>
              <w:rPr>
                <w:rFonts w:ascii="Times New Roman" w:eastAsia="Times New Roman" w:hAnsi="Times New Roman"/>
                <w:sz w:val="24"/>
                <w:szCs w:val="24"/>
                <w:lang w:eastAsia="ru-RU"/>
              </w:rPr>
              <w:t xml:space="preserve"> </w:t>
            </w:r>
            <w:r w:rsidR="007016F0" w:rsidRPr="0052767A">
              <w:rPr>
                <w:rFonts w:ascii="Times New Roman" w:eastAsia="Times New Roman" w:hAnsi="Times New Roman"/>
                <w:sz w:val="24"/>
                <w:szCs w:val="24"/>
                <w:lang w:eastAsia="ru-RU"/>
              </w:rPr>
              <w:t>Ленина</w:t>
            </w:r>
            <w:r>
              <w:rPr>
                <w:rFonts w:ascii="Times New Roman" w:eastAsia="Times New Roman" w:hAnsi="Times New Roman"/>
                <w:sz w:val="24"/>
                <w:szCs w:val="24"/>
                <w:lang w:eastAsia="ru-RU"/>
              </w:rPr>
              <w:t>,</w:t>
            </w:r>
            <w:r w:rsidR="007016F0" w:rsidRPr="0052767A">
              <w:rPr>
                <w:rFonts w:ascii="Times New Roman" w:eastAsia="Times New Roman" w:hAnsi="Times New Roman"/>
                <w:sz w:val="24"/>
                <w:szCs w:val="24"/>
                <w:lang w:eastAsia="ru-RU"/>
              </w:rPr>
              <w:t xml:space="preserve"> 133</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bottom"/>
            <w:hideMark/>
          </w:tcPr>
          <w:p w:rsidR="007016F0" w:rsidRPr="0052767A" w:rsidRDefault="00414AB5" w:rsidP="00CE1C2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Гаражи, </w:t>
            </w:r>
            <w:r w:rsidR="007016F0" w:rsidRPr="0052767A">
              <w:rPr>
                <w:rFonts w:ascii="Times New Roman" w:eastAsia="Times New Roman" w:hAnsi="Times New Roman"/>
                <w:sz w:val="24"/>
                <w:szCs w:val="24"/>
                <w:lang w:eastAsia="ru-RU"/>
              </w:rPr>
              <w:t>ул.</w:t>
            </w:r>
            <w:r>
              <w:rPr>
                <w:rFonts w:ascii="Times New Roman" w:eastAsia="Times New Roman" w:hAnsi="Times New Roman"/>
                <w:sz w:val="24"/>
                <w:szCs w:val="24"/>
                <w:lang w:eastAsia="ru-RU"/>
              </w:rPr>
              <w:t xml:space="preserve"> </w:t>
            </w:r>
            <w:r w:rsidR="007016F0" w:rsidRPr="0052767A">
              <w:rPr>
                <w:rFonts w:ascii="Times New Roman" w:eastAsia="Times New Roman" w:hAnsi="Times New Roman"/>
                <w:sz w:val="24"/>
                <w:szCs w:val="24"/>
                <w:lang w:eastAsia="ru-RU"/>
              </w:rPr>
              <w:t>Ленина</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bottom"/>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4. Административное здание</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МБОУ ДЮСША</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ул. Ленина</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135</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bottom"/>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5. Спортивный зал МБОУ ДЮСША</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ул. Ленина</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135</w:t>
            </w:r>
          </w:p>
        </w:tc>
      </w:tr>
      <w:tr w:rsidR="007016F0" w:rsidRPr="00900248" w:rsidTr="00414AB5">
        <w:trPr>
          <w:trHeight w:val="255"/>
        </w:trPr>
        <w:tc>
          <w:tcPr>
            <w:tcW w:w="1200" w:type="dxa"/>
            <w:tcBorders>
              <w:top w:val="nil"/>
              <w:left w:val="single" w:sz="8" w:space="0" w:color="auto"/>
              <w:bottom w:val="nil"/>
              <w:right w:val="single" w:sz="4" w:space="0" w:color="auto"/>
            </w:tcBorders>
            <w:shd w:val="clear" w:color="FFFF66"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nil"/>
              <w:right w:val="single" w:sz="4" w:space="0" w:color="auto"/>
            </w:tcBorders>
            <w:shd w:val="clear" w:color="FFFF66" w:fill="FFFFFF"/>
            <w:vAlign w:val="center"/>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r>
      <w:tr w:rsidR="007016F0" w:rsidRPr="00900248" w:rsidTr="00414AB5">
        <w:trPr>
          <w:trHeight w:val="255"/>
        </w:trPr>
        <w:tc>
          <w:tcPr>
            <w:tcW w:w="1200" w:type="dxa"/>
            <w:tcBorders>
              <w:top w:val="single" w:sz="8" w:space="0" w:color="auto"/>
              <w:left w:val="single" w:sz="8" w:space="0" w:color="auto"/>
              <w:bottom w:val="single" w:sz="4" w:space="0" w:color="auto"/>
              <w:right w:val="single" w:sz="4" w:space="0" w:color="auto"/>
            </w:tcBorders>
            <w:shd w:val="clear" w:color="00FF00" w:fill="FFFFFF"/>
            <w:vAlign w:val="center"/>
            <w:hideMark/>
          </w:tcPr>
          <w:p w:rsidR="007016F0" w:rsidRPr="0052767A" w:rsidRDefault="007016F0" w:rsidP="00CE1C2E">
            <w:pPr>
              <w:spacing w:after="0" w:line="240" w:lineRule="auto"/>
              <w:jc w:val="center"/>
              <w:rPr>
                <w:rFonts w:ascii="Times New Roman" w:eastAsia="Times New Roman" w:hAnsi="Times New Roman"/>
                <w:b/>
                <w:bCs/>
                <w:sz w:val="24"/>
                <w:szCs w:val="24"/>
                <w:lang w:eastAsia="ru-RU"/>
              </w:rPr>
            </w:pPr>
            <w:r w:rsidRPr="0052767A">
              <w:rPr>
                <w:rFonts w:ascii="Times New Roman" w:eastAsia="Times New Roman" w:hAnsi="Times New Roman"/>
                <w:b/>
                <w:bCs/>
                <w:sz w:val="24"/>
                <w:szCs w:val="24"/>
                <w:lang w:eastAsia="ru-RU"/>
              </w:rPr>
              <w:t>6</w:t>
            </w:r>
          </w:p>
        </w:tc>
        <w:tc>
          <w:tcPr>
            <w:tcW w:w="7295" w:type="dxa"/>
            <w:tcBorders>
              <w:top w:val="single" w:sz="8" w:space="0" w:color="auto"/>
              <w:left w:val="nil"/>
              <w:bottom w:val="single" w:sz="4" w:space="0" w:color="auto"/>
              <w:right w:val="single" w:sz="4" w:space="0" w:color="auto"/>
            </w:tcBorders>
            <w:shd w:val="clear" w:color="00FF00" w:fill="FFFFFF"/>
            <w:vAlign w:val="bottom"/>
            <w:hideMark/>
          </w:tcPr>
          <w:p w:rsidR="007016F0" w:rsidRPr="0052767A" w:rsidRDefault="007016F0" w:rsidP="00CE1C2E">
            <w:pPr>
              <w:spacing w:after="0" w:line="240" w:lineRule="auto"/>
              <w:rPr>
                <w:rFonts w:ascii="Times New Roman" w:eastAsia="Times New Roman" w:hAnsi="Times New Roman"/>
                <w:b/>
                <w:bCs/>
                <w:sz w:val="24"/>
                <w:szCs w:val="24"/>
                <w:lang w:eastAsia="ru-RU"/>
              </w:rPr>
            </w:pPr>
            <w:r w:rsidRPr="0052767A">
              <w:rPr>
                <w:rFonts w:ascii="Times New Roman" w:eastAsia="Times New Roman" w:hAnsi="Times New Roman"/>
                <w:b/>
                <w:bCs/>
                <w:sz w:val="24"/>
                <w:szCs w:val="24"/>
                <w:lang w:eastAsia="ru-RU"/>
              </w:rPr>
              <w:t>ст-ца Новопокровская, ул. Колхозная, 1</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7016F0" w:rsidP="00CE1C2E">
            <w:pPr>
              <w:spacing w:after="0" w:line="240" w:lineRule="auto"/>
              <w:jc w:val="center"/>
              <w:rPr>
                <w:rFonts w:ascii="Times New Roman" w:eastAsia="Times New Roman" w:hAnsi="Times New Roman"/>
                <w:b/>
                <w:bCs/>
                <w:sz w:val="24"/>
                <w:szCs w:val="24"/>
                <w:lang w:eastAsia="ru-RU"/>
              </w:rPr>
            </w:pPr>
            <w:r w:rsidRPr="0052767A">
              <w:rPr>
                <w:rFonts w:ascii="Times New Roman" w:eastAsia="Times New Roman" w:hAnsi="Times New Roman"/>
                <w:b/>
                <w:bCs/>
                <w:sz w:val="24"/>
                <w:szCs w:val="24"/>
                <w:lang w:eastAsia="ru-RU"/>
              </w:rPr>
              <w:t>Бюджетные организации</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1. Корпус 1</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СОШ №</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2</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2. Корпус 2</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СОШ №</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2</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3. Мастерские</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СОШ №</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2</w:t>
            </w:r>
          </w:p>
        </w:tc>
      </w:tr>
      <w:tr w:rsidR="007016F0" w:rsidRPr="00900248" w:rsidTr="00414AB5">
        <w:trPr>
          <w:trHeight w:val="255"/>
        </w:trPr>
        <w:tc>
          <w:tcPr>
            <w:tcW w:w="1200" w:type="dxa"/>
            <w:tcBorders>
              <w:top w:val="nil"/>
              <w:left w:val="single" w:sz="8" w:space="0" w:color="auto"/>
              <w:bottom w:val="nil"/>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nil"/>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b/>
                <w:bCs/>
                <w:sz w:val="24"/>
                <w:szCs w:val="24"/>
                <w:lang w:eastAsia="ru-RU"/>
              </w:rPr>
            </w:pPr>
            <w:r w:rsidRPr="0052767A">
              <w:rPr>
                <w:rFonts w:ascii="Times New Roman" w:eastAsia="Times New Roman" w:hAnsi="Times New Roman"/>
                <w:b/>
                <w:bCs/>
                <w:sz w:val="24"/>
                <w:szCs w:val="24"/>
                <w:lang w:eastAsia="ru-RU"/>
              </w:rPr>
              <w:t> </w:t>
            </w:r>
          </w:p>
        </w:tc>
      </w:tr>
      <w:tr w:rsidR="007016F0" w:rsidRPr="00900248" w:rsidTr="00414AB5">
        <w:trPr>
          <w:trHeight w:val="255"/>
        </w:trPr>
        <w:tc>
          <w:tcPr>
            <w:tcW w:w="1200" w:type="dxa"/>
            <w:tcBorders>
              <w:top w:val="single" w:sz="8" w:space="0" w:color="auto"/>
              <w:left w:val="single" w:sz="8" w:space="0" w:color="auto"/>
              <w:bottom w:val="single" w:sz="4" w:space="0" w:color="auto"/>
              <w:right w:val="single" w:sz="4" w:space="0" w:color="auto"/>
            </w:tcBorders>
            <w:shd w:val="clear" w:color="00FF00" w:fill="FFFFFF"/>
            <w:vAlign w:val="center"/>
            <w:hideMark/>
          </w:tcPr>
          <w:p w:rsidR="007016F0" w:rsidRPr="0052767A" w:rsidRDefault="007016F0" w:rsidP="00CE1C2E">
            <w:pPr>
              <w:spacing w:after="0" w:line="240" w:lineRule="auto"/>
              <w:jc w:val="center"/>
              <w:rPr>
                <w:rFonts w:ascii="Times New Roman" w:eastAsia="Times New Roman" w:hAnsi="Times New Roman"/>
                <w:b/>
                <w:bCs/>
                <w:sz w:val="24"/>
                <w:szCs w:val="24"/>
                <w:lang w:eastAsia="ru-RU"/>
              </w:rPr>
            </w:pPr>
            <w:r w:rsidRPr="0052767A">
              <w:rPr>
                <w:rFonts w:ascii="Times New Roman" w:eastAsia="Times New Roman" w:hAnsi="Times New Roman"/>
                <w:b/>
                <w:bCs/>
                <w:sz w:val="24"/>
                <w:szCs w:val="24"/>
                <w:lang w:eastAsia="ru-RU"/>
              </w:rPr>
              <w:t>7</w:t>
            </w:r>
          </w:p>
        </w:tc>
        <w:tc>
          <w:tcPr>
            <w:tcW w:w="7295" w:type="dxa"/>
            <w:tcBorders>
              <w:top w:val="single" w:sz="8" w:space="0" w:color="auto"/>
              <w:left w:val="nil"/>
              <w:bottom w:val="single" w:sz="4" w:space="0" w:color="auto"/>
              <w:right w:val="single" w:sz="4" w:space="0" w:color="auto"/>
            </w:tcBorders>
            <w:shd w:val="clear" w:color="00FF00" w:fill="FFFFFF"/>
            <w:vAlign w:val="bottom"/>
            <w:hideMark/>
          </w:tcPr>
          <w:p w:rsidR="007016F0" w:rsidRPr="0052767A" w:rsidRDefault="007016F0" w:rsidP="00CE1C2E">
            <w:pPr>
              <w:spacing w:after="0" w:line="240" w:lineRule="auto"/>
              <w:rPr>
                <w:rFonts w:ascii="Times New Roman" w:eastAsia="Times New Roman" w:hAnsi="Times New Roman"/>
                <w:b/>
                <w:bCs/>
                <w:sz w:val="24"/>
                <w:szCs w:val="24"/>
                <w:lang w:eastAsia="ru-RU"/>
              </w:rPr>
            </w:pPr>
            <w:r w:rsidRPr="0052767A">
              <w:rPr>
                <w:rFonts w:ascii="Times New Roman" w:eastAsia="Times New Roman" w:hAnsi="Times New Roman"/>
                <w:b/>
                <w:bCs/>
                <w:sz w:val="24"/>
                <w:szCs w:val="24"/>
                <w:lang w:eastAsia="ru-RU"/>
              </w:rPr>
              <w:t>ст-ца Новопокровская, ул. Первомайская, 203</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7016F0" w:rsidP="00CE1C2E">
            <w:pPr>
              <w:spacing w:after="0" w:line="240" w:lineRule="auto"/>
              <w:jc w:val="center"/>
              <w:rPr>
                <w:rFonts w:ascii="Times New Roman" w:eastAsia="Times New Roman" w:hAnsi="Times New Roman"/>
                <w:b/>
                <w:bCs/>
                <w:sz w:val="24"/>
                <w:szCs w:val="24"/>
                <w:lang w:eastAsia="ru-RU"/>
              </w:rPr>
            </w:pPr>
            <w:r w:rsidRPr="0052767A">
              <w:rPr>
                <w:rFonts w:ascii="Times New Roman" w:eastAsia="Times New Roman" w:hAnsi="Times New Roman"/>
                <w:b/>
                <w:bCs/>
                <w:sz w:val="24"/>
                <w:szCs w:val="24"/>
                <w:lang w:eastAsia="ru-RU"/>
              </w:rPr>
              <w:t>Бюджетные организации</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bottom"/>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1. Корпус 1</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ДХШ</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bottom"/>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2. Корпус 2</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ДХШ</w:t>
            </w:r>
          </w:p>
        </w:tc>
      </w:tr>
      <w:tr w:rsidR="007016F0" w:rsidRPr="00900248" w:rsidTr="00414AB5">
        <w:trPr>
          <w:trHeight w:val="255"/>
        </w:trPr>
        <w:tc>
          <w:tcPr>
            <w:tcW w:w="1200" w:type="dxa"/>
            <w:tcBorders>
              <w:top w:val="nil"/>
              <w:left w:val="single" w:sz="8" w:space="0" w:color="auto"/>
              <w:bottom w:val="nil"/>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nil"/>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b/>
                <w:bCs/>
                <w:sz w:val="24"/>
                <w:szCs w:val="24"/>
                <w:lang w:eastAsia="ru-RU"/>
              </w:rPr>
            </w:pPr>
            <w:r w:rsidRPr="0052767A">
              <w:rPr>
                <w:rFonts w:ascii="Times New Roman" w:eastAsia="Times New Roman" w:hAnsi="Times New Roman"/>
                <w:b/>
                <w:bCs/>
                <w:sz w:val="24"/>
                <w:szCs w:val="24"/>
                <w:lang w:eastAsia="ru-RU"/>
              </w:rPr>
              <w:t> </w:t>
            </w:r>
          </w:p>
        </w:tc>
      </w:tr>
      <w:tr w:rsidR="007016F0" w:rsidRPr="00900248" w:rsidTr="00414AB5">
        <w:trPr>
          <w:trHeight w:val="255"/>
        </w:trPr>
        <w:tc>
          <w:tcPr>
            <w:tcW w:w="1200" w:type="dxa"/>
            <w:tcBorders>
              <w:top w:val="single" w:sz="8" w:space="0" w:color="auto"/>
              <w:left w:val="single" w:sz="8" w:space="0" w:color="auto"/>
              <w:bottom w:val="single" w:sz="4" w:space="0" w:color="auto"/>
              <w:right w:val="single" w:sz="4" w:space="0" w:color="auto"/>
            </w:tcBorders>
            <w:shd w:val="clear" w:color="00FF00" w:fill="FFFFFF"/>
            <w:vAlign w:val="center"/>
            <w:hideMark/>
          </w:tcPr>
          <w:p w:rsidR="007016F0" w:rsidRPr="0052767A" w:rsidRDefault="007016F0" w:rsidP="00CE1C2E">
            <w:pPr>
              <w:spacing w:after="0" w:line="240" w:lineRule="auto"/>
              <w:jc w:val="center"/>
              <w:rPr>
                <w:rFonts w:ascii="Times New Roman" w:eastAsia="Times New Roman" w:hAnsi="Times New Roman"/>
                <w:b/>
                <w:bCs/>
                <w:sz w:val="24"/>
                <w:szCs w:val="24"/>
                <w:lang w:eastAsia="ru-RU"/>
              </w:rPr>
            </w:pPr>
            <w:r w:rsidRPr="0052767A">
              <w:rPr>
                <w:rFonts w:ascii="Times New Roman" w:eastAsia="Times New Roman" w:hAnsi="Times New Roman"/>
                <w:b/>
                <w:bCs/>
                <w:sz w:val="24"/>
                <w:szCs w:val="24"/>
                <w:lang w:eastAsia="ru-RU"/>
              </w:rPr>
              <w:t>8</w:t>
            </w:r>
          </w:p>
        </w:tc>
        <w:tc>
          <w:tcPr>
            <w:tcW w:w="7295" w:type="dxa"/>
            <w:tcBorders>
              <w:top w:val="single" w:sz="8" w:space="0" w:color="auto"/>
              <w:left w:val="nil"/>
              <w:bottom w:val="single" w:sz="4" w:space="0" w:color="auto"/>
              <w:right w:val="single" w:sz="4" w:space="0" w:color="auto"/>
            </w:tcBorders>
            <w:shd w:val="clear" w:color="00FF00" w:fill="FFFFFF"/>
            <w:vAlign w:val="bottom"/>
            <w:hideMark/>
          </w:tcPr>
          <w:p w:rsidR="007016F0" w:rsidRPr="0052767A" w:rsidRDefault="007016F0" w:rsidP="00CE1C2E">
            <w:pPr>
              <w:spacing w:after="0" w:line="240" w:lineRule="auto"/>
              <w:rPr>
                <w:rFonts w:ascii="Times New Roman" w:eastAsia="Times New Roman" w:hAnsi="Times New Roman"/>
                <w:b/>
                <w:bCs/>
                <w:sz w:val="24"/>
                <w:szCs w:val="24"/>
                <w:lang w:eastAsia="ru-RU"/>
              </w:rPr>
            </w:pPr>
            <w:r w:rsidRPr="0052767A">
              <w:rPr>
                <w:rFonts w:ascii="Times New Roman" w:eastAsia="Times New Roman" w:hAnsi="Times New Roman"/>
                <w:b/>
                <w:bCs/>
                <w:sz w:val="24"/>
                <w:szCs w:val="24"/>
                <w:lang w:eastAsia="ru-RU"/>
              </w:rPr>
              <w:t>ст-ца Новопокровская, ул. Ватутина, 2</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7016F0" w:rsidP="00CE1C2E">
            <w:pPr>
              <w:spacing w:after="0" w:line="240" w:lineRule="auto"/>
              <w:jc w:val="center"/>
              <w:rPr>
                <w:rFonts w:ascii="Times New Roman" w:eastAsia="Times New Roman" w:hAnsi="Times New Roman"/>
                <w:b/>
                <w:bCs/>
                <w:sz w:val="24"/>
                <w:szCs w:val="24"/>
                <w:lang w:eastAsia="ru-RU"/>
              </w:rPr>
            </w:pPr>
            <w:r w:rsidRPr="0052767A">
              <w:rPr>
                <w:rFonts w:ascii="Times New Roman" w:eastAsia="Times New Roman" w:hAnsi="Times New Roman"/>
                <w:b/>
                <w:bCs/>
                <w:sz w:val="24"/>
                <w:szCs w:val="24"/>
                <w:lang w:eastAsia="ru-RU"/>
              </w:rPr>
              <w:t>Бюджетные организации</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bottom"/>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1. МБДОУ №</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42</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Ватутина</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2</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bottom"/>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2. МБДОУ №2 Корпус 1</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Первомайская</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76</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bottom"/>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3. МБДОУ №2 Корпус 2</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Первомайская</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76</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bottom"/>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4. МБДОУ №2 Корпус 3</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Первомайская</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76</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7016F0" w:rsidP="00CE1C2E">
            <w:pPr>
              <w:spacing w:after="0" w:line="240" w:lineRule="auto"/>
              <w:jc w:val="center"/>
              <w:rPr>
                <w:rFonts w:ascii="Times New Roman" w:eastAsia="Times New Roman" w:hAnsi="Times New Roman"/>
                <w:b/>
                <w:bCs/>
                <w:sz w:val="24"/>
                <w:szCs w:val="24"/>
                <w:lang w:eastAsia="ru-RU"/>
              </w:rPr>
            </w:pPr>
            <w:r w:rsidRPr="0052767A">
              <w:rPr>
                <w:rFonts w:ascii="Times New Roman" w:eastAsia="Times New Roman" w:hAnsi="Times New Roman"/>
                <w:b/>
                <w:bCs/>
                <w:sz w:val="24"/>
                <w:szCs w:val="24"/>
                <w:lang w:eastAsia="ru-RU"/>
              </w:rPr>
              <w:t>Прочие потребители</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1. Гостиничный комплекс</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Почтовая</w:t>
            </w:r>
          </w:p>
        </w:tc>
      </w:tr>
      <w:tr w:rsidR="007016F0" w:rsidRPr="00900248" w:rsidTr="00414AB5">
        <w:trPr>
          <w:trHeight w:val="255"/>
        </w:trPr>
        <w:tc>
          <w:tcPr>
            <w:tcW w:w="1200" w:type="dxa"/>
            <w:tcBorders>
              <w:top w:val="nil"/>
              <w:left w:val="single" w:sz="8" w:space="0" w:color="auto"/>
              <w:bottom w:val="nil"/>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nil"/>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b/>
                <w:bCs/>
                <w:sz w:val="24"/>
                <w:szCs w:val="24"/>
                <w:lang w:eastAsia="ru-RU"/>
              </w:rPr>
            </w:pPr>
            <w:r w:rsidRPr="0052767A">
              <w:rPr>
                <w:rFonts w:ascii="Times New Roman" w:eastAsia="Times New Roman" w:hAnsi="Times New Roman"/>
                <w:b/>
                <w:bCs/>
                <w:sz w:val="24"/>
                <w:szCs w:val="24"/>
                <w:lang w:eastAsia="ru-RU"/>
              </w:rPr>
              <w:t> </w:t>
            </w:r>
          </w:p>
        </w:tc>
      </w:tr>
      <w:tr w:rsidR="007016F0" w:rsidRPr="00900248" w:rsidTr="00414AB5">
        <w:trPr>
          <w:trHeight w:val="255"/>
        </w:trPr>
        <w:tc>
          <w:tcPr>
            <w:tcW w:w="1200" w:type="dxa"/>
            <w:tcBorders>
              <w:top w:val="single" w:sz="8" w:space="0" w:color="auto"/>
              <w:left w:val="single" w:sz="8" w:space="0" w:color="auto"/>
              <w:bottom w:val="single" w:sz="4" w:space="0" w:color="auto"/>
              <w:right w:val="single" w:sz="4" w:space="0" w:color="auto"/>
            </w:tcBorders>
            <w:shd w:val="clear" w:color="00FF00" w:fill="FFFFFF"/>
            <w:vAlign w:val="center"/>
            <w:hideMark/>
          </w:tcPr>
          <w:p w:rsidR="007016F0" w:rsidRPr="0052767A" w:rsidRDefault="007016F0" w:rsidP="00CE1C2E">
            <w:pPr>
              <w:spacing w:after="0" w:line="240" w:lineRule="auto"/>
              <w:jc w:val="center"/>
              <w:rPr>
                <w:rFonts w:ascii="Times New Roman" w:eastAsia="Times New Roman" w:hAnsi="Times New Roman"/>
                <w:b/>
                <w:bCs/>
                <w:sz w:val="24"/>
                <w:szCs w:val="24"/>
                <w:lang w:eastAsia="ru-RU"/>
              </w:rPr>
            </w:pPr>
            <w:r w:rsidRPr="0052767A">
              <w:rPr>
                <w:rFonts w:ascii="Times New Roman" w:eastAsia="Times New Roman" w:hAnsi="Times New Roman"/>
                <w:b/>
                <w:bCs/>
                <w:sz w:val="24"/>
                <w:szCs w:val="24"/>
                <w:lang w:eastAsia="ru-RU"/>
              </w:rPr>
              <w:t>9</w:t>
            </w:r>
          </w:p>
        </w:tc>
        <w:tc>
          <w:tcPr>
            <w:tcW w:w="7295" w:type="dxa"/>
            <w:tcBorders>
              <w:top w:val="single" w:sz="8" w:space="0" w:color="auto"/>
              <w:left w:val="nil"/>
              <w:bottom w:val="single" w:sz="4" w:space="0" w:color="auto"/>
              <w:right w:val="single" w:sz="4" w:space="0" w:color="auto"/>
            </w:tcBorders>
            <w:shd w:val="clear" w:color="00FF00" w:fill="FFFFFF"/>
            <w:vAlign w:val="bottom"/>
            <w:hideMark/>
          </w:tcPr>
          <w:p w:rsidR="007016F0" w:rsidRPr="0052767A" w:rsidRDefault="007016F0" w:rsidP="00CE1C2E">
            <w:pPr>
              <w:spacing w:after="0" w:line="240" w:lineRule="auto"/>
              <w:rPr>
                <w:rFonts w:ascii="Times New Roman" w:eastAsia="Times New Roman" w:hAnsi="Times New Roman"/>
                <w:b/>
                <w:bCs/>
                <w:sz w:val="24"/>
                <w:szCs w:val="24"/>
                <w:lang w:eastAsia="ru-RU"/>
              </w:rPr>
            </w:pPr>
            <w:r w:rsidRPr="0052767A">
              <w:rPr>
                <w:rFonts w:ascii="Times New Roman" w:eastAsia="Times New Roman" w:hAnsi="Times New Roman"/>
                <w:b/>
                <w:bCs/>
                <w:sz w:val="24"/>
                <w:szCs w:val="24"/>
                <w:lang w:eastAsia="ru-RU"/>
              </w:rPr>
              <w:t>Покупка от Викор / Новая котельная (ст-ца Новопокровская)</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jc w:val="center"/>
              <w:rPr>
                <w:rFonts w:ascii="Times New Roman" w:eastAsia="Times New Roman" w:hAnsi="Times New Roman"/>
                <w:b/>
                <w:bCs/>
                <w:sz w:val="24"/>
                <w:szCs w:val="24"/>
                <w:lang w:eastAsia="ru-RU"/>
              </w:rPr>
            </w:pPr>
            <w:r w:rsidRPr="0052767A">
              <w:rPr>
                <w:rFonts w:ascii="Times New Roman" w:eastAsia="Times New Roman" w:hAnsi="Times New Roman"/>
                <w:b/>
                <w:bCs/>
                <w:sz w:val="24"/>
                <w:szCs w:val="24"/>
                <w:lang w:eastAsia="ru-RU"/>
              </w:rPr>
              <w:t>Население</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414AB5" w:rsidRDefault="00414AB5" w:rsidP="00CE1C2E">
            <w:pPr>
              <w:spacing w:after="0" w:line="240" w:lineRule="auto"/>
              <w:rPr>
                <w:rFonts w:ascii="Times New Roman" w:eastAsia="Times New Roman" w:hAnsi="Times New Roman"/>
                <w:sz w:val="24"/>
                <w:szCs w:val="24"/>
                <w:lang w:eastAsia="ru-RU"/>
              </w:rPr>
            </w:pPr>
            <w:r w:rsidRPr="00414AB5">
              <w:rPr>
                <w:rFonts w:ascii="Times New Roman" w:eastAsia="Times New Roman" w:hAnsi="Times New Roman"/>
                <w:sz w:val="24"/>
                <w:szCs w:val="24"/>
                <w:lang w:eastAsia="ru-RU"/>
              </w:rPr>
              <w:t>1.</w:t>
            </w:r>
            <w:r>
              <w:rPr>
                <w:rFonts w:ascii="Times New Roman" w:eastAsia="Times New Roman" w:hAnsi="Times New Roman"/>
                <w:sz w:val="24"/>
                <w:szCs w:val="24"/>
                <w:lang w:eastAsia="ru-RU"/>
              </w:rPr>
              <w:t xml:space="preserve"> </w:t>
            </w:r>
            <w:r w:rsidR="007016F0" w:rsidRPr="00414AB5">
              <w:rPr>
                <w:rFonts w:ascii="Times New Roman" w:eastAsia="Times New Roman" w:hAnsi="Times New Roman"/>
                <w:sz w:val="24"/>
                <w:szCs w:val="24"/>
                <w:lang w:eastAsia="ru-RU"/>
              </w:rPr>
              <w:t>п\у Зелёный</w:t>
            </w:r>
            <w:r>
              <w:rPr>
                <w:rFonts w:ascii="Times New Roman" w:eastAsia="Times New Roman" w:hAnsi="Times New Roman"/>
                <w:sz w:val="24"/>
                <w:szCs w:val="24"/>
                <w:lang w:eastAsia="ru-RU"/>
              </w:rPr>
              <w:t>,</w:t>
            </w:r>
            <w:r w:rsidR="007016F0" w:rsidRPr="00414AB5">
              <w:rPr>
                <w:rFonts w:ascii="Times New Roman" w:eastAsia="Times New Roman" w:hAnsi="Times New Roman"/>
                <w:sz w:val="24"/>
                <w:szCs w:val="24"/>
                <w:lang w:eastAsia="ru-RU"/>
              </w:rPr>
              <w:t xml:space="preserve"> 3</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414AB5" w:rsidRDefault="00414AB5" w:rsidP="00CE1C2E">
            <w:pPr>
              <w:spacing w:after="0" w:line="240" w:lineRule="auto"/>
              <w:rPr>
                <w:rFonts w:ascii="Times New Roman" w:eastAsia="Times New Roman" w:hAnsi="Times New Roman"/>
                <w:sz w:val="24"/>
                <w:szCs w:val="24"/>
                <w:lang w:eastAsia="ru-RU"/>
              </w:rPr>
            </w:pPr>
            <w:r w:rsidRPr="00414AB5">
              <w:rPr>
                <w:rFonts w:ascii="Times New Roman" w:eastAsia="Times New Roman" w:hAnsi="Times New Roman"/>
                <w:sz w:val="24"/>
                <w:szCs w:val="24"/>
                <w:lang w:eastAsia="ru-RU"/>
              </w:rPr>
              <w:t>2.</w:t>
            </w:r>
            <w:r>
              <w:rPr>
                <w:rFonts w:ascii="Times New Roman" w:eastAsia="Times New Roman" w:hAnsi="Times New Roman"/>
                <w:sz w:val="24"/>
                <w:szCs w:val="24"/>
                <w:lang w:eastAsia="ru-RU"/>
              </w:rPr>
              <w:t xml:space="preserve"> </w:t>
            </w:r>
            <w:r w:rsidR="007016F0" w:rsidRPr="00414AB5">
              <w:rPr>
                <w:rFonts w:ascii="Times New Roman" w:eastAsia="Times New Roman" w:hAnsi="Times New Roman"/>
                <w:sz w:val="24"/>
                <w:szCs w:val="24"/>
                <w:lang w:eastAsia="ru-RU"/>
              </w:rPr>
              <w:t>п\у Зелёный</w:t>
            </w:r>
            <w:r>
              <w:rPr>
                <w:rFonts w:ascii="Times New Roman" w:eastAsia="Times New Roman" w:hAnsi="Times New Roman"/>
                <w:sz w:val="24"/>
                <w:szCs w:val="24"/>
                <w:lang w:eastAsia="ru-RU"/>
              </w:rPr>
              <w:t>,</w:t>
            </w:r>
            <w:r w:rsidR="007016F0" w:rsidRPr="00414AB5">
              <w:rPr>
                <w:rFonts w:ascii="Times New Roman" w:eastAsia="Times New Roman" w:hAnsi="Times New Roman"/>
                <w:sz w:val="24"/>
                <w:szCs w:val="24"/>
                <w:lang w:eastAsia="ru-RU"/>
              </w:rPr>
              <w:t xml:space="preserve"> 5</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414AB5" w:rsidRDefault="00414AB5" w:rsidP="00CE1C2E">
            <w:pPr>
              <w:spacing w:after="0" w:line="240" w:lineRule="auto"/>
              <w:rPr>
                <w:rFonts w:ascii="Times New Roman" w:eastAsia="Times New Roman" w:hAnsi="Times New Roman"/>
                <w:sz w:val="24"/>
                <w:szCs w:val="24"/>
                <w:lang w:eastAsia="ru-RU"/>
              </w:rPr>
            </w:pPr>
            <w:r w:rsidRPr="00414AB5">
              <w:rPr>
                <w:rFonts w:ascii="Times New Roman" w:eastAsia="Times New Roman" w:hAnsi="Times New Roman"/>
                <w:sz w:val="24"/>
                <w:szCs w:val="24"/>
                <w:lang w:eastAsia="ru-RU"/>
              </w:rPr>
              <w:t>3.</w:t>
            </w:r>
            <w:r>
              <w:rPr>
                <w:rFonts w:ascii="Times New Roman" w:eastAsia="Times New Roman" w:hAnsi="Times New Roman"/>
                <w:sz w:val="24"/>
                <w:szCs w:val="24"/>
                <w:lang w:eastAsia="ru-RU"/>
              </w:rPr>
              <w:t xml:space="preserve"> </w:t>
            </w:r>
            <w:r w:rsidR="007016F0" w:rsidRPr="00414AB5">
              <w:rPr>
                <w:rFonts w:ascii="Times New Roman" w:eastAsia="Times New Roman" w:hAnsi="Times New Roman"/>
                <w:sz w:val="24"/>
                <w:szCs w:val="24"/>
                <w:lang w:eastAsia="ru-RU"/>
              </w:rPr>
              <w:t>п\у Зелёный</w:t>
            </w:r>
            <w:r>
              <w:rPr>
                <w:rFonts w:ascii="Times New Roman" w:eastAsia="Times New Roman" w:hAnsi="Times New Roman"/>
                <w:sz w:val="24"/>
                <w:szCs w:val="24"/>
                <w:lang w:eastAsia="ru-RU"/>
              </w:rPr>
              <w:t>,</w:t>
            </w:r>
            <w:r w:rsidR="007016F0" w:rsidRPr="00414AB5">
              <w:rPr>
                <w:rFonts w:ascii="Times New Roman" w:eastAsia="Times New Roman" w:hAnsi="Times New Roman"/>
                <w:sz w:val="24"/>
                <w:szCs w:val="24"/>
                <w:lang w:eastAsia="ru-RU"/>
              </w:rPr>
              <w:t xml:space="preserve"> 11</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4.</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п\у Зелёный</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14</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5.</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п\у Зелёный</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15</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6.</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п\у Зелёный</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17</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7.</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п\у Зелёный</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18</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8.</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Черняховского</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1а</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9.</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Черняховского</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1б</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10.</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Черняховского</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2а</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11.</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Черняховского</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2</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12.</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Черняховского</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4</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lastRenderedPageBreak/>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13.</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Черняховского</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6</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14.</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Заводская</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102</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15.</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Заводская</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104</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16.</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Заводская</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106</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17.</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Заводская</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108</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18.</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Заводская</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110</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19.</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Заводская</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112</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20.</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Заводская</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114</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21.</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Заводская</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116</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22.</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Заводская</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118</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23.</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Заводская</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126</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24.</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Заводская</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128</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25.</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Заводская</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130</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26.</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Заводская</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132</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27.</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Заводская</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134</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28.</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Заводская</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136</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29.</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Заводская</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138 </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30.</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Заводская</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140</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31.</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Заводская</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142</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32.</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Заводская</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144</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33.</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ул.</w:t>
            </w:r>
            <w:r w:rsidR="00414AB5">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Заводская</w:t>
            </w:r>
            <w:r w:rsidR="00414AB5">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146</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7016F0" w:rsidP="00CE1C2E">
            <w:pPr>
              <w:spacing w:after="0" w:line="240" w:lineRule="auto"/>
              <w:jc w:val="center"/>
              <w:rPr>
                <w:rFonts w:ascii="Times New Roman" w:eastAsia="Times New Roman" w:hAnsi="Times New Roman"/>
                <w:b/>
                <w:bCs/>
                <w:sz w:val="24"/>
                <w:szCs w:val="24"/>
                <w:lang w:eastAsia="ru-RU"/>
              </w:rPr>
            </w:pPr>
            <w:r w:rsidRPr="0052767A">
              <w:rPr>
                <w:rFonts w:ascii="Times New Roman" w:eastAsia="Times New Roman" w:hAnsi="Times New Roman"/>
                <w:b/>
                <w:bCs/>
                <w:sz w:val="24"/>
                <w:szCs w:val="24"/>
                <w:lang w:eastAsia="ru-RU"/>
              </w:rPr>
              <w:t>Бюджетные организации</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4A5EDF" w:rsidRDefault="004A5EDF" w:rsidP="00CE1C2E">
            <w:pPr>
              <w:spacing w:after="0" w:line="240" w:lineRule="auto"/>
              <w:rPr>
                <w:rFonts w:ascii="Times New Roman" w:eastAsia="Times New Roman" w:hAnsi="Times New Roman"/>
                <w:sz w:val="24"/>
                <w:szCs w:val="24"/>
                <w:lang w:eastAsia="ru-RU"/>
              </w:rPr>
            </w:pPr>
            <w:r w:rsidRPr="004A5EDF">
              <w:rPr>
                <w:rFonts w:ascii="Times New Roman" w:eastAsia="Times New Roman" w:hAnsi="Times New Roman"/>
                <w:sz w:val="24"/>
                <w:szCs w:val="24"/>
                <w:lang w:eastAsia="ru-RU"/>
              </w:rPr>
              <w:t>1.</w:t>
            </w:r>
            <w:r>
              <w:rPr>
                <w:rFonts w:ascii="Times New Roman" w:eastAsia="Times New Roman" w:hAnsi="Times New Roman"/>
                <w:sz w:val="24"/>
                <w:szCs w:val="24"/>
                <w:lang w:eastAsia="ru-RU"/>
              </w:rPr>
              <w:t xml:space="preserve"> </w:t>
            </w:r>
            <w:r w:rsidR="007016F0" w:rsidRPr="004A5EDF">
              <w:rPr>
                <w:rFonts w:ascii="Times New Roman" w:eastAsia="Times New Roman" w:hAnsi="Times New Roman"/>
                <w:sz w:val="24"/>
                <w:szCs w:val="24"/>
                <w:lang w:eastAsia="ru-RU"/>
              </w:rPr>
              <w:t>МБДОУ №</w:t>
            </w:r>
            <w:r w:rsidR="00414AB5" w:rsidRPr="004A5EDF">
              <w:rPr>
                <w:rFonts w:ascii="Times New Roman" w:eastAsia="Times New Roman" w:hAnsi="Times New Roman"/>
                <w:sz w:val="24"/>
                <w:szCs w:val="24"/>
                <w:lang w:eastAsia="ru-RU"/>
              </w:rPr>
              <w:t xml:space="preserve"> </w:t>
            </w:r>
            <w:r w:rsidR="007016F0" w:rsidRPr="004A5EDF">
              <w:rPr>
                <w:rFonts w:ascii="Times New Roman" w:eastAsia="Times New Roman" w:hAnsi="Times New Roman"/>
                <w:sz w:val="24"/>
                <w:szCs w:val="24"/>
                <w:lang w:eastAsia="ru-RU"/>
              </w:rPr>
              <w:t>11</w:t>
            </w:r>
            <w:r w:rsidR="00414AB5" w:rsidRPr="004A5EDF">
              <w:rPr>
                <w:rFonts w:ascii="Times New Roman" w:eastAsia="Times New Roman" w:hAnsi="Times New Roman"/>
                <w:sz w:val="24"/>
                <w:szCs w:val="24"/>
                <w:lang w:eastAsia="ru-RU"/>
              </w:rPr>
              <w:t xml:space="preserve">, </w:t>
            </w:r>
            <w:r w:rsidR="007016F0" w:rsidRPr="004A5EDF">
              <w:rPr>
                <w:rFonts w:ascii="Times New Roman" w:eastAsia="Times New Roman" w:hAnsi="Times New Roman"/>
                <w:sz w:val="24"/>
                <w:szCs w:val="24"/>
                <w:lang w:eastAsia="ru-RU"/>
              </w:rPr>
              <w:t>ул.Заводская</w:t>
            </w:r>
            <w:r w:rsidR="00414AB5" w:rsidRPr="004A5EDF">
              <w:rPr>
                <w:rFonts w:ascii="Times New Roman" w:eastAsia="Times New Roman" w:hAnsi="Times New Roman"/>
                <w:sz w:val="24"/>
                <w:szCs w:val="24"/>
                <w:lang w:eastAsia="ru-RU"/>
              </w:rPr>
              <w:t>,</w:t>
            </w:r>
            <w:r w:rsidR="007016F0" w:rsidRPr="004A5EDF">
              <w:rPr>
                <w:rFonts w:ascii="Times New Roman" w:eastAsia="Times New Roman" w:hAnsi="Times New Roman"/>
                <w:sz w:val="24"/>
                <w:szCs w:val="24"/>
                <w:lang w:eastAsia="ru-RU"/>
              </w:rPr>
              <w:t xml:space="preserve"> 122</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4A5EDF" w:rsidRDefault="004A5EDF" w:rsidP="00CE1C2E">
            <w:pPr>
              <w:spacing w:after="0" w:line="240" w:lineRule="auto"/>
              <w:rPr>
                <w:rFonts w:ascii="Times New Roman" w:eastAsia="Times New Roman" w:hAnsi="Times New Roman"/>
                <w:sz w:val="24"/>
                <w:szCs w:val="24"/>
                <w:lang w:eastAsia="ru-RU"/>
              </w:rPr>
            </w:pPr>
            <w:r w:rsidRPr="004A5EDF">
              <w:rPr>
                <w:rFonts w:ascii="Times New Roman" w:eastAsia="Times New Roman" w:hAnsi="Times New Roman"/>
                <w:sz w:val="24"/>
                <w:szCs w:val="24"/>
                <w:lang w:eastAsia="ru-RU"/>
              </w:rPr>
              <w:t>2.</w:t>
            </w:r>
            <w:r>
              <w:rPr>
                <w:rFonts w:ascii="Times New Roman" w:eastAsia="Times New Roman" w:hAnsi="Times New Roman"/>
                <w:sz w:val="24"/>
                <w:szCs w:val="24"/>
                <w:lang w:eastAsia="ru-RU"/>
              </w:rPr>
              <w:t xml:space="preserve"> </w:t>
            </w:r>
            <w:r w:rsidR="007016F0" w:rsidRPr="004A5EDF">
              <w:rPr>
                <w:rFonts w:ascii="Times New Roman" w:eastAsia="Times New Roman" w:hAnsi="Times New Roman"/>
                <w:sz w:val="24"/>
                <w:szCs w:val="24"/>
                <w:lang w:eastAsia="ru-RU"/>
              </w:rPr>
              <w:t>МБДОУ № 37</w:t>
            </w:r>
            <w:r w:rsidR="00414AB5" w:rsidRPr="004A5EDF">
              <w:rPr>
                <w:rFonts w:ascii="Times New Roman" w:eastAsia="Times New Roman" w:hAnsi="Times New Roman"/>
                <w:sz w:val="24"/>
                <w:szCs w:val="24"/>
                <w:lang w:eastAsia="ru-RU"/>
              </w:rPr>
              <w:t xml:space="preserve">, </w:t>
            </w:r>
            <w:r w:rsidR="007016F0" w:rsidRPr="004A5EDF">
              <w:rPr>
                <w:rFonts w:ascii="Times New Roman" w:eastAsia="Times New Roman" w:hAnsi="Times New Roman"/>
                <w:sz w:val="24"/>
                <w:szCs w:val="24"/>
                <w:lang w:eastAsia="ru-RU"/>
              </w:rPr>
              <w:t>ул.Заводская</w:t>
            </w:r>
            <w:r w:rsidR="00414AB5" w:rsidRPr="004A5EDF">
              <w:rPr>
                <w:rFonts w:ascii="Times New Roman" w:eastAsia="Times New Roman" w:hAnsi="Times New Roman"/>
                <w:sz w:val="24"/>
                <w:szCs w:val="24"/>
                <w:lang w:eastAsia="ru-RU"/>
              </w:rPr>
              <w:t>,</w:t>
            </w:r>
            <w:r w:rsidR="007016F0" w:rsidRPr="004A5EDF">
              <w:rPr>
                <w:rFonts w:ascii="Times New Roman" w:eastAsia="Times New Roman" w:hAnsi="Times New Roman"/>
                <w:sz w:val="24"/>
                <w:szCs w:val="24"/>
                <w:lang w:eastAsia="ru-RU"/>
              </w:rPr>
              <w:t xml:space="preserve"> 120</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4A5EDF" w:rsidRDefault="004A5EDF" w:rsidP="00CE1C2E">
            <w:pPr>
              <w:spacing w:after="0" w:line="240" w:lineRule="auto"/>
              <w:rPr>
                <w:rFonts w:ascii="Times New Roman" w:eastAsia="Times New Roman" w:hAnsi="Times New Roman"/>
                <w:sz w:val="24"/>
                <w:szCs w:val="24"/>
                <w:lang w:eastAsia="ru-RU"/>
              </w:rPr>
            </w:pPr>
            <w:r w:rsidRPr="004A5EDF">
              <w:rPr>
                <w:rFonts w:ascii="Times New Roman" w:eastAsia="Times New Roman" w:hAnsi="Times New Roman"/>
                <w:sz w:val="24"/>
                <w:szCs w:val="24"/>
                <w:lang w:eastAsia="ru-RU"/>
              </w:rPr>
              <w:t>3.</w:t>
            </w:r>
            <w:r>
              <w:rPr>
                <w:rFonts w:ascii="Times New Roman" w:eastAsia="Times New Roman" w:hAnsi="Times New Roman"/>
                <w:sz w:val="24"/>
                <w:szCs w:val="24"/>
                <w:lang w:eastAsia="ru-RU"/>
              </w:rPr>
              <w:t xml:space="preserve"> </w:t>
            </w:r>
            <w:r w:rsidR="007016F0" w:rsidRPr="004A5EDF">
              <w:rPr>
                <w:rFonts w:ascii="Times New Roman" w:eastAsia="Times New Roman" w:hAnsi="Times New Roman"/>
                <w:sz w:val="24"/>
                <w:szCs w:val="24"/>
                <w:lang w:eastAsia="ru-RU"/>
              </w:rPr>
              <w:t>МБОУ СОШ №</w:t>
            </w:r>
            <w:r w:rsidR="00414AB5" w:rsidRPr="004A5EDF">
              <w:rPr>
                <w:rFonts w:ascii="Times New Roman" w:eastAsia="Times New Roman" w:hAnsi="Times New Roman"/>
                <w:sz w:val="24"/>
                <w:szCs w:val="24"/>
                <w:lang w:eastAsia="ru-RU"/>
              </w:rPr>
              <w:t xml:space="preserve"> </w:t>
            </w:r>
            <w:r w:rsidR="007016F0" w:rsidRPr="004A5EDF">
              <w:rPr>
                <w:rFonts w:ascii="Times New Roman" w:eastAsia="Times New Roman" w:hAnsi="Times New Roman"/>
                <w:sz w:val="24"/>
                <w:szCs w:val="24"/>
                <w:lang w:eastAsia="ru-RU"/>
              </w:rPr>
              <w:t>20</w:t>
            </w:r>
            <w:r w:rsidR="00414AB5" w:rsidRPr="004A5EDF">
              <w:rPr>
                <w:rFonts w:ascii="Times New Roman" w:eastAsia="Times New Roman" w:hAnsi="Times New Roman"/>
                <w:sz w:val="24"/>
                <w:szCs w:val="24"/>
                <w:lang w:eastAsia="ru-RU"/>
              </w:rPr>
              <w:t xml:space="preserve">, </w:t>
            </w:r>
            <w:r w:rsidR="007016F0" w:rsidRPr="004A5EDF">
              <w:rPr>
                <w:rFonts w:ascii="Times New Roman" w:eastAsia="Times New Roman" w:hAnsi="Times New Roman"/>
                <w:sz w:val="24"/>
                <w:szCs w:val="24"/>
                <w:lang w:eastAsia="ru-RU"/>
              </w:rPr>
              <w:t>ул.</w:t>
            </w:r>
            <w:r w:rsidR="00414AB5" w:rsidRPr="004A5EDF">
              <w:rPr>
                <w:rFonts w:ascii="Times New Roman" w:eastAsia="Times New Roman" w:hAnsi="Times New Roman"/>
                <w:sz w:val="24"/>
                <w:szCs w:val="24"/>
                <w:lang w:eastAsia="ru-RU"/>
              </w:rPr>
              <w:t xml:space="preserve"> </w:t>
            </w:r>
            <w:r w:rsidR="007016F0" w:rsidRPr="004A5EDF">
              <w:rPr>
                <w:rFonts w:ascii="Times New Roman" w:eastAsia="Times New Roman" w:hAnsi="Times New Roman"/>
                <w:sz w:val="24"/>
                <w:szCs w:val="24"/>
                <w:lang w:eastAsia="ru-RU"/>
              </w:rPr>
              <w:t>Черняховского</w:t>
            </w:r>
            <w:r w:rsidR="00414AB5" w:rsidRPr="004A5EDF">
              <w:rPr>
                <w:rFonts w:ascii="Times New Roman" w:eastAsia="Times New Roman" w:hAnsi="Times New Roman"/>
                <w:sz w:val="24"/>
                <w:szCs w:val="24"/>
                <w:lang w:eastAsia="ru-RU"/>
              </w:rPr>
              <w:t>,</w:t>
            </w:r>
            <w:r w:rsidR="007016F0" w:rsidRPr="004A5EDF">
              <w:rPr>
                <w:rFonts w:ascii="Times New Roman" w:eastAsia="Times New Roman" w:hAnsi="Times New Roman"/>
                <w:sz w:val="24"/>
                <w:szCs w:val="24"/>
                <w:lang w:eastAsia="ru-RU"/>
              </w:rPr>
              <w:t xml:space="preserve"> 1</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414AB5" w:rsidP="00CE1C2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3.1.</w:t>
            </w:r>
            <w:r w:rsidR="004A5EDF">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МБОУ СОШ № 20 </w:t>
            </w:r>
            <w:r w:rsidR="007016F0" w:rsidRPr="0052767A">
              <w:rPr>
                <w:rFonts w:ascii="Times New Roman" w:eastAsia="Times New Roman" w:hAnsi="Times New Roman"/>
                <w:sz w:val="24"/>
                <w:szCs w:val="24"/>
                <w:lang w:eastAsia="ru-RU"/>
              </w:rPr>
              <w:t>(мастерские)</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CCCCFF" w:fill="FFFFFF"/>
            <w:noWrap/>
            <w:vAlign w:val="bottom"/>
            <w:hideMark/>
          </w:tcPr>
          <w:p w:rsidR="007016F0" w:rsidRPr="0052767A" w:rsidRDefault="007016F0" w:rsidP="00CE1C2E">
            <w:pPr>
              <w:spacing w:after="0" w:line="240" w:lineRule="auto"/>
              <w:jc w:val="center"/>
              <w:rPr>
                <w:rFonts w:ascii="Times New Roman" w:eastAsia="Times New Roman" w:hAnsi="Times New Roman"/>
                <w:b/>
                <w:bCs/>
                <w:sz w:val="24"/>
                <w:szCs w:val="24"/>
                <w:lang w:eastAsia="ru-RU"/>
              </w:rPr>
            </w:pPr>
            <w:r w:rsidRPr="0052767A">
              <w:rPr>
                <w:rFonts w:ascii="Times New Roman" w:eastAsia="Times New Roman" w:hAnsi="Times New Roman"/>
                <w:b/>
                <w:bCs/>
                <w:sz w:val="24"/>
                <w:szCs w:val="24"/>
                <w:lang w:eastAsia="ru-RU"/>
              </w:rPr>
              <w:t>Прочие организации</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1.</w:t>
            </w:r>
            <w:r w:rsidR="004A5EDF">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ОАО</w:t>
            </w:r>
            <w:r w:rsidR="004A5EDF">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«Ростелеком»</w:t>
            </w:r>
            <w:r w:rsidR="004A5EDF">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ул.</w:t>
            </w:r>
            <w:r w:rsidR="004A5EDF">
              <w:rPr>
                <w:rFonts w:ascii="Times New Roman" w:eastAsia="Times New Roman" w:hAnsi="Times New Roman"/>
                <w:sz w:val="24"/>
                <w:szCs w:val="24"/>
                <w:lang w:eastAsia="ru-RU"/>
              </w:rPr>
              <w:t xml:space="preserve"> </w:t>
            </w:r>
            <w:r w:rsidRPr="0052767A">
              <w:rPr>
                <w:rFonts w:ascii="Times New Roman" w:eastAsia="Times New Roman" w:hAnsi="Times New Roman"/>
                <w:sz w:val="24"/>
                <w:szCs w:val="24"/>
                <w:lang w:eastAsia="ru-RU"/>
              </w:rPr>
              <w:t>Черняховского</w:t>
            </w:r>
            <w:r w:rsidR="004A5EDF">
              <w:rPr>
                <w:rFonts w:ascii="Times New Roman" w:eastAsia="Times New Roman" w:hAnsi="Times New Roman"/>
                <w:sz w:val="24"/>
                <w:szCs w:val="24"/>
                <w:lang w:eastAsia="ru-RU"/>
              </w:rPr>
              <w:t>,</w:t>
            </w:r>
            <w:r w:rsidRPr="0052767A">
              <w:rPr>
                <w:rFonts w:ascii="Times New Roman" w:eastAsia="Times New Roman" w:hAnsi="Times New Roman"/>
                <w:sz w:val="24"/>
                <w:szCs w:val="24"/>
                <w:lang w:eastAsia="ru-RU"/>
              </w:rPr>
              <w:t xml:space="preserve"> 1       </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center"/>
            <w:hideMark/>
          </w:tcPr>
          <w:p w:rsidR="007016F0" w:rsidRPr="0052767A" w:rsidRDefault="004A5EDF" w:rsidP="00CE1C2E">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м-н смешанных товаров по </w:t>
            </w:r>
            <w:r w:rsidR="007016F0" w:rsidRPr="0052767A">
              <w:rPr>
                <w:rFonts w:ascii="Times New Roman" w:eastAsia="Times New Roman" w:hAnsi="Times New Roman"/>
                <w:sz w:val="24"/>
                <w:szCs w:val="24"/>
                <w:lang w:eastAsia="ru-RU"/>
              </w:rPr>
              <w:t>ул</w:t>
            </w:r>
            <w:r>
              <w:rPr>
                <w:rFonts w:ascii="Times New Roman" w:eastAsia="Times New Roman" w:hAnsi="Times New Roman"/>
                <w:sz w:val="24"/>
                <w:szCs w:val="24"/>
                <w:lang w:eastAsia="ru-RU"/>
              </w:rPr>
              <w:t>.</w:t>
            </w:r>
            <w:r w:rsidR="007016F0" w:rsidRPr="0052767A">
              <w:rPr>
                <w:rFonts w:ascii="Times New Roman" w:eastAsia="Times New Roman" w:hAnsi="Times New Roman"/>
                <w:sz w:val="24"/>
                <w:szCs w:val="24"/>
                <w:lang w:eastAsia="ru-RU"/>
              </w:rPr>
              <w:t xml:space="preserve"> Зеленый</w:t>
            </w:r>
          </w:p>
        </w:tc>
      </w:tr>
      <w:tr w:rsidR="007016F0" w:rsidRPr="00900248" w:rsidTr="00414AB5">
        <w:trPr>
          <w:trHeight w:val="255"/>
        </w:trPr>
        <w:tc>
          <w:tcPr>
            <w:tcW w:w="1200" w:type="dxa"/>
            <w:tcBorders>
              <w:top w:val="nil"/>
              <w:left w:val="single" w:sz="8" w:space="0" w:color="auto"/>
              <w:bottom w:val="nil"/>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nil"/>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b/>
                <w:bCs/>
                <w:sz w:val="24"/>
                <w:szCs w:val="24"/>
                <w:lang w:eastAsia="ru-RU"/>
              </w:rPr>
            </w:pPr>
            <w:r w:rsidRPr="0052767A">
              <w:rPr>
                <w:rFonts w:ascii="Times New Roman" w:eastAsia="Times New Roman" w:hAnsi="Times New Roman"/>
                <w:b/>
                <w:bCs/>
                <w:sz w:val="24"/>
                <w:szCs w:val="24"/>
                <w:lang w:eastAsia="ru-RU"/>
              </w:rPr>
              <w:t> </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00FF00" w:fill="FFFFFF"/>
            <w:vAlign w:val="center"/>
            <w:hideMark/>
          </w:tcPr>
          <w:p w:rsidR="007016F0" w:rsidRPr="0052767A" w:rsidRDefault="00BA4DF1" w:rsidP="00CE1C2E">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10</w:t>
            </w:r>
          </w:p>
        </w:tc>
        <w:tc>
          <w:tcPr>
            <w:tcW w:w="7295" w:type="dxa"/>
            <w:tcBorders>
              <w:top w:val="nil"/>
              <w:left w:val="nil"/>
              <w:bottom w:val="single" w:sz="4" w:space="0" w:color="auto"/>
              <w:right w:val="single" w:sz="4" w:space="0" w:color="auto"/>
            </w:tcBorders>
            <w:shd w:val="clear" w:color="00FF00" w:fill="FFFFFF"/>
            <w:vAlign w:val="bottom"/>
            <w:hideMark/>
          </w:tcPr>
          <w:p w:rsidR="007016F0" w:rsidRPr="0052767A" w:rsidRDefault="007016F0" w:rsidP="00CE1C2E">
            <w:pPr>
              <w:spacing w:after="0" w:line="240" w:lineRule="auto"/>
              <w:rPr>
                <w:rFonts w:ascii="Times New Roman" w:eastAsia="Times New Roman" w:hAnsi="Times New Roman"/>
                <w:b/>
                <w:bCs/>
                <w:sz w:val="24"/>
                <w:szCs w:val="24"/>
                <w:lang w:eastAsia="ru-RU"/>
              </w:rPr>
            </w:pPr>
            <w:r w:rsidRPr="0052767A">
              <w:rPr>
                <w:rFonts w:ascii="Times New Roman" w:eastAsia="Times New Roman" w:hAnsi="Times New Roman"/>
                <w:b/>
                <w:bCs/>
                <w:sz w:val="24"/>
                <w:szCs w:val="24"/>
                <w:lang w:eastAsia="ru-RU"/>
              </w:rPr>
              <w:t>ст-ца Новопокровская, ул. Ленина, 78</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7016F0" w:rsidP="00CE1C2E">
            <w:pPr>
              <w:spacing w:after="0" w:line="240" w:lineRule="auto"/>
              <w:jc w:val="center"/>
              <w:rPr>
                <w:rFonts w:ascii="Times New Roman" w:eastAsia="Times New Roman" w:hAnsi="Times New Roman"/>
                <w:b/>
                <w:bCs/>
                <w:sz w:val="24"/>
                <w:szCs w:val="24"/>
                <w:lang w:eastAsia="ru-RU"/>
              </w:rPr>
            </w:pPr>
            <w:r w:rsidRPr="0052767A">
              <w:rPr>
                <w:rFonts w:ascii="Times New Roman" w:eastAsia="Times New Roman" w:hAnsi="Times New Roman"/>
                <w:b/>
                <w:bCs/>
                <w:sz w:val="24"/>
                <w:szCs w:val="24"/>
                <w:lang w:eastAsia="ru-RU"/>
              </w:rPr>
              <w:t>Бюджетные организации</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bottom"/>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Центральная библиотека</w:t>
            </w:r>
          </w:p>
        </w:tc>
      </w:tr>
      <w:tr w:rsidR="007016F0" w:rsidRPr="00900248" w:rsidTr="00414AB5">
        <w:trPr>
          <w:trHeight w:val="255"/>
        </w:trPr>
        <w:tc>
          <w:tcPr>
            <w:tcW w:w="1200" w:type="dxa"/>
            <w:tcBorders>
              <w:top w:val="nil"/>
              <w:left w:val="single" w:sz="8" w:space="0" w:color="auto"/>
              <w:bottom w:val="single" w:sz="8" w:space="0" w:color="auto"/>
              <w:right w:val="single" w:sz="4" w:space="0" w:color="auto"/>
            </w:tcBorders>
            <w:shd w:val="clear" w:color="FFFF66"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8" w:space="0" w:color="auto"/>
              <w:right w:val="single" w:sz="4" w:space="0" w:color="auto"/>
            </w:tcBorders>
            <w:shd w:val="clear" w:color="FFFF66" w:fill="FFFFFF"/>
            <w:noWrap/>
            <w:vAlign w:val="bottom"/>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00FF00" w:fill="FFFFFF"/>
            <w:vAlign w:val="center"/>
            <w:hideMark/>
          </w:tcPr>
          <w:p w:rsidR="007016F0" w:rsidRPr="0052767A" w:rsidRDefault="00BA4DF1" w:rsidP="00CE1C2E">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11</w:t>
            </w:r>
          </w:p>
        </w:tc>
        <w:tc>
          <w:tcPr>
            <w:tcW w:w="7295" w:type="dxa"/>
            <w:tcBorders>
              <w:top w:val="nil"/>
              <w:left w:val="nil"/>
              <w:bottom w:val="single" w:sz="4" w:space="0" w:color="auto"/>
              <w:right w:val="single" w:sz="4" w:space="0" w:color="auto"/>
            </w:tcBorders>
            <w:shd w:val="clear" w:color="00FF00" w:fill="FFFFFF"/>
            <w:vAlign w:val="bottom"/>
            <w:hideMark/>
          </w:tcPr>
          <w:p w:rsidR="007016F0" w:rsidRPr="0052767A" w:rsidRDefault="007016F0" w:rsidP="00CE1C2E">
            <w:pPr>
              <w:spacing w:after="0" w:line="240" w:lineRule="auto"/>
              <w:rPr>
                <w:rFonts w:ascii="Times New Roman" w:eastAsia="Times New Roman" w:hAnsi="Times New Roman"/>
                <w:b/>
                <w:bCs/>
                <w:sz w:val="24"/>
                <w:szCs w:val="24"/>
                <w:lang w:eastAsia="ru-RU"/>
              </w:rPr>
            </w:pPr>
            <w:r w:rsidRPr="0052767A">
              <w:rPr>
                <w:rFonts w:ascii="Times New Roman" w:eastAsia="Times New Roman" w:hAnsi="Times New Roman"/>
                <w:b/>
                <w:bCs/>
                <w:sz w:val="24"/>
                <w:szCs w:val="24"/>
                <w:lang w:eastAsia="ru-RU"/>
              </w:rPr>
              <w:t>ст-ца Новопокровская, ул. Ленина, 92</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7016F0" w:rsidP="00CE1C2E">
            <w:pPr>
              <w:spacing w:after="0" w:line="240" w:lineRule="auto"/>
              <w:jc w:val="center"/>
              <w:rPr>
                <w:rFonts w:ascii="Times New Roman" w:eastAsia="Times New Roman" w:hAnsi="Times New Roman"/>
                <w:b/>
                <w:bCs/>
                <w:sz w:val="24"/>
                <w:szCs w:val="24"/>
                <w:lang w:eastAsia="ru-RU"/>
              </w:rPr>
            </w:pPr>
            <w:r w:rsidRPr="0052767A">
              <w:rPr>
                <w:rFonts w:ascii="Times New Roman" w:eastAsia="Times New Roman" w:hAnsi="Times New Roman"/>
                <w:b/>
                <w:bCs/>
                <w:sz w:val="24"/>
                <w:szCs w:val="24"/>
                <w:lang w:eastAsia="ru-RU"/>
              </w:rPr>
              <w:t>Бюджетные организации</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bottom"/>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Новопокровская ДШИ</w:t>
            </w:r>
          </w:p>
        </w:tc>
      </w:tr>
      <w:tr w:rsidR="007016F0" w:rsidRPr="00900248" w:rsidTr="00414AB5">
        <w:trPr>
          <w:trHeight w:val="255"/>
        </w:trPr>
        <w:tc>
          <w:tcPr>
            <w:tcW w:w="1200" w:type="dxa"/>
            <w:tcBorders>
              <w:top w:val="nil"/>
              <w:left w:val="single" w:sz="8" w:space="0" w:color="auto"/>
              <w:bottom w:val="single" w:sz="8" w:space="0" w:color="auto"/>
              <w:right w:val="single" w:sz="4" w:space="0" w:color="auto"/>
            </w:tcBorders>
            <w:shd w:val="clear" w:color="FFFF66"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8" w:space="0" w:color="auto"/>
              <w:right w:val="single" w:sz="4" w:space="0" w:color="auto"/>
            </w:tcBorders>
            <w:shd w:val="clear" w:color="FFFF66" w:fill="FFFFFF"/>
            <w:noWrap/>
            <w:vAlign w:val="bottom"/>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00FF00" w:fill="FFFFFF"/>
            <w:vAlign w:val="center"/>
            <w:hideMark/>
          </w:tcPr>
          <w:p w:rsidR="007016F0" w:rsidRPr="0052767A" w:rsidRDefault="00BA4DF1" w:rsidP="00CE1C2E">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12</w:t>
            </w:r>
          </w:p>
        </w:tc>
        <w:tc>
          <w:tcPr>
            <w:tcW w:w="7295" w:type="dxa"/>
            <w:tcBorders>
              <w:top w:val="nil"/>
              <w:left w:val="nil"/>
              <w:bottom w:val="single" w:sz="4" w:space="0" w:color="auto"/>
              <w:right w:val="single" w:sz="4" w:space="0" w:color="auto"/>
            </w:tcBorders>
            <w:shd w:val="clear" w:color="00FF00" w:fill="FFFFFF"/>
            <w:vAlign w:val="bottom"/>
            <w:hideMark/>
          </w:tcPr>
          <w:p w:rsidR="007016F0" w:rsidRPr="0052767A" w:rsidRDefault="007016F0" w:rsidP="00CE1C2E">
            <w:pPr>
              <w:spacing w:after="0" w:line="240" w:lineRule="auto"/>
              <w:rPr>
                <w:rFonts w:ascii="Times New Roman" w:eastAsia="Times New Roman" w:hAnsi="Times New Roman"/>
                <w:b/>
                <w:bCs/>
                <w:sz w:val="24"/>
                <w:szCs w:val="24"/>
                <w:lang w:eastAsia="ru-RU"/>
              </w:rPr>
            </w:pPr>
            <w:r w:rsidRPr="0052767A">
              <w:rPr>
                <w:rFonts w:ascii="Times New Roman" w:eastAsia="Times New Roman" w:hAnsi="Times New Roman"/>
                <w:b/>
                <w:bCs/>
                <w:sz w:val="24"/>
                <w:szCs w:val="24"/>
                <w:lang w:eastAsia="ru-RU"/>
              </w:rPr>
              <w:t>ст-ца Новопокровская, ул. Ленина, 119</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noWrap/>
            <w:vAlign w:val="bottom"/>
            <w:hideMark/>
          </w:tcPr>
          <w:p w:rsidR="007016F0" w:rsidRPr="0052767A" w:rsidRDefault="007016F0" w:rsidP="00CE1C2E">
            <w:pPr>
              <w:spacing w:after="0" w:line="240" w:lineRule="auto"/>
              <w:jc w:val="center"/>
              <w:rPr>
                <w:rFonts w:ascii="Times New Roman" w:eastAsia="Times New Roman" w:hAnsi="Times New Roman"/>
                <w:b/>
                <w:bCs/>
                <w:sz w:val="24"/>
                <w:szCs w:val="24"/>
                <w:lang w:eastAsia="ru-RU"/>
              </w:rPr>
            </w:pPr>
            <w:r w:rsidRPr="0052767A">
              <w:rPr>
                <w:rFonts w:ascii="Times New Roman" w:eastAsia="Times New Roman" w:hAnsi="Times New Roman"/>
                <w:b/>
                <w:bCs/>
                <w:sz w:val="24"/>
                <w:szCs w:val="24"/>
                <w:lang w:eastAsia="ru-RU"/>
              </w:rPr>
              <w:t>Бюджетные организации</w:t>
            </w:r>
          </w:p>
        </w:tc>
      </w:tr>
      <w:tr w:rsidR="007016F0" w:rsidRPr="00900248" w:rsidTr="00414AB5">
        <w:trPr>
          <w:trHeight w:val="255"/>
        </w:trPr>
        <w:tc>
          <w:tcPr>
            <w:tcW w:w="1200" w:type="dxa"/>
            <w:tcBorders>
              <w:top w:val="nil"/>
              <w:left w:val="single" w:sz="8" w:space="0" w:color="auto"/>
              <w:bottom w:val="single" w:sz="4" w:space="0" w:color="auto"/>
              <w:right w:val="single" w:sz="4" w:space="0" w:color="auto"/>
            </w:tcBorders>
            <w:shd w:val="clear" w:color="CCFFCC"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4" w:space="0" w:color="auto"/>
              <w:right w:val="single" w:sz="4" w:space="0" w:color="auto"/>
            </w:tcBorders>
            <w:shd w:val="clear" w:color="FFFF66" w:fill="FFFFFF"/>
            <w:vAlign w:val="bottom"/>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музей им. А.А. Первенцева</w:t>
            </w:r>
          </w:p>
        </w:tc>
      </w:tr>
      <w:tr w:rsidR="007016F0" w:rsidRPr="00900248" w:rsidTr="00414AB5">
        <w:trPr>
          <w:trHeight w:val="255"/>
        </w:trPr>
        <w:tc>
          <w:tcPr>
            <w:tcW w:w="1200" w:type="dxa"/>
            <w:tcBorders>
              <w:top w:val="nil"/>
              <w:left w:val="single" w:sz="8" w:space="0" w:color="auto"/>
              <w:bottom w:val="single" w:sz="8" w:space="0" w:color="auto"/>
              <w:right w:val="single" w:sz="4" w:space="0" w:color="auto"/>
            </w:tcBorders>
            <w:shd w:val="clear" w:color="FFFF66" w:fill="FFFFFF"/>
            <w:noWrap/>
            <w:vAlign w:val="bottom"/>
            <w:hideMark/>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c>
          <w:tcPr>
            <w:tcW w:w="7295" w:type="dxa"/>
            <w:tcBorders>
              <w:top w:val="nil"/>
              <w:left w:val="nil"/>
              <w:bottom w:val="single" w:sz="8" w:space="0" w:color="auto"/>
              <w:right w:val="single" w:sz="4" w:space="0" w:color="auto"/>
            </w:tcBorders>
            <w:shd w:val="clear" w:color="FFFF66" w:fill="FFFFFF"/>
            <w:noWrap/>
            <w:vAlign w:val="bottom"/>
            <w:hideMark/>
          </w:tcPr>
          <w:p w:rsidR="007016F0" w:rsidRPr="0052767A" w:rsidRDefault="007016F0" w:rsidP="00CE1C2E">
            <w:pPr>
              <w:spacing w:after="0" w:line="240" w:lineRule="auto"/>
              <w:rPr>
                <w:rFonts w:ascii="Times New Roman" w:eastAsia="Times New Roman" w:hAnsi="Times New Roman"/>
                <w:sz w:val="24"/>
                <w:szCs w:val="24"/>
                <w:lang w:eastAsia="ru-RU"/>
              </w:rPr>
            </w:pPr>
            <w:r w:rsidRPr="0052767A">
              <w:rPr>
                <w:rFonts w:ascii="Times New Roman" w:eastAsia="Times New Roman" w:hAnsi="Times New Roman"/>
                <w:sz w:val="24"/>
                <w:szCs w:val="24"/>
                <w:lang w:eastAsia="ru-RU"/>
              </w:rPr>
              <w:t> </w:t>
            </w:r>
          </w:p>
        </w:tc>
      </w:tr>
      <w:tr w:rsidR="007016F0" w:rsidRPr="00900248" w:rsidTr="00414AB5">
        <w:trPr>
          <w:trHeight w:val="255"/>
        </w:trPr>
        <w:tc>
          <w:tcPr>
            <w:tcW w:w="1200" w:type="dxa"/>
            <w:tcBorders>
              <w:top w:val="single" w:sz="4" w:space="0" w:color="auto"/>
              <w:left w:val="single" w:sz="8" w:space="0" w:color="auto"/>
              <w:bottom w:val="single" w:sz="4" w:space="0" w:color="auto"/>
              <w:right w:val="single" w:sz="4" w:space="0" w:color="auto"/>
            </w:tcBorders>
            <w:shd w:val="clear" w:color="FFFF66" w:fill="FFFFFF"/>
            <w:noWrap/>
            <w:vAlign w:val="bottom"/>
          </w:tcPr>
          <w:p w:rsidR="007016F0" w:rsidRPr="0052767A" w:rsidRDefault="00BA4DF1" w:rsidP="00CE1C2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13</w:t>
            </w:r>
          </w:p>
        </w:tc>
        <w:tc>
          <w:tcPr>
            <w:tcW w:w="7295" w:type="dxa"/>
            <w:tcBorders>
              <w:top w:val="single" w:sz="4" w:space="0" w:color="auto"/>
              <w:left w:val="nil"/>
              <w:bottom w:val="single" w:sz="4" w:space="0" w:color="auto"/>
              <w:right w:val="single" w:sz="4" w:space="0" w:color="auto"/>
            </w:tcBorders>
            <w:shd w:val="clear" w:color="FFFF66" w:fill="FFFFFF"/>
            <w:noWrap/>
            <w:vAlign w:val="bottom"/>
          </w:tcPr>
          <w:p w:rsidR="007016F0" w:rsidRPr="00A7522D" w:rsidRDefault="007016F0" w:rsidP="00CE1C2E">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ст-ца </w:t>
            </w:r>
            <w:r w:rsidRPr="00A7522D">
              <w:rPr>
                <w:rFonts w:ascii="Times New Roman" w:eastAsia="Times New Roman" w:hAnsi="Times New Roman"/>
                <w:b/>
                <w:sz w:val="24"/>
                <w:szCs w:val="24"/>
                <w:lang w:eastAsia="ru-RU"/>
              </w:rPr>
              <w:t>Новопокровская, ул.</w:t>
            </w:r>
            <w:r>
              <w:rPr>
                <w:rFonts w:ascii="Times New Roman" w:eastAsia="Times New Roman" w:hAnsi="Times New Roman"/>
                <w:b/>
                <w:sz w:val="24"/>
                <w:szCs w:val="24"/>
                <w:lang w:eastAsia="ru-RU"/>
              </w:rPr>
              <w:t xml:space="preserve"> </w:t>
            </w:r>
            <w:r w:rsidRPr="00A7522D">
              <w:rPr>
                <w:rFonts w:ascii="Times New Roman" w:eastAsia="Times New Roman" w:hAnsi="Times New Roman"/>
                <w:b/>
                <w:sz w:val="24"/>
                <w:szCs w:val="24"/>
                <w:lang w:eastAsia="ru-RU"/>
              </w:rPr>
              <w:t>Калинина</w:t>
            </w:r>
            <w:r>
              <w:rPr>
                <w:rFonts w:ascii="Times New Roman" w:eastAsia="Times New Roman" w:hAnsi="Times New Roman"/>
                <w:b/>
                <w:sz w:val="24"/>
                <w:szCs w:val="24"/>
                <w:lang w:eastAsia="ru-RU"/>
              </w:rPr>
              <w:t>,</w:t>
            </w:r>
            <w:r w:rsidRPr="00A7522D">
              <w:rPr>
                <w:rFonts w:ascii="Times New Roman" w:eastAsia="Times New Roman" w:hAnsi="Times New Roman"/>
                <w:b/>
                <w:sz w:val="24"/>
                <w:szCs w:val="24"/>
                <w:lang w:eastAsia="ru-RU"/>
              </w:rPr>
              <w:t xml:space="preserve"> 191</w:t>
            </w:r>
          </w:p>
        </w:tc>
      </w:tr>
      <w:tr w:rsidR="007016F0" w:rsidRPr="00900248" w:rsidTr="00414AB5">
        <w:trPr>
          <w:trHeight w:val="255"/>
        </w:trPr>
        <w:tc>
          <w:tcPr>
            <w:tcW w:w="1200" w:type="dxa"/>
            <w:tcBorders>
              <w:top w:val="single" w:sz="4" w:space="0" w:color="auto"/>
              <w:left w:val="single" w:sz="8" w:space="0" w:color="auto"/>
              <w:bottom w:val="single" w:sz="4" w:space="0" w:color="auto"/>
              <w:right w:val="single" w:sz="4" w:space="0" w:color="auto"/>
            </w:tcBorders>
            <w:shd w:val="clear" w:color="FFFF66" w:fill="FFFFFF"/>
            <w:noWrap/>
            <w:vAlign w:val="bottom"/>
          </w:tcPr>
          <w:p w:rsidR="007016F0" w:rsidRPr="0052767A" w:rsidRDefault="007016F0" w:rsidP="00CE1C2E">
            <w:pPr>
              <w:spacing w:after="0" w:line="240" w:lineRule="auto"/>
              <w:jc w:val="center"/>
              <w:rPr>
                <w:rFonts w:ascii="Times New Roman" w:eastAsia="Times New Roman" w:hAnsi="Times New Roman"/>
                <w:sz w:val="24"/>
                <w:szCs w:val="24"/>
                <w:lang w:eastAsia="ru-RU"/>
              </w:rPr>
            </w:pPr>
          </w:p>
        </w:tc>
        <w:tc>
          <w:tcPr>
            <w:tcW w:w="7295" w:type="dxa"/>
            <w:tcBorders>
              <w:top w:val="single" w:sz="4" w:space="0" w:color="auto"/>
              <w:left w:val="nil"/>
              <w:bottom w:val="single" w:sz="4" w:space="0" w:color="auto"/>
              <w:right w:val="single" w:sz="4" w:space="0" w:color="auto"/>
            </w:tcBorders>
            <w:shd w:val="clear" w:color="FFFF66" w:fill="FFFFFF"/>
            <w:noWrap/>
            <w:vAlign w:val="bottom"/>
          </w:tcPr>
          <w:p w:rsidR="007016F0" w:rsidRPr="0052767A" w:rsidRDefault="007016F0" w:rsidP="00CE1C2E">
            <w:pPr>
              <w:spacing w:after="0" w:line="240" w:lineRule="auto"/>
              <w:jc w:val="center"/>
              <w:rPr>
                <w:rFonts w:ascii="Times New Roman" w:eastAsia="Times New Roman" w:hAnsi="Times New Roman"/>
                <w:b/>
                <w:bCs/>
                <w:sz w:val="24"/>
                <w:szCs w:val="24"/>
                <w:lang w:eastAsia="ru-RU"/>
              </w:rPr>
            </w:pPr>
            <w:r w:rsidRPr="0052767A">
              <w:rPr>
                <w:rFonts w:ascii="Times New Roman" w:eastAsia="Times New Roman" w:hAnsi="Times New Roman"/>
                <w:b/>
                <w:bCs/>
                <w:sz w:val="24"/>
                <w:szCs w:val="24"/>
                <w:lang w:eastAsia="ru-RU"/>
              </w:rPr>
              <w:t>Бюджетные организации</w:t>
            </w:r>
          </w:p>
        </w:tc>
      </w:tr>
      <w:tr w:rsidR="007016F0" w:rsidRPr="00900248" w:rsidTr="00414AB5">
        <w:trPr>
          <w:trHeight w:val="255"/>
        </w:trPr>
        <w:tc>
          <w:tcPr>
            <w:tcW w:w="1200" w:type="dxa"/>
            <w:tcBorders>
              <w:top w:val="single" w:sz="4" w:space="0" w:color="auto"/>
              <w:left w:val="single" w:sz="8" w:space="0" w:color="auto"/>
              <w:bottom w:val="single" w:sz="4" w:space="0" w:color="auto"/>
              <w:right w:val="single" w:sz="4" w:space="0" w:color="auto"/>
            </w:tcBorders>
            <w:shd w:val="clear" w:color="FFFF66" w:fill="FFFFFF"/>
            <w:noWrap/>
            <w:vAlign w:val="bottom"/>
          </w:tcPr>
          <w:p w:rsidR="007016F0" w:rsidRPr="0052767A" w:rsidRDefault="007016F0" w:rsidP="00CE1C2E">
            <w:pPr>
              <w:spacing w:after="0" w:line="240" w:lineRule="auto"/>
              <w:jc w:val="center"/>
              <w:rPr>
                <w:rFonts w:ascii="Times New Roman" w:eastAsia="Times New Roman" w:hAnsi="Times New Roman"/>
                <w:sz w:val="24"/>
                <w:szCs w:val="24"/>
                <w:lang w:eastAsia="ru-RU"/>
              </w:rPr>
            </w:pPr>
          </w:p>
        </w:tc>
        <w:tc>
          <w:tcPr>
            <w:tcW w:w="7295" w:type="dxa"/>
            <w:tcBorders>
              <w:top w:val="single" w:sz="4" w:space="0" w:color="auto"/>
              <w:left w:val="nil"/>
              <w:bottom w:val="single" w:sz="4" w:space="0" w:color="auto"/>
              <w:right w:val="single" w:sz="4" w:space="0" w:color="auto"/>
            </w:tcBorders>
            <w:shd w:val="clear" w:color="FFFF66" w:fill="FFFFFF"/>
            <w:noWrap/>
            <w:vAlign w:val="bottom"/>
          </w:tcPr>
          <w:p w:rsidR="007016F0" w:rsidRPr="0052767A" w:rsidRDefault="007016F0" w:rsidP="00CE1C2E">
            <w:pPr>
              <w:spacing w:after="0" w:line="240" w:lineRule="auto"/>
              <w:rPr>
                <w:rFonts w:ascii="Times New Roman" w:eastAsia="Times New Roman" w:hAnsi="Times New Roman"/>
                <w:sz w:val="24"/>
                <w:szCs w:val="24"/>
                <w:lang w:eastAsia="ru-RU"/>
              </w:rPr>
            </w:pPr>
            <w:r w:rsidRPr="00A7522D">
              <w:rPr>
                <w:rFonts w:ascii="Times New Roman" w:eastAsia="Times New Roman" w:hAnsi="Times New Roman"/>
                <w:sz w:val="24"/>
                <w:szCs w:val="24"/>
                <w:lang w:eastAsia="ru-RU"/>
              </w:rPr>
              <w:t>МБУЗ «ЦРБ»</w:t>
            </w:r>
          </w:p>
        </w:tc>
      </w:tr>
      <w:tr w:rsidR="007016F0" w:rsidRPr="00900248" w:rsidTr="00414AB5">
        <w:trPr>
          <w:trHeight w:val="255"/>
        </w:trPr>
        <w:tc>
          <w:tcPr>
            <w:tcW w:w="1200" w:type="dxa"/>
            <w:tcBorders>
              <w:top w:val="single" w:sz="4" w:space="0" w:color="auto"/>
              <w:left w:val="single" w:sz="8" w:space="0" w:color="auto"/>
              <w:bottom w:val="single" w:sz="4" w:space="0" w:color="auto"/>
              <w:right w:val="single" w:sz="4" w:space="0" w:color="auto"/>
            </w:tcBorders>
            <w:shd w:val="clear" w:color="FFFF66" w:fill="FFFFFF"/>
            <w:noWrap/>
            <w:vAlign w:val="bottom"/>
          </w:tcPr>
          <w:p w:rsidR="007016F0" w:rsidRPr="0052767A" w:rsidRDefault="007016F0" w:rsidP="00CE1C2E">
            <w:pPr>
              <w:spacing w:after="0" w:line="240" w:lineRule="auto"/>
              <w:jc w:val="center"/>
              <w:rPr>
                <w:rFonts w:ascii="Times New Roman" w:eastAsia="Times New Roman" w:hAnsi="Times New Roman"/>
                <w:sz w:val="24"/>
                <w:szCs w:val="24"/>
                <w:lang w:eastAsia="ru-RU"/>
              </w:rPr>
            </w:pPr>
          </w:p>
        </w:tc>
        <w:tc>
          <w:tcPr>
            <w:tcW w:w="7295" w:type="dxa"/>
            <w:tcBorders>
              <w:top w:val="single" w:sz="4" w:space="0" w:color="auto"/>
              <w:left w:val="nil"/>
              <w:bottom w:val="single" w:sz="4" w:space="0" w:color="auto"/>
              <w:right w:val="single" w:sz="4" w:space="0" w:color="auto"/>
            </w:tcBorders>
            <w:shd w:val="clear" w:color="FFFF66" w:fill="FFFFFF"/>
            <w:noWrap/>
            <w:vAlign w:val="bottom"/>
          </w:tcPr>
          <w:p w:rsidR="007016F0" w:rsidRPr="0052767A" w:rsidRDefault="007016F0" w:rsidP="00CE1C2E">
            <w:pPr>
              <w:spacing w:after="0" w:line="240" w:lineRule="auto"/>
              <w:rPr>
                <w:rFonts w:ascii="Times New Roman" w:eastAsia="Times New Roman" w:hAnsi="Times New Roman"/>
                <w:sz w:val="24"/>
                <w:szCs w:val="24"/>
                <w:lang w:eastAsia="ru-RU"/>
              </w:rPr>
            </w:pPr>
          </w:p>
        </w:tc>
      </w:tr>
      <w:tr w:rsidR="007016F0" w:rsidRPr="00900248" w:rsidTr="00414AB5">
        <w:trPr>
          <w:trHeight w:val="255"/>
        </w:trPr>
        <w:tc>
          <w:tcPr>
            <w:tcW w:w="1200" w:type="dxa"/>
            <w:tcBorders>
              <w:top w:val="single" w:sz="4" w:space="0" w:color="auto"/>
              <w:left w:val="single" w:sz="8" w:space="0" w:color="auto"/>
              <w:bottom w:val="single" w:sz="4" w:space="0" w:color="auto"/>
              <w:right w:val="single" w:sz="4" w:space="0" w:color="auto"/>
            </w:tcBorders>
            <w:shd w:val="clear" w:color="FFFF66" w:fill="FFFFFF"/>
            <w:noWrap/>
            <w:vAlign w:val="bottom"/>
          </w:tcPr>
          <w:p w:rsidR="007016F0" w:rsidRPr="0052767A" w:rsidRDefault="00BA4DF1" w:rsidP="00CE1C2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14</w:t>
            </w:r>
          </w:p>
        </w:tc>
        <w:tc>
          <w:tcPr>
            <w:tcW w:w="7295" w:type="dxa"/>
            <w:tcBorders>
              <w:top w:val="single" w:sz="4" w:space="0" w:color="auto"/>
              <w:left w:val="nil"/>
              <w:bottom w:val="single" w:sz="4" w:space="0" w:color="auto"/>
              <w:right w:val="single" w:sz="4" w:space="0" w:color="auto"/>
            </w:tcBorders>
            <w:shd w:val="clear" w:color="FFFF66" w:fill="FFFFFF"/>
            <w:noWrap/>
            <w:vAlign w:val="bottom"/>
          </w:tcPr>
          <w:p w:rsidR="007016F0" w:rsidRPr="00A7522D" w:rsidRDefault="007016F0" w:rsidP="00CE1C2E">
            <w:pPr>
              <w:spacing w:after="0" w:line="240" w:lineRule="auto"/>
              <w:rPr>
                <w:rFonts w:ascii="Times New Roman" w:eastAsia="Times New Roman" w:hAnsi="Times New Roman"/>
                <w:b/>
                <w:sz w:val="24"/>
                <w:szCs w:val="24"/>
                <w:lang w:eastAsia="ru-RU"/>
              </w:rPr>
            </w:pPr>
            <w:r w:rsidRPr="00A7522D">
              <w:rPr>
                <w:rFonts w:ascii="Times New Roman" w:eastAsia="Times New Roman" w:hAnsi="Times New Roman"/>
                <w:b/>
                <w:sz w:val="24"/>
                <w:szCs w:val="24"/>
                <w:lang w:eastAsia="ru-RU"/>
              </w:rPr>
              <w:t>ст-ца Новопокровская, ул. Блюхера</w:t>
            </w:r>
          </w:p>
        </w:tc>
      </w:tr>
      <w:tr w:rsidR="007016F0" w:rsidRPr="00900248" w:rsidTr="00414AB5">
        <w:trPr>
          <w:trHeight w:val="255"/>
        </w:trPr>
        <w:tc>
          <w:tcPr>
            <w:tcW w:w="1200" w:type="dxa"/>
            <w:tcBorders>
              <w:top w:val="single" w:sz="4" w:space="0" w:color="auto"/>
              <w:left w:val="single" w:sz="8" w:space="0" w:color="auto"/>
              <w:bottom w:val="single" w:sz="4" w:space="0" w:color="auto"/>
              <w:right w:val="single" w:sz="4" w:space="0" w:color="auto"/>
            </w:tcBorders>
            <w:shd w:val="clear" w:color="FFFF66" w:fill="FFFFFF"/>
            <w:noWrap/>
            <w:vAlign w:val="bottom"/>
          </w:tcPr>
          <w:p w:rsidR="007016F0" w:rsidRPr="0052767A" w:rsidRDefault="007016F0" w:rsidP="00CE1C2E">
            <w:pPr>
              <w:spacing w:after="0" w:line="240" w:lineRule="auto"/>
              <w:jc w:val="center"/>
              <w:rPr>
                <w:rFonts w:ascii="Times New Roman" w:eastAsia="Times New Roman" w:hAnsi="Times New Roman"/>
                <w:sz w:val="24"/>
                <w:szCs w:val="24"/>
                <w:lang w:eastAsia="ru-RU"/>
              </w:rPr>
            </w:pPr>
          </w:p>
        </w:tc>
        <w:tc>
          <w:tcPr>
            <w:tcW w:w="7295" w:type="dxa"/>
            <w:tcBorders>
              <w:top w:val="single" w:sz="4" w:space="0" w:color="auto"/>
              <w:left w:val="nil"/>
              <w:bottom w:val="single" w:sz="4" w:space="0" w:color="auto"/>
              <w:right w:val="single" w:sz="4" w:space="0" w:color="auto"/>
            </w:tcBorders>
            <w:shd w:val="clear" w:color="FFFF66" w:fill="FFFFFF"/>
            <w:noWrap/>
            <w:vAlign w:val="bottom"/>
          </w:tcPr>
          <w:p w:rsidR="007016F0" w:rsidRPr="0052767A" w:rsidRDefault="007016F0" w:rsidP="00CE1C2E">
            <w:pPr>
              <w:spacing w:after="0" w:line="240" w:lineRule="auto"/>
              <w:jc w:val="center"/>
              <w:rPr>
                <w:rFonts w:ascii="Times New Roman" w:eastAsia="Times New Roman" w:hAnsi="Times New Roman"/>
                <w:b/>
                <w:bCs/>
                <w:sz w:val="24"/>
                <w:szCs w:val="24"/>
                <w:lang w:eastAsia="ru-RU"/>
              </w:rPr>
            </w:pPr>
            <w:r w:rsidRPr="0052767A">
              <w:rPr>
                <w:rFonts w:ascii="Times New Roman" w:eastAsia="Times New Roman" w:hAnsi="Times New Roman"/>
                <w:b/>
                <w:bCs/>
                <w:sz w:val="24"/>
                <w:szCs w:val="24"/>
                <w:lang w:eastAsia="ru-RU"/>
              </w:rPr>
              <w:t>Бюджетные организации</w:t>
            </w:r>
          </w:p>
        </w:tc>
      </w:tr>
      <w:tr w:rsidR="007016F0" w:rsidRPr="00900248" w:rsidTr="00414AB5">
        <w:trPr>
          <w:trHeight w:val="255"/>
        </w:trPr>
        <w:tc>
          <w:tcPr>
            <w:tcW w:w="1200" w:type="dxa"/>
            <w:tcBorders>
              <w:top w:val="single" w:sz="4" w:space="0" w:color="auto"/>
              <w:left w:val="single" w:sz="8" w:space="0" w:color="auto"/>
              <w:bottom w:val="single" w:sz="4" w:space="0" w:color="auto"/>
              <w:right w:val="single" w:sz="4" w:space="0" w:color="auto"/>
            </w:tcBorders>
            <w:shd w:val="clear" w:color="FFFF66" w:fill="FFFFFF"/>
            <w:noWrap/>
            <w:vAlign w:val="bottom"/>
          </w:tcPr>
          <w:p w:rsidR="007016F0" w:rsidRPr="0052767A" w:rsidRDefault="007016F0" w:rsidP="00CE1C2E">
            <w:pPr>
              <w:spacing w:after="0" w:line="240" w:lineRule="auto"/>
              <w:jc w:val="center"/>
              <w:rPr>
                <w:rFonts w:ascii="Times New Roman" w:eastAsia="Times New Roman" w:hAnsi="Times New Roman"/>
                <w:sz w:val="24"/>
                <w:szCs w:val="24"/>
                <w:lang w:eastAsia="ru-RU"/>
              </w:rPr>
            </w:pPr>
          </w:p>
        </w:tc>
        <w:tc>
          <w:tcPr>
            <w:tcW w:w="7295" w:type="dxa"/>
            <w:tcBorders>
              <w:top w:val="single" w:sz="4" w:space="0" w:color="auto"/>
              <w:left w:val="nil"/>
              <w:bottom w:val="single" w:sz="4" w:space="0" w:color="auto"/>
              <w:right w:val="single" w:sz="4" w:space="0" w:color="auto"/>
            </w:tcBorders>
            <w:shd w:val="clear" w:color="FFFF66" w:fill="FFFFFF"/>
            <w:noWrap/>
            <w:vAlign w:val="bottom"/>
          </w:tcPr>
          <w:p w:rsidR="007016F0" w:rsidRPr="0052767A" w:rsidRDefault="007016F0" w:rsidP="00CE1C2E">
            <w:pPr>
              <w:spacing w:after="0" w:line="240" w:lineRule="auto"/>
              <w:rPr>
                <w:rFonts w:ascii="Times New Roman" w:eastAsia="Times New Roman" w:hAnsi="Times New Roman"/>
                <w:sz w:val="24"/>
                <w:szCs w:val="24"/>
                <w:lang w:eastAsia="ru-RU"/>
              </w:rPr>
            </w:pPr>
            <w:r w:rsidRPr="00A7522D">
              <w:rPr>
                <w:rFonts w:ascii="Times New Roman" w:eastAsia="Times New Roman" w:hAnsi="Times New Roman"/>
                <w:sz w:val="24"/>
                <w:szCs w:val="24"/>
                <w:lang w:eastAsia="ru-RU"/>
              </w:rPr>
              <w:t>ФТИЗИАТРИЯ</w:t>
            </w:r>
            <w:r>
              <w:rPr>
                <w:rFonts w:ascii="Times New Roman" w:eastAsia="Times New Roman" w:hAnsi="Times New Roman"/>
                <w:sz w:val="24"/>
                <w:szCs w:val="24"/>
                <w:lang w:eastAsia="ru-RU"/>
              </w:rPr>
              <w:t xml:space="preserve"> </w:t>
            </w:r>
            <w:r w:rsidRPr="00A7522D">
              <w:rPr>
                <w:rFonts w:ascii="Times New Roman" w:eastAsia="Times New Roman" w:hAnsi="Times New Roman"/>
                <w:sz w:val="24"/>
                <w:szCs w:val="24"/>
                <w:lang w:eastAsia="ru-RU"/>
              </w:rPr>
              <w:t>МБУЗ «ЦРБ»</w:t>
            </w:r>
          </w:p>
        </w:tc>
      </w:tr>
      <w:tr w:rsidR="007016F0" w:rsidRPr="00900248" w:rsidTr="00414AB5">
        <w:trPr>
          <w:trHeight w:val="255"/>
        </w:trPr>
        <w:tc>
          <w:tcPr>
            <w:tcW w:w="1200" w:type="dxa"/>
            <w:tcBorders>
              <w:top w:val="single" w:sz="4" w:space="0" w:color="auto"/>
              <w:left w:val="single" w:sz="8" w:space="0" w:color="auto"/>
              <w:bottom w:val="single" w:sz="4" w:space="0" w:color="auto"/>
              <w:right w:val="single" w:sz="4" w:space="0" w:color="auto"/>
            </w:tcBorders>
            <w:shd w:val="clear" w:color="FFFF66" w:fill="FFFFFF"/>
            <w:noWrap/>
            <w:vAlign w:val="bottom"/>
          </w:tcPr>
          <w:p w:rsidR="007016F0" w:rsidRPr="0052767A" w:rsidRDefault="007016F0" w:rsidP="00CE1C2E">
            <w:pPr>
              <w:spacing w:after="0" w:line="240" w:lineRule="auto"/>
              <w:jc w:val="center"/>
              <w:rPr>
                <w:rFonts w:ascii="Times New Roman" w:eastAsia="Times New Roman" w:hAnsi="Times New Roman"/>
                <w:sz w:val="24"/>
                <w:szCs w:val="24"/>
                <w:lang w:eastAsia="ru-RU"/>
              </w:rPr>
            </w:pPr>
          </w:p>
        </w:tc>
        <w:tc>
          <w:tcPr>
            <w:tcW w:w="7295" w:type="dxa"/>
            <w:tcBorders>
              <w:top w:val="single" w:sz="4" w:space="0" w:color="auto"/>
              <w:left w:val="nil"/>
              <w:bottom w:val="single" w:sz="4" w:space="0" w:color="auto"/>
              <w:right w:val="single" w:sz="4" w:space="0" w:color="auto"/>
            </w:tcBorders>
            <w:shd w:val="clear" w:color="FFFF66" w:fill="FFFFFF"/>
            <w:noWrap/>
            <w:vAlign w:val="bottom"/>
          </w:tcPr>
          <w:p w:rsidR="007016F0" w:rsidRPr="0052767A" w:rsidRDefault="007016F0" w:rsidP="00CE1C2E">
            <w:pPr>
              <w:spacing w:after="0" w:line="240" w:lineRule="auto"/>
              <w:jc w:val="center"/>
              <w:rPr>
                <w:rFonts w:ascii="Times New Roman" w:eastAsia="Times New Roman" w:hAnsi="Times New Roman"/>
                <w:sz w:val="24"/>
                <w:szCs w:val="24"/>
                <w:lang w:eastAsia="ru-RU"/>
              </w:rPr>
            </w:pPr>
            <w:r w:rsidRPr="0052767A">
              <w:rPr>
                <w:rFonts w:ascii="Times New Roman" w:eastAsia="Times New Roman" w:hAnsi="Times New Roman"/>
                <w:b/>
                <w:bCs/>
                <w:sz w:val="24"/>
                <w:szCs w:val="24"/>
                <w:lang w:eastAsia="ru-RU"/>
              </w:rPr>
              <w:t>Прочие организации</w:t>
            </w:r>
          </w:p>
        </w:tc>
      </w:tr>
      <w:tr w:rsidR="007016F0" w:rsidRPr="00900248" w:rsidTr="00414AB5">
        <w:trPr>
          <w:trHeight w:val="255"/>
        </w:trPr>
        <w:tc>
          <w:tcPr>
            <w:tcW w:w="1200" w:type="dxa"/>
            <w:tcBorders>
              <w:top w:val="single" w:sz="4" w:space="0" w:color="auto"/>
              <w:left w:val="single" w:sz="8" w:space="0" w:color="auto"/>
              <w:bottom w:val="single" w:sz="4" w:space="0" w:color="auto"/>
              <w:right w:val="single" w:sz="4" w:space="0" w:color="auto"/>
            </w:tcBorders>
            <w:shd w:val="clear" w:color="FFFF66" w:fill="FFFFFF"/>
            <w:noWrap/>
            <w:vAlign w:val="bottom"/>
          </w:tcPr>
          <w:p w:rsidR="007016F0" w:rsidRPr="0052767A" w:rsidRDefault="007016F0" w:rsidP="00CE1C2E">
            <w:pPr>
              <w:spacing w:after="0" w:line="240" w:lineRule="auto"/>
              <w:jc w:val="center"/>
              <w:rPr>
                <w:rFonts w:ascii="Times New Roman" w:eastAsia="Times New Roman" w:hAnsi="Times New Roman"/>
                <w:sz w:val="24"/>
                <w:szCs w:val="24"/>
                <w:lang w:eastAsia="ru-RU"/>
              </w:rPr>
            </w:pPr>
          </w:p>
        </w:tc>
        <w:tc>
          <w:tcPr>
            <w:tcW w:w="7295" w:type="dxa"/>
            <w:tcBorders>
              <w:top w:val="single" w:sz="4" w:space="0" w:color="auto"/>
              <w:left w:val="nil"/>
              <w:bottom w:val="single" w:sz="4" w:space="0" w:color="auto"/>
              <w:right w:val="single" w:sz="4" w:space="0" w:color="auto"/>
            </w:tcBorders>
            <w:shd w:val="clear" w:color="FFFF66" w:fill="FFFFFF"/>
            <w:noWrap/>
          </w:tcPr>
          <w:p w:rsidR="007016F0" w:rsidRPr="00A7522D" w:rsidRDefault="007016F0" w:rsidP="00CE1C2E">
            <w:pPr>
              <w:spacing w:after="0" w:line="240" w:lineRule="auto"/>
              <w:rPr>
                <w:rFonts w:ascii="Times New Roman" w:eastAsia="Times New Roman" w:hAnsi="Times New Roman"/>
                <w:sz w:val="24"/>
                <w:szCs w:val="24"/>
                <w:lang w:eastAsia="ru-RU"/>
              </w:rPr>
            </w:pPr>
            <w:r w:rsidRPr="00A7522D">
              <w:rPr>
                <w:rFonts w:ascii="Times New Roman" w:eastAsia="Times New Roman" w:hAnsi="Times New Roman"/>
                <w:sz w:val="24"/>
                <w:szCs w:val="24"/>
                <w:lang w:eastAsia="ru-RU"/>
              </w:rPr>
              <w:t>м-н смеш.</w:t>
            </w:r>
            <w:r w:rsidR="004A5EDF">
              <w:rPr>
                <w:rFonts w:ascii="Times New Roman" w:eastAsia="Times New Roman" w:hAnsi="Times New Roman"/>
                <w:sz w:val="24"/>
                <w:szCs w:val="24"/>
                <w:lang w:eastAsia="ru-RU"/>
              </w:rPr>
              <w:t xml:space="preserve"> </w:t>
            </w:r>
            <w:r w:rsidRPr="00A7522D">
              <w:rPr>
                <w:rFonts w:ascii="Times New Roman" w:eastAsia="Times New Roman" w:hAnsi="Times New Roman"/>
                <w:sz w:val="24"/>
                <w:szCs w:val="24"/>
                <w:lang w:eastAsia="ru-RU"/>
              </w:rPr>
              <w:t>тов. 66Г</w:t>
            </w:r>
          </w:p>
        </w:tc>
      </w:tr>
      <w:tr w:rsidR="007016F0" w:rsidRPr="00900248" w:rsidTr="00414AB5">
        <w:trPr>
          <w:trHeight w:val="255"/>
        </w:trPr>
        <w:tc>
          <w:tcPr>
            <w:tcW w:w="1200" w:type="dxa"/>
            <w:tcBorders>
              <w:top w:val="single" w:sz="4" w:space="0" w:color="auto"/>
              <w:left w:val="single" w:sz="8" w:space="0" w:color="auto"/>
              <w:bottom w:val="single" w:sz="4" w:space="0" w:color="auto"/>
              <w:right w:val="single" w:sz="4" w:space="0" w:color="auto"/>
            </w:tcBorders>
            <w:shd w:val="clear" w:color="FFFF66" w:fill="FFFFFF"/>
            <w:noWrap/>
            <w:vAlign w:val="bottom"/>
          </w:tcPr>
          <w:p w:rsidR="007016F0" w:rsidRPr="0052767A" w:rsidRDefault="007016F0" w:rsidP="00CE1C2E">
            <w:pPr>
              <w:spacing w:after="0" w:line="240" w:lineRule="auto"/>
              <w:jc w:val="center"/>
              <w:rPr>
                <w:rFonts w:ascii="Times New Roman" w:eastAsia="Times New Roman" w:hAnsi="Times New Roman"/>
                <w:sz w:val="24"/>
                <w:szCs w:val="24"/>
                <w:lang w:eastAsia="ru-RU"/>
              </w:rPr>
            </w:pPr>
          </w:p>
        </w:tc>
        <w:tc>
          <w:tcPr>
            <w:tcW w:w="7295" w:type="dxa"/>
            <w:tcBorders>
              <w:top w:val="single" w:sz="4" w:space="0" w:color="auto"/>
              <w:left w:val="nil"/>
              <w:bottom w:val="single" w:sz="4" w:space="0" w:color="auto"/>
              <w:right w:val="single" w:sz="4" w:space="0" w:color="auto"/>
            </w:tcBorders>
            <w:shd w:val="clear" w:color="FFFF66" w:fill="FFFFFF"/>
            <w:noWrap/>
          </w:tcPr>
          <w:p w:rsidR="007016F0" w:rsidRPr="00A7522D" w:rsidRDefault="007016F0" w:rsidP="00CE1C2E">
            <w:pPr>
              <w:spacing w:after="0" w:line="240" w:lineRule="auto"/>
              <w:rPr>
                <w:rFonts w:ascii="Times New Roman" w:eastAsia="Times New Roman" w:hAnsi="Times New Roman"/>
                <w:sz w:val="24"/>
                <w:szCs w:val="24"/>
                <w:lang w:eastAsia="ru-RU"/>
              </w:rPr>
            </w:pPr>
            <w:r w:rsidRPr="00A7522D">
              <w:rPr>
                <w:rFonts w:ascii="Times New Roman" w:eastAsia="Times New Roman" w:hAnsi="Times New Roman"/>
                <w:sz w:val="24"/>
                <w:szCs w:val="24"/>
                <w:lang w:eastAsia="ru-RU"/>
              </w:rPr>
              <w:t>м-н смеш.</w:t>
            </w:r>
            <w:r w:rsidR="004A5EDF">
              <w:rPr>
                <w:rFonts w:ascii="Times New Roman" w:eastAsia="Times New Roman" w:hAnsi="Times New Roman"/>
                <w:sz w:val="24"/>
                <w:szCs w:val="24"/>
                <w:lang w:eastAsia="ru-RU"/>
              </w:rPr>
              <w:t xml:space="preserve"> </w:t>
            </w:r>
            <w:r w:rsidRPr="00A7522D">
              <w:rPr>
                <w:rFonts w:ascii="Times New Roman" w:eastAsia="Times New Roman" w:hAnsi="Times New Roman"/>
                <w:sz w:val="24"/>
                <w:szCs w:val="24"/>
                <w:lang w:eastAsia="ru-RU"/>
              </w:rPr>
              <w:t>тов. 66Д</w:t>
            </w:r>
          </w:p>
        </w:tc>
      </w:tr>
      <w:tr w:rsidR="007016F0" w:rsidRPr="00900248" w:rsidTr="00414AB5">
        <w:trPr>
          <w:trHeight w:val="255"/>
        </w:trPr>
        <w:tc>
          <w:tcPr>
            <w:tcW w:w="1200" w:type="dxa"/>
            <w:tcBorders>
              <w:top w:val="single" w:sz="4" w:space="0" w:color="auto"/>
              <w:left w:val="single" w:sz="8" w:space="0" w:color="auto"/>
              <w:bottom w:val="single" w:sz="4" w:space="0" w:color="auto"/>
              <w:right w:val="single" w:sz="4" w:space="0" w:color="auto"/>
            </w:tcBorders>
            <w:shd w:val="clear" w:color="FFFF66" w:fill="FFFFFF"/>
            <w:noWrap/>
            <w:vAlign w:val="bottom"/>
          </w:tcPr>
          <w:p w:rsidR="007016F0" w:rsidRPr="0052767A" w:rsidRDefault="007016F0" w:rsidP="00CE1C2E">
            <w:pPr>
              <w:spacing w:after="0" w:line="240" w:lineRule="auto"/>
              <w:jc w:val="center"/>
              <w:rPr>
                <w:rFonts w:ascii="Times New Roman" w:eastAsia="Times New Roman" w:hAnsi="Times New Roman"/>
                <w:sz w:val="24"/>
                <w:szCs w:val="24"/>
                <w:lang w:eastAsia="ru-RU"/>
              </w:rPr>
            </w:pPr>
          </w:p>
        </w:tc>
        <w:tc>
          <w:tcPr>
            <w:tcW w:w="7295" w:type="dxa"/>
            <w:tcBorders>
              <w:top w:val="single" w:sz="4" w:space="0" w:color="auto"/>
              <w:left w:val="nil"/>
              <w:bottom w:val="single" w:sz="4" w:space="0" w:color="auto"/>
              <w:right w:val="single" w:sz="4" w:space="0" w:color="auto"/>
            </w:tcBorders>
            <w:shd w:val="clear" w:color="FFFF66" w:fill="FFFFFF"/>
            <w:noWrap/>
          </w:tcPr>
          <w:p w:rsidR="007016F0" w:rsidRPr="00A7522D" w:rsidRDefault="007016F0" w:rsidP="00CE1C2E">
            <w:pPr>
              <w:spacing w:after="0" w:line="240" w:lineRule="auto"/>
              <w:rPr>
                <w:rFonts w:ascii="Times New Roman" w:eastAsia="Times New Roman" w:hAnsi="Times New Roman"/>
                <w:sz w:val="24"/>
                <w:szCs w:val="24"/>
                <w:lang w:eastAsia="ru-RU"/>
              </w:rPr>
            </w:pPr>
            <w:r w:rsidRPr="00A7522D">
              <w:rPr>
                <w:rFonts w:ascii="Times New Roman" w:eastAsia="Times New Roman" w:hAnsi="Times New Roman"/>
                <w:sz w:val="24"/>
                <w:szCs w:val="24"/>
                <w:lang w:eastAsia="ru-RU"/>
              </w:rPr>
              <w:t>м-н смеш.</w:t>
            </w:r>
            <w:r w:rsidR="004A5EDF">
              <w:rPr>
                <w:rFonts w:ascii="Times New Roman" w:eastAsia="Times New Roman" w:hAnsi="Times New Roman"/>
                <w:sz w:val="24"/>
                <w:szCs w:val="24"/>
                <w:lang w:eastAsia="ru-RU"/>
              </w:rPr>
              <w:t xml:space="preserve"> </w:t>
            </w:r>
            <w:r w:rsidRPr="00A7522D">
              <w:rPr>
                <w:rFonts w:ascii="Times New Roman" w:eastAsia="Times New Roman" w:hAnsi="Times New Roman"/>
                <w:sz w:val="24"/>
                <w:szCs w:val="24"/>
                <w:lang w:eastAsia="ru-RU"/>
              </w:rPr>
              <w:t>тов. 66Е</w:t>
            </w:r>
          </w:p>
        </w:tc>
      </w:tr>
      <w:tr w:rsidR="007016F0" w:rsidRPr="00900248" w:rsidTr="00414AB5">
        <w:trPr>
          <w:trHeight w:val="255"/>
        </w:trPr>
        <w:tc>
          <w:tcPr>
            <w:tcW w:w="1200" w:type="dxa"/>
            <w:tcBorders>
              <w:top w:val="single" w:sz="4" w:space="0" w:color="auto"/>
              <w:left w:val="single" w:sz="8" w:space="0" w:color="auto"/>
              <w:bottom w:val="single" w:sz="4" w:space="0" w:color="auto"/>
              <w:right w:val="single" w:sz="4" w:space="0" w:color="auto"/>
            </w:tcBorders>
            <w:shd w:val="clear" w:color="FFFF66" w:fill="FFFFFF"/>
            <w:noWrap/>
            <w:vAlign w:val="bottom"/>
          </w:tcPr>
          <w:p w:rsidR="007016F0" w:rsidRPr="0052767A" w:rsidRDefault="007016F0" w:rsidP="00CE1C2E">
            <w:pPr>
              <w:spacing w:after="0" w:line="240" w:lineRule="auto"/>
              <w:jc w:val="center"/>
              <w:rPr>
                <w:rFonts w:ascii="Times New Roman" w:eastAsia="Times New Roman" w:hAnsi="Times New Roman"/>
                <w:sz w:val="24"/>
                <w:szCs w:val="24"/>
                <w:lang w:eastAsia="ru-RU"/>
              </w:rPr>
            </w:pPr>
          </w:p>
        </w:tc>
        <w:tc>
          <w:tcPr>
            <w:tcW w:w="7295" w:type="dxa"/>
            <w:tcBorders>
              <w:top w:val="single" w:sz="4" w:space="0" w:color="auto"/>
              <w:left w:val="nil"/>
              <w:bottom w:val="single" w:sz="4" w:space="0" w:color="auto"/>
              <w:right w:val="single" w:sz="4" w:space="0" w:color="auto"/>
            </w:tcBorders>
            <w:shd w:val="clear" w:color="FFFF66" w:fill="FFFFFF"/>
            <w:noWrap/>
          </w:tcPr>
          <w:p w:rsidR="007016F0" w:rsidRPr="00A7522D" w:rsidRDefault="007016F0" w:rsidP="00CE1C2E">
            <w:pPr>
              <w:spacing w:after="0" w:line="240" w:lineRule="auto"/>
              <w:rPr>
                <w:rFonts w:ascii="Times New Roman" w:eastAsia="Times New Roman" w:hAnsi="Times New Roman"/>
                <w:sz w:val="24"/>
                <w:szCs w:val="24"/>
                <w:lang w:eastAsia="ru-RU"/>
              </w:rPr>
            </w:pPr>
            <w:r w:rsidRPr="00A7522D">
              <w:rPr>
                <w:rFonts w:ascii="Times New Roman" w:eastAsia="Times New Roman" w:hAnsi="Times New Roman"/>
                <w:sz w:val="24"/>
                <w:szCs w:val="24"/>
                <w:lang w:eastAsia="ru-RU"/>
              </w:rPr>
              <w:t>м-н смеш.</w:t>
            </w:r>
            <w:r w:rsidR="004A5EDF">
              <w:rPr>
                <w:rFonts w:ascii="Times New Roman" w:eastAsia="Times New Roman" w:hAnsi="Times New Roman"/>
                <w:sz w:val="24"/>
                <w:szCs w:val="24"/>
                <w:lang w:eastAsia="ru-RU"/>
              </w:rPr>
              <w:t xml:space="preserve"> </w:t>
            </w:r>
            <w:r w:rsidRPr="00A7522D">
              <w:rPr>
                <w:rFonts w:ascii="Times New Roman" w:eastAsia="Times New Roman" w:hAnsi="Times New Roman"/>
                <w:sz w:val="24"/>
                <w:szCs w:val="24"/>
                <w:lang w:eastAsia="ru-RU"/>
              </w:rPr>
              <w:t>тов. 66Ж</w:t>
            </w:r>
          </w:p>
        </w:tc>
      </w:tr>
      <w:tr w:rsidR="007016F0" w:rsidRPr="00900248" w:rsidTr="00414AB5">
        <w:trPr>
          <w:trHeight w:val="255"/>
        </w:trPr>
        <w:tc>
          <w:tcPr>
            <w:tcW w:w="1200" w:type="dxa"/>
            <w:tcBorders>
              <w:top w:val="single" w:sz="4" w:space="0" w:color="auto"/>
              <w:left w:val="single" w:sz="8" w:space="0" w:color="auto"/>
              <w:bottom w:val="single" w:sz="4" w:space="0" w:color="auto"/>
              <w:right w:val="single" w:sz="4" w:space="0" w:color="auto"/>
            </w:tcBorders>
            <w:shd w:val="clear" w:color="FFFF66" w:fill="FFFFFF"/>
            <w:noWrap/>
            <w:vAlign w:val="bottom"/>
          </w:tcPr>
          <w:p w:rsidR="007016F0" w:rsidRPr="0052767A" w:rsidRDefault="007016F0" w:rsidP="00CE1C2E">
            <w:pPr>
              <w:spacing w:after="0" w:line="240" w:lineRule="auto"/>
              <w:jc w:val="center"/>
              <w:rPr>
                <w:rFonts w:ascii="Times New Roman" w:eastAsia="Times New Roman" w:hAnsi="Times New Roman"/>
                <w:sz w:val="24"/>
                <w:szCs w:val="24"/>
                <w:lang w:eastAsia="ru-RU"/>
              </w:rPr>
            </w:pPr>
          </w:p>
        </w:tc>
        <w:tc>
          <w:tcPr>
            <w:tcW w:w="7295" w:type="dxa"/>
            <w:tcBorders>
              <w:top w:val="single" w:sz="4" w:space="0" w:color="auto"/>
              <w:left w:val="nil"/>
              <w:bottom w:val="single" w:sz="4" w:space="0" w:color="auto"/>
              <w:right w:val="single" w:sz="4" w:space="0" w:color="auto"/>
            </w:tcBorders>
            <w:shd w:val="clear" w:color="FFFF66" w:fill="FFFFFF"/>
            <w:noWrap/>
            <w:vAlign w:val="bottom"/>
          </w:tcPr>
          <w:p w:rsidR="007016F0" w:rsidRPr="0052767A" w:rsidRDefault="007016F0" w:rsidP="00CE1C2E">
            <w:pPr>
              <w:spacing w:after="0" w:line="240" w:lineRule="auto"/>
              <w:rPr>
                <w:rFonts w:ascii="Times New Roman" w:eastAsia="Times New Roman" w:hAnsi="Times New Roman"/>
                <w:sz w:val="24"/>
                <w:szCs w:val="24"/>
                <w:lang w:eastAsia="ru-RU"/>
              </w:rPr>
            </w:pPr>
          </w:p>
        </w:tc>
      </w:tr>
    </w:tbl>
    <w:p w:rsidR="000521EC" w:rsidRDefault="000521EC" w:rsidP="00CE1C2E">
      <w:pPr>
        <w:spacing w:after="0" w:line="240" w:lineRule="auto"/>
        <w:jc w:val="both"/>
        <w:rPr>
          <w:rFonts w:ascii="Times New Roman" w:eastAsia="Times New Roman" w:hAnsi="Times New Roman"/>
          <w:bCs/>
          <w:color w:val="000000"/>
          <w:sz w:val="28"/>
          <w:szCs w:val="28"/>
          <w:lang w:eastAsia="ru-RU"/>
        </w:rPr>
      </w:pPr>
    </w:p>
    <w:p w:rsidR="000521EC" w:rsidRDefault="00CE1C2E" w:rsidP="00CE1C2E">
      <w:pPr>
        <w:spacing w:after="0" w:line="240" w:lineRule="auto"/>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В</w:t>
      </w:r>
      <w:r w:rsidRPr="000D4F6A">
        <w:rPr>
          <w:rFonts w:ascii="Times New Roman" w:eastAsia="Times New Roman" w:hAnsi="Times New Roman"/>
          <w:bCs/>
          <w:color w:val="000000"/>
          <w:sz w:val="28"/>
          <w:szCs w:val="28"/>
          <w:lang w:eastAsia="ru-RU"/>
        </w:rPr>
        <w:t>еличины существующей отаплива</w:t>
      </w:r>
      <w:r>
        <w:rPr>
          <w:rFonts w:ascii="Times New Roman" w:eastAsia="Times New Roman" w:hAnsi="Times New Roman"/>
          <w:bCs/>
          <w:color w:val="000000"/>
          <w:sz w:val="28"/>
          <w:szCs w:val="28"/>
          <w:lang w:eastAsia="ru-RU"/>
        </w:rPr>
        <w:t>емой площади указана в таблице 2.</w:t>
      </w:r>
    </w:p>
    <w:p w:rsidR="00CE1C2E" w:rsidRDefault="00CE1C2E" w:rsidP="00CE1C2E">
      <w:pPr>
        <w:spacing w:after="0" w:line="240" w:lineRule="auto"/>
        <w:jc w:val="both"/>
        <w:rPr>
          <w:rFonts w:ascii="Times New Roman" w:eastAsia="Times New Roman" w:hAnsi="Times New Roman"/>
          <w:bCs/>
          <w:color w:val="000000"/>
          <w:sz w:val="28"/>
          <w:szCs w:val="28"/>
          <w:lang w:eastAsia="ru-RU"/>
        </w:rPr>
      </w:pPr>
    </w:p>
    <w:p w:rsidR="007016F0" w:rsidRDefault="00CE1C2E" w:rsidP="00CE1C2E">
      <w:pPr>
        <w:spacing w:after="0" w:line="240" w:lineRule="auto"/>
        <w:jc w:val="center"/>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 xml:space="preserve">                                                                Таблица 2 </w:t>
      </w:r>
    </w:p>
    <w:tbl>
      <w:tblPr>
        <w:tblW w:w="7840" w:type="dxa"/>
        <w:tblLook w:val="04A0"/>
      </w:tblPr>
      <w:tblGrid>
        <w:gridCol w:w="4380"/>
        <w:gridCol w:w="1480"/>
        <w:gridCol w:w="1980"/>
      </w:tblGrid>
      <w:tr w:rsidR="004911E0" w:rsidRPr="00900248" w:rsidTr="00D245D3">
        <w:trPr>
          <w:trHeight w:val="690"/>
        </w:trPr>
        <w:tc>
          <w:tcPr>
            <w:tcW w:w="43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911E0" w:rsidRPr="004911E0" w:rsidRDefault="004911E0" w:rsidP="00CE1C2E">
            <w:pPr>
              <w:spacing w:after="0" w:line="240" w:lineRule="auto"/>
              <w:jc w:val="center"/>
              <w:rPr>
                <w:rFonts w:ascii="Times New Roman" w:eastAsia="Times New Roman" w:hAnsi="Times New Roman"/>
                <w:sz w:val="24"/>
                <w:szCs w:val="24"/>
                <w:lang w:eastAsia="ru-RU"/>
              </w:rPr>
            </w:pPr>
            <w:r w:rsidRPr="004911E0">
              <w:rPr>
                <w:rFonts w:ascii="Times New Roman" w:eastAsia="Times New Roman" w:hAnsi="Times New Roman"/>
                <w:sz w:val="24"/>
                <w:szCs w:val="24"/>
                <w:lang w:eastAsia="ru-RU"/>
              </w:rPr>
              <w:t>Показатели</w:t>
            </w:r>
          </w:p>
        </w:tc>
        <w:tc>
          <w:tcPr>
            <w:tcW w:w="14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911E0" w:rsidRPr="004911E0" w:rsidRDefault="004911E0" w:rsidP="00CE1C2E">
            <w:pPr>
              <w:spacing w:after="0" w:line="240" w:lineRule="auto"/>
              <w:jc w:val="center"/>
              <w:rPr>
                <w:rFonts w:ascii="Times New Roman" w:eastAsia="Times New Roman" w:hAnsi="Times New Roman"/>
                <w:sz w:val="24"/>
                <w:szCs w:val="24"/>
                <w:lang w:eastAsia="ru-RU"/>
              </w:rPr>
            </w:pPr>
            <w:r w:rsidRPr="004911E0">
              <w:rPr>
                <w:rFonts w:ascii="Times New Roman" w:eastAsia="Times New Roman" w:hAnsi="Times New Roman"/>
                <w:sz w:val="24"/>
                <w:szCs w:val="24"/>
                <w:lang w:eastAsia="ru-RU"/>
              </w:rPr>
              <w:t>Еденицы измерений</w:t>
            </w:r>
          </w:p>
        </w:tc>
        <w:tc>
          <w:tcPr>
            <w:tcW w:w="1980" w:type="dxa"/>
            <w:tcBorders>
              <w:top w:val="single" w:sz="8" w:space="0" w:color="auto"/>
              <w:left w:val="nil"/>
              <w:bottom w:val="single" w:sz="4" w:space="0" w:color="auto"/>
              <w:right w:val="single" w:sz="4" w:space="0" w:color="auto"/>
            </w:tcBorders>
            <w:shd w:val="clear" w:color="auto" w:fill="auto"/>
          </w:tcPr>
          <w:p w:rsidR="004911E0" w:rsidRPr="004911E0" w:rsidRDefault="00D245D3" w:rsidP="00CE1C2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Значение</w:t>
            </w:r>
          </w:p>
        </w:tc>
      </w:tr>
      <w:tr w:rsidR="004911E0" w:rsidRPr="00900248" w:rsidTr="00900248">
        <w:trPr>
          <w:trHeight w:val="270"/>
        </w:trPr>
        <w:tc>
          <w:tcPr>
            <w:tcW w:w="4380" w:type="dxa"/>
            <w:vMerge/>
            <w:tcBorders>
              <w:top w:val="single" w:sz="8" w:space="0" w:color="auto"/>
              <w:left w:val="single" w:sz="8" w:space="0" w:color="auto"/>
              <w:bottom w:val="single" w:sz="8" w:space="0" w:color="000000"/>
              <w:right w:val="single" w:sz="8" w:space="0" w:color="auto"/>
            </w:tcBorders>
            <w:vAlign w:val="center"/>
            <w:hideMark/>
          </w:tcPr>
          <w:p w:rsidR="004911E0" w:rsidRPr="004911E0" w:rsidRDefault="004911E0" w:rsidP="00CE1C2E">
            <w:pPr>
              <w:spacing w:after="0" w:line="240" w:lineRule="auto"/>
              <w:rPr>
                <w:rFonts w:ascii="Times New Roman" w:eastAsia="Times New Roman" w:hAnsi="Times New Roman"/>
                <w:sz w:val="24"/>
                <w:szCs w:val="24"/>
                <w:lang w:eastAsia="ru-RU"/>
              </w:rPr>
            </w:pPr>
          </w:p>
        </w:tc>
        <w:tc>
          <w:tcPr>
            <w:tcW w:w="1480" w:type="dxa"/>
            <w:vMerge/>
            <w:tcBorders>
              <w:top w:val="single" w:sz="8" w:space="0" w:color="auto"/>
              <w:left w:val="single" w:sz="8" w:space="0" w:color="auto"/>
              <w:bottom w:val="single" w:sz="8" w:space="0" w:color="000000"/>
              <w:right w:val="single" w:sz="8" w:space="0" w:color="auto"/>
            </w:tcBorders>
            <w:vAlign w:val="center"/>
            <w:hideMark/>
          </w:tcPr>
          <w:p w:rsidR="004911E0" w:rsidRPr="004911E0" w:rsidRDefault="004911E0" w:rsidP="00CE1C2E">
            <w:pPr>
              <w:spacing w:after="0" w:line="240" w:lineRule="auto"/>
              <w:rPr>
                <w:rFonts w:ascii="Times New Roman" w:eastAsia="Times New Roman" w:hAnsi="Times New Roman"/>
                <w:sz w:val="24"/>
                <w:szCs w:val="24"/>
                <w:lang w:eastAsia="ru-RU"/>
              </w:rPr>
            </w:pPr>
          </w:p>
        </w:tc>
        <w:tc>
          <w:tcPr>
            <w:tcW w:w="1980" w:type="dxa"/>
            <w:tcBorders>
              <w:top w:val="nil"/>
              <w:left w:val="nil"/>
              <w:bottom w:val="single" w:sz="4" w:space="0" w:color="auto"/>
              <w:right w:val="single" w:sz="4" w:space="0" w:color="auto"/>
            </w:tcBorders>
            <w:shd w:val="clear" w:color="auto" w:fill="FFFFFF"/>
            <w:noWrap/>
            <w:vAlign w:val="center"/>
          </w:tcPr>
          <w:p w:rsidR="004911E0" w:rsidRPr="004911E0" w:rsidRDefault="004911E0" w:rsidP="00CE1C2E">
            <w:pPr>
              <w:spacing w:after="0" w:line="240" w:lineRule="auto"/>
              <w:jc w:val="center"/>
              <w:rPr>
                <w:rFonts w:ascii="Times New Roman" w:eastAsia="Times New Roman" w:hAnsi="Times New Roman"/>
                <w:sz w:val="24"/>
                <w:szCs w:val="24"/>
                <w:lang w:eastAsia="ru-RU"/>
              </w:rPr>
            </w:pPr>
          </w:p>
        </w:tc>
      </w:tr>
      <w:tr w:rsidR="007016F0" w:rsidRPr="00900248" w:rsidTr="00900248">
        <w:trPr>
          <w:trHeight w:val="510"/>
        </w:trPr>
        <w:tc>
          <w:tcPr>
            <w:tcW w:w="4380" w:type="dxa"/>
            <w:tcBorders>
              <w:top w:val="nil"/>
              <w:left w:val="single" w:sz="8" w:space="0" w:color="auto"/>
              <w:bottom w:val="nil"/>
              <w:right w:val="single" w:sz="8" w:space="0" w:color="auto"/>
            </w:tcBorders>
            <w:shd w:val="clear" w:color="auto" w:fill="auto"/>
            <w:hideMark/>
          </w:tcPr>
          <w:p w:rsidR="007016F0" w:rsidRPr="004911E0" w:rsidRDefault="007016F0" w:rsidP="00CE1C2E">
            <w:pPr>
              <w:spacing w:after="0" w:line="240" w:lineRule="auto"/>
              <w:rPr>
                <w:rFonts w:ascii="Times New Roman" w:eastAsia="Times New Roman" w:hAnsi="Times New Roman"/>
                <w:sz w:val="24"/>
                <w:szCs w:val="24"/>
                <w:lang w:eastAsia="ru-RU"/>
              </w:rPr>
            </w:pPr>
            <w:r w:rsidRPr="004911E0">
              <w:rPr>
                <w:rFonts w:ascii="Times New Roman" w:eastAsia="Times New Roman" w:hAnsi="Times New Roman"/>
                <w:sz w:val="24"/>
                <w:szCs w:val="24"/>
                <w:lang w:eastAsia="ru-RU"/>
              </w:rPr>
              <w:t>Общая площадь зданий (население, по данным БТИ), в т.ч.:</w:t>
            </w:r>
          </w:p>
        </w:tc>
        <w:tc>
          <w:tcPr>
            <w:tcW w:w="1480" w:type="dxa"/>
            <w:tcBorders>
              <w:top w:val="nil"/>
              <w:left w:val="nil"/>
              <w:bottom w:val="nil"/>
              <w:right w:val="nil"/>
            </w:tcBorders>
            <w:shd w:val="clear" w:color="auto" w:fill="auto"/>
            <w:noWrap/>
            <w:hideMark/>
          </w:tcPr>
          <w:p w:rsidR="007016F0" w:rsidRPr="004911E0" w:rsidRDefault="007016F0" w:rsidP="00CE1C2E">
            <w:pPr>
              <w:spacing w:after="0" w:line="240" w:lineRule="auto"/>
              <w:jc w:val="center"/>
              <w:rPr>
                <w:rFonts w:ascii="Times New Roman" w:eastAsia="Times New Roman" w:hAnsi="Times New Roman"/>
                <w:sz w:val="24"/>
                <w:szCs w:val="24"/>
                <w:lang w:eastAsia="ru-RU"/>
              </w:rPr>
            </w:pPr>
            <w:r w:rsidRPr="004911E0">
              <w:rPr>
                <w:rFonts w:ascii="Times New Roman" w:eastAsia="Times New Roman" w:hAnsi="Times New Roman"/>
                <w:sz w:val="24"/>
                <w:szCs w:val="24"/>
                <w:lang w:eastAsia="ru-RU"/>
              </w:rPr>
              <w:t>м</w:t>
            </w:r>
            <w:r w:rsidRPr="004911E0">
              <w:rPr>
                <w:rFonts w:ascii="Times New Roman" w:eastAsia="Times New Roman" w:hAnsi="Times New Roman"/>
                <w:sz w:val="24"/>
                <w:szCs w:val="24"/>
                <w:vertAlign w:val="superscript"/>
                <w:lang w:eastAsia="ru-RU"/>
              </w:rPr>
              <w:t>2</w:t>
            </w:r>
          </w:p>
        </w:tc>
        <w:tc>
          <w:tcPr>
            <w:tcW w:w="1980" w:type="dxa"/>
            <w:tcBorders>
              <w:top w:val="single" w:sz="8" w:space="0" w:color="auto"/>
              <w:left w:val="single" w:sz="8" w:space="0" w:color="auto"/>
              <w:bottom w:val="single" w:sz="4" w:space="0" w:color="auto"/>
              <w:right w:val="single" w:sz="4" w:space="0" w:color="auto"/>
            </w:tcBorders>
            <w:shd w:val="clear" w:color="auto" w:fill="FFFFFF"/>
            <w:noWrap/>
            <w:hideMark/>
          </w:tcPr>
          <w:p w:rsidR="007016F0" w:rsidRPr="007016F0" w:rsidRDefault="007016F0" w:rsidP="00CE1C2E">
            <w:pPr>
              <w:spacing w:after="0" w:line="240" w:lineRule="auto"/>
              <w:jc w:val="center"/>
              <w:rPr>
                <w:rFonts w:ascii="Times New Roman" w:eastAsia="Times New Roman" w:hAnsi="Times New Roman"/>
                <w:sz w:val="24"/>
                <w:szCs w:val="24"/>
                <w:lang w:eastAsia="ru-RU"/>
              </w:rPr>
            </w:pPr>
            <w:r w:rsidRPr="007016F0">
              <w:rPr>
                <w:rFonts w:ascii="Times New Roman" w:eastAsia="Times New Roman" w:hAnsi="Times New Roman"/>
                <w:sz w:val="24"/>
                <w:szCs w:val="24"/>
                <w:lang w:eastAsia="ru-RU"/>
              </w:rPr>
              <w:t xml:space="preserve"> 52 555   </w:t>
            </w:r>
          </w:p>
        </w:tc>
      </w:tr>
      <w:tr w:rsidR="007016F0" w:rsidRPr="00900248" w:rsidTr="00900248">
        <w:trPr>
          <w:trHeight w:val="285"/>
        </w:trPr>
        <w:tc>
          <w:tcPr>
            <w:tcW w:w="4380" w:type="dxa"/>
            <w:tcBorders>
              <w:top w:val="nil"/>
              <w:left w:val="single" w:sz="8" w:space="0" w:color="auto"/>
              <w:bottom w:val="nil"/>
              <w:right w:val="single" w:sz="8" w:space="0" w:color="auto"/>
            </w:tcBorders>
            <w:shd w:val="clear" w:color="auto" w:fill="auto"/>
            <w:hideMark/>
          </w:tcPr>
          <w:p w:rsidR="007016F0" w:rsidRPr="004911E0" w:rsidRDefault="007016F0" w:rsidP="00CE1C2E">
            <w:pPr>
              <w:spacing w:after="0" w:line="240" w:lineRule="auto"/>
              <w:rPr>
                <w:rFonts w:ascii="Times New Roman" w:eastAsia="Times New Roman" w:hAnsi="Times New Roman"/>
                <w:sz w:val="24"/>
                <w:szCs w:val="24"/>
                <w:lang w:eastAsia="ru-RU"/>
              </w:rPr>
            </w:pPr>
            <w:r w:rsidRPr="004911E0">
              <w:rPr>
                <w:rFonts w:ascii="Times New Roman" w:eastAsia="Times New Roman" w:hAnsi="Times New Roman"/>
                <w:sz w:val="24"/>
                <w:szCs w:val="24"/>
                <w:lang w:eastAsia="ru-RU"/>
              </w:rPr>
              <w:t>площадь жилых помещений</w:t>
            </w:r>
            <w:r w:rsidRPr="004911E0">
              <w:rPr>
                <w:rFonts w:ascii="Times New Roman" w:eastAsia="Times New Roman" w:hAnsi="Times New Roman"/>
                <w:color w:val="0000FF"/>
                <w:sz w:val="24"/>
                <w:szCs w:val="24"/>
                <w:lang w:eastAsia="ru-RU"/>
              </w:rPr>
              <w:t>*</w:t>
            </w:r>
          </w:p>
        </w:tc>
        <w:tc>
          <w:tcPr>
            <w:tcW w:w="1480" w:type="dxa"/>
            <w:tcBorders>
              <w:top w:val="nil"/>
              <w:left w:val="nil"/>
              <w:bottom w:val="nil"/>
              <w:right w:val="nil"/>
            </w:tcBorders>
            <w:shd w:val="clear" w:color="auto" w:fill="auto"/>
            <w:noWrap/>
            <w:hideMark/>
          </w:tcPr>
          <w:p w:rsidR="007016F0" w:rsidRPr="004911E0" w:rsidRDefault="007016F0" w:rsidP="00CE1C2E">
            <w:pPr>
              <w:spacing w:after="0" w:line="240" w:lineRule="auto"/>
              <w:jc w:val="center"/>
              <w:rPr>
                <w:rFonts w:ascii="Times New Roman" w:eastAsia="Times New Roman" w:hAnsi="Times New Roman"/>
                <w:sz w:val="24"/>
                <w:szCs w:val="24"/>
                <w:lang w:eastAsia="ru-RU"/>
              </w:rPr>
            </w:pPr>
            <w:r w:rsidRPr="004911E0">
              <w:rPr>
                <w:rFonts w:ascii="Times New Roman" w:eastAsia="Times New Roman" w:hAnsi="Times New Roman"/>
                <w:sz w:val="24"/>
                <w:szCs w:val="24"/>
                <w:lang w:eastAsia="ru-RU"/>
              </w:rPr>
              <w:t>м</w:t>
            </w:r>
            <w:r w:rsidRPr="004911E0">
              <w:rPr>
                <w:rFonts w:ascii="Times New Roman" w:eastAsia="Times New Roman" w:hAnsi="Times New Roman"/>
                <w:sz w:val="24"/>
                <w:szCs w:val="24"/>
                <w:vertAlign w:val="superscript"/>
                <w:lang w:eastAsia="ru-RU"/>
              </w:rPr>
              <w:t>2</w:t>
            </w:r>
          </w:p>
        </w:tc>
        <w:tc>
          <w:tcPr>
            <w:tcW w:w="1980" w:type="dxa"/>
            <w:tcBorders>
              <w:top w:val="nil"/>
              <w:left w:val="single" w:sz="8" w:space="0" w:color="auto"/>
              <w:bottom w:val="single" w:sz="4" w:space="0" w:color="auto"/>
              <w:right w:val="single" w:sz="4" w:space="0" w:color="auto"/>
            </w:tcBorders>
            <w:shd w:val="clear" w:color="auto" w:fill="FFFFFF"/>
            <w:noWrap/>
            <w:hideMark/>
          </w:tcPr>
          <w:p w:rsidR="007016F0" w:rsidRPr="007016F0" w:rsidRDefault="007016F0" w:rsidP="00CE1C2E">
            <w:pPr>
              <w:spacing w:after="0" w:line="240" w:lineRule="auto"/>
              <w:jc w:val="center"/>
              <w:rPr>
                <w:rFonts w:ascii="Times New Roman" w:eastAsia="Times New Roman" w:hAnsi="Times New Roman"/>
                <w:sz w:val="24"/>
                <w:szCs w:val="24"/>
                <w:lang w:eastAsia="ru-RU"/>
              </w:rPr>
            </w:pPr>
            <w:r w:rsidRPr="007016F0">
              <w:rPr>
                <w:rFonts w:ascii="Times New Roman" w:eastAsia="Times New Roman" w:hAnsi="Times New Roman"/>
                <w:sz w:val="24"/>
                <w:szCs w:val="24"/>
                <w:lang w:eastAsia="ru-RU"/>
              </w:rPr>
              <w:t>48670,85</w:t>
            </w:r>
          </w:p>
        </w:tc>
      </w:tr>
      <w:tr w:rsidR="007016F0" w:rsidRPr="00900248" w:rsidTr="00BA4DF1">
        <w:trPr>
          <w:trHeight w:val="330"/>
        </w:trPr>
        <w:tc>
          <w:tcPr>
            <w:tcW w:w="4380" w:type="dxa"/>
            <w:tcBorders>
              <w:top w:val="nil"/>
              <w:left w:val="single" w:sz="8" w:space="0" w:color="auto"/>
              <w:bottom w:val="single" w:sz="4" w:space="0" w:color="auto"/>
              <w:right w:val="single" w:sz="8" w:space="0" w:color="auto"/>
            </w:tcBorders>
            <w:shd w:val="clear" w:color="auto" w:fill="auto"/>
            <w:hideMark/>
          </w:tcPr>
          <w:p w:rsidR="007016F0" w:rsidRPr="004911E0" w:rsidRDefault="007016F0" w:rsidP="00CE1C2E">
            <w:pPr>
              <w:spacing w:after="0" w:line="240" w:lineRule="auto"/>
              <w:rPr>
                <w:rFonts w:ascii="Times New Roman" w:eastAsia="Times New Roman" w:hAnsi="Times New Roman"/>
                <w:sz w:val="24"/>
                <w:szCs w:val="24"/>
                <w:lang w:eastAsia="ru-RU"/>
              </w:rPr>
            </w:pPr>
            <w:r w:rsidRPr="004911E0">
              <w:rPr>
                <w:rFonts w:ascii="Times New Roman" w:eastAsia="Times New Roman" w:hAnsi="Times New Roman"/>
                <w:sz w:val="24"/>
                <w:szCs w:val="24"/>
                <w:lang w:eastAsia="ru-RU"/>
              </w:rPr>
              <w:t>площадь общего имущества*</w:t>
            </w:r>
          </w:p>
        </w:tc>
        <w:tc>
          <w:tcPr>
            <w:tcW w:w="1480" w:type="dxa"/>
            <w:tcBorders>
              <w:top w:val="nil"/>
              <w:left w:val="nil"/>
              <w:bottom w:val="single" w:sz="4" w:space="0" w:color="auto"/>
              <w:right w:val="nil"/>
            </w:tcBorders>
            <w:shd w:val="clear" w:color="auto" w:fill="auto"/>
            <w:noWrap/>
            <w:hideMark/>
          </w:tcPr>
          <w:p w:rsidR="007016F0" w:rsidRPr="004911E0" w:rsidRDefault="007016F0" w:rsidP="00CE1C2E">
            <w:pPr>
              <w:spacing w:after="0" w:line="240" w:lineRule="auto"/>
              <w:jc w:val="center"/>
              <w:rPr>
                <w:rFonts w:ascii="Times New Roman" w:eastAsia="Times New Roman" w:hAnsi="Times New Roman"/>
                <w:sz w:val="24"/>
                <w:szCs w:val="24"/>
                <w:lang w:eastAsia="ru-RU"/>
              </w:rPr>
            </w:pPr>
            <w:r w:rsidRPr="004911E0">
              <w:rPr>
                <w:rFonts w:ascii="Times New Roman" w:eastAsia="Times New Roman" w:hAnsi="Times New Roman"/>
                <w:sz w:val="24"/>
                <w:szCs w:val="24"/>
                <w:lang w:eastAsia="ru-RU"/>
              </w:rPr>
              <w:t>м</w:t>
            </w:r>
            <w:r w:rsidRPr="004911E0">
              <w:rPr>
                <w:rFonts w:ascii="Times New Roman" w:eastAsia="Times New Roman" w:hAnsi="Times New Roman"/>
                <w:sz w:val="24"/>
                <w:szCs w:val="24"/>
                <w:vertAlign w:val="superscript"/>
                <w:lang w:eastAsia="ru-RU"/>
              </w:rPr>
              <w:t>2</w:t>
            </w:r>
          </w:p>
        </w:tc>
        <w:tc>
          <w:tcPr>
            <w:tcW w:w="1980" w:type="dxa"/>
            <w:tcBorders>
              <w:top w:val="nil"/>
              <w:left w:val="single" w:sz="8" w:space="0" w:color="auto"/>
              <w:bottom w:val="single" w:sz="4" w:space="0" w:color="auto"/>
              <w:right w:val="single" w:sz="4" w:space="0" w:color="auto"/>
            </w:tcBorders>
            <w:shd w:val="clear" w:color="auto" w:fill="FFFFFF"/>
            <w:noWrap/>
            <w:hideMark/>
          </w:tcPr>
          <w:p w:rsidR="007016F0" w:rsidRPr="007016F0" w:rsidRDefault="007016F0" w:rsidP="00CE1C2E">
            <w:pPr>
              <w:spacing w:after="0" w:line="240" w:lineRule="auto"/>
              <w:jc w:val="center"/>
              <w:rPr>
                <w:rFonts w:ascii="Times New Roman" w:eastAsia="Times New Roman" w:hAnsi="Times New Roman"/>
                <w:sz w:val="24"/>
                <w:szCs w:val="24"/>
                <w:lang w:eastAsia="ru-RU"/>
              </w:rPr>
            </w:pPr>
            <w:r w:rsidRPr="007016F0">
              <w:rPr>
                <w:rFonts w:ascii="Times New Roman" w:eastAsia="Times New Roman" w:hAnsi="Times New Roman"/>
                <w:sz w:val="24"/>
                <w:szCs w:val="24"/>
                <w:lang w:eastAsia="ru-RU"/>
              </w:rPr>
              <w:t>3883,8</w:t>
            </w:r>
          </w:p>
        </w:tc>
      </w:tr>
    </w:tbl>
    <w:p w:rsidR="000521EC" w:rsidRDefault="000521EC" w:rsidP="00CE1C2E">
      <w:pPr>
        <w:spacing w:after="0" w:line="240" w:lineRule="auto"/>
        <w:jc w:val="both"/>
        <w:rPr>
          <w:rFonts w:ascii="Times New Roman" w:eastAsia="Times New Roman" w:hAnsi="Times New Roman"/>
          <w:bCs/>
          <w:color w:val="000000"/>
          <w:sz w:val="28"/>
          <w:szCs w:val="28"/>
          <w:lang w:eastAsia="ru-RU"/>
        </w:rPr>
      </w:pPr>
    </w:p>
    <w:p w:rsidR="000521EC" w:rsidRDefault="00D245D3" w:rsidP="00CE1C2E">
      <w:pPr>
        <w:spacing w:after="0" w:line="240" w:lineRule="auto"/>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П</w:t>
      </w:r>
      <w:r w:rsidRPr="000D4F6A">
        <w:rPr>
          <w:rFonts w:ascii="Times New Roman" w:eastAsia="Times New Roman" w:hAnsi="Times New Roman"/>
          <w:bCs/>
          <w:color w:val="000000"/>
          <w:sz w:val="28"/>
          <w:szCs w:val="28"/>
          <w:lang w:eastAsia="ru-RU"/>
        </w:rPr>
        <w:t>риросты отапливаемой площади строительных фондов</w:t>
      </w:r>
      <w:r>
        <w:rPr>
          <w:rFonts w:ascii="Times New Roman" w:eastAsia="Times New Roman" w:hAnsi="Times New Roman"/>
          <w:bCs/>
          <w:color w:val="000000"/>
          <w:sz w:val="28"/>
          <w:szCs w:val="28"/>
          <w:lang w:eastAsia="ru-RU"/>
        </w:rPr>
        <w:t xml:space="preserve"> не планиру</w:t>
      </w:r>
      <w:r w:rsidR="007016F0">
        <w:rPr>
          <w:rFonts w:ascii="Times New Roman" w:eastAsia="Times New Roman" w:hAnsi="Times New Roman"/>
          <w:bCs/>
          <w:color w:val="000000"/>
          <w:sz w:val="28"/>
          <w:szCs w:val="28"/>
          <w:lang w:eastAsia="ru-RU"/>
        </w:rPr>
        <w:t>ю</w:t>
      </w:r>
      <w:r>
        <w:rPr>
          <w:rFonts w:ascii="Times New Roman" w:eastAsia="Times New Roman" w:hAnsi="Times New Roman"/>
          <w:bCs/>
          <w:color w:val="000000"/>
          <w:sz w:val="28"/>
          <w:szCs w:val="28"/>
          <w:lang w:eastAsia="ru-RU"/>
        </w:rPr>
        <w:t>тся.</w:t>
      </w:r>
    </w:p>
    <w:p w:rsidR="00476339" w:rsidRPr="000D4F6A" w:rsidRDefault="00476339" w:rsidP="00CE1C2E">
      <w:pPr>
        <w:spacing w:after="0" w:line="240" w:lineRule="auto"/>
        <w:jc w:val="both"/>
        <w:rPr>
          <w:rFonts w:ascii="Times New Roman" w:eastAsia="Times New Roman" w:hAnsi="Times New Roman"/>
          <w:bCs/>
          <w:color w:val="000000"/>
          <w:sz w:val="28"/>
          <w:szCs w:val="28"/>
          <w:lang w:eastAsia="ru-RU"/>
        </w:rPr>
      </w:pPr>
    </w:p>
    <w:p w:rsidR="002F5DBB" w:rsidRPr="00CE1C2E" w:rsidRDefault="002F5DBB" w:rsidP="00CE1C2E">
      <w:pPr>
        <w:spacing w:after="0" w:line="240" w:lineRule="auto"/>
        <w:jc w:val="both"/>
        <w:rPr>
          <w:rFonts w:ascii="Times New Roman" w:eastAsia="Times New Roman" w:hAnsi="Times New Roman"/>
          <w:bCs/>
          <w:color w:val="000000"/>
          <w:sz w:val="28"/>
          <w:szCs w:val="28"/>
          <w:u w:val="single"/>
          <w:lang w:eastAsia="ru-RU"/>
        </w:rPr>
      </w:pPr>
      <w:r w:rsidRPr="00CE1C2E">
        <w:rPr>
          <w:rFonts w:ascii="Times New Roman" w:eastAsia="Times New Roman" w:hAnsi="Times New Roman"/>
          <w:bCs/>
          <w:color w:val="000000"/>
          <w:sz w:val="28"/>
          <w:szCs w:val="28"/>
          <w:u w:val="single"/>
          <w:lang w:eastAsia="ru-RU"/>
        </w:rPr>
        <w:t>б) существующие и перспективные объемы потребления тепловой энергии (мощности) и теплоносителя с разделением по видам теплопотреблен</w:t>
      </w:r>
      <w:r w:rsidR="00D245D3" w:rsidRPr="00CE1C2E">
        <w:rPr>
          <w:rFonts w:ascii="Times New Roman" w:eastAsia="Times New Roman" w:hAnsi="Times New Roman"/>
          <w:bCs/>
          <w:color w:val="000000"/>
          <w:sz w:val="28"/>
          <w:szCs w:val="28"/>
          <w:u w:val="single"/>
          <w:lang w:eastAsia="ru-RU"/>
        </w:rPr>
        <w:t>ия.</w:t>
      </w:r>
    </w:p>
    <w:p w:rsidR="00D245D3" w:rsidRDefault="00D245D3" w:rsidP="00CE1C2E">
      <w:pPr>
        <w:spacing w:after="0" w:line="240" w:lineRule="auto"/>
        <w:jc w:val="both"/>
        <w:rPr>
          <w:rFonts w:ascii="Times New Roman" w:eastAsia="Times New Roman" w:hAnsi="Times New Roman"/>
          <w:bCs/>
          <w:color w:val="000000"/>
          <w:sz w:val="28"/>
          <w:szCs w:val="28"/>
          <w:lang w:eastAsia="ru-RU"/>
        </w:rPr>
      </w:pPr>
    </w:p>
    <w:p w:rsidR="00CE1C2E" w:rsidRDefault="00CE1C2E" w:rsidP="00CE1C2E">
      <w:pPr>
        <w:spacing w:after="0" w:line="240" w:lineRule="auto"/>
        <w:ind w:firstLine="709"/>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С</w:t>
      </w:r>
      <w:r w:rsidRPr="000D4F6A">
        <w:rPr>
          <w:rFonts w:ascii="Times New Roman" w:eastAsia="Times New Roman" w:hAnsi="Times New Roman"/>
          <w:bCs/>
          <w:color w:val="000000"/>
          <w:sz w:val="28"/>
          <w:szCs w:val="28"/>
          <w:lang w:eastAsia="ru-RU"/>
        </w:rPr>
        <w:t>уществующие и перспективные объемы потребления тепловой энергии (мощности)</w:t>
      </w:r>
      <w:r>
        <w:rPr>
          <w:rFonts w:ascii="Times New Roman" w:eastAsia="Times New Roman" w:hAnsi="Times New Roman"/>
          <w:bCs/>
          <w:color w:val="000000"/>
          <w:sz w:val="28"/>
          <w:szCs w:val="28"/>
          <w:lang w:eastAsia="ru-RU"/>
        </w:rPr>
        <w:t xml:space="preserve"> указаны в таблице 3.</w:t>
      </w:r>
    </w:p>
    <w:p w:rsidR="00CE1C2E" w:rsidRDefault="00CE1C2E" w:rsidP="00CE1C2E">
      <w:pPr>
        <w:spacing w:after="0" w:line="240" w:lineRule="auto"/>
        <w:jc w:val="right"/>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 xml:space="preserve">                                                                                                                 Таблица 3</w:t>
      </w:r>
    </w:p>
    <w:tbl>
      <w:tblPr>
        <w:tblW w:w="0" w:type="auto"/>
        <w:tblInd w:w="115" w:type="dxa"/>
        <w:tblLayout w:type="fixed"/>
        <w:tblCellMar>
          <w:left w:w="0" w:type="dxa"/>
          <w:right w:w="0" w:type="dxa"/>
        </w:tblCellMar>
        <w:tblLook w:val="01E0"/>
      </w:tblPr>
      <w:tblGrid>
        <w:gridCol w:w="423"/>
        <w:gridCol w:w="4428"/>
        <w:gridCol w:w="1275"/>
        <w:gridCol w:w="1701"/>
        <w:gridCol w:w="1701"/>
      </w:tblGrid>
      <w:tr w:rsidR="00CE1C2E" w:rsidRPr="00CE1C2E" w:rsidTr="00CE1C2E">
        <w:trPr>
          <w:trHeight w:hRule="exact" w:val="976"/>
        </w:trPr>
        <w:tc>
          <w:tcPr>
            <w:tcW w:w="423" w:type="dxa"/>
            <w:tcBorders>
              <w:top w:val="single" w:sz="3" w:space="0" w:color="000000"/>
              <w:left w:val="single" w:sz="3" w:space="0" w:color="000000"/>
              <w:bottom w:val="single" w:sz="3" w:space="0" w:color="000000"/>
              <w:right w:val="single" w:sz="3" w:space="0" w:color="000000"/>
            </w:tcBorders>
            <w:shd w:val="clear" w:color="auto" w:fill="auto"/>
            <w:vAlign w:val="center"/>
          </w:tcPr>
          <w:p w:rsidR="00CE1C2E" w:rsidRPr="00CE1C2E" w:rsidRDefault="00CE1C2E" w:rsidP="00CE1C2E">
            <w:pPr>
              <w:widowControl w:val="0"/>
              <w:spacing w:after="0" w:line="240" w:lineRule="auto"/>
              <w:jc w:val="center"/>
              <w:rPr>
                <w:rFonts w:ascii="Times New Roman" w:eastAsia="Verdana" w:hAnsi="Times New Roman"/>
                <w:sz w:val="20"/>
                <w:szCs w:val="24"/>
                <w:lang w:val="en-US"/>
              </w:rPr>
            </w:pPr>
            <w:r w:rsidRPr="00CE1C2E">
              <w:rPr>
                <w:rFonts w:ascii="Times New Roman" w:eastAsia="Verdana" w:hAnsi="Times New Roman"/>
                <w:sz w:val="20"/>
                <w:szCs w:val="24"/>
                <w:lang w:val="en-US"/>
              </w:rPr>
              <w:t>№ п/п</w:t>
            </w:r>
          </w:p>
        </w:tc>
        <w:tc>
          <w:tcPr>
            <w:tcW w:w="4428" w:type="dxa"/>
            <w:tcBorders>
              <w:top w:val="single" w:sz="3" w:space="0" w:color="000000"/>
              <w:left w:val="single" w:sz="3" w:space="0" w:color="000000"/>
              <w:bottom w:val="single" w:sz="3" w:space="0" w:color="000000"/>
              <w:right w:val="single" w:sz="3" w:space="0" w:color="000000"/>
            </w:tcBorders>
            <w:shd w:val="clear" w:color="auto" w:fill="auto"/>
            <w:vAlign w:val="center"/>
          </w:tcPr>
          <w:p w:rsidR="00CE1C2E" w:rsidRPr="00CE1C2E" w:rsidRDefault="00CE1C2E" w:rsidP="00CE1C2E">
            <w:pPr>
              <w:widowControl w:val="0"/>
              <w:spacing w:after="0" w:line="240" w:lineRule="auto"/>
              <w:jc w:val="center"/>
              <w:rPr>
                <w:rFonts w:ascii="Times New Roman" w:eastAsia="Verdana" w:hAnsi="Times New Roman"/>
                <w:sz w:val="20"/>
                <w:szCs w:val="24"/>
                <w:lang w:val="en-US"/>
              </w:rPr>
            </w:pPr>
            <w:r w:rsidRPr="00CE1C2E">
              <w:rPr>
                <w:rFonts w:ascii="Times New Roman" w:hAnsi="Times New Roman"/>
                <w:sz w:val="20"/>
                <w:szCs w:val="24"/>
                <w:lang w:val="en-US"/>
              </w:rPr>
              <w:t>Источник теплоснабжения</w:t>
            </w:r>
          </w:p>
        </w:tc>
        <w:tc>
          <w:tcPr>
            <w:tcW w:w="1275" w:type="dxa"/>
            <w:tcBorders>
              <w:top w:val="single" w:sz="3" w:space="0" w:color="000000"/>
              <w:left w:val="single" w:sz="3" w:space="0" w:color="000000"/>
              <w:bottom w:val="single" w:sz="3" w:space="0" w:color="000000"/>
              <w:right w:val="single" w:sz="3" w:space="0" w:color="000000"/>
            </w:tcBorders>
            <w:shd w:val="clear" w:color="auto" w:fill="auto"/>
            <w:vAlign w:val="center"/>
          </w:tcPr>
          <w:p w:rsidR="00CE1C2E" w:rsidRPr="00CE1C2E" w:rsidRDefault="00CE1C2E" w:rsidP="00CE1C2E">
            <w:pPr>
              <w:widowControl w:val="0"/>
              <w:spacing w:after="0" w:line="240" w:lineRule="auto"/>
              <w:jc w:val="center"/>
              <w:rPr>
                <w:rFonts w:ascii="Times New Roman" w:eastAsia="Verdana" w:hAnsi="Times New Roman"/>
                <w:sz w:val="20"/>
                <w:szCs w:val="24"/>
                <w:lang w:val="en-US"/>
              </w:rPr>
            </w:pPr>
            <w:r w:rsidRPr="00CE1C2E">
              <w:rPr>
                <w:rFonts w:ascii="Times New Roman" w:hAnsi="Times New Roman"/>
                <w:sz w:val="20"/>
                <w:szCs w:val="24"/>
                <w:lang w:val="en-US"/>
              </w:rPr>
              <w:t>Количество объектов теплоснабжения, шт.</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CE1C2E" w:rsidRPr="00CE1C2E" w:rsidRDefault="00CE1C2E" w:rsidP="00CE1C2E">
            <w:pPr>
              <w:widowControl w:val="0"/>
              <w:spacing w:after="0" w:line="240" w:lineRule="auto"/>
              <w:jc w:val="center"/>
              <w:rPr>
                <w:rFonts w:ascii="Times New Roman" w:eastAsia="Verdana" w:hAnsi="Times New Roman"/>
                <w:sz w:val="20"/>
                <w:szCs w:val="24"/>
              </w:rPr>
            </w:pPr>
            <w:r w:rsidRPr="00CE1C2E">
              <w:rPr>
                <w:rFonts w:ascii="Times New Roman" w:hAnsi="Times New Roman"/>
                <w:sz w:val="20"/>
                <w:szCs w:val="24"/>
              </w:rPr>
              <w:t>Договорная нагрузка на 2021 г, Гкал/ч</w:t>
            </w:r>
          </w:p>
        </w:tc>
        <w:tc>
          <w:tcPr>
            <w:tcW w:w="1701" w:type="dxa"/>
            <w:tcBorders>
              <w:top w:val="single" w:sz="3" w:space="0" w:color="000000"/>
              <w:left w:val="single" w:sz="3" w:space="0" w:color="000000"/>
              <w:bottom w:val="single" w:sz="3" w:space="0" w:color="000000"/>
              <w:right w:val="single" w:sz="3" w:space="0" w:color="000000"/>
            </w:tcBorders>
          </w:tcPr>
          <w:p w:rsidR="00CE1C2E" w:rsidRPr="00CE1C2E" w:rsidRDefault="00CE1C2E" w:rsidP="00CE1C2E">
            <w:pPr>
              <w:widowControl w:val="0"/>
              <w:spacing w:after="0" w:line="240" w:lineRule="auto"/>
              <w:jc w:val="center"/>
              <w:rPr>
                <w:rFonts w:ascii="Times New Roman" w:hAnsi="Times New Roman"/>
                <w:sz w:val="20"/>
                <w:szCs w:val="24"/>
              </w:rPr>
            </w:pPr>
            <w:r w:rsidRPr="00CE1C2E">
              <w:rPr>
                <w:rFonts w:ascii="Times New Roman" w:hAnsi="Times New Roman"/>
                <w:sz w:val="20"/>
                <w:szCs w:val="24"/>
              </w:rPr>
              <w:t>Договорная нагрузка на 2022-2025 гг,</w:t>
            </w:r>
          </w:p>
          <w:p w:rsidR="00CE1C2E" w:rsidRPr="00CE1C2E" w:rsidRDefault="00CE1C2E" w:rsidP="00CE1C2E">
            <w:pPr>
              <w:widowControl w:val="0"/>
              <w:spacing w:after="0" w:line="240" w:lineRule="auto"/>
              <w:jc w:val="center"/>
              <w:rPr>
                <w:rFonts w:ascii="Times New Roman" w:hAnsi="Times New Roman"/>
                <w:sz w:val="20"/>
                <w:szCs w:val="24"/>
              </w:rPr>
            </w:pPr>
            <w:r w:rsidRPr="00CE1C2E">
              <w:rPr>
                <w:rFonts w:ascii="Times New Roman" w:hAnsi="Times New Roman"/>
                <w:sz w:val="20"/>
                <w:szCs w:val="24"/>
              </w:rPr>
              <w:t>Гкал/час</w:t>
            </w:r>
          </w:p>
        </w:tc>
      </w:tr>
      <w:tr w:rsidR="009437B4" w:rsidRPr="00CE1C2E" w:rsidTr="009437B4">
        <w:trPr>
          <w:trHeight w:hRule="exact" w:val="346"/>
        </w:trPr>
        <w:tc>
          <w:tcPr>
            <w:tcW w:w="423"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37B4" w:rsidRPr="00CE1C2E" w:rsidRDefault="009437B4" w:rsidP="009437B4">
            <w:pPr>
              <w:widowControl w:val="0"/>
              <w:spacing w:after="0" w:line="240" w:lineRule="auto"/>
              <w:jc w:val="center"/>
              <w:rPr>
                <w:rFonts w:ascii="Times New Roman" w:eastAsia="Verdana" w:hAnsi="Times New Roman"/>
                <w:sz w:val="24"/>
                <w:szCs w:val="24"/>
                <w:lang w:val="en-US"/>
              </w:rPr>
            </w:pPr>
            <w:r w:rsidRPr="00CE1C2E">
              <w:rPr>
                <w:rFonts w:ascii="Times New Roman" w:hAnsi="Times New Roman"/>
                <w:sz w:val="24"/>
                <w:szCs w:val="24"/>
                <w:lang w:val="en-US"/>
              </w:rPr>
              <w:t>1</w:t>
            </w:r>
          </w:p>
        </w:tc>
        <w:tc>
          <w:tcPr>
            <w:tcW w:w="4428"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37B4" w:rsidRPr="00CE1C2E" w:rsidRDefault="009437B4" w:rsidP="009437B4">
            <w:pPr>
              <w:widowControl w:val="0"/>
              <w:spacing w:after="0" w:line="240" w:lineRule="auto"/>
              <w:rPr>
                <w:rFonts w:ascii="Times New Roman" w:hAnsi="Times New Roman"/>
                <w:bCs/>
                <w:sz w:val="24"/>
                <w:szCs w:val="24"/>
              </w:rPr>
            </w:pPr>
            <w:r w:rsidRPr="00CE1C2E">
              <w:rPr>
                <w:rFonts w:ascii="Times New Roman" w:hAnsi="Times New Roman"/>
                <w:bCs/>
                <w:sz w:val="24"/>
                <w:szCs w:val="24"/>
              </w:rPr>
              <w:t>ст-ца Новопокровская, ул. Советская, б/н</w:t>
            </w:r>
          </w:p>
        </w:tc>
        <w:tc>
          <w:tcPr>
            <w:tcW w:w="1275"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37B4" w:rsidRPr="00CE1C2E" w:rsidRDefault="009437B4" w:rsidP="009437B4">
            <w:pPr>
              <w:widowControl w:val="0"/>
              <w:spacing w:after="0" w:line="240" w:lineRule="auto"/>
              <w:jc w:val="center"/>
              <w:rPr>
                <w:rFonts w:ascii="Times New Roman" w:eastAsia="Verdana" w:hAnsi="Times New Roman"/>
                <w:sz w:val="24"/>
                <w:szCs w:val="24"/>
              </w:rPr>
            </w:pPr>
            <w:r w:rsidRPr="00CE1C2E">
              <w:rPr>
                <w:rFonts w:ascii="Times New Roman" w:eastAsia="Verdana" w:hAnsi="Times New Roman"/>
                <w:sz w:val="24"/>
                <w:szCs w:val="24"/>
              </w:rPr>
              <w:t>26</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37B4" w:rsidRPr="009437B4" w:rsidRDefault="009437B4" w:rsidP="009437B4">
            <w:pPr>
              <w:widowControl w:val="0"/>
              <w:spacing w:after="0" w:line="240" w:lineRule="auto"/>
              <w:jc w:val="center"/>
              <w:rPr>
                <w:rFonts w:ascii="Times New Roman" w:hAnsi="Times New Roman"/>
                <w:bCs/>
                <w:sz w:val="24"/>
                <w:szCs w:val="24"/>
                <w:lang w:val="en-US"/>
              </w:rPr>
            </w:pPr>
            <w:r w:rsidRPr="009437B4">
              <w:rPr>
                <w:rFonts w:ascii="Times New Roman" w:hAnsi="Times New Roman"/>
                <w:bCs/>
                <w:sz w:val="24"/>
                <w:szCs w:val="24"/>
                <w:lang w:val="en-US"/>
              </w:rPr>
              <w:t>2,39</w:t>
            </w:r>
          </w:p>
        </w:tc>
        <w:tc>
          <w:tcPr>
            <w:tcW w:w="1701" w:type="dxa"/>
            <w:tcBorders>
              <w:top w:val="single" w:sz="3" w:space="0" w:color="000000"/>
              <w:left w:val="single" w:sz="3" w:space="0" w:color="000000"/>
              <w:bottom w:val="single" w:sz="3" w:space="0" w:color="000000"/>
              <w:right w:val="single" w:sz="3" w:space="0" w:color="000000"/>
            </w:tcBorders>
            <w:vAlign w:val="center"/>
          </w:tcPr>
          <w:p w:rsidR="009437B4" w:rsidRPr="009437B4" w:rsidRDefault="009437B4" w:rsidP="009437B4">
            <w:pPr>
              <w:widowControl w:val="0"/>
              <w:spacing w:after="0" w:line="240" w:lineRule="auto"/>
              <w:jc w:val="center"/>
              <w:rPr>
                <w:rFonts w:ascii="Times New Roman" w:hAnsi="Times New Roman"/>
                <w:bCs/>
                <w:sz w:val="24"/>
                <w:szCs w:val="24"/>
                <w:lang w:val="en-US"/>
              </w:rPr>
            </w:pPr>
            <w:r w:rsidRPr="009437B4">
              <w:rPr>
                <w:rFonts w:ascii="Times New Roman" w:hAnsi="Times New Roman"/>
                <w:bCs/>
                <w:sz w:val="24"/>
                <w:szCs w:val="24"/>
                <w:lang w:val="en-US"/>
              </w:rPr>
              <w:t>2,39</w:t>
            </w:r>
          </w:p>
        </w:tc>
      </w:tr>
      <w:tr w:rsidR="009437B4" w:rsidRPr="00CE1C2E" w:rsidTr="009437B4">
        <w:trPr>
          <w:trHeight w:hRule="exact" w:val="322"/>
        </w:trPr>
        <w:tc>
          <w:tcPr>
            <w:tcW w:w="423"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37B4" w:rsidRPr="00CE1C2E" w:rsidRDefault="009437B4" w:rsidP="009437B4">
            <w:pPr>
              <w:widowControl w:val="0"/>
              <w:spacing w:after="0" w:line="240" w:lineRule="auto"/>
              <w:jc w:val="center"/>
              <w:rPr>
                <w:rFonts w:ascii="Times New Roman" w:eastAsia="Verdana" w:hAnsi="Times New Roman"/>
                <w:sz w:val="24"/>
                <w:szCs w:val="24"/>
              </w:rPr>
            </w:pPr>
            <w:r w:rsidRPr="00CE1C2E">
              <w:rPr>
                <w:rFonts w:ascii="Times New Roman" w:hAnsi="Times New Roman"/>
                <w:sz w:val="24"/>
                <w:szCs w:val="24"/>
              </w:rPr>
              <w:t>2</w:t>
            </w:r>
          </w:p>
        </w:tc>
        <w:tc>
          <w:tcPr>
            <w:tcW w:w="4428"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37B4" w:rsidRPr="00CE1C2E" w:rsidRDefault="009437B4" w:rsidP="009437B4">
            <w:pPr>
              <w:widowControl w:val="0"/>
              <w:spacing w:after="0" w:line="240" w:lineRule="auto"/>
              <w:rPr>
                <w:rFonts w:ascii="Times New Roman" w:hAnsi="Times New Roman"/>
                <w:bCs/>
                <w:sz w:val="24"/>
                <w:szCs w:val="24"/>
              </w:rPr>
            </w:pPr>
            <w:r w:rsidRPr="00CE1C2E">
              <w:rPr>
                <w:rFonts w:ascii="Times New Roman" w:hAnsi="Times New Roman"/>
                <w:bCs/>
                <w:sz w:val="24"/>
                <w:szCs w:val="24"/>
              </w:rPr>
              <w:t>ст-ца Новопокровская, Почтовая, 2</w:t>
            </w:r>
          </w:p>
        </w:tc>
        <w:tc>
          <w:tcPr>
            <w:tcW w:w="1275"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37B4" w:rsidRPr="00CE1C2E" w:rsidRDefault="009437B4" w:rsidP="009437B4">
            <w:pPr>
              <w:widowControl w:val="0"/>
              <w:spacing w:after="0" w:line="240" w:lineRule="auto"/>
              <w:jc w:val="center"/>
              <w:rPr>
                <w:rFonts w:ascii="Times New Roman" w:eastAsia="Verdana" w:hAnsi="Times New Roman"/>
                <w:sz w:val="24"/>
                <w:szCs w:val="24"/>
              </w:rPr>
            </w:pPr>
            <w:r w:rsidRPr="00CE1C2E">
              <w:rPr>
                <w:rFonts w:ascii="Times New Roman" w:eastAsia="Verdana" w:hAnsi="Times New Roman"/>
                <w:sz w:val="24"/>
                <w:szCs w:val="24"/>
              </w:rPr>
              <w:t>10</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37B4" w:rsidRPr="009437B4" w:rsidRDefault="009437B4" w:rsidP="009437B4">
            <w:pPr>
              <w:widowControl w:val="0"/>
              <w:spacing w:after="0" w:line="240" w:lineRule="auto"/>
              <w:jc w:val="center"/>
              <w:rPr>
                <w:rFonts w:ascii="Times New Roman" w:hAnsi="Times New Roman"/>
                <w:bCs/>
                <w:sz w:val="24"/>
                <w:szCs w:val="24"/>
                <w:lang w:val="en-US"/>
              </w:rPr>
            </w:pPr>
            <w:r w:rsidRPr="009437B4">
              <w:rPr>
                <w:rFonts w:ascii="Times New Roman" w:hAnsi="Times New Roman"/>
                <w:bCs/>
                <w:sz w:val="24"/>
                <w:szCs w:val="24"/>
                <w:lang w:val="en-US"/>
              </w:rPr>
              <w:t>0,97</w:t>
            </w:r>
          </w:p>
        </w:tc>
        <w:tc>
          <w:tcPr>
            <w:tcW w:w="1701" w:type="dxa"/>
            <w:tcBorders>
              <w:top w:val="single" w:sz="3" w:space="0" w:color="000000"/>
              <w:left w:val="single" w:sz="3" w:space="0" w:color="000000"/>
              <w:bottom w:val="single" w:sz="3" w:space="0" w:color="000000"/>
              <w:right w:val="single" w:sz="3" w:space="0" w:color="000000"/>
            </w:tcBorders>
            <w:vAlign w:val="center"/>
          </w:tcPr>
          <w:p w:rsidR="009437B4" w:rsidRPr="009437B4" w:rsidRDefault="009437B4" w:rsidP="009437B4">
            <w:pPr>
              <w:widowControl w:val="0"/>
              <w:spacing w:after="0" w:line="240" w:lineRule="auto"/>
              <w:jc w:val="center"/>
              <w:rPr>
                <w:rFonts w:ascii="Times New Roman" w:hAnsi="Times New Roman"/>
                <w:bCs/>
                <w:sz w:val="24"/>
                <w:szCs w:val="24"/>
                <w:lang w:val="en-US"/>
              </w:rPr>
            </w:pPr>
            <w:r w:rsidRPr="009437B4">
              <w:rPr>
                <w:rFonts w:ascii="Times New Roman" w:hAnsi="Times New Roman"/>
                <w:bCs/>
                <w:sz w:val="24"/>
                <w:szCs w:val="24"/>
                <w:lang w:val="en-US"/>
              </w:rPr>
              <w:t>0,97</w:t>
            </w:r>
          </w:p>
        </w:tc>
      </w:tr>
      <w:tr w:rsidR="009437B4" w:rsidRPr="00CE1C2E" w:rsidTr="009437B4">
        <w:trPr>
          <w:trHeight w:hRule="exact" w:val="398"/>
        </w:trPr>
        <w:tc>
          <w:tcPr>
            <w:tcW w:w="423"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37B4" w:rsidRPr="00CE1C2E" w:rsidRDefault="009437B4" w:rsidP="009437B4">
            <w:pPr>
              <w:widowControl w:val="0"/>
              <w:spacing w:after="0" w:line="240" w:lineRule="auto"/>
              <w:jc w:val="center"/>
              <w:rPr>
                <w:rFonts w:ascii="Times New Roman" w:eastAsia="Verdana" w:hAnsi="Times New Roman"/>
                <w:sz w:val="24"/>
                <w:szCs w:val="24"/>
              </w:rPr>
            </w:pPr>
            <w:r w:rsidRPr="00CE1C2E">
              <w:rPr>
                <w:rFonts w:ascii="Times New Roman" w:hAnsi="Times New Roman"/>
                <w:sz w:val="24"/>
                <w:szCs w:val="24"/>
              </w:rPr>
              <w:t>3</w:t>
            </w:r>
          </w:p>
        </w:tc>
        <w:tc>
          <w:tcPr>
            <w:tcW w:w="4428"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37B4" w:rsidRPr="00CE1C2E" w:rsidRDefault="009437B4" w:rsidP="009437B4">
            <w:pPr>
              <w:widowControl w:val="0"/>
              <w:spacing w:after="0" w:line="240" w:lineRule="auto"/>
              <w:rPr>
                <w:rFonts w:ascii="Times New Roman" w:hAnsi="Times New Roman"/>
                <w:bCs/>
                <w:sz w:val="24"/>
                <w:szCs w:val="24"/>
              </w:rPr>
            </w:pPr>
            <w:r w:rsidRPr="00CE1C2E">
              <w:rPr>
                <w:rFonts w:ascii="Times New Roman" w:hAnsi="Times New Roman"/>
                <w:bCs/>
                <w:sz w:val="24"/>
                <w:szCs w:val="24"/>
              </w:rPr>
              <w:t>ст-ца Новопокровская, Леонова, б/н</w:t>
            </w:r>
          </w:p>
        </w:tc>
        <w:tc>
          <w:tcPr>
            <w:tcW w:w="1275"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37B4" w:rsidRPr="00CE1C2E" w:rsidRDefault="009437B4" w:rsidP="009437B4">
            <w:pPr>
              <w:widowControl w:val="0"/>
              <w:spacing w:after="0" w:line="240" w:lineRule="auto"/>
              <w:jc w:val="center"/>
              <w:rPr>
                <w:rFonts w:ascii="Times New Roman" w:eastAsia="Verdana" w:hAnsi="Times New Roman"/>
                <w:sz w:val="24"/>
                <w:szCs w:val="24"/>
              </w:rPr>
            </w:pPr>
            <w:r w:rsidRPr="00CE1C2E">
              <w:rPr>
                <w:rFonts w:ascii="Times New Roman" w:eastAsia="Verdana" w:hAnsi="Times New Roman"/>
                <w:sz w:val="24"/>
                <w:szCs w:val="24"/>
              </w:rPr>
              <w:t>26</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37B4" w:rsidRPr="009437B4" w:rsidRDefault="009437B4" w:rsidP="009437B4">
            <w:pPr>
              <w:widowControl w:val="0"/>
              <w:spacing w:after="0" w:line="240" w:lineRule="auto"/>
              <w:jc w:val="center"/>
              <w:rPr>
                <w:rFonts w:ascii="Times New Roman" w:hAnsi="Times New Roman"/>
                <w:bCs/>
                <w:sz w:val="24"/>
                <w:szCs w:val="24"/>
                <w:lang w:val="en-US"/>
              </w:rPr>
            </w:pPr>
            <w:r w:rsidRPr="009437B4">
              <w:rPr>
                <w:rFonts w:ascii="Times New Roman" w:hAnsi="Times New Roman"/>
                <w:bCs/>
                <w:sz w:val="24"/>
                <w:szCs w:val="24"/>
                <w:lang w:val="en-US"/>
              </w:rPr>
              <w:t>0,83</w:t>
            </w:r>
          </w:p>
        </w:tc>
        <w:tc>
          <w:tcPr>
            <w:tcW w:w="1701" w:type="dxa"/>
            <w:tcBorders>
              <w:top w:val="single" w:sz="3" w:space="0" w:color="000000"/>
              <w:left w:val="single" w:sz="3" w:space="0" w:color="000000"/>
              <w:bottom w:val="single" w:sz="3" w:space="0" w:color="000000"/>
              <w:right w:val="single" w:sz="3" w:space="0" w:color="000000"/>
            </w:tcBorders>
            <w:vAlign w:val="center"/>
          </w:tcPr>
          <w:p w:rsidR="009437B4" w:rsidRPr="009437B4" w:rsidRDefault="009437B4" w:rsidP="009437B4">
            <w:pPr>
              <w:widowControl w:val="0"/>
              <w:spacing w:after="0" w:line="240" w:lineRule="auto"/>
              <w:jc w:val="center"/>
              <w:rPr>
                <w:rFonts w:ascii="Times New Roman" w:hAnsi="Times New Roman"/>
                <w:bCs/>
                <w:sz w:val="24"/>
                <w:szCs w:val="24"/>
                <w:lang w:val="en-US"/>
              </w:rPr>
            </w:pPr>
            <w:r w:rsidRPr="009437B4">
              <w:rPr>
                <w:rFonts w:ascii="Times New Roman" w:hAnsi="Times New Roman"/>
                <w:bCs/>
                <w:sz w:val="24"/>
                <w:szCs w:val="24"/>
                <w:lang w:val="en-US"/>
              </w:rPr>
              <w:t>0,83</w:t>
            </w:r>
          </w:p>
        </w:tc>
      </w:tr>
      <w:tr w:rsidR="009437B4" w:rsidRPr="00CE1C2E" w:rsidTr="009437B4">
        <w:trPr>
          <w:trHeight w:hRule="exact" w:val="396"/>
        </w:trPr>
        <w:tc>
          <w:tcPr>
            <w:tcW w:w="423"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37B4" w:rsidRPr="00CE1C2E" w:rsidRDefault="009437B4" w:rsidP="009437B4">
            <w:pPr>
              <w:widowControl w:val="0"/>
              <w:spacing w:after="0" w:line="240" w:lineRule="auto"/>
              <w:jc w:val="center"/>
              <w:rPr>
                <w:rFonts w:ascii="Times New Roman" w:eastAsia="Verdana" w:hAnsi="Times New Roman"/>
                <w:sz w:val="24"/>
                <w:szCs w:val="24"/>
              </w:rPr>
            </w:pPr>
            <w:r w:rsidRPr="00CE1C2E">
              <w:rPr>
                <w:rFonts w:ascii="Times New Roman" w:hAnsi="Times New Roman"/>
                <w:sz w:val="24"/>
                <w:szCs w:val="24"/>
              </w:rPr>
              <w:t>4</w:t>
            </w:r>
          </w:p>
        </w:tc>
        <w:tc>
          <w:tcPr>
            <w:tcW w:w="4428"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37B4" w:rsidRPr="00CE1C2E" w:rsidRDefault="009437B4" w:rsidP="009437B4">
            <w:pPr>
              <w:widowControl w:val="0"/>
              <w:spacing w:after="0" w:line="240" w:lineRule="auto"/>
              <w:rPr>
                <w:rFonts w:ascii="Times New Roman" w:hAnsi="Times New Roman"/>
                <w:bCs/>
                <w:sz w:val="24"/>
                <w:szCs w:val="24"/>
                <w:lang w:val="en-US"/>
              </w:rPr>
            </w:pPr>
            <w:r w:rsidRPr="00CE1C2E">
              <w:rPr>
                <w:rFonts w:ascii="Times New Roman" w:hAnsi="Times New Roman"/>
                <w:bCs/>
                <w:sz w:val="24"/>
                <w:szCs w:val="24"/>
              </w:rPr>
              <w:t xml:space="preserve">ст-ца Новопокровская, </w:t>
            </w:r>
            <w:r w:rsidRPr="00CE1C2E">
              <w:rPr>
                <w:rFonts w:ascii="Times New Roman" w:hAnsi="Times New Roman"/>
                <w:bCs/>
                <w:sz w:val="24"/>
                <w:szCs w:val="24"/>
                <w:lang w:val="en-US"/>
              </w:rPr>
              <w:t>Первомайская,</w:t>
            </w:r>
            <w:r w:rsidRPr="00CE1C2E">
              <w:rPr>
                <w:rFonts w:ascii="Times New Roman" w:hAnsi="Times New Roman"/>
                <w:bCs/>
                <w:sz w:val="24"/>
                <w:szCs w:val="24"/>
              </w:rPr>
              <w:t xml:space="preserve"> </w:t>
            </w:r>
            <w:r w:rsidRPr="00CE1C2E">
              <w:rPr>
                <w:rFonts w:ascii="Times New Roman" w:hAnsi="Times New Roman"/>
                <w:bCs/>
                <w:sz w:val="24"/>
                <w:szCs w:val="24"/>
                <w:lang w:val="en-US"/>
              </w:rPr>
              <w:t>121</w:t>
            </w:r>
          </w:p>
        </w:tc>
        <w:tc>
          <w:tcPr>
            <w:tcW w:w="1275"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37B4" w:rsidRPr="00CE1C2E" w:rsidRDefault="009437B4" w:rsidP="009437B4">
            <w:pPr>
              <w:widowControl w:val="0"/>
              <w:spacing w:after="0" w:line="240" w:lineRule="auto"/>
              <w:jc w:val="center"/>
              <w:rPr>
                <w:rFonts w:ascii="Times New Roman" w:eastAsia="Verdana" w:hAnsi="Times New Roman"/>
                <w:sz w:val="24"/>
                <w:szCs w:val="24"/>
              </w:rPr>
            </w:pPr>
            <w:r w:rsidRPr="00CE1C2E">
              <w:rPr>
                <w:rFonts w:ascii="Times New Roman" w:eastAsia="Verdana" w:hAnsi="Times New Roman"/>
                <w:sz w:val="24"/>
                <w:szCs w:val="24"/>
              </w:rPr>
              <w:t>1</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37B4" w:rsidRPr="009437B4" w:rsidRDefault="009437B4" w:rsidP="009437B4">
            <w:pPr>
              <w:widowControl w:val="0"/>
              <w:spacing w:after="0" w:line="240" w:lineRule="auto"/>
              <w:jc w:val="center"/>
              <w:rPr>
                <w:rFonts w:ascii="Times New Roman" w:hAnsi="Times New Roman"/>
                <w:bCs/>
                <w:sz w:val="24"/>
                <w:szCs w:val="24"/>
                <w:lang w:val="en-US"/>
              </w:rPr>
            </w:pPr>
            <w:r w:rsidRPr="009437B4">
              <w:rPr>
                <w:rFonts w:ascii="Times New Roman" w:hAnsi="Times New Roman"/>
                <w:bCs/>
                <w:sz w:val="24"/>
                <w:szCs w:val="24"/>
                <w:lang w:val="en-US"/>
              </w:rPr>
              <w:t>0,25</w:t>
            </w:r>
          </w:p>
        </w:tc>
        <w:tc>
          <w:tcPr>
            <w:tcW w:w="1701" w:type="dxa"/>
            <w:tcBorders>
              <w:top w:val="single" w:sz="3" w:space="0" w:color="000000"/>
              <w:left w:val="single" w:sz="3" w:space="0" w:color="000000"/>
              <w:bottom w:val="single" w:sz="3" w:space="0" w:color="000000"/>
              <w:right w:val="single" w:sz="3" w:space="0" w:color="000000"/>
            </w:tcBorders>
            <w:vAlign w:val="center"/>
          </w:tcPr>
          <w:p w:rsidR="009437B4" w:rsidRPr="009437B4" w:rsidRDefault="009437B4" w:rsidP="009437B4">
            <w:pPr>
              <w:widowControl w:val="0"/>
              <w:spacing w:after="0" w:line="240" w:lineRule="auto"/>
              <w:jc w:val="center"/>
              <w:rPr>
                <w:rFonts w:ascii="Times New Roman" w:hAnsi="Times New Roman"/>
                <w:bCs/>
                <w:sz w:val="24"/>
                <w:szCs w:val="24"/>
                <w:lang w:val="en-US"/>
              </w:rPr>
            </w:pPr>
            <w:r w:rsidRPr="009437B4">
              <w:rPr>
                <w:rFonts w:ascii="Times New Roman" w:hAnsi="Times New Roman"/>
                <w:bCs/>
                <w:sz w:val="24"/>
                <w:szCs w:val="24"/>
                <w:lang w:val="en-US"/>
              </w:rPr>
              <w:t>0,25</w:t>
            </w:r>
          </w:p>
        </w:tc>
      </w:tr>
      <w:tr w:rsidR="009437B4" w:rsidRPr="00CE1C2E" w:rsidTr="009437B4">
        <w:trPr>
          <w:trHeight w:hRule="exact" w:val="396"/>
        </w:trPr>
        <w:tc>
          <w:tcPr>
            <w:tcW w:w="423"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37B4" w:rsidRPr="00CE1C2E" w:rsidRDefault="009437B4" w:rsidP="009437B4">
            <w:pPr>
              <w:widowControl w:val="0"/>
              <w:spacing w:after="0" w:line="240" w:lineRule="auto"/>
              <w:jc w:val="center"/>
              <w:rPr>
                <w:rFonts w:ascii="Times New Roman" w:eastAsia="Verdana" w:hAnsi="Times New Roman"/>
                <w:sz w:val="24"/>
                <w:szCs w:val="24"/>
              </w:rPr>
            </w:pPr>
            <w:r w:rsidRPr="00CE1C2E">
              <w:rPr>
                <w:rFonts w:ascii="Times New Roman" w:hAnsi="Times New Roman"/>
                <w:sz w:val="24"/>
                <w:szCs w:val="24"/>
              </w:rPr>
              <w:t>5</w:t>
            </w:r>
          </w:p>
        </w:tc>
        <w:tc>
          <w:tcPr>
            <w:tcW w:w="4428"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37B4" w:rsidRPr="00CE1C2E" w:rsidRDefault="009437B4" w:rsidP="009437B4">
            <w:pPr>
              <w:widowControl w:val="0"/>
              <w:spacing w:after="0" w:line="240" w:lineRule="auto"/>
              <w:rPr>
                <w:rFonts w:ascii="Times New Roman" w:hAnsi="Times New Roman"/>
                <w:bCs/>
                <w:sz w:val="24"/>
                <w:szCs w:val="24"/>
                <w:lang w:val="en-US"/>
              </w:rPr>
            </w:pPr>
            <w:r w:rsidRPr="00CE1C2E">
              <w:rPr>
                <w:rFonts w:ascii="Times New Roman" w:hAnsi="Times New Roman"/>
                <w:bCs/>
                <w:sz w:val="24"/>
                <w:szCs w:val="24"/>
              </w:rPr>
              <w:t xml:space="preserve">ст-ца Новопокровская, </w:t>
            </w:r>
            <w:r w:rsidRPr="00CE1C2E">
              <w:rPr>
                <w:rFonts w:ascii="Times New Roman" w:hAnsi="Times New Roman"/>
                <w:bCs/>
                <w:sz w:val="24"/>
                <w:szCs w:val="24"/>
                <w:lang w:val="en-US"/>
              </w:rPr>
              <w:t>Ленина,</w:t>
            </w:r>
            <w:r w:rsidRPr="00CE1C2E">
              <w:rPr>
                <w:rFonts w:ascii="Times New Roman" w:hAnsi="Times New Roman"/>
                <w:bCs/>
                <w:sz w:val="24"/>
                <w:szCs w:val="24"/>
              </w:rPr>
              <w:t xml:space="preserve"> </w:t>
            </w:r>
            <w:r w:rsidRPr="00CE1C2E">
              <w:rPr>
                <w:rFonts w:ascii="Times New Roman" w:hAnsi="Times New Roman"/>
                <w:bCs/>
                <w:sz w:val="24"/>
                <w:szCs w:val="24"/>
                <w:lang w:val="en-US"/>
              </w:rPr>
              <w:t>133</w:t>
            </w:r>
          </w:p>
        </w:tc>
        <w:tc>
          <w:tcPr>
            <w:tcW w:w="1275"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37B4" w:rsidRPr="00CE1C2E" w:rsidRDefault="009437B4" w:rsidP="009437B4">
            <w:pPr>
              <w:widowControl w:val="0"/>
              <w:spacing w:after="0" w:line="240" w:lineRule="auto"/>
              <w:jc w:val="center"/>
              <w:rPr>
                <w:rFonts w:ascii="Times New Roman" w:eastAsia="Verdana" w:hAnsi="Times New Roman"/>
                <w:sz w:val="24"/>
                <w:szCs w:val="24"/>
              </w:rPr>
            </w:pPr>
            <w:r w:rsidRPr="00CE1C2E">
              <w:rPr>
                <w:rFonts w:ascii="Times New Roman" w:eastAsia="Verdana" w:hAnsi="Times New Roman"/>
                <w:sz w:val="24"/>
                <w:szCs w:val="24"/>
              </w:rPr>
              <w:t>3</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37B4" w:rsidRPr="009437B4" w:rsidRDefault="009437B4" w:rsidP="009437B4">
            <w:pPr>
              <w:widowControl w:val="0"/>
              <w:spacing w:after="0" w:line="240" w:lineRule="auto"/>
              <w:jc w:val="center"/>
              <w:rPr>
                <w:rFonts w:ascii="Times New Roman" w:hAnsi="Times New Roman"/>
                <w:bCs/>
                <w:sz w:val="24"/>
                <w:szCs w:val="24"/>
                <w:lang w:val="en-US"/>
              </w:rPr>
            </w:pPr>
            <w:r w:rsidRPr="009437B4">
              <w:rPr>
                <w:rFonts w:ascii="Times New Roman" w:hAnsi="Times New Roman"/>
                <w:bCs/>
                <w:sz w:val="24"/>
                <w:szCs w:val="24"/>
                <w:lang w:val="en-US"/>
              </w:rPr>
              <w:t>0,21</w:t>
            </w:r>
          </w:p>
        </w:tc>
        <w:tc>
          <w:tcPr>
            <w:tcW w:w="1701" w:type="dxa"/>
            <w:tcBorders>
              <w:top w:val="single" w:sz="3" w:space="0" w:color="000000"/>
              <w:left w:val="single" w:sz="3" w:space="0" w:color="000000"/>
              <w:bottom w:val="single" w:sz="3" w:space="0" w:color="000000"/>
              <w:right w:val="single" w:sz="3" w:space="0" w:color="000000"/>
            </w:tcBorders>
            <w:vAlign w:val="center"/>
          </w:tcPr>
          <w:p w:rsidR="009437B4" w:rsidRPr="009437B4" w:rsidRDefault="009437B4" w:rsidP="009437B4">
            <w:pPr>
              <w:widowControl w:val="0"/>
              <w:spacing w:after="0" w:line="240" w:lineRule="auto"/>
              <w:jc w:val="center"/>
              <w:rPr>
                <w:rFonts w:ascii="Times New Roman" w:hAnsi="Times New Roman"/>
                <w:bCs/>
                <w:sz w:val="24"/>
                <w:szCs w:val="24"/>
                <w:lang w:val="en-US"/>
              </w:rPr>
            </w:pPr>
            <w:r w:rsidRPr="009437B4">
              <w:rPr>
                <w:rFonts w:ascii="Times New Roman" w:hAnsi="Times New Roman"/>
                <w:bCs/>
                <w:sz w:val="24"/>
                <w:szCs w:val="24"/>
                <w:lang w:val="en-US"/>
              </w:rPr>
              <w:t>0,21</w:t>
            </w:r>
          </w:p>
        </w:tc>
      </w:tr>
      <w:tr w:rsidR="009437B4" w:rsidRPr="00CE1C2E" w:rsidTr="009437B4">
        <w:trPr>
          <w:trHeight w:hRule="exact" w:val="398"/>
        </w:trPr>
        <w:tc>
          <w:tcPr>
            <w:tcW w:w="423"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37B4" w:rsidRPr="00CE1C2E" w:rsidRDefault="009437B4" w:rsidP="009437B4">
            <w:pPr>
              <w:widowControl w:val="0"/>
              <w:spacing w:after="0" w:line="240" w:lineRule="auto"/>
              <w:jc w:val="center"/>
              <w:rPr>
                <w:rFonts w:ascii="Times New Roman" w:eastAsia="Verdana" w:hAnsi="Times New Roman"/>
                <w:sz w:val="24"/>
                <w:szCs w:val="24"/>
              </w:rPr>
            </w:pPr>
            <w:r w:rsidRPr="00CE1C2E">
              <w:rPr>
                <w:rFonts w:ascii="Times New Roman" w:hAnsi="Times New Roman"/>
                <w:sz w:val="24"/>
                <w:szCs w:val="24"/>
              </w:rPr>
              <w:t>6</w:t>
            </w:r>
          </w:p>
        </w:tc>
        <w:tc>
          <w:tcPr>
            <w:tcW w:w="4428"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37B4" w:rsidRPr="00CE1C2E" w:rsidRDefault="009437B4" w:rsidP="009437B4">
            <w:pPr>
              <w:widowControl w:val="0"/>
              <w:spacing w:after="0" w:line="240" w:lineRule="auto"/>
              <w:rPr>
                <w:rFonts w:ascii="Times New Roman" w:hAnsi="Times New Roman"/>
                <w:bCs/>
                <w:sz w:val="24"/>
                <w:szCs w:val="24"/>
                <w:lang w:val="en-US"/>
              </w:rPr>
            </w:pPr>
            <w:r w:rsidRPr="00CE1C2E">
              <w:rPr>
                <w:rFonts w:ascii="Times New Roman" w:hAnsi="Times New Roman"/>
                <w:bCs/>
                <w:sz w:val="24"/>
                <w:szCs w:val="24"/>
              </w:rPr>
              <w:t xml:space="preserve">ст-ца Новопокровская, </w:t>
            </w:r>
            <w:r w:rsidRPr="00CE1C2E">
              <w:rPr>
                <w:rFonts w:ascii="Times New Roman" w:hAnsi="Times New Roman"/>
                <w:bCs/>
                <w:sz w:val="24"/>
                <w:szCs w:val="24"/>
                <w:lang w:val="en-US"/>
              </w:rPr>
              <w:t>Колхозная,</w:t>
            </w:r>
            <w:r w:rsidRPr="00CE1C2E">
              <w:rPr>
                <w:rFonts w:ascii="Times New Roman" w:hAnsi="Times New Roman"/>
                <w:bCs/>
                <w:sz w:val="24"/>
                <w:szCs w:val="24"/>
              </w:rPr>
              <w:t xml:space="preserve"> </w:t>
            </w:r>
            <w:r w:rsidRPr="00CE1C2E">
              <w:rPr>
                <w:rFonts w:ascii="Times New Roman" w:hAnsi="Times New Roman"/>
                <w:bCs/>
                <w:sz w:val="24"/>
                <w:szCs w:val="24"/>
                <w:lang w:val="en-US"/>
              </w:rPr>
              <w:t>1</w:t>
            </w:r>
          </w:p>
        </w:tc>
        <w:tc>
          <w:tcPr>
            <w:tcW w:w="1275"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37B4" w:rsidRPr="00CE1C2E" w:rsidRDefault="009437B4" w:rsidP="009437B4">
            <w:pPr>
              <w:widowControl w:val="0"/>
              <w:spacing w:after="0" w:line="240" w:lineRule="auto"/>
              <w:jc w:val="center"/>
              <w:rPr>
                <w:rFonts w:ascii="Times New Roman" w:eastAsia="Verdana" w:hAnsi="Times New Roman"/>
                <w:sz w:val="24"/>
                <w:szCs w:val="24"/>
              </w:rPr>
            </w:pPr>
            <w:r w:rsidRPr="00CE1C2E">
              <w:rPr>
                <w:rFonts w:ascii="Times New Roman" w:eastAsia="Verdana" w:hAnsi="Times New Roman"/>
                <w:sz w:val="24"/>
                <w:szCs w:val="24"/>
              </w:rPr>
              <w:t>1</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37B4" w:rsidRPr="009437B4" w:rsidRDefault="009437B4" w:rsidP="009437B4">
            <w:pPr>
              <w:widowControl w:val="0"/>
              <w:spacing w:after="0" w:line="240" w:lineRule="auto"/>
              <w:jc w:val="center"/>
              <w:rPr>
                <w:rFonts w:ascii="Times New Roman" w:hAnsi="Times New Roman"/>
                <w:bCs/>
                <w:sz w:val="24"/>
                <w:szCs w:val="24"/>
                <w:lang w:val="en-US"/>
              </w:rPr>
            </w:pPr>
            <w:r w:rsidRPr="009437B4">
              <w:rPr>
                <w:rFonts w:ascii="Times New Roman" w:hAnsi="Times New Roman"/>
                <w:bCs/>
                <w:sz w:val="24"/>
                <w:szCs w:val="24"/>
                <w:lang w:val="en-US"/>
              </w:rPr>
              <w:t>0,11</w:t>
            </w:r>
          </w:p>
        </w:tc>
        <w:tc>
          <w:tcPr>
            <w:tcW w:w="1701" w:type="dxa"/>
            <w:tcBorders>
              <w:top w:val="single" w:sz="3" w:space="0" w:color="000000"/>
              <w:left w:val="single" w:sz="3" w:space="0" w:color="000000"/>
              <w:bottom w:val="single" w:sz="3" w:space="0" w:color="000000"/>
              <w:right w:val="single" w:sz="3" w:space="0" w:color="000000"/>
            </w:tcBorders>
            <w:vAlign w:val="center"/>
          </w:tcPr>
          <w:p w:rsidR="009437B4" w:rsidRPr="009437B4" w:rsidRDefault="009437B4" w:rsidP="009437B4">
            <w:pPr>
              <w:widowControl w:val="0"/>
              <w:spacing w:after="0" w:line="240" w:lineRule="auto"/>
              <w:jc w:val="center"/>
              <w:rPr>
                <w:rFonts w:ascii="Times New Roman" w:hAnsi="Times New Roman"/>
                <w:bCs/>
                <w:sz w:val="24"/>
                <w:szCs w:val="24"/>
                <w:lang w:val="en-US"/>
              </w:rPr>
            </w:pPr>
            <w:r w:rsidRPr="009437B4">
              <w:rPr>
                <w:rFonts w:ascii="Times New Roman" w:hAnsi="Times New Roman"/>
                <w:bCs/>
                <w:sz w:val="24"/>
                <w:szCs w:val="24"/>
                <w:lang w:val="en-US"/>
              </w:rPr>
              <w:t>0,11</w:t>
            </w:r>
          </w:p>
        </w:tc>
      </w:tr>
      <w:tr w:rsidR="009437B4" w:rsidRPr="00CE1C2E" w:rsidTr="009437B4">
        <w:trPr>
          <w:trHeight w:hRule="exact" w:val="396"/>
        </w:trPr>
        <w:tc>
          <w:tcPr>
            <w:tcW w:w="423"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37B4" w:rsidRPr="00CE1C2E" w:rsidRDefault="009437B4" w:rsidP="009437B4">
            <w:pPr>
              <w:widowControl w:val="0"/>
              <w:spacing w:after="0" w:line="240" w:lineRule="auto"/>
              <w:jc w:val="center"/>
              <w:rPr>
                <w:rFonts w:ascii="Times New Roman" w:eastAsia="Verdana" w:hAnsi="Times New Roman"/>
                <w:sz w:val="24"/>
                <w:szCs w:val="24"/>
                <w:lang w:val="en-US"/>
              </w:rPr>
            </w:pPr>
            <w:r w:rsidRPr="00CE1C2E">
              <w:rPr>
                <w:rFonts w:ascii="Times New Roman" w:hAnsi="Times New Roman"/>
                <w:sz w:val="24"/>
                <w:szCs w:val="24"/>
                <w:lang w:val="en-US"/>
              </w:rPr>
              <w:t>7</w:t>
            </w:r>
          </w:p>
        </w:tc>
        <w:tc>
          <w:tcPr>
            <w:tcW w:w="4428"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37B4" w:rsidRPr="00CE1C2E" w:rsidRDefault="009437B4" w:rsidP="009437B4">
            <w:pPr>
              <w:widowControl w:val="0"/>
              <w:spacing w:after="0" w:line="240" w:lineRule="auto"/>
              <w:rPr>
                <w:rFonts w:ascii="Times New Roman" w:hAnsi="Times New Roman"/>
                <w:bCs/>
                <w:sz w:val="24"/>
                <w:szCs w:val="24"/>
                <w:lang w:val="en-US"/>
              </w:rPr>
            </w:pPr>
            <w:r w:rsidRPr="00CE1C2E">
              <w:rPr>
                <w:rFonts w:ascii="Times New Roman" w:hAnsi="Times New Roman"/>
                <w:bCs/>
                <w:sz w:val="24"/>
                <w:szCs w:val="24"/>
              </w:rPr>
              <w:t xml:space="preserve">ст-ца Новопокровская, </w:t>
            </w:r>
            <w:r w:rsidRPr="00CE1C2E">
              <w:rPr>
                <w:rFonts w:ascii="Times New Roman" w:hAnsi="Times New Roman"/>
                <w:bCs/>
                <w:sz w:val="24"/>
                <w:szCs w:val="24"/>
                <w:lang w:val="en-US"/>
              </w:rPr>
              <w:t>Первомайская,</w:t>
            </w:r>
            <w:r w:rsidRPr="00CE1C2E">
              <w:rPr>
                <w:rFonts w:ascii="Times New Roman" w:hAnsi="Times New Roman"/>
                <w:bCs/>
                <w:sz w:val="24"/>
                <w:szCs w:val="24"/>
              </w:rPr>
              <w:t xml:space="preserve"> </w:t>
            </w:r>
            <w:r w:rsidRPr="00CE1C2E">
              <w:rPr>
                <w:rFonts w:ascii="Times New Roman" w:hAnsi="Times New Roman"/>
                <w:bCs/>
                <w:sz w:val="24"/>
                <w:szCs w:val="24"/>
                <w:lang w:val="en-US"/>
              </w:rPr>
              <w:t>203</w:t>
            </w:r>
          </w:p>
        </w:tc>
        <w:tc>
          <w:tcPr>
            <w:tcW w:w="1275"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37B4" w:rsidRPr="00CE1C2E" w:rsidRDefault="009437B4" w:rsidP="009437B4">
            <w:pPr>
              <w:widowControl w:val="0"/>
              <w:spacing w:after="0" w:line="240" w:lineRule="auto"/>
              <w:jc w:val="center"/>
              <w:rPr>
                <w:rFonts w:ascii="Times New Roman" w:eastAsia="Verdana" w:hAnsi="Times New Roman"/>
                <w:sz w:val="24"/>
                <w:szCs w:val="24"/>
              </w:rPr>
            </w:pPr>
            <w:r w:rsidRPr="00CE1C2E">
              <w:rPr>
                <w:rFonts w:ascii="Times New Roman" w:eastAsia="Verdana" w:hAnsi="Times New Roman"/>
                <w:sz w:val="24"/>
                <w:szCs w:val="24"/>
              </w:rPr>
              <w:t>1</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37B4" w:rsidRPr="009437B4" w:rsidRDefault="009437B4" w:rsidP="009437B4">
            <w:pPr>
              <w:widowControl w:val="0"/>
              <w:spacing w:after="0" w:line="240" w:lineRule="auto"/>
              <w:jc w:val="center"/>
              <w:rPr>
                <w:rFonts w:ascii="Times New Roman" w:hAnsi="Times New Roman"/>
                <w:bCs/>
                <w:sz w:val="24"/>
                <w:szCs w:val="24"/>
                <w:lang w:val="en-US"/>
              </w:rPr>
            </w:pPr>
            <w:r w:rsidRPr="009437B4">
              <w:rPr>
                <w:rFonts w:ascii="Times New Roman" w:hAnsi="Times New Roman"/>
                <w:bCs/>
                <w:sz w:val="24"/>
                <w:szCs w:val="24"/>
                <w:lang w:val="en-US"/>
              </w:rPr>
              <w:t>0,09</w:t>
            </w:r>
          </w:p>
        </w:tc>
        <w:tc>
          <w:tcPr>
            <w:tcW w:w="1701" w:type="dxa"/>
            <w:tcBorders>
              <w:top w:val="single" w:sz="3" w:space="0" w:color="000000"/>
              <w:left w:val="single" w:sz="3" w:space="0" w:color="000000"/>
              <w:bottom w:val="single" w:sz="3" w:space="0" w:color="000000"/>
              <w:right w:val="single" w:sz="3" w:space="0" w:color="000000"/>
            </w:tcBorders>
            <w:vAlign w:val="center"/>
          </w:tcPr>
          <w:p w:rsidR="009437B4" w:rsidRPr="009437B4" w:rsidRDefault="009437B4" w:rsidP="009437B4">
            <w:pPr>
              <w:widowControl w:val="0"/>
              <w:spacing w:after="0" w:line="240" w:lineRule="auto"/>
              <w:jc w:val="center"/>
              <w:rPr>
                <w:rFonts w:ascii="Times New Roman" w:hAnsi="Times New Roman"/>
                <w:bCs/>
                <w:sz w:val="24"/>
                <w:szCs w:val="24"/>
                <w:lang w:val="en-US"/>
              </w:rPr>
            </w:pPr>
            <w:r w:rsidRPr="009437B4">
              <w:rPr>
                <w:rFonts w:ascii="Times New Roman" w:hAnsi="Times New Roman"/>
                <w:bCs/>
                <w:sz w:val="24"/>
                <w:szCs w:val="24"/>
                <w:lang w:val="en-US"/>
              </w:rPr>
              <w:t>0,09</w:t>
            </w:r>
          </w:p>
        </w:tc>
      </w:tr>
      <w:tr w:rsidR="009437B4" w:rsidRPr="00CE1C2E" w:rsidTr="009437B4">
        <w:trPr>
          <w:trHeight w:hRule="exact" w:val="398"/>
        </w:trPr>
        <w:tc>
          <w:tcPr>
            <w:tcW w:w="423"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37B4" w:rsidRPr="00CE1C2E" w:rsidRDefault="009437B4" w:rsidP="009437B4">
            <w:pPr>
              <w:widowControl w:val="0"/>
              <w:spacing w:after="0" w:line="240" w:lineRule="auto"/>
              <w:jc w:val="center"/>
              <w:rPr>
                <w:rFonts w:ascii="Times New Roman" w:eastAsia="Verdana" w:hAnsi="Times New Roman"/>
                <w:sz w:val="24"/>
                <w:szCs w:val="24"/>
              </w:rPr>
            </w:pPr>
            <w:r w:rsidRPr="00CE1C2E">
              <w:rPr>
                <w:rFonts w:ascii="Times New Roman" w:hAnsi="Times New Roman"/>
                <w:sz w:val="24"/>
                <w:szCs w:val="24"/>
              </w:rPr>
              <w:t>8</w:t>
            </w:r>
          </w:p>
        </w:tc>
        <w:tc>
          <w:tcPr>
            <w:tcW w:w="4428"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37B4" w:rsidRPr="00CE1C2E" w:rsidRDefault="009437B4" w:rsidP="009437B4">
            <w:pPr>
              <w:widowControl w:val="0"/>
              <w:spacing w:after="0" w:line="240" w:lineRule="auto"/>
              <w:rPr>
                <w:rFonts w:ascii="Times New Roman" w:hAnsi="Times New Roman"/>
                <w:bCs/>
                <w:sz w:val="24"/>
                <w:szCs w:val="24"/>
                <w:lang w:val="en-US"/>
              </w:rPr>
            </w:pPr>
            <w:r w:rsidRPr="00CE1C2E">
              <w:rPr>
                <w:rFonts w:ascii="Times New Roman" w:hAnsi="Times New Roman"/>
                <w:bCs/>
                <w:sz w:val="24"/>
                <w:szCs w:val="24"/>
              </w:rPr>
              <w:t xml:space="preserve">ст-ца Новопокровская, </w:t>
            </w:r>
            <w:r w:rsidRPr="00CE1C2E">
              <w:rPr>
                <w:rFonts w:ascii="Times New Roman" w:hAnsi="Times New Roman"/>
                <w:bCs/>
                <w:sz w:val="24"/>
                <w:szCs w:val="24"/>
                <w:lang w:val="en-US"/>
              </w:rPr>
              <w:t>Ватутина,</w:t>
            </w:r>
            <w:r w:rsidRPr="00CE1C2E">
              <w:rPr>
                <w:rFonts w:ascii="Times New Roman" w:hAnsi="Times New Roman"/>
                <w:bCs/>
                <w:sz w:val="24"/>
                <w:szCs w:val="24"/>
              </w:rPr>
              <w:t xml:space="preserve"> </w:t>
            </w:r>
            <w:r w:rsidRPr="00CE1C2E">
              <w:rPr>
                <w:rFonts w:ascii="Times New Roman" w:hAnsi="Times New Roman"/>
                <w:bCs/>
                <w:sz w:val="24"/>
                <w:szCs w:val="24"/>
                <w:lang w:val="en-US"/>
              </w:rPr>
              <w:t>2</w:t>
            </w:r>
          </w:p>
        </w:tc>
        <w:tc>
          <w:tcPr>
            <w:tcW w:w="1275"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37B4" w:rsidRPr="00CE1C2E" w:rsidRDefault="009437B4" w:rsidP="009437B4">
            <w:pPr>
              <w:widowControl w:val="0"/>
              <w:spacing w:after="0" w:line="240" w:lineRule="auto"/>
              <w:jc w:val="center"/>
              <w:rPr>
                <w:rFonts w:ascii="Times New Roman" w:eastAsia="Verdana" w:hAnsi="Times New Roman"/>
                <w:sz w:val="24"/>
                <w:szCs w:val="24"/>
              </w:rPr>
            </w:pPr>
            <w:r w:rsidRPr="00CE1C2E">
              <w:rPr>
                <w:rFonts w:ascii="Times New Roman" w:eastAsia="Verdana" w:hAnsi="Times New Roman"/>
                <w:sz w:val="24"/>
                <w:szCs w:val="24"/>
              </w:rPr>
              <w:t>3</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37B4" w:rsidRPr="009437B4" w:rsidRDefault="009437B4" w:rsidP="009437B4">
            <w:pPr>
              <w:widowControl w:val="0"/>
              <w:spacing w:after="0" w:line="240" w:lineRule="auto"/>
              <w:jc w:val="center"/>
              <w:rPr>
                <w:rFonts w:ascii="Times New Roman" w:hAnsi="Times New Roman"/>
                <w:bCs/>
                <w:sz w:val="24"/>
                <w:szCs w:val="24"/>
                <w:lang w:val="en-US"/>
              </w:rPr>
            </w:pPr>
            <w:r w:rsidRPr="009437B4">
              <w:rPr>
                <w:rFonts w:ascii="Times New Roman" w:hAnsi="Times New Roman"/>
                <w:bCs/>
                <w:sz w:val="24"/>
                <w:szCs w:val="24"/>
                <w:lang w:val="en-US"/>
              </w:rPr>
              <w:t>0,29</w:t>
            </w:r>
          </w:p>
        </w:tc>
        <w:tc>
          <w:tcPr>
            <w:tcW w:w="1701" w:type="dxa"/>
            <w:tcBorders>
              <w:top w:val="single" w:sz="3" w:space="0" w:color="000000"/>
              <w:left w:val="single" w:sz="3" w:space="0" w:color="000000"/>
              <w:bottom w:val="single" w:sz="3" w:space="0" w:color="000000"/>
              <w:right w:val="single" w:sz="3" w:space="0" w:color="000000"/>
            </w:tcBorders>
            <w:vAlign w:val="center"/>
          </w:tcPr>
          <w:p w:rsidR="009437B4" w:rsidRPr="009437B4" w:rsidRDefault="009437B4" w:rsidP="009437B4">
            <w:pPr>
              <w:widowControl w:val="0"/>
              <w:spacing w:after="0" w:line="240" w:lineRule="auto"/>
              <w:jc w:val="center"/>
              <w:rPr>
                <w:rFonts w:ascii="Times New Roman" w:hAnsi="Times New Roman"/>
                <w:bCs/>
                <w:sz w:val="24"/>
                <w:szCs w:val="24"/>
                <w:lang w:val="en-US"/>
              </w:rPr>
            </w:pPr>
            <w:r w:rsidRPr="009437B4">
              <w:rPr>
                <w:rFonts w:ascii="Times New Roman" w:hAnsi="Times New Roman"/>
                <w:bCs/>
                <w:sz w:val="24"/>
                <w:szCs w:val="24"/>
                <w:lang w:val="en-US"/>
              </w:rPr>
              <w:t>0,29</w:t>
            </w:r>
          </w:p>
        </w:tc>
      </w:tr>
      <w:tr w:rsidR="009437B4" w:rsidRPr="00CE1C2E" w:rsidTr="009437B4">
        <w:trPr>
          <w:trHeight w:hRule="exact" w:val="396"/>
        </w:trPr>
        <w:tc>
          <w:tcPr>
            <w:tcW w:w="423"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37B4" w:rsidRPr="00CE1C2E" w:rsidRDefault="009437B4" w:rsidP="009437B4">
            <w:pPr>
              <w:widowControl w:val="0"/>
              <w:spacing w:after="0" w:line="240" w:lineRule="auto"/>
              <w:jc w:val="center"/>
              <w:rPr>
                <w:rFonts w:ascii="Times New Roman" w:eastAsia="Verdana" w:hAnsi="Times New Roman"/>
                <w:sz w:val="24"/>
                <w:szCs w:val="24"/>
              </w:rPr>
            </w:pPr>
            <w:r w:rsidRPr="00CE1C2E">
              <w:rPr>
                <w:rFonts w:ascii="Times New Roman" w:hAnsi="Times New Roman"/>
                <w:sz w:val="24"/>
                <w:szCs w:val="24"/>
              </w:rPr>
              <w:t>9</w:t>
            </w:r>
          </w:p>
        </w:tc>
        <w:tc>
          <w:tcPr>
            <w:tcW w:w="4428"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37B4" w:rsidRPr="00CE1C2E" w:rsidRDefault="009437B4" w:rsidP="009437B4">
            <w:pPr>
              <w:widowControl w:val="0"/>
              <w:spacing w:after="0" w:line="240" w:lineRule="auto"/>
              <w:rPr>
                <w:rFonts w:ascii="Times New Roman" w:hAnsi="Times New Roman"/>
                <w:bCs/>
                <w:sz w:val="24"/>
                <w:szCs w:val="24"/>
              </w:rPr>
            </w:pPr>
            <w:r w:rsidRPr="00CE1C2E">
              <w:rPr>
                <w:rFonts w:ascii="Times New Roman" w:hAnsi="Times New Roman"/>
                <w:bCs/>
                <w:sz w:val="24"/>
                <w:szCs w:val="24"/>
              </w:rPr>
              <w:t>Новая котельная (ст-ца Новопокровская)</w:t>
            </w:r>
          </w:p>
        </w:tc>
        <w:tc>
          <w:tcPr>
            <w:tcW w:w="1275"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37B4" w:rsidRPr="00CE1C2E" w:rsidRDefault="009437B4" w:rsidP="009437B4">
            <w:pPr>
              <w:widowControl w:val="0"/>
              <w:spacing w:after="0" w:line="240" w:lineRule="auto"/>
              <w:jc w:val="center"/>
              <w:rPr>
                <w:rFonts w:ascii="Times New Roman" w:eastAsia="Verdana" w:hAnsi="Times New Roman"/>
                <w:sz w:val="24"/>
                <w:szCs w:val="24"/>
              </w:rPr>
            </w:pPr>
            <w:r w:rsidRPr="00CE1C2E">
              <w:rPr>
                <w:rFonts w:ascii="Times New Roman" w:eastAsia="Verdana" w:hAnsi="Times New Roman"/>
                <w:sz w:val="24"/>
                <w:szCs w:val="24"/>
              </w:rPr>
              <w:t>38</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37B4" w:rsidRPr="009437B4" w:rsidRDefault="009437B4" w:rsidP="009437B4">
            <w:pPr>
              <w:widowControl w:val="0"/>
              <w:spacing w:after="0" w:line="240" w:lineRule="auto"/>
              <w:jc w:val="center"/>
              <w:rPr>
                <w:rFonts w:ascii="Times New Roman" w:hAnsi="Times New Roman"/>
                <w:bCs/>
                <w:sz w:val="24"/>
                <w:szCs w:val="24"/>
                <w:lang w:val="en-US"/>
              </w:rPr>
            </w:pPr>
            <w:r w:rsidRPr="009437B4">
              <w:rPr>
                <w:rFonts w:ascii="Times New Roman" w:hAnsi="Times New Roman"/>
                <w:bCs/>
                <w:sz w:val="24"/>
                <w:szCs w:val="24"/>
                <w:lang w:val="en-US"/>
              </w:rPr>
              <w:t>3,15</w:t>
            </w:r>
          </w:p>
        </w:tc>
        <w:tc>
          <w:tcPr>
            <w:tcW w:w="1701" w:type="dxa"/>
            <w:tcBorders>
              <w:top w:val="single" w:sz="3" w:space="0" w:color="000000"/>
              <w:left w:val="single" w:sz="3" w:space="0" w:color="000000"/>
              <w:bottom w:val="single" w:sz="3" w:space="0" w:color="000000"/>
              <w:right w:val="single" w:sz="3" w:space="0" w:color="000000"/>
            </w:tcBorders>
            <w:vAlign w:val="center"/>
          </w:tcPr>
          <w:p w:rsidR="009437B4" w:rsidRPr="009437B4" w:rsidRDefault="009437B4" w:rsidP="009437B4">
            <w:pPr>
              <w:widowControl w:val="0"/>
              <w:spacing w:after="0" w:line="240" w:lineRule="auto"/>
              <w:jc w:val="center"/>
              <w:rPr>
                <w:rFonts w:ascii="Times New Roman" w:hAnsi="Times New Roman"/>
                <w:bCs/>
                <w:sz w:val="24"/>
                <w:szCs w:val="24"/>
                <w:lang w:val="en-US"/>
              </w:rPr>
            </w:pPr>
            <w:r w:rsidRPr="009437B4">
              <w:rPr>
                <w:rFonts w:ascii="Times New Roman" w:hAnsi="Times New Roman"/>
                <w:bCs/>
                <w:sz w:val="24"/>
                <w:szCs w:val="24"/>
                <w:lang w:val="en-US"/>
              </w:rPr>
              <w:t>3,15</w:t>
            </w:r>
          </w:p>
        </w:tc>
      </w:tr>
      <w:tr w:rsidR="009437B4" w:rsidRPr="00CE1C2E" w:rsidTr="009437B4">
        <w:trPr>
          <w:trHeight w:hRule="exact" w:val="398"/>
        </w:trPr>
        <w:tc>
          <w:tcPr>
            <w:tcW w:w="423"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37B4" w:rsidRPr="00CE1C2E" w:rsidRDefault="00DD59DE" w:rsidP="009437B4">
            <w:pPr>
              <w:widowControl w:val="0"/>
              <w:spacing w:after="0" w:line="240" w:lineRule="auto"/>
              <w:jc w:val="center"/>
              <w:rPr>
                <w:rFonts w:ascii="Times New Roman" w:hAnsi="Times New Roman"/>
                <w:sz w:val="24"/>
                <w:szCs w:val="24"/>
              </w:rPr>
            </w:pPr>
            <w:r>
              <w:rPr>
                <w:rFonts w:ascii="Times New Roman" w:hAnsi="Times New Roman"/>
                <w:sz w:val="24"/>
                <w:szCs w:val="24"/>
              </w:rPr>
              <w:t>10</w:t>
            </w:r>
          </w:p>
        </w:tc>
        <w:tc>
          <w:tcPr>
            <w:tcW w:w="4428"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37B4" w:rsidRPr="00CE1C2E" w:rsidRDefault="009437B4" w:rsidP="009437B4">
            <w:pPr>
              <w:widowControl w:val="0"/>
              <w:spacing w:after="0" w:line="240" w:lineRule="auto"/>
              <w:rPr>
                <w:rFonts w:ascii="Times New Roman" w:hAnsi="Times New Roman"/>
                <w:bCs/>
                <w:sz w:val="24"/>
                <w:szCs w:val="24"/>
              </w:rPr>
            </w:pPr>
            <w:r w:rsidRPr="00CE1C2E">
              <w:rPr>
                <w:rFonts w:ascii="Times New Roman" w:hAnsi="Times New Roman"/>
                <w:bCs/>
                <w:sz w:val="24"/>
                <w:szCs w:val="24"/>
              </w:rPr>
              <w:t>ст-ца Новопокровская, ул. Ленина, 78</w:t>
            </w:r>
          </w:p>
        </w:tc>
        <w:tc>
          <w:tcPr>
            <w:tcW w:w="1275"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37B4" w:rsidRPr="00CE1C2E" w:rsidRDefault="009437B4" w:rsidP="009437B4">
            <w:pPr>
              <w:widowControl w:val="0"/>
              <w:spacing w:after="0" w:line="240" w:lineRule="auto"/>
              <w:jc w:val="center"/>
              <w:rPr>
                <w:rFonts w:ascii="Times New Roman" w:hAnsi="Times New Roman"/>
                <w:sz w:val="24"/>
                <w:szCs w:val="24"/>
              </w:rPr>
            </w:pPr>
            <w:r w:rsidRPr="00CE1C2E">
              <w:rPr>
                <w:rFonts w:ascii="Times New Roman" w:hAnsi="Times New Roman"/>
                <w:sz w:val="24"/>
                <w:szCs w:val="24"/>
              </w:rPr>
              <w:t>1</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37B4" w:rsidRPr="009437B4" w:rsidRDefault="009437B4" w:rsidP="009437B4">
            <w:pPr>
              <w:widowControl w:val="0"/>
              <w:spacing w:after="0" w:line="240" w:lineRule="auto"/>
              <w:jc w:val="center"/>
              <w:rPr>
                <w:rFonts w:ascii="Times New Roman" w:hAnsi="Times New Roman"/>
                <w:bCs/>
                <w:sz w:val="24"/>
                <w:szCs w:val="24"/>
                <w:lang w:val="en-US"/>
              </w:rPr>
            </w:pPr>
            <w:r w:rsidRPr="009437B4">
              <w:rPr>
                <w:rFonts w:ascii="Times New Roman" w:hAnsi="Times New Roman"/>
                <w:bCs/>
                <w:sz w:val="24"/>
                <w:szCs w:val="24"/>
                <w:lang w:val="en-US"/>
              </w:rPr>
              <w:t>0,03</w:t>
            </w:r>
          </w:p>
        </w:tc>
        <w:tc>
          <w:tcPr>
            <w:tcW w:w="1701" w:type="dxa"/>
            <w:tcBorders>
              <w:top w:val="single" w:sz="3" w:space="0" w:color="000000"/>
              <w:left w:val="single" w:sz="3" w:space="0" w:color="000000"/>
              <w:bottom w:val="single" w:sz="3" w:space="0" w:color="000000"/>
              <w:right w:val="single" w:sz="3" w:space="0" w:color="000000"/>
            </w:tcBorders>
            <w:vAlign w:val="center"/>
          </w:tcPr>
          <w:p w:rsidR="009437B4" w:rsidRPr="009437B4" w:rsidRDefault="009437B4" w:rsidP="009437B4">
            <w:pPr>
              <w:widowControl w:val="0"/>
              <w:spacing w:after="0" w:line="240" w:lineRule="auto"/>
              <w:jc w:val="center"/>
              <w:rPr>
                <w:rFonts w:ascii="Times New Roman" w:hAnsi="Times New Roman"/>
                <w:bCs/>
                <w:sz w:val="24"/>
                <w:szCs w:val="24"/>
                <w:lang w:val="en-US"/>
              </w:rPr>
            </w:pPr>
            <w:r w:rsidRPr="009437B4">
              <w:rPr>
                <w:rFonts w:ascii="Times New Roman" w:hAnsi="Times New Roman"/>
                <w:bCs/>
                <w:sz w:val="24"/>
                <w:szCs w:val="24"/>
                <w:lang w:val="en-US"/>
              </w:rPr>
              <w:t>0,03</w:t>
            </w:r>
          </w:p>
        </w:tc>
      </w:tr>
      <w:tr w:rsidR="009437B4" w:rsidRPr="00CE1C2E" w:rsidTr="009437B4">
        <w:trPr>
          <w:trHeight w:hRule="exact" w:val="398"/>
        </w:trPr>
        <w:tc>
          <w:tcPr>
            <w:tcW w:w="423"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37B4" w:rsidRPr="00CE1C2E" w:rsidRDefault="00DD59DE" w:rsidP="009437B4">
            <w:pPr>
              <w:widowControl w:val="0"/>
              <w:spacing w:after="0" w:line="240" w:lineRule="auto"/>
              <w:jc w:val="center"/>
              <w:rPr>
                <w:rFonts w:ascii="Times New Roman" w:hAnsi="Times New Roman"/>
                <w:sz w:val="24"/>
                <w:szCs w:val="24"/>
              </w:rPr>
            </w:pPr>
            <w:r>
              <w:rPr>
                <w:rFonts w:ascii="Times New Roman" w:hAnsi="Times New Roman"/>
                <w:sz w:val="24"/>
                <w:szCs w:val="24"/>
              </w:rPr>
              <w:t>11</w:t>
            </w:r>
          </w:p>
        </w:tc>
        <w:tc>
          <w:tcPr>
            <w:tcW w:w="4428"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37B4" w:rsidRPr="00CE1C2E" w:rsidRDefault="009437B4" w:rsidP="009437B4">
            <w:pPr>
              <w:widowControl w:val="0"/>
              <w:spacing w:after="0" w:line="240" w:lineRule="auto"/>
              <w:rPr>
                <w:rFonts w:ascii="Times New Roman" w:hAnsi="Times New Roman"/>
                <w:bCs/>
                <w:sz w:val="24"/>
                <w:szCs w:val="24"/>
              </w:rPr>
            </w:pPr>
            <w:r w:rsidRPr="00CE1C2E">
              <w:rPr>
                <w:rFonts w:ascii="Times New Roman" w:hAnsi="Times New Roman"/>
                <w:bCs/>
                <w:sz w:val="24"/>
                <w:szCs w:val="24"/>
              </w:rPr>
              <w:t>ст-ца Новопокровская, ул. Ленина, 92</w:t>
            </w:r>
          </w:p>
        </w:tc>
        <w:tc>
          <w:tcPr>
            <w:tcW w:w="1275"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37B4" w:rsidRPr="00CE1C2E" w:rsidRDefault="009437B4" w:rsidP="009437B4">
            <w:pPr>
              <w:widowControl w:val="0"/>
              <w:spacing w:after="0" w:line="240" w:lineRule="auto"/>
              <w:jc w:val="center"/>
              <w:rPr>
                <w:rFonts w:ascii="Times New Roman" w:hAnsi="Times New Roman"/>
                <w:sz w:val="24"/>
                <w:szCs w:val="24"/>
              </w:rPr>
            </w:pPr>
            <w:r w:rsidRPr="00CE1C2E">
              <w:rPr>
                <w:rFonts w:ascii="Times New Roman" w:hAnsi="Times New Roman"/>
                <w:sz w:val="24"/>
                <w:szCs w:val="24"/>
              </w:rPr>
              <w:t>1</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37B4" w:rsidRPr="00DD59DE" w:rsidRDefault="00DD59DE" w:rsidP="009437B4">
            <w:pPr>
              <w:widowControl w:val="0"/>
              <w:spacing w:after="0" w:line="240" w:lineRule="auto"/>
              <w:jc w:val="center"/>
              <w:rPr>
                <w:rFonts w:ascii="Times New Roman" w:hAnsi="Times New Roman"/>
                <w:bCs/>
                <w:sz w:val="24"/>
                <w:szCs w:val="24"/>
              </w:rPr>
            </w:pPr>
            <w:r>
              <w:rPr>
                <w:rFonts w:ascii="Times New Roman" w:hAnsi="Times New Roman"/>
                <w:bCs/>
                <w:sz w:val="24"/>
                <w:szCs w:val="24"/>
              </w:rPr>
              <w:t>1,29</w:t>
            </w:r>
          </w:p>
        </w:tc>
        <w:tc>
          <w:tcPr>
            <w:tcW w:w="1701" w:type="dxa"/>
            <w:tcBorders>
              <w:top w:val="single" w:sz="3" w:space="0" w:color="000000"/>
              <w:left w:val="single" w:sz="3" w:space="0" w:color="000000"/>
              <w:bottom w:val="single" w:sz="3" w:space="0" w:color="000000"/>
              <w:right w:val="single" w:sz="3" w:space="0" w:color="000000"/>
            </w:tcBorders>
            <w:vAlign w:val="center"/>
          </w:tcPr>
          <w:p w:rsidR="009437B4" w:rsidRPr="009437B4" w:rsidRDefault="009437B4" w:rsidP="009437B4">
            <w:pPr>
              <w:widowControl w:val="0"/>
              <w:spacing w:after="0" w:line="240" w:lineRule="auto"/>
              <w:jc w:val="center"/>
              <w:rPr>
                <w:rFonts w:ascii="Times New Roman" w:hAnsi="Times New Roman"/>
                <w:bCs/>
                <w:sz w:val="24"/>
                <w:szCs w:val="24"/>
                <w:lang w:val="en-US"/>
              </w:rPr>
            </w:pPr>
            <w:r w:rsidRPr="009437B4">
              <w:rPr>
                <w:rFonts w:ascii="Times New Roman" w:hAnsi="Times New Roman"/>
                <w:bCs/>
                <w:sz w:val="24"/>
                <w:szCs w:val="24"/>
                <w:lang w:val="en-US"/>
              </w:rPr>
              <w:t>0,07</w:t>
            </w:r>
          </w:p>
        </w:tc>
      </w:tr>
      <w:tr w:rsidR="009437B4" w:rsidRPr="00CE1C2E" w:rsidTr="009437B4">
        <w:trPr>
          <w:trHeight w:hRule="exact" w:val="398"/>
        </w:trPr>
        <w:tc>
          <w:tcPr>
            <w:tcW w:w="423"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37B4" w:rsidRPr="00CE1C2E" w:rsidRDefault="00DD59DE" w:rsidP="009437B4">
            <w:pPr>
              <w:widowControl w:val="0"/>
              <w:spacing w:after="0" w:line="240" w:lineRule="auto"/>
              <w:jc w:val="center"/>
              <w:rPr>
                <w:rFonts w:ascii="Times New Roman" w:hAnsi="Times New Roman"/>
                <w:sz w:val="24"/>
                <w:szCs w:val="24"/>
              </w:rPr>
            </w:pPr>
            <w:r>
              <w:rPr>
                <w:rFonts w:ascii="Times New Roman" w:hAnsi="Times New Roman"/>
                <w:sz w:val="24"/>
                <w:szCs w:val="24"/>
              </w:rPr>
              <w:t>12</w:t>
            </w:r>
          </w:p>
        </w:tc>
        <w:tc>
          <w:tcPr>
            <w:tcW w:w="4428"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37B4" w:rsidRPr="00CE1C2E" w:rsidRDefault="009437B4" w:rsidP="009437B4">
            <w:pPr>
              <w:widowControl w:val="0"/>
              <w:spacing w:after="0" w:line="240" w:lineRule="auto"/>
              <w:rPr>
                <w:rFonts w:ascii="Times New Roman" w:hAnsi="Times New Roman"/>
                <w:bCs/>
                <w:sz w:val="24"/>
                <w:szCs w:val="24"/>
              </w:rPr>
            </w:pPr>
            <w:r w:rsidRPr="00CE1C2E">
              <w:rPr>
                <w:rFonts w:ascii="Times New Roman" w:hAnsi="Times New Roman"/>
                <w:bCs/>
                <w:sz w:val="24"/>
                <w:szCs w:val="24"/>
              </w:rPr>
              <w:t>ст-ца Новопокровская, ул. Ленина, 119</w:t>
            </w:r>
          </w:p>
        </w:tc>
        <w:tc>
          <w:tcPr>
            <w:tcW w:w="1275"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37B4" w:rsidRPr="00CE1C2E" w:rsidRDefault="009437B4" w:rsidP="009437B4">
            <w:pPr>
              <w:widowControl w:val="0"/>
              <w:spacing w:after="0" w:line="240" w:lineRule="auto"/>
              <w:jc w:val="center"/>
              <w:rPr>
                <w:rFonts w:ascii="Times New Roman" w:hAnsi="Times New Roman"/>
                <w:sz w:val="24"/>
                <w:szCs w:val="24"/>
              </w:rPr>
            </w:pPr>
            <w:r w:rsidRPr="00CE1C2E">
              <w:rPr>
                <w:rFonts w:ascii="Times New Roman" w:hAnsi="Times New Roman"/>
                <w:sz w:val="24"/>
                <w:szCs w:val="24"/>
              </w:rPr>
              <w:t>1</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9437B4" w:rsidRPr="009437B4" w:rsidRDefault="00DD59DE" w:rsidP="009437B4">
            <w:pPr>
              <w:widowControl w:val="0"/>
              <w:spacing w:after="0" w:line="240" w:lineRule="auto"/>
              <w:jc w:val="center"/>
              <w:rPr>
                <w:rFonts w:ascii="Times New Roman" w:hAnsi="Times New Roman"/>
                <w:bCs/>
                <w:sz w:val="24"/>
                <w:szCs w:val="24"/>
                <w:lang w:val="en-US"/>
              </w:rPr>
            </w:pPr>
            <w:r>
              <w:rPr>
                <w:rFonts w:ascii="Times New Roman" w:hAnsi="Times New Roman"/>
                <w:bCs/>
                <w:sz w:val="24"/>
                <w:szCs w:val="24"/>
                <w:lang w:val="en-US"/>
              </w:rPr>
              <w:t>0,03</w:t>
            </w:r>
          </w:p>
        </w:tc>
        <w:tc>
          <w:tcPr>
            <w:tcW w:w="1701" w:type="dxa"/>
            <w:tcBorders>
              <w:top w:val="single" w:sz="3" w:space="0" w:color="000000"/>
              <w:left w:val="single" w:sz="3" w:space="0" w:color="000000"/>
              <w:bottom w:val="single" w:sz="3" w:space="0" w:color="000000"/>
              <w:right w:val="single" w:sz="3" w:space="0" w:color="000000"/>
            </w:tcBorders>
            <w:vAlign w:val="center"/>
          </w:tcPr>
          <w:p w:rsidR="009437B4" w:rsidRPr="009437B4" w:rsidRDefault="009437B4" w:rsidP="009437B4">
            <w:pPr>
              <w:widowControl w:val="0"/>
              <w:spacing w:after="0" w:line="240" w:lineRule="auto"/>
              <w:jc w:val="center"/>
              <w:rPr>
                <w:rFonts w:ascii="Times New Roman" w:hAnsi="Times New Roman"/>
                <w:bCs/>
                <w:sz w:val="24"/>
                <w:szCs w:val="24"/>
                <w:lang w:val="en-US"/>
              </w:rPr>
            </w:pPr>
            <w:r w:rsidRPr="009437B4">
              <w:rPr>
                <w:rFonts w:ascii="Times New Roman" w:hAnsi="Times New Roman"/>
                <w:bCs/>
                <w:sz w:val="24"/>
                <w:szCs w:val="24"/>
                <w:lang w:val="en-US"/>
              </w:rPr>
              <w:t>0,02</w:t>
            </w:r>
          </w:p>
        </w:tc>
      </w:tr>
      <w:tr w:rsidR="00CE1C2E" w:rsidRPr="00CE1C2E" w:rsidTr="00CE1C2E">
        <w:trPr>
          <w:trHeight w:hRule="exact" w:val="398"/>
        </w:trPr>
        <w:tc>
          <w:tcPr>
            <w:tcW w:w="423" w:type="dxa"/>
            <w:tcBorders>
              <w:top w:val="single" w:sz="3" w:space="0" w:color="000000"/>
              <w:left w:val="single" w:sz="3" w:space="0" w:color="000000"/>
              <w:bottom w:val="single" w:sz="3" w:space="0" w:color="000000"/>
              <w:right w:val="single" w:sz="3" w:space="0" w:color="000000"/>
            </w:tcBorders>
            <w:shd w:val="clear" w:color="auto" w:fill="auto"/>
            <w:vAlign w:val="center"/>
          </w:tcPr>
          <w:p w:rsidR="00CE1C2E" w:rsidRPr="00CE1C2E" w:rsidRDefault="00DD59DE" w:rsidP="00CE1C2E">
            <w:pPr>
              <w:widowControl w:val="0"/>
              <w:spacing w:after="0" w:line="240" w:lineRule="auto"/>
              <w:jc w:val="center"/>
              <w:rPr>
                <w:rFonts w:ascii="Times New Roman" w:hAnsi="Times New Roman"/>
                <w:sz w:val="24"/>
                <w:szCs w:val="24"/>
              </w:rPr>
            </w:pPr>
            <w:r>
              <w:rPr>
                <w:rFonts w:ascii="Times New Roman" w:hAnsi="Times New Roman"/>
                <w:sz w:val="24"/>
                <w:szCs w:val="24"/>
              </w:rPr>
              <w:t>13</w:t>
            </w:r>
          </w:p>
        </w:tc>
        <w:tc>
          <w:tcPr>
            <w:tcW w:w="4428" w:type="dxa"/>
            <w:tcBorders>
              <w:top w:val="single" w:sz="3" w:space="0" w:color="000000"/>
              <w:left w:val="single" w:sz="3" w:space="0" w:color="000000"/>
              <w:bottom w:val="single" w:sz="3" w:space="0" w:color="000000"/>
              <w:right w:val="single" w:sz="3" w:space="0" w:color="000000"/>
            </w:tcBorders>
            <w:shd w:val="clear" w:color="auto" w:fill="auto"/>
            <w:vAlign w:val="center"/>
          </w:tcPr>
          <w:p w:rsidR="00CE1C2E" w:rsidRPr="00CE1C2E" w:rsidRDefault="00CE1C2E" w:rsidP="00CE1C2E">
            <w:pPr>
              <w:widowControl w:val="0"/>
              <w:spacing w:after="0" w:line="240" w:lineRule="auto"/>
              <w:rPr>
                <w:rFonts w:ascii="Times New Roman" w:hAnsi="Times New Roman"/>
                <w:bCs/>
                <w:sz w:val="24"/>
                <w:szCs w:val="24"/>
              </w:rPr>
            </w:pPr>
            <w:r w:rsidRPr="00CE1C2E">
              <w:rPr>
                <w:rFonts w:ascii="Times New Roman" w:hAnsi="Times New Roman"/>
                <w:bCs/>
                <w:sz w:val="24"/>
                <w:szCs w:val="24"/>
              </w:rPr>
              <w:t>ст-ца Новопокровская, ул. Калинина, 191</w:t>
            </w:r>
          </w:p>
        </w:tc>
        <w:tc>
          <w:tcPr>
            <w:tcW w:w="1275" w:type="dxa"/>
            <w:tcBorders>
              <w:top w:val="single" w:sz="3" w:space="0" w:color="000000"/>
              <w:left w:val="single" w:sz="3" w:space="0" w:color="000000"/>
              <w:bottom w:val="single" w:sz="3" w:space="0" w:color="000000"/>
              <w:right w:val="single" w:sz="3" w:space="0" w:color="000000"/>
            </w:tcBorders>
            <w:shd w:val="clear" w:color="auto" w:fill="auto"/>
            <w:vAlign w:val="center"/>
          </w:tcPr>
          <w:p w:rsidR="00CE1C2E" w:rsidRPr="00CE1C2E" w:rsidRDefault="00CE1C2E" w:rsidP="00CE1C2E">
            <w:pPr>
              <w:widowControl w:val="0"/>
              <w:spacing w:after="0" w:line="240" w:lineRule="auto"/>
              <w:jc w:val="center"/>
              <w:rPr>
                <w:rFonts w:ascii="Times New Roman" w:hAnsi="Times New Roman"/>
                <w:sz w:val="24"/>
                <w:szCs w:val="24"/>
              </w:rPr>
            </w:pPr>
            <w:r w:rsidRPr="00CE1C2E">
              <w:rPr>
                <w:rFonts w:ascii="Times New Roman" w:hAnsi="Times New Roman"/>
                <w:sz w:val="24"/>
                <w:szCs w:val="24"/>
              </w:rPr>
              <w:t>1</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CE1C2E" w:rsidRPr="00CE1C2E" w:rsidRDefault="00CE1C2E" w:rsidP="00CE1C2E">
            <w:pPr>
              <w:widowControl w:val="0"/>
              <w:spacing w:after="0" w:line="240" w:lineRule="auto"/>
              <w:jc w:val="center"/>
              <w:rPr>
                <w:rFonts w:ascii="Times New Roman" w:hAnsi="Times New Roman"/>
                <w:bCs/>
                <w:sz w:val="24"/>
                <w:szCs w:val="24"/>
              </w:rPr>
            </w:pPr>
            <w:r w:rsidRPr="00CE1C2E">
              <w:rPr>
                <w:rFonts w:ascii="Times New Roman" w:hAnsi="Times New Roman"/>
                <w:bCs/>
                <w:sz w:val="24"/>
                <w:szCs w:val="24"/>
              </w:rPr>
              <w:t>0,50</w:t>
            </w:r>
          </w:p>
        </w:tc>
        <w:tc>
          <w:tcPr>
            <w:tcW w:w="1701" w:type="dxa"/>
            <w:tcBorders>
              <w:top w:val="single" w:sz="3" w:space="0" w:color="000000"/>
              <w:left w:val="single" w:sz="3" w:space="0" w:color="000000"/>
              <w:bottom w:val="single" w:sz="3" w:space="0" w:color="000000"/>
              <w:right w:val="single" w:sz="3" w:space="0" w:color="000000"/>
            </w:tcBorders>
            <w:vAlign w:val="center"/>
          </w:tcPr>
          <w:p w:rsidR="00CE1C2E" w:rsidRPr="00CE1C2E" w:rsidRDefault="00CE1C2E" w:rsidP="00CE1C2E">
            <w:pPr>
              <w:widowControl w:val="0"/>
              <w:spacing w:after="0" w:line="240" w:lineRule="auto"/>
              <w:jc w:val="center"/>
              <w:rPr>
                <w:rFonts w:ascii="Times New Roman" w:hAnsi="Times New Roman"/>
                <w:bCs/>
                <w:sz w:val="24"/>
                <w:szCs w:val="24"/>
              </w:rPr>
            </w:pPr>
            <w:r w:rsidRPr="00CE1C2E">
              <w:rPr>
                <w:rFonts w:ascii="Times New Roman" w:hAnsi="Times New Roman"/>
                <w:bCs/>
                <w:sz w:val="24"/>
                <w:szCs w:val="24"/>
              </w:rPr>
              <w:t>0,50</w:t>
            </w:r>
          </w:p>
        </w:tc>
      </w:tr>
      <w:tr w:rsidR="00CE1C2E" w:rsidRPr="00CE1C2E" w:rsidTr="00CE1C2E">
        <w:trPr>
          <w:trHeight w:hRule="exact" w:val="398"/>
        </w:trPr>
        <w:tc>
          <w:tcPr>
            <w:tcW w:w="423" w:type="dxa"/>
            <w:tcBorders>
              <w:top w:val="single" w:sz="3" w:space="0" w:color="000000"/>
              <w:left w:val="single" w:sz="3" w:space="0" w:color="000000"/>
              <w:bottom w:val="single" w:sz="3" w:space="0" w:color="000000"/>
              <w:right w:val="single" w:sz="3" w:space="0" w:color="000000"/>
            </w:tcBorders>
            <w:shd w:val="clear" w:color="auto" w:fill="auto"/>
            <w:vAlign w:val="center"/>
          </w:tcPr>
          <w:p w:rsidR="00CE1C2E" w:rsidRPr="00CE1C2E" w:rsidRDefault="00DD59DE" w:rsidP="00CE1C2E">
            <w:pPr>
              <w:widowControl w:val="0"/>
              <w:spacing w:after="0" w:line="240" w:lineRule="auto"/>
              <w:jc w:val="center"/>
              <w:rPr>
                <w:rFonts w:ascii="Times New Roman" w:hAnsi="Times New Roman"/>
                <w:sz w:val="24"/>
                <w:szCs w:val="24"/>
              </w:rPr>
            </w:pPr>
            <w:r>
              <w:rPr>
                <w:rFonts w:ascii="Times New Roman" w:hAnsi="Times New Roman"/>
                <w:sz w:val="24"/>
                <w:szCs w:val="24"/>
              </w:rPr>
              <w:t>14</w:t>
            </w:r>
          </w:p>
        </w:tc>
        <w:tc>
          <w:tcPr>
            <w:tcW w:w="4428" w:type="dxa"/>
            <w:tcBorders>
              <w:top w:val="single" w:sz="3" w:space="0" w:color="000000"/>
              <w:left w:val="single" w:sz="3" w:space="0" w:color="000000"/>
              <w:bottom w:val="single" w:sz="3" w:space="0" w:color="000000"/>
              <w:right w:val="single" w:sz="3" w:space="0" w:color="000000"/>
            </w:tcBorders>
            <w:shd w:val="clear" w:color="auto" w:fill="auto"/>
            <w:vAlign w:val="center"/>
          </w:tcPr>
          <w:p w:rsidR="00CE1C2E" w:rsidRPr="00CE1C2E" w:rsidRDefault="00CE1C2E" w:rsidP="00CE1C2E">
            <w:pPr>
              <w:widowControl w:val="0"/>
              <w:spacing w:after="0" w:line="240" w:lineRule="auto"/>
              <w:rPr>
                <w:rFonts w:ascii="Times New Roman" w:hAnsi="Times New Roman"/>
                <w:bCs/>
                <w:sz w:val="24"/>
                <w:szCs w:val="24"/>
              </w:rPr>
            </w:pPr>
            <w:r w:rsidRPr="00CE1C2E">
              <w:rPr>
                <w:rFonts w:ascii="Times New Roman" w:hAnsi="Times New Roman"/>
                <w:bCs/>
                <w:sz w:val="24"/>
                <w:szCs w:val="24"/>
              </w:rPr>
              <w:t>ст-ца Новопокровская, ул. Блюхера</w:t>
            </w:r>
          </w:p>
        </w:tc>
        <w:tc>
          <w:tcPr>
            <w:tcW w:w="1275" w:type="dxa"/>
            <w:tcBorders>
              <w:top w:val="single" w:sz="3" w:space="0" w:color="000000"/>
              <w:left w:val="single" w:sz="3" w:space="0" w:color="000000"/>
              <w:bottom w:val="single" w:sz="3" w:space="0" w:color="000000"/>
              <w:right w:val="single" w:sz="3" w:space="0" w:color="000000"/>
            </w:tcBorders>
            <w:shd w:val="clear" w:color="auto" w:fill="auto"/>
            <w:vAlign w:val="center"/>
          </w:tcPr>
          <w:p w:rsidR="00CE1C2E" w:rsidRPr="00CE1C2E" w:rsidRDefault="00CE1C2E" w:rsidP="00CE1C2E">
            <w:pPr>
              <w:widowControl w:val="0"/>
              <w:spacing w:after="0" w:line="240" w:lineRule="auto"/>
              <w:jc w:val="center"/>
              <w:rPr>
                <w:rFonts w:ascii="Times New Roman" w:hAnsi="Times New Roman"/>
                <w:sz w:val="24"/>
                <w:szCs w:val="24"/>
              </w:rPr>
            </w:pPr>
            <w:r w:rsidRPr="00CE1C2E">
              <w:rPr>
                <w:rFonts w:ascii="Times New Roman" w:hAnsi="Times New Roman"/>
                <w:sz w:val="24"/>
                <w:szCs w:val="24"/>
              </w:rPr>
              <w:t>5</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CE1C2E" w:rsidRPr="00CE1C2E" w:rsidRDefault="00CE1C2E" w:rsidP="00CE1C2E">
            <w:pPr>
              <w:widowControl w:val="0"/>
              <w:spacing w:after="0" w:line="240" w:lineRule="auto"/>
              <w:jc w:val="center"/>
              <w:rPr>
                <w:rFonts w:ascii="Times New Roman" w:hAnsi="Times New Roman"/>
                <w:bCs/>
                <w:sz w:val="24"/>
                <w:szCs w:val="24"/>
              </w:rPr>
            </w:pPr>
            <w:r w:rsidRPr="00CE1C2E">
              <w:rPr>
                <w:rFonts w:ascii="Times New Roman" w:hAnsi="Times New Roman"/>
                <w:bCs/>
                <w:sz w:val="24"/>
                <w:szCs w:val="24"/>
              </w:rPr>
              <w:t>0,11</w:t>
            </w:r>
          </w:p>
        </w:tc>
        <w:tc>
          <w:tcPr>
            <w:tcW w:w="1701" w:type="dxa"/>
            <w:tcBorders>
              <w:top w:val="single" w:sz="3" w:space="0" w:color="000000"/>
              <w:left w:val="single" w:sz="3" w:space="0" w:color="000000"/>
              <w:bottom w:val="single" w:sz="3" w:space="0" w:color="000000"/>
              <w:right w:val="single" w:sz="3" w:space="0" w:color="000000"/>
            </w:tcBorders>
            <w:vAlign w:val="center"/>
          </w:tcPr>
          <w:p w:rsidR="00CE1C2E" w:rsidRPr="00CE1C2E" w:rsidRDefault="00CE1C2E" w:rsidP="00CE1C2E">
            <w:pPr>
              <w:widowControl w:val="0"/>
              <w:spacing w:after="0" w:line="240" w:lineRule="auto"/>
              <w:jc w:val="center"/>
              <w:rPr>
                <w:rFonts w:ascii="Times New Roman" w:hAnsi="Times New Roman"/>
                <w:bCs/>
                <w:sz w:val="24"/>
                <w:szCs w:val="24"/>
              </w:rPr>
            </w:pPr>
            <w:r w:rsidRPr="00CE1C2E">
              <w:rPr>
                <w:rFonts w:ascii="Times New Roman" w:hAnsi="Times New Roman"/>
                <w:bCs/>
                <w:sz w:val="24"/>
                <w:szCs w:val="24"/>
              </w:rPr>
              <w:t>0,11</w:t>
            </w:r>
          </w:p>
        </w:tc>
      </w:tr>
    </w:tbl>
    <w:p w:rsidR="00D245D3" w:rsidRDefault="00D245D3" w:rsidP="00CE1C2E">
      <w:pPr>
        <w:spacing w:after="0" w:line="240" w:lineRule="auto"/>
        <w:jc w:val="both"/>
        <w:rPr>
          <w:rFonts w:ascii="Times New Roman" w:eastAsia="Times New Roman" w:hAnsi="Times New Roman"/>
          <w:bCs/>
          <w:color w:val="000000"/>
          <w:sz w:val="28"/>
          <w:szCs w:val="28"/>
          <w:lang w:eastAsia="ru-RU"/>
        </w:rPr>
      </w:pPr>
    </w:p>
    <w:p w:rsidR="002F5DBB" w:rsidRPr="00CE1C2E" w:rsidRDefault="002F5DBB" w:rsidP="00CE1C2E">
      <w:pPr>
        <w:spacing w:after="0" w:line="240" w:lineRule="auto"/>
        <w:jc w:val="both"/>
        <w:rPr>
          <w:rFonts w:ascii="Times New Roman" w:eastAsia="Times New Roman" w:hAnsi="Times New Roman"/>
          <w:bCs/>
          <w:color w:val="000000"/>
          <w:sz w:val="28"/>
          <w:szCs w:val="28"/>
          <w:u w:val="single"/>
          <w:lang w:eastAsia="ru-RU"/>
        </w:rPr>
      </w:pPr>
      <w:r w:rsidRPr="00CE1C2E">
        <w:rPr>
          <w:rFonts w:ascii="Times New Roman" w:eastAsia="Times New Roman" w:hAnsi="Times New Roman"/>
          <w:bCs/>
          <w:color w:val="000000"/>
          <w:sz w:val="28"/>
          <w:szCs w:val="28"/>
          <w:u w:val="single"/>
          <w:lang w:eastAsia="ru-RU"/>
        </w:rPr>
        <w:t>в) существующие и перспективные объемы потребления тепловой энергии (мощности) и теплоносителя объектами, расположенными в произво</w:t>
      </w:r>
      <w:r w:rsidR="00D245D3" w:rsidRPr="00CE1C2E">
        <w:rPr>
          <w:rFonts w:ascii="Times New Roman" w:eastAsia="Times New Roman" w:hAnsi="Times New Roman"/>
          <w:bCs/>
          <w:color w:val="000000"/>
          <w:sz w:val="28"/>
          <w:szCs w:val="28"/>
          <w:u w:val="single"/>
          <w:lang w:eastAsia="ru-RU"/>
        </w:rPr>
        <w:t>дственных зонах.</w:t>
      </w:r>
    </w:p>
    <w:p w:rsidR="00CE1C2E" w:rsidRDefault="00CE1C2E" w:rsidP="00CE1C2E">
      <w:pPr>
        <w:spacing w:after="0" w:line="240" w:lineRule="auto"/>
        <w:jc w:val="both"/>
        <w:rPr>
          <w:rFonts w:ascii="Times New Roman" w:eastAsia="Times New Roman" w:hAnsi="Times New Roman"/>
          <w:bCs/>
          <w:color w:val="000000"/>
          <w:sz w:val="28"/>
          <w:szCs w:val="28"/>
          <w:lang w:eastAsia="ru-RU"/>
        </w:rPr>
      </w:pPr>
    </w:p>
    <w:p w:rsidR="00D245D3" w:rsidRDefault="00D245D3" w:rsidP="00CE1C2E">
      <w:pPr>
        <w:spacing w:after="0" w:line="240" w:lineRule="auto"/>
        <w:ind w:firstLine="709"/>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 xml:space="preserve">Котельные, расположенные </w:t>
      </w:r>
      <w:r w:rsidRPr="000D4F6A">
        <w:rPr>
          <w:rFonts w:ascii="Times New Roman" w:eastAsia="Times New Roman" w:hAnsi="Times New Roman"/>
          <w:bCs/>
          <w:color w:val="000000"/>
          <w:sz w:val="28"/>
          <w:szCs w:val="28"/>
          <w:lang w:eastAsia="ru-RU"/>
        </w:rPr>
        <w:t>в произво</w:t>
      </w:r>
      <w:r>
        <w:rPr>
          <w:rFonts w:ascii="Times New Roman" w:eastAsia="Times New Roman" w:hAnsi="Times New Roman"/>
          <w:bCs/>
          <w:color w:val="000000"/>
          <w:sz w:val="28"/>
          <w:szCs w:val="28"/>
          <w:lang w:eastAsia="ru-RU"/>
        </w:rPr>
        <w:t>дственных зонах, отсутствуют.</w:t>
      </w:r>
    </w:p>
    <w:p w:rsidR="00D245D3" w:rsidRDefault="00D245D3" w:rsidP="00CE1C2E">
      <w:pPr>
        <w:spacing w:after="0" w:line="240" w:lineRule="auto"/>
        <w:jc w:val="both"/>
        <w:rPr>
          <w:rFonts w:ascii="Times New Roman" w:eastAsia="Times New Roman" w:hAnsi="Times New Roman"/>
          <w:bCs/>
          <w:color w:val="000000"/>
          <w:sz w:val="28"/>
          <w:szCs w:val="28"/>
          <w:lang w:eastAsia="ru-RU"/>
        </w:rPr>
      </w:pPr>
    </w:p>
    <w:p w:rsidR="002F5DBB" w:rsidRPr="00CE1C2E" w:rsidRDefault="002F5DBB" w:rsidP="00CE1C2E">
      <w:pPr>
        <w:spacing w:after="0" w:line="240" w:lineRule="auto"/>
        <w:jc w:val="both"/>
        <w:rPr>
          <w:rFonts w:ascii="Times New Roman" w:eastAsia="Times New Roman" w:hAnsi="Times New Roman"/>
          <w:bCs/>
          <w:color w:val="000000"/>
          <w:sz w:val="28"/>
          <w:szCs w:val="28"/>
          <w:u w:val="single"/>
          <w:lang w:eastAsia="ru-RU"/>
        </w:rPr>
      </w:pPr>
      <w:r w:rsidRPr="00CE1C2E">
        <w:rPr>
          <w:rFonts w:ascii="Times New Roman" w:eastAsia="Times New Roman" w:hAnsi="Times New Roman"/>
          <w:bCs/>
          <w:color w:val="000000"/>
          <w:sz w:val="28"/>
          <w:szCs w:val="28"/>
          <w:u w:val="single"/>
          <w:lang w:eastAsia="ru-RU"/>
        </w:rPr>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w:t>
      </w:r>
    </w:p>
    <w:p w:rsidR="00D245D3" w:rsidRDefault="00D245D3" w:rsidP="00CE1C2E">
      <w:pPr>
        <w:spacing w:after="0" w:line="240" w:lineRule="auto"/>
        <w:jc w:val="both"/>
        <w:rPr>
          <w:rFonts w:ascii="Times New Roman" w:eastAsia="Times New Roman" w:hAnsi="Times New Roman"/>
          <w:bCs/>
          <w:color w:val="000000"/>
          <w:sz w:val="28"/>
          <w:szCs w:val="28"/>
          <w:lang w:eastAsia="ru-RU"/>
        </w:rPr>
      </w:pPr>
    </w:p>
    <w:p w:rsidR="00E8352A" w:rsidRPr="00ED5998" w:rsidRDefault="00E8352A" w:rsidP="00CE1C2E">
      <w:pPr>
        <w:spacing w:after="0" w:line="240" w:lineRule="auto"/>
        <w:ind w:firstLine="709"/>
        <w:jc w:val="both"/>
        <w:rPr>
          <w:rFonts w:ascii="Times New Roman" w:eastAsia="Arial" w:hAnsi="Times New Roman"/>
          <w:sz w:val="28"/>
          <w:szCs w:val="28"/>
        </w:rPr>
      </w:pPr>
      <w:r w:rsidRPr="00ED5998">
        <w:rPr>
          <w:rFonts w:ascii="Times New Roman" w:hAnsi="Times New Roman"/>
          <w:sz w:val="28"/>
          <w:szCs w:val="28"/>
        </w:rPr>
        <w:t>Максимальное значение теплопотребления (по заявленной мощности) наблюдается от</w:t>
      </w:r>
      <w:r w:rsidRPr="00ED5998">
        <w:rPr>
          <w:rFonts w:ascii="Times New Roman" w:hAnsi="Times New Roman"/>
          <w:w w:val="99"/>
          <w:sz w:val="28"/>
          <w:szCs w:val="28"/>
        </w:rPr>
        <w:t xml:space="preserve"> </w:t>
      </w:r>
      <w:r w:rsidRPr="00ED5998">
        <w:rPr>
          <w:rFonts w:ascii="Times New Roman" w:hAnsi="Times New Roman"/>
          <w:sz w:val="28"/>
          <w:szCs w:val="28"/>
        </w:rPr>
        <w:t xml:space="preserve">источников </w:t>
      </w:r>
      <w:r w:rsidRPr="001C0E7A">
        <w:rPr>
          <w:rFonts w:ascii="Times New Roman" w:hAnsi="Times New Roman"/>
          <w:sz w:val="28"/>
          <w:szCs w:val="28"/>
        </w:rPr>
        <w:t>ст-ца Новопокровская, ул. Советская, б/н</w:t>
      </w:r>
      <w:r>
        <w:rPr>
          <w:rFonts w:ascii="Times New Roman" w:hAnsi="Times New Roman"/>
          <w:sz w:val="28"/>
          <w:szCs w:val="28"/>
        </w:rPr>
        <w:t xml:space="preserve">; </w:t>
      </w:r>
      <w:r w:rsidRPr="001C0E7A">
        <w:rPr>
          <w:rFonts w:ascii="Times New Roman" w:hAnsi="Times New Roman"/>
          <w:sz w:val="28"/>
          <w:szCs w:val="28"/>
        </w:rPr>
        <w:t>ст-ца Новопокровская, Почтовая, 2</w:t>
      </w:r>
      <w:r>
        <w:rPr>
          <w:rFonts w:ascii="Times New Roman" w:hAnsi="Times New Roman"/>
          <w:sz w:val="28"/>
          <w:szCs w:val="28"/>
        </w:rPr>
        <w:t xml:space="preserve">; </w:t>
      </w:r>
      <w:r w:rsidRPr="001C0E7A">
        <w:rPr>
          <w:rFonts w:ascii="Times New Roman" w:hAnsi="Times New Roman"/>
          <w:sz w:val="28"/>
          <w:szCs w:val="28"/>
        </w:rPr>
        <w:t>ст-ца Новопокровская, Леонова, б/н</w:t>
      </w:r>
      <w:r>
        <w:rPr>
          <w:rFonts w:ascii="Times New Roman" w:hAnsi="Times New Roman"/>
          <w:sz w:val="28"/>
          <w:szCs w:val="28"/>
        </w:rPr>
        <w:t>, а также в поселке Сахарный завод.</w:t>
      </w:r>
      <w:r w:rsidRPr="00ED5998">
        <w:rPr>
          <w:rFonts w:ascii="Times New Roman" w:hAnsi="Times New Roman"/>
          <w:w w:val="99"/>
          <w:sz w:val="28"/>
          <w:szCs w:val="28"/>
        </w:rPr>
        <w:t xml:space="preserve"> </w:t>
      </w:r>
      <w:r w:rsidRPr="00ED5998">
        <w:rPr>
          <w:rFonts w:ascii="Times New Roman" w:hAnsi="Times New Roman"/>
          <w:sz w:val="28"/>
          <w:szCs w:val="28"/>
        </w:rPr>
        <w:t>Меньшая величина теплопотребления наблюдается от остальных источников.</w:t>
      </w:r>
    </w:p>
    <w:p w:rsidR="00CE1C2E" w:rsidRDefault="00CE1C2E" w:rsidP="00CE1C2E">
      <w:pPr>
        <w:spacing w:after="0" w:line="240" w:lineRule="auto"/>
        <w:ind w:firstLine="709"/>
        <w:jc w:val="both"/>
        <w:rPr>
          <w:rFonts w:ascii="Times New Roman" w:hAnsi="Times New Roman"/>
          <w:sz w:val="28"/>
          <w:szCs w:val="28"/>
        </w:rPr>
      </w:pPr>
      <w:r w:rsidRPr="00ED5998">
        <w:rPr>
          <w:rFonts w:ascii="Times New Roman" w:hAnsi="Times New Roman"/>
          <w:sz w:val="28"/>
          <w:szCs w:val="28"/>
        </w:rPr>
        <w:t>Значения договорных тепловых нагрузок, соответствующих величине потребления</w:t>
      </w:r>
      <w:r w:rsidRPr="00ED5998">
        <w:rPr>
          <w:rFonts w:ascii="Times New Roman" w:hAnsi="Times New Roman"/>
          <w:w w:val="99"/>
          <w:sz w:val="28"/>
          <w:szCs w:val="28"/>
        </w:rPr>
        <w:t xml:space="preserve"> </w:t>
      </w:r>
      <w:r w:rsidRPr="00ED5998">
        <w:rPr>
          <w:rFonts w:ascii="Times New Roman" w:hAnsi="Times New Roman"/>
          <w:sz w:val="28"/>
          <w:szCs w:val="28"/>
        </w:rPr>
        <w:t>тепловой энергии при расчетных температурах наружного воздуха в зонах действия источников</w:t>
      </w:r>
      <w:r w:rsidRPr="00ED5998">
        <w:rPr>
          <w:rFonts w:ascii="Times New Roman" w:hAnsi="Times New Roman"/>
          <w:w w:val="99"/>
          <w:sz w:val="28"/>
          <w:szCs w:val="28"/>
        </w:rPr>
        <w:t xml:space="preserve"> </w:t>
      </w:r>
      <w:r w:rsidRPr="00ED5998">
        <w:rPr>
          <w:rFonts w:ascii="Times New Roman" w:hAnsi="Times New Roman"/>
          <w:sz w:val="28"/>
          <w:szCs w:val="28"/>
        </w:rPr>
        <w:t>тепловой энергии, представлены в таблице</w:t>
      </w:r>
      <w:r>
        <w:rPr>
          <w:rFonts w:ascii="Times New Roman" w:hAnsi="Times New Roman"/>
          <w:sz w:val="28"/>
          <w:szCs w:val="28"/>
        </w:rPr>
        <w:t xml:space="preserve"> 4.</w:t>
      </w:r>
    </w:p>
    <w:p w:rsidR="00CE1C2E" w:rsidRDefault="00CE1C2E" w:rsidP="00CE1C2E">
      <w:pPr>
        <w:spacing w:after="0" w:line="240" w:lineRule="auto"/>
        <w:ind w:firstLine="709"/>
        <w:jc w:val="both"/>
        <w:rPr>
          <w:rFonts w:ascii="Times New Roman" w:hAnsi="Times New Roman"/>
          <w:sz w:val="28"/>
          <w:szCs w:val="28"/>
        </w:rPr>
      </w:pPr>
    </w:p>
    <w:p w:rsidR="00CE1C2E" w:rsidRDefault="00CE1C2E" w:rsidP="00CE1C2E">
      <w:pPr>
        <w:spacing w:after="0" w:line="240" w:lineRule="auto"/>
        <w:ind w:firstLine="709"/>
        <w:jc w:val="center"/>
        <w:rPr>
          <w:rFonts w:ascii="Times New Roman" w:hAnsi="Times New Roman"/>
          <w:sz w:val="28"/>
          <w:szCs w:val="28"/>
        </w:rPr>
      </w:pPr>
      <w:r>
        <w:rPr>
          <w:rFonts w:ascii="Times New Roman" w:hAnsi="Times New Roman"/>
          <w:sz w:val="28"/>
          <w:szCs w:val="28"/>
        </w:rPr>
        <w:t xml:space="preserve">                                                                                               Таблица 4</w:t>
      </w:r>
    </w:p>
    <w:tbl>
      <w:tblPr>
        <w:tblW w:w="0" w:type="auto"/>
        <w:tblInd w:w="108" w:type="dxa"/>
        <w:tblLayout w:type="fixed"/>
        <w:tblCellMar>
          <w:left w:w="0" w:type="dxa"/>
          <w:right w:w="0" w:type="dxa"/>
        </w:tblCellMar>
        <w:tblLook w:val="01E0"/>
      </w:tblPr>
      <w:tblGrid>
        <w:gridCol w:w="3865"/>
        <w:gridCol w:w="1552"/>
        <w:gridCol w:w="8"/>
        <w:gridCol w:w="1119"/>
        <w:gridCol w:w="7"/>
        <w:gridCol w:w="2417"/>
      </w:tblGrid>
      <w:tr w:rsidR="00CE1C2E" w:rsidRPr="00900248" w:rsidTr="002A6866">
        <w:trPr>
          <w:trHeight w:hRule="exact" w:val="1299"/>
        </w:trPr>
        <w:tc>
          <w:tcPr>
            <w:tcW w:w="38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E8352A" w:rsidRPr="002A6866" w:rsidRDefault="00E8352A" w:rsidP="002A6866">
            <w:pPr>
              <w:widowControl w:val="0"/>
              <w:spacing w:after="0" w:line="240" w:lineRule="auto"/>
              <w:jc w:val="center"/>
              <w:rPr>
                <w:rFonts w:ascii="Times New Roman" w:hAnsi="Times New Roman"/>
                <w:bCs/>
                <w:sz w:val="24"/>
                <w:szCs w:val="24"/>
              </w:rPr>
            </w:pPr>
          </w:p>
          <w:p w:rsidR="00E8352A" w:rsidRPr="002A6866" w:rsidRDefault="00E8352A" w:rsidP="002A6866">
            <w:pPr>
              <w:widowControl w:val="0"/>
              <w:spacing w:after="0" w:line="240" w:lineRule="auto"/>
              <w:jc w:val="center"/>
              <w:rPr>
                <w:rFonts w:ascii="Times New Roman" w:hAnsi="Times New Roman"/>
                <w:bCs/>
                <w:sz w:val="24"/>
                <w:szCs w:val="24"/>
              </w:rPr>
            </w:pPr>
            <w:r w:rsidRPr="002A6866">
              <w:rPr>
                <w:rFonts w:ascii="Times New Roman" w:hAnsi="Times New Roman"/>
                <w:bCs/>
                <w:sz w:val="24"/>
                <w:szCs w:val="24"/>
              </w:rPr>
              <w:t>Источник тепла</w:t>
            </w:r>
          </w:p>
        </w:tc>
        <w:tc>
          <w:tcPr>
            <w:tcW w:w="1560"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E8352A" w:rsidRPr="002A6866" w:rsidRDefault="00E8352A" w:rsidP="002A6866">
            <w:pPr>
              <w:widowControl w:val="0"/>
              <w:spacing w:after="0" w:line="240" w:lineRule="auto"/>
              <w:jc w:val="center"/>
              <w:rPr>
                <w:rFonts w:ascii="Times New Roman" w:hAnsi="Times New Roman"/>
                <w:bCs/>
                <w:sz w:val="24"/>
                <w:szCs w:val="24"/>
              </w:rPr>
            </w:pPr>
            <w:r w:rsidRPr="002A6866">
              <w:rPr>
                <w:rFonts w:ascii="Times New Roman" w:hAnsi="Times New Roman"/>
                <w:bCs/>
                <w:sz w:val="24"/>
                <w:szCs w:val="24"/>
              </w:rPr>
              <w:t>Нагрузка отопления, Гкал/ч</w:t>
            </w:r>
          </w:p>
        </w:tc>
        <w:tc>
          <w:tcPr>
            <w:tcW w:w="1119" w:type="dxa"/>
            <w:tcBorders>
              <w:top w:val="single" w:sz="3" w:space="0" w:color="000000"/>
              <w:left w:val="single" w:sz="3" w:space="0" w:color="000000"/>
              <w:bottom w:val="single" w:sz="3" w:space="0" w:color="000000"/>
              <w:right w:val="single" w:sz="3" w:space="0" w:color="000000"/>
            </w:tcBorders>
            <w:shd w:val="clear" w:color="auto" w:fill="auto"/>
            <w:vAlign w:val="center"/>
          </w:tcPr>
          <w:p w:rsidR="00E8352A" w:rsidRPr="002A6866" w:rsidRDefault="00E8352A" w:rsidP="002A6866">
            <w:pPr>
              <w:widowControl w:val="0"/>
              <w:spacing w:after="0" w:line="240" w:lineRule="auto"/>
              <w:jc w:val="center"/>
              <w:rPr>
                <w:rFonts w:ascii="Times New Roman" w:hAnsi="Times New Roman"/>
                <w:bCs/>
                <w:sz w:val="24"/>
                <w:szCs w:val="24"/>
              </w:rPr>
            </w:pPr>
          </w:p>
          <w:p w:rsidR="00E8352A" w:rsidRPr="002A6866" w:rsidRDefault="00E8352A" w:rsidP="002A6866">
            <w:pPr>
              <w:widowControl w:val="0"/>
              <w:spacing w:after="0" w:line="240" w:lineRule="auto"/>
              <w:jc w:val="center"/>
              <w:rPr>
                <w:rFonts w:ascii="Times New Roman" w:hAnsi="Times New Roman"/>
                <w:bCs/>
                <w:sz w:val="24"/>
                <w:szCs w:val="24"/>
              </w:rPr>
            </w:pPr>
            <w:r w:rsidRPr="002A6866">
              <w:rPr>
                <w:rFonts w:ascii="Times New Roman" w:hAnsi="Times New Roman"/>
                <w:bCs/>
                <w:sz w:val="24"/>
                <w:szCs w:val="24"/>
              </w:rPr>
              <w:t>Нагрузка ГВС, Гкал/ч</w:t>
            </w:r>
          </w:p>
        </w:tc>
        <w:tc>
          <w:tcPr>
            <w:tcW w:w="2424" w:type="dxa"/>
            <w:gridSpan w:val="2"/>
            <w:tcBorders>
              <w:top w:val="single" w:sz="3" w:space="0" w:color="000000"/>
              <w:left w:val="single" w:sz="3" w:space="0" w:color="000000"/>
              <w:bottom w:val="single" w:sz="3" w:space="0" w:color="000000"/>
              <w:right w:val="single" w:sz="3" w:space="0" w:color="000000"/>
            </w:tcBorders>
            <w:shd w:val="clear" w:color="auto" w:fill="auto"/>
            <w:vAlign w:val="center"/>
          </w:tcPr>
          <w:p w:rsidR="00E8352A" w:rsidRPr="002A6866" w:rsidRDefault="00E8352A" w:rsidP="002A6866">
            <w:pPr>
              <w:widowControl w:val="0"/>
              <w:spacing w:after="0" w:line="240" w:lineRule="auto"/>
              <w:jc w:val="center"/>
              <w:rPr>
                <w:rFonts w:ascii="Times New Roman" w:hAnsi="Times New Roman"/>
                <w:bCs/>
                <w:sz w:val="24"/>
                <w:szCs w:val="24"/>
              </w:rPr>
            </w:pPr>
            <w:r w:rsidRPr="002A6866">
              <w:rPr>
                <w:rFonts w:ascii="Times New Roman" w:hAnsi="Times New Roman"/>
                <w:bCs/>
                <w:sz w:val="24"/>
                <w:szCs w:val="24"/>
              </w:rPr>
              <w:t>Суммарная присоединенная тепловая нагрузка, Гкал/ч</w:t>
            </w:r>
          </w:p>
        </w:tc>
      </w:tr>
      <w:tr w:rsidR="00A9769E" w:rsidRPr="00900248" w:rsidTr="002A6866">
        <w:trPr>
          <w:trHeight w:hRule="exact" w:val="567"/>
        </w:trPr>
        <w:tc>
          <w:tcPr>
            <w:tcW w:w="38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2A6866" w:rsidRDefault="00A9769E" w:rsidP="00A9769E">
            <w:pPr>
              <w:widowControl w:val="0"/>
              <w:spacing w:after="0" w:line="240" w:lineRule="auto"/>
              <w:rPr>
                <w:rFonts w:ascii="Times New Roman" w:hAnsi="Times New Roman"/>
                <w:bCs/>
                <w:sz w:val="24"/>
                <w:szCs w:val="24"/>
              </w:rPr>
            </w:pPr>
            <w:r w:rsidRPr="002A6866">
              <w:rPr>
                <w:rFonts w:ascii="Times New Roman" w:hAnsi="Times New Roman"/>
                <w:bCs/>
                <w:sz w:val="24"/>
                <w:szCs w:val="24"/>
              </w:rPr>
              <w:t>ст-ца Новопокровская, ул. Советская, б/н</w:t>
            </w:r>
          </w:p>
        </w:tc>
        <w:tc>
          <w:tcPr>
            <w:tcW w:w="15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bCs/>
                <w:sz w:val="24"/>
                <w:szCs w:val="24"/>
                <w:lang w:val="en-US"/>
              </w:rPr>
            </w:pPr>
            <w:r w:rsidRPr="009437B4">
              <w:rPr>
                <w:rFonts w:ascii="Times New Roman" w:hAnsi="Times New Roman"/>
                <w:bCs/>
                <w:sz w:val="24"/>
                <w:szCs w:val="24"/>
                <w:lang w:val="en-US"/>
              </w:rPr>
              <w:t>2,39</w:t>
            </w:r>
          </w:p>
        </w:tc>
        <w:tc>
          <w:tcPr>
            <w:tcW w:w="1134"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2A6866" w:rsidRDefault="00A9769E" w:rsidP="00A9769E">
            <w:pPr>
              <w:widowControl w:val="0"/>
              <w:spacing w:after="0" w:line="240" w:lineRule="auto"/>
              <w:jc w:val="center"/>
              <w:rPr>
                <w:rFonts w:ascii="Times New Roman" w:hAnsi="Times New Roman"/>
                <w:bCs/>
                <w:sz w:val="24"/>
                <w:szCs w:val="24"/>
              </w:rPr>
            </w:pPr>
            <w:r w:rsidRPr="002A6866">
              <w:rPr>
                <w:rFonts w:ascii="Times New Roman" w:hAnsi="Times New Roman"/>
                <w:bCs/>
                <w:sz w:val="24"/>
                <w:szCs w:val="24"/>
              </w:rPr>
              <w:t>0,00</w:t>
            </w:r>
          </w:p>
        </w:tc>
        <w:tc>
          <w:tcPr>
            <w:tcW w:w="24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bCs/>
                <w:sz w:val="24"/>
                <w:szCs w:val="24"/>
                <w:lang w:val="en-US"/>
              </w:rPr>
            </w:pPr>
            <w:r w:rsidRPr="009437B4">
              <w:rPr>
                <w:rFonts w:ascii="Times New Roman" w:hAnsi="Times New Roman"/>
                <w:bCs/>
                <w:sz w:val="24"/>
                <w:szCs w:val="24"/>
                <w:lang w:val="en-US"/>
              </w:rPr>
              <w:t>2,39</w:t>
            </w:r>
          </w:p>
        </w:tc>
      </w:tr>
      <w:tr w:rsidR="00A9769E" w:rsidRPr="00900248" w:rsidTr="002A6866">
        <w:trPr>
          <w:trHeight w:hRule="exact" w:val="567"/>
        </w:trPr>
        <w:tc>
          <w:tcPr>
            <w:tcW w:w="38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2A6866" w:rsidRDefault="00A9769E" w:rsidP="00A9769E">
            <w:pPr>
              <w:widowControl w:val="0"/>
              <w:spacing w:after="0" w:line="240" w:lineRule="auto"/>
              <w:rPr>
                <w:rFonts w:ascii="Times New Roman" w:hAnsi="Times New Roman"/>
                <w:bCs/>
                <w:sz w:val="24"/>
                <w:szCs w:val="24"/>
              </w:rPr>
            </w:pPr>
            <w:r w:rsidRPr="002A6866">
              <w:rPr>
                <w:rFonts w:ascii="Times New Roman" w:hAnsi="Times New Roman"/>
                <w:bCs/>
                <w:sz w:val="24"/>
                <w:szCs w:val="24"/>
              </w:rPr>
              <w:t>ст-ца Новопокровская, Почтовая, 2</w:t>
            </w:r>
          </w:p>
        </w:tc>
        <w:tc>
          <w:tcPr>
            <w:tcW w:w="15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bCs/>
                <w:sz w:val="24"/>
                <w:szCs w:val="24"/>
                <w:lang w:val="en-US"/>
              </w:rPr>
            </w:pPr>
            <w:r w:rsidRPr="009437B4">
              <w:rPr>
                <w:rFonts w:ascii="Times New Roman" w:hAnsi="Times New Roman"/>
                <w:bCs/>
                <w:sz w:val="24"/>
                <w:szCs w:val="24"/>
                <w:lang w:val="en-US"/>
              </w:rPr>
              <w:t>0,97</w:t>
            </w:r>
          </w:p>
        </w:tc>
        <w:tc>
          <w:tcPr>
            <w:tcW w:w="1134"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2A6866" w:rsidRDefault="00A9769E" w:rsidP="00A9769E">
            <w:pPr>
              <w:widowControl w:val="0"/>
              <w:spacing w:after="0" w:line="240" w:lineRule="auto"/>
              <w:jc w:val="center"/>
              <w:rPr>
                <w:rFonts w:ascii="Times New Roman" w:hAnsi="Times New Roman"/>
                <w:bCs/>
                <w:sz w:val="24"/>
                <w:szCs w:val="24"/>
              </w:rPr>
            </w:pPr>
            <w:r w:rsidRPr="002A6866">
              <w:rPr>
                <w:rFonts w:ascii="Times New Roman" w:hAnsi="Times New Roman"/>
                <w:bCs/>
                <w:sz w:val="24"/>
                <w:szCs w:val="24"/>
              </w:rPr>
              <w:t>0,00</w:t>
            </w:r>
          </w:p>
        </w:tc>
        <w:tc>
          <w:tcPr>
            <w:tcW w:w="24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bCs/>
                <w:sz w:val="24"/>
                <w:szCs w:val="24"/>
                <w:lang w:val="en-US"/>
              </w:rPr>
            </w:pPr>
            <w:r w:rsidRPr="009437B4">
              <w:rPr>
                <w:rFonts w:ascii="Times New Roman" w:hAnsi="Times New Roman"/>
                <w:bCs/>
                <w:sz w:val="24"/>
                <w:szCs w:val="24"/>
                <w:lang w:val="en-US"/>
              </w:rPr>
              <w:t>0,97</w:t>
            </w:r>
          </w:p>
        </w:tc>
      </w:tr>
      <w:tr w:rsidR="00A9769E" w:rsidRPr="00900248" w:rsidTr="002A6866">
        <w:trPr>
          <w:trHeight w:hRule="exact" w:val="567"/>
        </w:trPr>
        <w:tc>
          <w:tcPr>
            <w:tcW w:w="38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2A6866" w:rsidRDefault="00A9769E" w:rsidP="00A9769E">
            <w:pPr>
              <w:widowControl w:val="0"/>
              <w:spacing w:after="0" w:line="240" w:lineRule="auto"/>
              <w:rPr>
                <w:rFonts w:ascii="Times New Roman" w:hAnsi="Times New Roman"/>
                <w:bCs/>
                <w:sz w:val="24"/>
                <w:szCs w:val="24"/>
              </w:rPr>
            </w:pPr>
            <w:r w:rsidRPr="002A6866">
              <w:rPr>
                <w:rFonts w:ascii="Times New Roman" w:hAnsi="Times New Roman"/>
                <w:bCs/>
                <w:sz w:val="24"/>
                <w:szCs w:val="24"/>
              </w:rPr>
              <w:t>ст-ца Новопокровская, Леонова, б/н</w:t>
            </w:r>
          </w:p>
        </w:tc>
        <w:tc>
          <w:tcPr>
            <w:tcW w:w="15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bCs/>
                <w:sz w:val="24"/>
                <w:szCs w:val="24"/>
                <w:lang w:val="en-US"/>
              </w:rPr>
            </w:pPr>
            <w:r w:rsidRPr="009437B4">
              <w:rPr>
                <w:rFonts w:ascii="Times New Roman" w:hAnsi="Times New Roman"/>
                <w:bCs/>
                <w:sz w:val="24"/>
                <w:szCs w:val="24"/>
                <w:lang w:val="en-US"/>
              </w:rPr>
              <w:t>0,83</w:t>
            </w:r>
          </w:p>
        </w:tc>
        <w:tc>
          <w:tcPr>
            <w:tcW w:w="1134"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2A6866" w:rsidRDefault="00A9769E" w:rsidP="00A9769E">
            <w:pPr>
              <w:widowControl w:val="0"/>
              <w:spacing w:after="0" w:line="240" w:lineRule="auto"/>
              <w:jc w:val="center"/>
              <w:rPr>
                <w:rFonts w:ascii="Times New Roman" w:hAnsi="Times New Roman"/>
                <w:bCs/>
                <w:sz w:val="24"/>
                <w:szCs w:val="24"/>
              </w:rPr>
            </w:pPr>
            <w:r w:rsidRPr="002A6866">
              <w:rPr>
                <w:rFonts w:ascii="Times New Roman" w:hAnsi="Times New Roman"/>
                <w:bCs/>
                <w:sz w:val="24"/>
                <w:szCs w:val="24"/>
              </w:rPr>
              <w:t>0,00</w:t>
            </w:r>
          </w:p>
        </w:tc>
        <w:tc>
          <w:tcPr>
            <w:tcW w:w="24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bCs/>
                <w:sz w:val="24"/>
                <w:szCs w:val="24"/>
                <w:lang w:val="en-US"/>
              </w:rPr>
            </w:pPr>
            <w:r w:rsidRPr="009437B4">
              <w:rPr>
                <w:rFonts w:ascii="Times New Roman" w:hAnsi="Times New Roman"/>
                <w:bCs/>
                <w:sz w:val="24"/>
                <w:szCs w:val="24"/>
                <w:lang w:val="en-US"/>
              </w:rPr>
              <w:t>0,83</w:t>
            </w:r>
          </w:p>
        </w:tc>
      </w:tr>
      <w:tr w:rsidR="00A9769E" w:rsidRPr="00900248" w:rsidTr="002A6866">
        <w:trPr>
          <w:trHeight w:hRule="exact" w:val="567"/>
        </w:trPr>
        <w:tc>
          <w:tcPr>
            <w:tcW w:w="38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2A6866" w:rsidRDefault="00A9769E" w:rsidP="00A9769E">
            <w:pPr>
              <w:widowControl w:val="0"/>
              <w:spacing w:after="0" w:line="240" w:lineRule="auto"/>
              <w:rPr>
                <w:rFonts w:ascii="Times New Roman" w:hAnsi="Times New Roman"/>
                <w:bCs/>
                <w:sz w:val="24"/>
                <w:szCs w:val="24"/>
              </w:rPr>
            </w:pPr>
            <w:r w:rsidRPr="002A6866">
              <w:rPr>
                <w:rFonts w:ascii="Times New Roman" w:hAnsi="Times New Roman"/>
                <w:bCs/>
                <w:sz w:val="24"/>
                <w:szCs w:val="24"/>
              </w:rPr>
              <w:t>ст-ца Новопокровская, Первомайская, 121</w:t>
            </w:r>
          </w:p>
        </w:tc>
        <w:tc>
          <w:tcPr>
            <w:tcW w:w="15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bCs/>
                <w:sz w:val="24"/>
                <w:szCs w:val="24"/>
                <w:lang w:val="en-US"/>
              </w:rPr>
            </w:pPr>
            <w:r w:rsidRPr="009437B4">
              <w:rPr>
                <w:rFonts w:ascii="Times New Roman" w:hAnsi="Times New Roman"/>
                <w:bCs/>
                <w:sz w:val="24"/>
                <w:szCs w:val="24"/>
                <w:lang w:val="en-US"/>
              </w:rPr>
              <w:t>0,25</w:t>
            </w:r>
          </w:p>
        </w:tc>
        <w:tc>
          <w:tcPr>
            <w:tcW w:w="1134"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2A6866" w:rsidRDefault="00A9769E" w:rsidP="00A9769E">
            <w:pPr>
              <w:widowControl w:val="0"/>
              <w:spacing w:after="0" w:line="240" w:lineRule="auto"/>
              <w:jc w:val="center"/>
              <w:rPr>
                <w:rFonts w:ascii="Times New Roman" w:hAnsi="Times New Roman"/>
                <w:bCs/>
                <w:sz w:val="24"/>
                <w:szCs w:val="24"/>
              </w:rPr>
            </w:pPr>
            <w:r w:rsidRPr="002A6866">
              <w:rPr>
                <w:rFonts w:ascii="Times New Roman" w:hAnsi="Times New Roman"/>
                <w:bCs/>
                <w:sz w:val="24"/>
                <w:szCs w:val="24"/>
              </w:rPr>
              <w:t>0,00</w:t>
            </w:r>
          </w:p>
        </w:tc>
        <w:tc>
          <w:tcPr>
            <w:tcW w:w="24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bCs/>
                <w:sz w:val="24"/>
                <w:szCs w:val="24"/>
                <w:lang w:val="en-US"/>
              </w:rPr>
            </w:pPr>
            <w:r w:rsidRPr="009437B4">
              <w:rPr>
                <w:rFonts w:ascii="Times New Roman" w:hAnsi="Times New Roman"/>
                <w:bCs/>
                <w:sz w:val="24"/>
                <w:szCs w:val="24"/>
                <w:lang w:val="en-US"/>
              </w:rPr>
              <w:t>0,25</w:t>
            </w:r>
          </w:p>
        </w:tc>
      </w:tr>
      <w:tr w:rsidR="00A9769E" w:rsidRPr="00900248" w:rsidTr="002A6866">
        <w:trPr>
          <w:trHeight w:hRule="exact" w:val="567"/>
        </w:trPr>
        <w:tc>
          <w:tcPr>
            <w:tcW w:w="38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2A6866" w:rsidRDefault="00A9769E" w:rsidP="00A9769E">
            <w:pPr>
              <w:widowControl w:val="0"/>
              <w:spacing w:after="0" w:line="240" w:lineRule="auto"/>
              <w:rPr>
                <w:rFonts w:ascii="Times New Roman" w:hAnsi="Times New Roman"/>
                <w:bCs/>
                <w:sz w:val="24"/>
                <w:szCs w:val="24"/>
              </w:rPr>
            </w:pPr>
            <w:r w:rsidRPr="002A6866">
              <w:rPr>
                <w:rFonts w:ascii="Times New Roman" w:hAnsi="Times New Roman"/>
                <w:bCs/>
                <w:sz w:val="24"/>
                <w:szCs w:val="24"/>
              </w:rPr>
              <w:t>ст-ца Новопокровская, Ленина, 133</w:t>
            </w:r>
          </w:p>
        </w:tc>
        <w:tc>
          <w:tcPr>
            <w:tcW w:w="15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bCs/>
                <w:sz w:val="24"/>
                <w:szCs w:val="24"/>
                <w:lang w:val="en-US"/>
              </w:rPr>
            </w:pPr>
            <w:r w:rsidRPr="009437B4">
              <w:rPr>
                <w:rFonts w:ascii="Times New Roman" w:hAnsi="Times New Roman"/>
                <w:bCs/>
                <w:sz w:val="24"/>
                <w:szCs w:val="24"/>
                <w:lang w:val="en-US"/>
              </w:rPr>
              <w:t>0,21</w:t>
            </w:r>
          </w:p>
        </w:tc>
        <w:tc>
          <w:tcPr>
            <w:tcW w:w="1134"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2A6866" w:rsidRDefault="00A9769E" w:rsidP="00A9769E">
            <w:pPr>
              <w:widowControl w:val="0"/>
              <w:spacing w:after="0" w:line="240" w:lineRule="auto"/>
              <w:jc w:val="center"/>
              <w:rPr>
                <w:rFonts w:ascii="Times New Roman" w:hAnsi="Times New Roman"/>
                <w:bCs/>
                <w:sz w:val="24"/>
                <w:szCs w:val="24"/>
              </w:rPr>
            </w:pPr>
            <w:r w:rsidRPr="002A6866">
              <w:rPr>
                <w:rFonts w:ascii="Times New Roman" w:hAnsi="Times New Roman"/>
                <w:bCs/>
                <w:sz w:val="24"/>
                <w:szCs w:val="24"/>
              </w:rPr>
              <w:t>0,00</w:t>
            </w:r>
          </w:p>
        </w:tc>
        <w:tc>
          <w:tcPr>
            <w:tcW w:w="24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bCs/>
                <w:sz w:val="24"/>
                <w:szCs w:val="24"/>
                <w:lang w:val="en-US"/>
              </w:rPr>
            </w:pPr>
            <w:r w:rsidRPr="009437B4">
              <w:rPr>
                <w:rFonts w:ascii="Times New Roman" w:hAnsi="Times New Roman"/>
                <w:bCs/>
                <w:sz w:val="24"/>
                <w:szCs w:val="24"/>
                <w:lang w:val="en-US"/>
              </w:rPr>
              <w:t>0,21</w:t>
            </w:r>
          </w:p>
        </w:tc>
      </w:tr>
      <w:tr w:rsidR="00A9769E" w:rsidRPr="00900248" w:rsidTr="002A6866">
        <w:trPr>
          <w:trHeight w:hRule="exact" w:val="567"/>
        </w:trPr>
        <w:tc>
          <w:tcPr>
            <w:tcW w:w="38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2A6866" w:rsidRDefault="00A9769E" w:rsidP="00A9769E">
            <w:pPr>
              <w:widowControl w:val="0"/>
              <w:spacing w:after="0" w:line="240" w:lineRule="auto"/>
              <w:rPr>
                <w:rFonts w:ascii="Times New Roman" w:hAnsi="Times New Roman"/>
                <w:bCs/>
                <w:sz w:val="24"/>
                <w:szCs w:val="24"/>
              </w:rPr>
            </w:pPr>
            <w:r w:rsidRPr="002A6866">
              <w:rPr>
                <w:rFonts w:ascii="Times New Roman" w:hAnsi="Times New Roman"/>
                <w:bCs/>
                <w:sz w:val="24"/>
                <w:szCs w:val="24"/>
              </w:rPr>
              <w:t>ст-ца Новопокровская, Колхозная, 1</w:t>
            </w:r>
          </w:p>
        </w:tc>
        <w:tc>
          <w:tcPr>
            <w:tcW w:w="15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bCs/>
                <w:sz w:val="24"/>
                <w:szCs w:val="24"/>
                <w:lang w:val="en-US"/>
              </w:rPr>
            </w:pPr>
            <w:r w:rsidRPr="009437B4">
              <w:rPr>
                <w:rFonts w:ascii="Times New Roman" w:hAnsi="Times New Roman"/>
                <w:bCs/>
                <w:sz w:val="24"/>
                <w:szCs w:val="24"/>
                <w:lang w:val="en-US"/>
              </w:rPr>
              <w:t>0,11</w:t>
            </w:r>
          </w:p>
        </w:tc>
        <w:tc>
          <w:tcPr>
            <w:tcW w:w="1134"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2A6866" w:rsidRDefault="00A9769E" w:rsidP="00A9769E">
            <w:pPr>
              <w:widowControl w:val="0"/>
              <w:spacing w:after="0" w:line="240" w:lineRule="auto"/>
              <w:jc w:val="center"/>
              <w:rPr>
                <w:rFonts w:ascii="Times New Roman" w:hAnsi="Times New Roman"/>
                <w:bCs/>
                <w:sz w:val="24"/>
                <w:szCs w:val="24"/>
              </w:rPr>
            </w:pPr>
            <w:r w:rsidRPr="002A6866">
              <w:rPr>
                <w:rFonts w:ascii="Times New Roman" w:hAnsi="Times New Roman"/>
                <w:bCs/>
                <w:sz w:val="24"/>
                <w:szCs w:val="24"/>
              </w:rPr>
              <w:t>0,00</w:t>
            </w:r>
          </w:p>
        </w:tc>
        <w:tc>
          <w:tcPr>
            <w:tcW w:w="24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bCs/>
                <w:sz w:val="24"/>
                <w:szCs w:val="24"/>
                <w:lang w:val="en-US"/>
              </w:rPr>
            </w:pPr>
            <w:r w:rsidRPr="009437B4">
              <w:rPr>
                <w:rFonts w:ascii="Times New Roman" w:hAnsi="Times New Roman"/>
                <w:bCs/>
                <w:sz w:val="24"/>
                <w:szCs w:val="24"/>
                <w:lang w:val="en-US"/>
              </w:rPr>
              <w:t>0,11</w:t>
            </w:r>
          </w:p>
        </w:tc>
      </w:tr>
      <w:tr w:rsidR="00A9769E" w:rsidRPr="00900248" w:rsidTr="002A6866">
        <w:trPr>
          <w:trHeight w:hRule="exact" w:val="567"/>
        </w:trPr>
        <w:tc>
          <w:tcPr>
            <w:tcW w:w="38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2A6866" w:rsidRDefault="00A9769E" w:rsidP="00A9769E">
            <w:pPr>
              <w:widowControl w:val="0"/>
              <w:spacing w:after="0" w:line="240" w:lineRule="auto"/>
              <w:rPr>
                <w:rFonts w:ascii="Times New Roman" w:hAnsi="Times New Roman"/>
                <w:bCs/>
                <w:sz w:val="24"/>
                <w:szCs w:val="24"/>
              </w:rPr>
            </w:pPr>
            <w:r w:rsidRPr="002A6866">
              <w:rPr>
                <w:rFonts w:ascii="Times New Roman" w:hAnsi="Times New Roman"/>
                <w:bCs/>
                <w:sz w:val="24"/>
                <w:szCs w:val="24"/>
              </w:rPr>
              <w:t>ст-ца Новопокровская, Первомайская, 203</w:t>
            </w:r>
          </w:p>
        </w:tc>
        <w:tc>
          <w:tcPr>
            <w:tcW w:w="15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bCs/>
                <w:sz w:val="24"/>
                <w:szCs w:val="24"/>
                <w:lang w:val="en-US"/>
              </w:rPr>
            </w:pPr>
            <w:r w:rsidRPr="009437B4">
              <w:rPr>
                <w:rFonts w:ascii="Times New Roman" w:hAnsi="Times New Roman"/>
                <w:bCs/>
                <w:sz w:val="24"/>
                <w:szCs w:val="24"/>
                <w:lang w:val="en-US"/>
              </w:rPr>
              <w:t>0,09</w:t>
            </w:r>
          </w:p>
        </w:tc>
        <w:tc>
          <w:tcPr>
            <w:tcW w:w="1134"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2A6866" w:rsidRDefault="00A9769E" w:rsidP="00A9769E">
            <w:pPr>
              <w:widowControl w:val="0"/>
              <w:spacing w:after="0" w:line="240" w:lineRule="auto"/>
              <w:jc w:val="center"/>
              <w:rPr>
                <w:rFonts w:ascii="Times New Roman" w:hAnsi="Times New Roman"/>
                <w:bCs/>
                <w:sz w:val="24"/>
                <w:szCs w:val="24"/>
              </w:rPr>
            </w:pPr>
            <w:r w:rsidRPr="002A6866">
              <w:rPr>
                <w:rFonts w:ascii="Times New Roman" w:hAnsi="Times New Roman"/>
                <w:bCs/>
                <w:sz w:val="24"/>
                <w:szCs w:val="24"/>
              </w:rPr>
              <w:t>0,00</w:t>
            </w:r>
          </w:p>
        </w:tc>
        <w:tc>
          <w:tcPr>
            <w:tcW w:w="24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bCs/>
                <w:sz w:val="24"/>
                <w:szCs w:val="24"/>
                <w:lang w:val="en-US"/>
              </w:rPr>
            </w:pPr>
            <w:r w:rsidRPr="009437B4">
              <w:rPr>
                <w:rFonts w:ascii="Times New Roman" w:hAnsi="Times New Roman"/>
                <w:bCs/>
                <w:sz w:val="24"/>
                <w:szCs w:val="24"/>
                <w:lang w:val="en-US"/>
              </w:rPr>
              <w:t>0,09</w:t>
            </w:r>
          </w:p>
        </w:tc>
      </w:tr>
      <w:tr w:rsidR="00A9769E" w:rsidRPr="00900248" w:rsidTr="002A6866">
        <w:trPr>
          <w:trHeight w:hRule="exact" w:val="567"/>
        </w:trPr>
        <w:tc>
          <w:tcPr>
            <w:tcW w:w="38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2A6866" w:rsidRDefault="00A9769E" w:rsidP="00A9769E">
            <w:pPr>
              <w:widowControl w:val="0"/>
              <w:spacing w:after="0" w:line="240" w:lineRule="auto"/>
              <w:rPr>
                <w:rFonts w:ascii="Times New Roman" w:hAnsi="Times New Roman"/>
                <w:bCs/>
                <w:sz w:val="24"/>
                <w:szCs w:val="24"/>
              </w:rPr>
            </w:pPr>
            <w:r w:rsidRPr="002A6866">
              <w:rPr>
                <w:rFonts w:ascii="Times New Roman" w:hAnsi="Times New Roman"/>
                <w:bCs/>
                <w:sz w:val="24"/>
                <w:szCs w:val="24"/>
              </w:rPr>
              <w:t>ст-ца Новопокровская, Ватутина, 2</w:t>
            </w:r>
          </w:p>
        </w:tc>
        <w:tc>
          <w:tcPr>
            <w:tcW w:w="15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bCs/>
                <w:sz w:val="24"/>
                <w:szCs w:val="24"/>
                <w:lang w:val="en-US"/>
              </w:rPr>
            </w:pPr>
            <w:r w:rsidRPr="009437B4">
              <w:rPr>
                <w:rFonts w:ascii="Times New Roman" w:hAnsi="Times New Roman"/>
                <w:bCs/>
                <w:sz w:val="24"/>
                <w:szCs w:val="24"/>
                <w:lang w:val="en-US"/>
              </w:rPr>
              <w:t>0,29</w:t>
            </w:r>
          </w:p>
        </w:tc>
        <w:tc>
          <w:tcPr>
            <w:tcW w:w="1134"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2A6866" w:rsidRDefault="00A9769E" w:rsidP="00A9769E">
            <w:pPr>
              <w:widowControl w:val="0"/>
              <w:spacing w:after="0" w:line="240" w:lineRule="auto"/>
              <w:jc w:val="center"/>
              <w:rPr>
                <w:rFonts w:ascii="Times New Roman" w:hAnsi="Times New Roman"/>
                <w:bCs/>
                <w:sz w:val="24"/>
                <w:szCs w:val="24"/>
              </w:rPr>
            </w:pPr>
            <w:r w:rsidRPr="002A6866">
              <w:rPr>
                <w:rFonts w:ascii="Times New Roman" w:hAnsi="Times New Roman"/>
                <w:bCs/>
                <w:sz w:val="24"/>
                <w:szCs w:val="24"/>
              </w:rPr>
              <w:t>0,00</w:t>
            </w:r>
          </w:p>
        </w:tc>
        <w:tc>
          <w:tcPr>
            <w:tcW w:w="24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bCs/>
                <w:sz w:val="24"/>
                <w:szCs w:val="24"/>
                <w:lang w:val="en-US"/>
              </w:rPr>
            </w:pPr>
            <w:r w:rsidRPr="009437B4">
              <w:rPr>
                <w:rFonts w:ascii="Times New Roman" w:hAnsi="Times New Roman"/>
                <w:bCs/>
                <w:sz w:val="24"/>
                <w:szCs w:val="24"/>
                <w:lang w:val="en-US"/>
              </w:rPr>
              <w:t>0,29</w:t>
            </w:r>
          </w:p>
        </w:tc>
      </w:tr>
      <w:tr w:rsidR="00A9769E" w:rsidRPr="00900248" w:rsidTr="002A6866">
        <w:trPr>
          <w:trHeight w:hRule="exact" w:val="567"/>
        </w:trPr>
        <w:tc>
          <w:tcPr>
            <w:tcW w:w="38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2A6866" w:rsidRDefault="00A9769E" w:rsidP="00A9769E">
            <w:pPr>
              <w:widowControl w:val="0"/>
              <w:spacing w:after="0" w:line="240" w:lineRule="auto"/>
              <w:rPr>
                <w:rFonts w:ascii="Times New Roman" w:hAnsi="Times New Roman"/>
                <w:bCs/>
                <w:sz w:val="24"/>
                <w:szCs w:val="24"/>
              </w:rPr>
            </w:pPr>
            <w:r w:rsidRPr="002A6866">
              <w:rPr>
                <w:rFonts w:ascii="Times New Roman" w:hAnsi="Times New Roman"/>
                <w:bCs/>
                <w:sz w:val="24"/>
                <w:szCs w:val="24"/>
              </w:rPr>
              <w:t>Новая котельная (ст-ца Новопокровская)</w:t>
            </w:r>
          </w:p>
        </w:tc>
        <w:tc>
          <w:tcPr>
            <w:tcW w:w="15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bCs/>
                <w:sz w:val="24"/>
                <w:szCs w:val="24"/>
                <w:lang w:val="en-US"/>
              </w:rPr>
            </w:pPr>
            <w:r w:rsidRPr="009437B4">
              <w:rPr>
                <w:rFonts w:ascii="Times New Roman" w:hAnsi="Times New Roman"/>
                <w:bCs/>
                <w:sz w:val="24"/>
                <w:szCs w:val="24"/>
                <w:lang w:val="en-US"/>
              </w:rPr>
              <w:t>3,15</w:t>
            </w:r>
          </w:p>
        </w:tc>
        <w:tc>
          <w:tcPr>
            <w:tcW w:w="1134"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2A6866" w:rsidRDefault="00A9769E" w:rsidP="00A9769E">
            <w:pPr>
              <w:widowControl w:val="0"/>
              <w:spacing w:after="0" w:line="240" w:lineRule="auto"/>
              <w:jc w:val="center"/>
              <w:rPr>
                <w:rFonts w:ascii="Times New Roman" w:hAnsi="Times New Roman"/>
                <w:bCs/>
                <w:sz w:val="24"/>
                <w:szCs w:val="24"/>
              </w:rPr>
            </w:pPr>
            <w:r w:rsidRPr="002A6866">
              <w:rPr>
                <w:rFonts w:ascii="Times New Roman" w:hAnsi="Times New Roman"/>
                <w:bCs/>
                <w:sz w:val="24"/>
                <w:szCs w:val="24"/>
              </w:rPr>
              <w:t>0,00</w:t>
            </w:r>
          </w:p>
        </w:tc>
        <w:tc>
          <w:tcPr>
            <w:tcW w:w="24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bCs/>
                <w:sz w:val="24"/>
                <w:szCs w:val="24"/>
                <w:lang w:val="en-US"/>
              </w:rPr>
            </w:pPr>
            <w:r w:rsidRPr="009437B4">
              <w:rPr>
                <w:rFonts w:ascii="Times New Roman" w:hAnsi="Times New Roman"/>
                <w:bCs/>
                <w:sz w:val="24"/>
                <w:szCs w:val="24"/>
                <w:lang w:val="en-US"/>
              </w:rPr>
              <w:t>3,15</w:t>
            </w:r>
          </w:p>
        </w:tc>
      </w:tr>
      <w:tr w:rsidR="00A9769E" w:rsidRPr="00900248" w:rsidTr="002A6866">
        <w:trPr>
          <w:trHeight w:hRule="exact" w:val="567"/>
        </w:trPr>
        <w:tc>
          <w:tcPr>
            <w:tcW w:w="38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2A6866" w:rsidRDefault="00A9769E" w:rsidP="00A9769E">
            <w:pPr>
              <w:widowControl w:val="0"/>
              <w:spacing w:after="0" w:line="240" w:lineRule="auto"/>
              <w:rPr>
                <w:rFonts w:ascii="Times New Roman" w:hAnsi="Times New Roman"/>
                <w:bCs/>
                <w:sz w:val="24"/>
                <w:szCs w:val="24"/>
              </w:rPr>
            </w:pPr>
            <w:r w:rsidRPr="002A6866">
              <w:rPr>
                <w:rFonts w:ascii="Times New Roman" w:hAnsi="Times New Roman"/>
                <w:bCs/>
                <w:sz w:val="24"/>
                <w:szCs w:val="24"/>
              </w:rPr>
              <w:t>ст-ца Новопокровская, ул. Ленина, 78</w:t>
            </w:r>
          </w:p>
        </w:tc>
        <w:tc>
          <w:tcPr>
            <w:tcW w:w="15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bCs/>
                <w:sz w:val="24"/>
                <w:szCs w:val="24"/>
                <w:lang w:val="en-US"/>
              </w:rPr>
            </w:pPr>
            <w:r w:rsidRPr="009437B4">
              <w:rPr>
                <w:rFonts w:ascii="Times New Roman" w:hAnsi="Times New Roman"/>
                <w:bCs/>
                <w:sz w:val="24"/>
                <w:szCs w:val="24"/>
                <w:lang w:val="en-US"/>
              </w:rPr>
              <w:t>0,03</w:t>
            </w:r>
          </w:p>
        </w:tc>
        <w:tc>
          <w:tcPr>
            <w:tcW w:w="1134"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2A6866" w:rsidRDefault="00A9769E" w:rsidP="00A9769E">
            <w:pPr>
              <w:widowControl w:val="0"/>
              <w:spacing w:after="0" w:line="240" w:lineRule="auto"/>
              <w:jc w:val="center"/>
              <w:rPr>
                <w:rFonts w:ascii="Times New Roman" w:hAnsi="Times New Roman"/>
                <w:bCs/>
                <w:sz w:val="24"/>
                <w:szCs w:val="24"/>
              </w:rPr>
            </w:pPr>
            <w:r w:rsidRPr="002A6866">
              <w:rPr>
                <w:rFonts w:ascii="Times New Roman" w:hAnsi="Times New Roman"/>
                <w:bCs/>
                <w:sz w:val="24"/>
                <w:szCs w:val="24"/>
              </w:rPr>
              <w:t>0,00</w:t>
            </w:r>
          </w:p>
        </w:tc>
        <w:tc>
          <w:tcPr>
            <w:tcW w:w="24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bCs/>
                <w:sz w:val="24"/>
                <w:szCs w:val="24"/>
                <w:lang w:val="en-US"/>
              </w:rPr>
            </w:pPr>
            <w:r w:rsidRPr="009437B4">
              <w:rPr>
                <w:rFonts w:ascii="Times New Roman" w:hAnsi="Times New Roman"/>
                <w:bCs/>
                <w:sz w:val="24"/>
                <w:szCs w:val="24"/>
                <w:lang w:val="en-US"/>
              </w:rPr>
              <w:t>0,03</w:t>
            </w:r>
          </w:p>
        </w:tc>
      </w:tr>
      <w:tr w:rsidR="00A9769E" w:rsidRPr="00900248" w:rsidTr="002A6866">
        <w:trPr>
          <w:trHeight w:hRule="exact" w:val="567"/>
        </w:trPr>
        <w:tc>
          <w:tcPr>
            <w:tcW w:w="38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2A6866" w:rsidRDefault="00A9769E" w:rsidP="00A9769E">
            <w:pPr>
              <w:widowControl w:val="0"/>
              <w:spacing w:after="0" w:line="240" w:lineRule="auto"/>
              <w:rPr>
                <w:rFonts w:ascii="Times New Roman" w:hAnsi="Times New Roman"/>
                <w:bCs/>
                <w:sz w:val="24"/>
                <w:szCs w:val="24"/>
              </w:rPr>
            </w:pPr>
            <w:r w:rsidRPr="002A6866">
              <w:rPr>
                <w:rFonts w:ascii="Times New Roman" w:hAnsi="Times New Roman"/>
                <w:bCs/>
                <w:sz w:val="24"/>
                <w:szCs w:val="24"/>
              </w:rPr>
              <w:lastRenderedPageBreak/>
              <w:t>ст-ца Новопокровская, ул. Ленина, 92</w:t>
            </w:r>
          </w:p>
        </w:tc>
        <w:tc>
          <w:tcPr>
            <w:tcW w:w="15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bCs/>
                <w:sz w:val="24"/>
                <w:szCs w:val="24"/>
                <w:lang w:val="en-US"/>
              </w:rPr>
            </w:pPr>
            <w:r w:rsidRPr="009437B4">
              <w:rPr>
                <w:rFonts w:ascii="Times New Roman" w:hAnsi="Times New Roman"/>
                <w:bCs/>
                <w:sz w:val="24"/>
                <w:szCs w:val="24"/>
                <w:lang w:val="en-US"/>
              </w:rPr>
              <w:t>0,07</w:t>
            </w:r>
          </w:p>
        </w:tc>
        <w:tc>
          <w:tcPr>
            <w:tcW w:w="1134"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2A6866" w:rsidRDefault="00A9769E" w:rsidP="00A9769E">
            <w:pPr>
              <w:widowControl w:val="0"/>
              <w:spacing w:after="0" w:line="240" w:lineRule="auto"/>
              <w:jc w:val="center"/>
              <w:rPr>
                <w:rFonts w:ascii="Times New Roman" w:hAnsi="Times New Roman"/>
                <w:bCs/>
                <w:sz w:val="24"/>
                <w:szCs w:val="24"/>
              </w:rPr>
            </w:pPr>
            <w:r w:rsidRPr="002A6866">
              <w:rPr>
                <w:rFonts w:ascii="Times New Roman" w:hAnsi="Times New Roman"/>
                <w:bCs/>
                <w:sz w:val="24"/>
                <w:szCs w:val="24"/>
              </w:rPr>
              <w:t>0,00</w:t>
            </w:r>
          </w:p>
        </w:tc>
        <w:tc>
          <w:tcPr>
            <w:tcW w:w="24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bCs/>
                <w:sz w:val="24"/>
                <w:szCs w:val="24"/>
                <w:lang w:val="en-US"/>
              </w:rPr>
            </w:pPr>
            <w:r w:rsidRPr="009437B4">
              <w:rPr>
                <w:rFonts w:ascii="Times New Roman" w:hAnsi="Times New Roman"/>
                <w:bCs/>
                <w:sz w:val="24"/>
                <w:szCs w:val="24"/>
                <w:lang w:val="en-US"/>
              </w:rPr>
              <w:t>0,07</w:t>
            </w:r>
          </w:p>
        </w:tc>
      </w:tr>
      <w:tr w:rsidR="00A9769E" w:rsidRPr="00900248" w:rsidTr="002A6866">
        <w:trPr>
          <w:trHeight w:hRule="exact" w:val="567"/>
        </w:trPr>
        <w:tc>
          <w:tcPr>
            <w:tcW w:w="38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2A6866" w:rsidRDefault="00A9769E" w:rsidP="00A9769E">
            <w:pPr>
              <w:widowControl w:val="0"/>
              <w:spacing w:after="0" w:line="240" w:lineRule="auto"/>
              <w:rPr>
                <w:rFonts w:ascii="Times New Roman" w:hAnsi="Times New Roman"/>
                <w:bCs/>
                <w:sz w:val="24"/>
                <w:szCs w:val="24"/>
              </w:rPr>
            </w:pPr>
            <w:r w:rsidRPr="002A6866">
              <w:rPr>
                <w:rFonts w:ascii="Times New Roman" w:hAnsi="Times New Roman"/>
                <w:bCs/>
                <w:sz w:val="24"/>
                <w:szCs w:val="24"/>
              </w:rPr>
              <w:t>ст-ца Новопокровская, ул. Ленина, 119</w:t>
            </w:r>
          </w:p>
        </w:tc>
        <w:tc>
          <w:tcPr>
            <w:tcW w:w="15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bCs/>
                <w:sz w:val="24"/>
                <w:szCs w:val="24"/>
                <w:lang w:val="en-US"/>
              </w:rPr>
            </w:pPr>
            <w:r w:rsidRPr="009437B4">
              <w:rPr>
                <w:rFonts w:ascii="Times New Roman" w:hAnsi="Times New Roman"/>
                <w:bCs/>
                <w:sz w:val="24"/>
                <w:szCs w:val="24"/>
                <w:lang w:val="en-US"/>
              </w:rPr>
              <w:t>0,02</w:t>
            </w:r>
          </w:p>
        </w:tc>
        <w:tc>
          <w:tcPr>
            <w:tcW w:w="1134"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2A6866" w:rsidRDefault="00A9769E" w:rsidP="00A9769E">
            <w:pPr>
              <w:widowControl w:val="0"/>
              <w:spacing w:after="0" w:line="240" w:lineRule="auto"/>
              <w:jc w:val="center"/>
              <w:rPr>
                <w:rFonts w:ascii="Times New Roman" w:hAnsi="Times New Roman"/>
                <w:bCs/>
                <w:sz w:val="24"/>
                <w:szCs w:val="24"/>
              </w:rPr>
            </w:pPr>
            <w:r w:rsidRPr="002A6866">
              <w:rPr>
                <w:rFonts w:ascii="Times New Roman" w:hAnsi="Times New Roman"/>
                <w:bCs/>
                <w:sz w:val="24"/>
                <w:szCs w:val="24"/>
              </w:rPr>
              <w:t>0,00</w:t>
            </w:r>
          </w:p>
        </w:tc>
        <w:tc>
          <w:tcPr>
            <w:tcW w:w="24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bCs/>
                <w:sz w:val="24"/>
                <w:szCs w:val="24"/>
                <w:lang w:val="en-US"/>
              </w:rPr>
            </w:pPr>
            <w:r w:rsidRPr="009437B4">
              <w:rPr>
                <w:rFonts w:ascii="Times New Roman" w:hAnsi="Times New Roman"/>
                <w:bCs/>
                <w:sz w:val="24"/>
                <w:szCs w:val="24"/>
                <w:lang w:val="en-US"/>
              </w:rPr>
              <w:t>0,02</w:t>
            </w:r>
          </w:p>
        </w:tc>
      </w:tr>
      <w:tr w:rsidR="00A9769E" w:rsidRPr="00900248" w:rsidTr="002A6866">
        <w:trPr>
          <w:trHeight w:hRule="exact" w:val="567"/>
        </w:trPr>
        <w:tc>
          <w:tcPr>
            <w:tcW w:w="38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2A6866" w:rsidRDefault="00A9769E" w:rsidP="00A9769E">
            <w:pPr>
              <w:widowControl w:val="0"/>
              <w:spacing w:after="0" w:line="240" w:lineRule="auto"/>
              <w:rPr>
                <w:rFonts w:ascii="Times New Roman" w:hAnsi="Times New Roman"/>
                <w:bCs/>
                <w:sz w:val="24"/>
                <w:szCs w:val="24"/>
              </w:rPr>
            </w:pPr>
            <w:r w:rsidRPr="002A6866">
              <w:rPr>
                <w:rFonts w:ascii="Times New Roman" w:hAnsi="Times New Roman"/>
                <w:bCs/>
                <w:sz w:val="24"/>
                <w:szCs w:val="24"/>
              </w:rPr>
              <w:t>ст-ца Новопокровская, ул. Калинина, 191</w:t>
            </w:r>
          </w:p>
        </w:tc>
        <w:tc>
          <w:tcPr>
            <w:tcW w:w="15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CE1C2E" w:rsidRDefault="00A9769E" w:rsidP="00A9769E">
            <w:pPr>
              <w:widowControl w:val="0"/>
              <w:spacing w:after="0" w:line="240" w:lineRule="auto"/>
              <w:jc w:val="center"/>
              <w:rPr>
                <w:rFonts w:ascii="Times New Roman" w:hAnsi="Times New Roman"/>
                <w:bCs/>
                <w:sz w:val="24"/>
                <w:szCs w:val="24"/>
              </w:rPr>
            </w:pPr>
            <w:r w:rsidRPr="00CE1C2E">
              <w:rPr>
                <w:rFonts w:ascii="Times New Roman" w:hAnsi="Times New Roman"/>
                <w:bCs/>
                <w:sz w:val="24"/>
                <w:szCs w:val="24"/>
              </w:rPr>
              <w:t>0,</w:t>
            </w:r>
            <w:r>
              <w:rPr>
                <w:rFonts w:ascii="Times New Roman" w:hAnsi="Times New Roman"/>
                <w:bCs/>
                <w:sz w:val="24"/>
                <w:szCs w:val="24"/>
              </w:rPr>
              <w:t>34</w:t>
            </w:r>
          </w:p>
        </w:tc>
        <w:tc>
          <w:tcPr>
            <w:tcW w:w="1134"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2A6866" w:rsidRDefault="00A9769E" w:rsidP="00A9769E">
            <w:pPr>
              <w:widowControl w:val="0"/>
              <w:spacing w:after="0" w:line="240" w:lineRule="auto"/>
              <w:jc w:val="center"/>
              <w:rPr>
                <w:rFonts w:ascii="Times New Roman" w:hAnsi="Times New Roman"/>
                <w:bCs/>
                <w:sz w:val="24"/>
                <w:szCs w:val="24"/>
              </w:rPr>
            </w:pPr>
            <w:r w:rsidRPr="002A6866">
              <w:rPr>
                <w:rFonts w:ascii="Times New Roman" w:hAnsi="Times New Roman"/>
                <w:bCs/>
                <w:sz w:val="24"/>
                <w:szCs w:val="24"/>
              </w:rPr>
              <w:t>0,16</w:t>
            </w:r>
          </w:p>
        </w:tc>
        <w:tc>
          <w:tcPr>
            <w:tcW w:w="24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CE1C2E" w:rsidRDefault="00A9769E" w:rsidP="00A9769E">
            <w:pPr>
              <w:widowControl w:val="0"/>
              <w:spacing w:after="0" w:line="240" w:lineRule="auto"/>
              <w:jc w:val="center"/>
              <w:rPr>
                <w:rFonts w:ascii="Times New Roman" w:hAnsi="Times New Roman"/>
                <w:bCs/>
                <w:sz w:val="24"/>
                <w:szCs w:val="24"/>
              </w:rPr>
            </w:pPr>
            <w:r w:rsidRPr="00CE1C2E">
              <w:rPr>
                <w:rFonts w:ascii="Times New Roman" w:hAnsi="Times New Roman"/>
                <w:bCs/>
                <w:sz w:val="24"/>
                <w:szCs w:val="24"/>
              </w:rPr>
              <w:t>0,50</w:t>
            </w:r>
          </w:p>
        </w:tc>
      </w:tr>
      <w:tr w:rsidR="00A9769E" w:rsidRPr="00900248" w:rsidTr="002A6866">
        <w:trPr>
          <w:trHeight w:hRule="exact" w:val="567"/>
        </w:trPr>
        <w:tc>
          <w:tcPr>
            <w:tcW w:w="38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2A6866" w:rsidRDefault="00A9769E" w:rsidP="00A9769E">
            <w:pPr>
              <w:widowControl w:val="0"/>
              <w:spacing w:after="0" w:line="240" w:lineRule="auto"/>
              <w:rPr>
                <w:rFonts w:ascii="Times New Roman" w:hAnsi="Times New Roman"/>
                <w:bCs/>
                <w:sz w:val="24"/>
                <w:szCs w:val="24"/>
              </w:rPr>
            </w:pPr>
            <w:r w:rsidRPr="002A6866">
              <w:rPr>
                <w:rFonts w:ascii="Times New Roman" w:hAnsi="Times New Roman"/>
                <w:bCs/>
                <w:sz w:val="24"/>
                <w:szCs w:val="24"/>
              </w:rPr>
              <w:t>ст-ца Новопокровская, ул. Блюхера</w:t>
            </w:r>
          </w:p>
        </w:tc>
        <w:tc>
          <w:tcPr>
            <w:tcW w:w="1552"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CE1C2E" w:rsidRDefault="00A9769E" w:rsidP="00A9769E">
            <w:pPr>
              <w:widowControl w:val="0"/>
              <w:spacing w:after="0" w:line="240" w:lineRule="auto"/>
              <w:jc w:val="center"/>
              <w:rPr>
                <w:rFonts w:ascii="Times New Roman" w:hAnsi="Times New Roman"/>
                <w:bCs/>
                <w:sz w:val="24"/>
                <w:szCs w:val="24"/>
              </w:rPr>
            </w:pPr>
            <w:r w:rsidRPr="00CE1C2E">
              <w:rPr>
                <w:rFonts w:ascii="Times New Roman" w:hAnsi="Times New Roman"/>
                <w:bCs/>
                <w:sz w:val="24"/>
                <w:szCs w:val="24"/>
              </w:rPr>
              <w:t>0,11</w:t>
            </w:r>
          </w:p>
        </w:tc>
        <w:tc>
          <w:tcPr>
            <w:tcW w:w="1134" w:type="dxa"/>
            <w:gridSpan w:val="3"/>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2A6866" w:rsidRDefault="00A9769E" w:rsidP="00A9769E">
            <w:pPr>
              <w:widowControl w:val="0"/>
              <w:spacing w:after="0" w:line="240" w:lineRule="auto"/>
              <w:jc w:val="center"/>
              <w:rPr>
                <w:rFonts w:ascii="Times New Roman" w:hAnsi="Times New Roman"/>
                <w:bCs/>
                <w:sz w:val="24"/>
                <w:szCs w:val="24"/>
              </w:rPr>
            </w:pPr>
            <w:r w:rsidRPr="002A6866">
              <w:rPr>
                <w:rFonts w:ascii="Times New Roman" w:hAnsi="Times New Roman"/>
                <w:bCs/>
                <w:sz w:val="24"/>
                <w:szCs w:val="24"/>
              </w:rPr>
              <w:t>0,00</w:t>
            </w:r>
          </w:p>
        </w:tc>
        <w:tc>
          <w:tcPr>
            <w:tcW w:w="2417"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CE1C2E" w:rsidRDefault="00A9769E" w:rsidP="00A9769E">
            <w:pPr>
              <w:widowControl w:val="0"/>
              <w:spacing w:after="0" w:line="240" w:lineRule="auto"/>
              <w:jc w:val="center"/>
              <w:rPr>
                <w:rFonts w:ascii="Times New Roman" w:hAnsi="Times New Roman"/>
                <w:bCs/>
                <w:sz w:val="24"/>
                <w:szCs w:val="24"/>
              </w:rPr>
            </w:pPr>
            <w:r w:rsidRPr="00CE1C2E">
              <w:rPr>
                <w:rFonts w:ascii="Times New Roman" w:hAnsi="Times New Roman"/>
                <w:bCs/>
                <w:sz w:val="24"/>
                <w:szCs w:val="24"/>
              </w:rPr>
              <w:t>0,11</w:t>
            </w:r>
          </w:p>
        </w:tc>
      </w:tr>
    </w:tbl>
    <w:p w:rsidR="00E8352A" w:rsidRDefault="00E8352A" w:rsidP="00CE1C2E">
      <w:pPr>
        <w:spacing w:after="0" w:line="240" w:lineRule="auto"/>
        <w:ind w:firstLine="709"/>
        <w:jc w:val="both"/>
        <w:rPr>
          <w:rFonts w:ascii="Times New Roman" w:hAnsi="Times New Roman"/>
          <w:sz w:val="28"/>
          <w:szCs w:val="28"/>
        </w:rPr>
      </w:pPr>
    </w:p>
    <w:p w:rsidR="00B22CC5" w:rsidRPr="00ED5998" w:rsidRDefault="00B22CC5" w:rsidP="00CE1C2E">
      <w:pPr>
        <w:spacing w:after="0" w:line="240" w:lineRule="auto"/>
        <w:ind w:firstLine="709"/>
        <w:jc w:val="both"/>
        <w:rPr>
          <w:rFonts w:ascii="Times New Roman" w:eastAsia="Verdana" w:hAnsi="Times New Roman"/>
          <w:sz w:val="28"/>
          <w:szCs w:val="28"/>
        </w:rPr>
      </w:pPr>
      <w:r w:rsidRPr="00ED5998">
        <w:rPr>
          <w:rFonts w:ascii="Times New Roman" w:eastAsia="Arial" w:hAnsi="Times New Roman"/>
          <w:sz w:val="28"/>
          <w:szCs w:val="28"/>
        </w:rPr>
        <w:t>Фактически используемая тепловая нагрузка - величина мощности, рассчитанная по</w:t>
      </w:r>
      <w:r w:rsidRPr="00ED5998">
        <w:rPr>
          <w:rFonts w:ascii="Times New Roman" w:eastAsia="Arial" w:hAnsi="Times New Roman"/>
          <w:w w:val="99"/>
          <w:sz w:val="28"/>
          <w:szCs w:val="28"/>
        </w:rPr>
        <w:t xml:space="preserve"> </w:t>
      </w:r>
      <w:r w:rsidRPr="00ED5998">
        <w:rPr>
          <w:rFonts w:ascii="Times New Roman" w:eastAsia="Arial" w:hAnsi="Times New Roman"/>
          <w:sz w:val="28"/>
          <w:szCs w:val="28"/>
        </w:rPr>
        <w:t>фактическому режиму работы существующих источников тепловой энергии, определенная на</w:t>
      </w:r>
      <w:r w:rsidRPr="00ED5998">
        <w:rPr>
          <w:rFonts w:ascii="Times New Roman" w:eastAsia="Arial" w:hAnsi="Times New Roman"/>
          <w:w w:val="99"/>
          <w:sz w:val="28"/>
          <w:szCs w:val="28"/>
        </w:rPr>
        <w:t xml:space="preserve"> </w:t>
      </w:r>
      <w:r w:rsidRPr="00ED5998">
        <w:rPr>
          <w:rFonts w:ascii="Times New Roman" w:eastAsia="Arial" w:hAnsi="Times New Roman"/>
          <w:sz w:val="28"/>
          <w:szCs w:val="28"/>
        </w:rPr>
        <w:t>основании показаний узлов учета тепловой энергии, установленных у потребителей.</w:t>
      </w:r>
      <w:r w:rsidRPr="00ED5998">
        <w:rPr>
          <w:rFonts w:ascii="Times New Roman" w:eastAsia="Arial" w:hAnsi="Times New Roman"/>
          <w:w w:val="99"/>
          <w:sz w:val="28"/>
          <w:szCs w:val="28"/>
        </w:rPr>
        <w:t xml:space="preserve"> </w:t>
      </w:r>
      <w:r w:rsidRPr="00ED5998">
        <w:rPr>
          <w:rFonts w:ascii="Times New Roman" w:eastAsia="Arial" w:hAnsi="Times New Roman"/>
          <w:sz w:val="28"/>
          <w:szCs w:val="28"/>
        </w:rPr>
        <w:t>Порядок определения баланса по фактически используемой мощности, определен требованиями</w:t>
      </w:r>
      <w:r w:rsidRPr="00ED5998">
        <w:rPr>
          <w:rFonts w:ascii="Times New Roman" w:eastAsia="Arial" w:hAnsi="Times New Roman"/>
          <w:w w:val="99"/>
          <w:sz w:val="28"/>
          <w:szCs w:val="28"/>
        </w:rPr>
        <w:t xml:space="preserve"> </w:t>
      </w:r>
      <w:r w:rsidRPr="00ED5998">
        <w:rPr>
          <w:rFonts w:ascii="Times New Roman" w:eastAsia="Arial" w:hAnsi="Times New Roman"/>
          <w:sz w:val="28"/>
          <w:szCs w:val="28"/>
        </w:rPr>
        <w:t>действующего законодательства (Приказ Министерства регионального развития РФ от 28 декабря</w:t>
      </w:r>
      <w:r w:rsidRPr="00ED5998">
        <w:rPr>
          <w:rFonts w:ascii="Times New Roman" w:eastAsia="Arial" w:hAnsi="Times New Roman"/>
          <w:w w:val="99"/>
          <w:sz w:val="28"/>
          <w:szCs w:val="28"/>
        </w:rPr>
        <w:t xml:space="preserve"> </w:t>
      </w:r>
      <w:r w:rsidRPr="00ED5998">
        <w:rPr>
          <w:rFonts w:ascii="Times New Roman" w:eastAsia="Arial" w:hAnsi="Times New Roman"/>
          <w:sz w:val="28"/>
          <w:szCs w:val="28"/>
        </w:rPr>
        <w:t>2009 г. № 610 «О6 утверждении правил установления и изменения (пересмотра) тепловых нагрузок»</w:t>
      </w:r>
      <w:r w:rsidRPr="00ED5998">
        <w:rPr>
          <w:rFonts w:ascii="Times New Roman" w:eastAsia="Verdana" w:hAnsi="Times New Roman"/>
          <w:sz w:val="28"/>
          <w:szCs w:val="28"/>
        </w:rPr>
        <w:t>) и</w:t>
      </w:r>
      <w:r w:rsidRPr="00ED5998">
        <w:rPr>
          <w:rFonts w:ascii="Times New Roman" w:eastAsia="Verdana" w:hAnsi="Times New Roman"/>
          <w:w w:val="99"/>
          <w:sz w:val="28"/>
          <w:szCs w:val="28"/>
        </w:rPr>
        <w:t xml:space="preserve"> </w:t>
      </w:r>
      <w:r w:rsidRPr="00ED5998">
        <w:rPr>
          <w:rFonts w:ascii="Times New Roman" w:eastAsia="Verdana" w:hAnsi="Times New Roman"/>
          <w:sz w:val="28"/>
          <w:szCs w:val="28"/>
        </w:rPr>
        <w:t xml:space="preserve">соответствует фактическим данным получаемым от </w:t>
      </w:r>
      <w:r w:rsidRPr="00ED5998">
        <w:rPr>
          <w:rFonts w:ascii="Times New Roman" w:eastAsia="Arial" w:hAnsi="Times New Roman"/>
          <w:sz w:val="28"/>
          <w:szCs w:val="28"/>
        </w:rPr>
        <w:t>источников тепловой энергии с отклонением не</w:t>
      </w:r>
      <w:r w:rsidRPr="00ED5998">
        <w:rPr>
          <w:rFonts w:ascii="Times New Roman" w:eastAsia="Arial" w:hAnsi="Times New Roman"/>
          <w:w w:val="99"/>
          <w:sz w:val="28"/>
          <w:szCs w:val="28"/>
        </w:rPr>
        <w:t xml:space="preserve"> </w:t>
      </w:r>
      <w:r w:rsidRPr="00ED5998">
        <w:rPr>
          <w:rFonts w:ascii="Times New Roman" w:eastAsia="Arial" w:hAnsi="Times New Roman"/>
          <w:sz w:val="28"/>
          <w:szCs w:val="28"/>
        </w:rPr>
        <w:t>более 3%</w:t>
      </w:r>
      <w:r w:rsidRPr="00ED5998">
        <w:rPr>
          <w:rFonts w:ascii="Times New Roman" w:eastAsia="Verdana" w:hAnsi="Times New Roman"/>
          <w:sz w:val="28"/>
          <w:szCs w:val="28"/>
        </w:rPr>
        <w:t xml:space="preserve"> </w:t>
      </w:r>
      <w:r w:rsidRPr="00ED5998">
        <w:rPr>
          <w:rFonts w:ascii="Times New Roman" w:eastAsia="Arial" w:hAnsi="Times New Roman"/>
          <w:sz w:val="28"/>
          <w:szCs w:val="28"/>
        </w:rPr>
        <w:t>(допустимый параметр отклонений, обусловлен нормируемым диапазоном изменения</w:t>
      </w:r>
      <w:r w:rsidRPr="00ED5998">
        <w:rPr>
          <w:rFonts w:ascii="Times New Roman" w:eastAsia="Arial" w:hAnsi="Times New Roman"/>
          <w:w w:val="99"/>
          <w:sz w:val="28"/>
          <w:szCs w:val="28"/>
        </w:rPr>
        <w:t xml:space="preserve"> </w:t>
      </w:r>
      <w:r w:rsidRPr="00ED5998">
        <w:rPr>
          <w:rFonts w:ascii="Times New Roman" w:eastAsia="Arial" w:hAnsi="Times New Roman"/>
          <w:sz w:val="28"/>
          <w:szCs w:val="28"/>
        </w:rPr>
        <w:t>тепловой нагрузки допускаемым требованиями ПТЭ электрических станций и тепловых сетей, а</w:t>
      </w:r>
      <w:r w:rsidRPr="00ED5998">
        <w:rPr>
          <w:rFonts w:ascii="Times New Roman" w:eastAsia="Arial" w:hAnsi="Times New Roman"/>
          <w:w w:val="99"/>
          <w:sz w:val="28"/>
          <w:szCs w:val="28"/>
        </w:rPr>
        <w:t xml:space="preserve"> </w:t>
      </w:r>
      <w:r w:rsidRPr="00ED5998">
        <w:rPr>
          <w:rFonts w:ascii="Times New Roman" w:eastAsia="Arial" w:hAnsi="Times New Roman"/>
          <w:sz w:val="28"/>
          <w:szCs w:val="28"/>
        </w:rPr>
        <w:t>также Правилами эксплуатации тепловых энергоустановок). Соответственно, расчет</w:t>
      </w:r>
      <w:r w:rsidRPr="00ED5998">
        <w:rPr>
          <w:rFonts w:ascii="Times New Roman" w:eastAsia="Arial" w:hAnsi="Times New Roman"/>
          <w:w w:val="99"/>
          <w:sz w:val="28"/>
          <w:szCs w:val="28"/>
        </w:rPr>
        <w:t xml:space="preserve"> </w:t>
      </w:r>
      <w:r w:rsidRPr="00ED5998">
        <w:rPr>
          <w:rFonts w:ascii="Times New Roman" w:eastAsia="Arial" w:hAnsi="Times New Roman"/>
          <w:sz w:val="28"/>
          <w:szCs w:val="28"/>
        </w:rPr>
        <w:t>эффективного сценария, базирующегося на потребности в мощности, определяемой на основании</w:t>
      </w:r>
      <w:r w:rsidRPr="00ED5998">
        <w:rPr>
          <w:rFonts w:ascii="Times New Roman" w:eastAsia="Arial" w:hAnsi="Times New Roman"/>
          <w:w w:val="99"/>
          <w:sz w:val="28"/>
          <w:szCs w:val="28"/>
        </w:rPr>
        <w:t xml:space="preserve"> </w:t>
      </w:r>
      <w:r w:rsidRPr="00ED5998">
        <w:rPr>
          <w:rFonts w:ascii="Times New Roman" w:eastAsia="Arial" w:hAnsi="Times New Roman"/>
          <w:sz w:val="28"/>
          <w:szCs w:val="28"/>
        </w:rPr>
        <w:t>фактически используемой тепловой нагрузки (не выборка заявленной мощности), предусматривает</w:t>
      </w:r>
      <w:r w:rsidRPr="00ED5998">
        <w:rPr>
          <w:rFonts w:ascii="Times New Roman" w:eastAsia="Arial" w:hAnsi="Times New Roman"/>
          <w:w w:val="99"/>
          <w:sz w:val="28"/>
          <w:szCs w:val="28"/>
        </w:rPr>
        <w:t xml:space="preserve"> </w:t>
      </w:r>
      <w:r w:rsidRPr="00ED5998">
        <w:rPr>
          <w:rFonts w:ascii="Times New Roman" w:eastAsia="Arial" w:hAnsi="Times New Roman"/>
          <w:sz w:val="28"/>
          <w:szCs w:val="28"/>
        </w:rPr>
        <w:t>определение потребности в каждой точке поставки, с последующей ежегодной актуализацией всего</w:t>
      </w:r>
      <w:r w:rsidRPr="00ED5998">
        <w:rPr>
          <w:rFonts w:ascii="Times New Roman" w:eastAsia="Arial" w:hAnsi="Times New Roman"/>
          <w:w w:val="99"/>
          <w:sz w:val="28"/>
          <w:szCs w:val="28"/>
        </w:rPr>
        <w:t xml:space="preserve"> </w:t>
      </w:r>
      <w:r w:rsidRPr="00ED5998">
        <w:rPr>
          <w:rFonts w:ascii="Times New Roman" w:eastAsia="Arial" w:hAnsi="Times New Roman"/>
          <w:sz w:val="28"/>
          <w:szCs w:val="28"/>
        </w:rPr>
        <w:t>реестра, проводимой в соответстви</w:t>
      </w:r>
      <w:r w:rsidR="002A6866">
        <w:rPr>
          <w:rFonts w:ascii="Times New Roman" w:eastAsia="Arial" w:hAnsi="Times New Roman"/>
          <w:sz w:val="28"/>
          <w:szCs w:val="28"/>
        </w:rPr>
        <w:t>и</w:t>
      </w:r>
      <w:r w:rsidRPr="00ED5998">
        <w:rPr>
          <w:rFonts w:ascii="Times New Roman" w:eastAsia="Arial" w:hAnsi="Times New Roman"/>
          <w:sz w:val="28"/>
          <w:szCs w:val="28"/>
        </w:rPr>
        <w:t xml:space="preserve"> с требованиями вышеу</w:t>
      </w:r>
      <w:r w:rsidR="00684933">
        <w:rPr>
          <w:rFonts w:ascii="Times New Roman" w:eastAsia="Arial" w:hAnsi="Times New Roman"/>
          <w:sz w:val="28"/>
          <w:szCs w:val="28"/>
        </w:rPr>
        <w:t xml:space="preserve">казанных </w:t>
      </w:r>
      <w:r w:rsidRPr="00ED5998">
        <w:rPr>
          <w:rFonts w:ascii="Times New Roman" w:eastAsia="Arial" w:hAnsi="Times New Roman"/>
          <w:sz w:val="28"/>
          <w:szCs w:val="28"/>
        </w:rPr>
        <w:t>Правил. По зонам</w:t>
      </w:r>
      <w:r w:rsidRPr="00ED5998">
        <w:rPr>
          <w:rFonts w:ascii="Times New Roman" w:eastAsia="Arial" w:hAnsi="Times New Roman"/>
          <w:w w:val="99"/>
          <w:sz w:val="28"/>
          <w:szCs w:val="28"/>
        </w:rPr>
        <w:t xml:space="preserve"> </w:t>
      </w:r>
      <w:r>
        <w:rPr>
          <w:rFonts w:ascii="Times New Roman" w:eastAsia="Arial" w:hAnsi="Times New Roman"/>
          <w:sz w:val="28"/>
          <w:szCs w:val="28"/>
        </w:rPr>
        <w:t xml:space="preserve">теплоснабжения в границах Новопокровского </w:t>
      </w:r>
      <w:r w:rsidR="001B1CD1">
        <w:rPr>
          <w:rFonts w:ascii="Times New Roman" w:eastAsia="Arial" w:hAnsi="Times New Roman"/>
          <w:sz w:val="28"/>
          <w:szCs w:val="28"/>
        </w:rPr>
        <w:t>сельского поселения</w:t>
      </w:r>
      <w:r w:rsidRPr="00ED5998">
        <w:rPr>
          <w:rFonts w:ascii="Times New Roman" w:eastAsia="Verdana" w:hAnsi="Times New Roman"/>
          <w:sz w:val="28"/>
          <w:szCs w:val="28"/>
        </w:rPr>
        <w:t>, указанный бизнес-процесс закреплен на уровне действующих условий</w:t>
      </w:r>
      <w:r w:rsidRPr="00ED5998">
        <w:rPr>
          <w:rFonts w:ascii="Times New Roman" w:eastAsia="Verdana" w:hAnsi="Times New Roman"/>
          <w:w w:val="99"/>
          <w:sz w:val="28"/>
          <w:szCs w:val="28"/>
        </w:rPr>
        <w:t xml:space="preserve"> </w:t>
      </w:r>
      <w:r w:rsidRPr="00ED5998">
        <w:rPr>
          <w:rFonts w:ascii="Times New Roman" w:eastAsia="Verdana" w:hAnsi="Times New Roman"/>
          <w:sz w:val="28"/>
          <w:szCs w:val="28"/>
        </w:rPr>
        <w:t>договоров теплоснабжения, по остальным участникам схемы проведения данного мероприятия на</w:t>
      </w:r>
      <w:r w:rsidRPr="00ED5998">
        <w:rPr>
          <w:rFonts w:ascii="Times New Roman" w:eastAsia="Verdana" w:hAnsi="Times New Roman"/>
          <w:w w:val="99"/>
          <w:sz w:val="28"/>
          <w:szCs w:val="28"/>
        </w:rPr>
        <w:t xml:space="preserve"> </w:t>
      </w:r>
      <w:r w:rsidRPr="00ED5998">
        <w:rPr>
          <w:rFonts w:ascii="Times New Roman" w:eastAsia="Verdana" w:hAnsi="Times New Roman"/>
          <w:sz w:val="28"/>
          <w:szCs w:val="28"/>
        </w:rPr>
        <w:t>текущий момент невозможно, в силу отсутствия взаимных обязательств указанного</w:t>
      </w:r>
      <w:r w:rsidRPr="00ED5998">
        <w:rPr>
          <w:rFonts w:ascii="Times New Roman" w:eastAsia="Verdana" w:hAnsi="Times New Roman"/>
          <w:w w:val="99"/>
          <w:sz w:val="28"/>
          <w:szCs w:val="28"/>
        </w:rPr>
        <w:t xml:space="preserve"> </w:t>
      </w:r>
      <w:r w:rsidRPr="00ED5998">
        <w:rPr>
          <w:rFonts w:ascii="Times New Roman" w:eastAsia="Verdana" w:hAnsi="Times New Roman"/>
          <w:sz w:val="28"/>
          <w:szCs w:val="28"/>
        </w:rPr>
        <w:t>характера, между теплоснабжающими организациями и потребителями тепловой энергии.</w:t>
      </w:r>
    </w:p>
    <w:p w:rsidR="00B22CC5" w:rsidRDefault="00B22CC5" w:rsidP="00CE1C2E">
      <w:pPr>
        <w:spacing w:after="0" w:line="240" w:lineRule="auto"/>
        <w:ind w:firstLine="709"/>
        <w:jc w:val="both"/>
        <w:rPr>
          <w:rFonts w:ascii="Times New Roman" w:hAnsi="Times New Roman"/>
          <w:sz w:val="28"/>
          <w:szCs w:val="28"/>
        </w:rPr>
      </w:pPr>
    </w:p>
    <w:p w:rsidR="00684933" w:rsidRDefault="00684933" w:rsidP="00CE1C2E">
      <w:pPr>
        <w:spacing w:after="0" w:line="240" w:lineRule="auto"/>
        <w:ind w:firstLine="709"/>
        <w:jc w:val="both"/>
        <w:rPr>
          <w:rFonts w:ascii="Times New Roman" w:hAnsi="Times New Roman"/>
          <w:sz w:val="28"/>
          <w:szCs w:val="28"/>
        </w:rPr>
      </w:pPr>
    </w:p>
    <w:p w:rsidR="00B22CC5" w:rsidRDefault="00B22CC5" w:rsidP="00CE1C2E">
      <w:pPr>
        <w:spacing w:after="0" w:line="240" w:lineRule="auto"/>
        <w:ind w:firstLine="709"/>
        <w:jc w:val="both"/>
        <w:rPr>
          <w:rFonts w:ascii="Times New Roman" w:hAnsi="Times New Roman"/>
          <w:sz w:val="28"/>
          <w:szCs w:val="28"/>
        </w:rPr>
      </w:pPr>
    </w:p>
    <w:p w:rsidR="00B22CC5" w:rsidRDefault="00B22CC5" w:rsidP="00CE1C2E">
      <w:pPr>
        <w:spacing w:after="0" w:line="240" w:lineRule="auto"/>
        <w:ind w:firstLine="709"/>
        <w:jc w:val="both"/>
        <w:rPr>
          <w:rFonts w:ascii="Times New Roman" w:hAnsi="Times New Roman"/>
          <w:sz w:val="28"/>
          <w:szCs w:val="28"/>
        </w:rPr>
      </w:pPr>
    </w:p>
    <w:p w:rsidR="00B22CC5" w:rsidRDefault="00B22CC5" w:rsidP="00CE1C2E">
      <w:pPr>
        <w:spacing w:after="0" w:line="240" w:lineRule="auto"/>
        <w:ind w:firstLine="709"/>
        <w:jc w:val="both"/>
        <w:rPr>
          <w:rFonts w:ascii="Times New Roman" w:hAnsi="Times New Roman"/>
          <w:sz w:val="28"/>
          <w:szCs w:val="28"/>
        </w:rPr>
      </w:pPr>
    </w:p>
    <w:p w:rsidR="00281095" w:rsidRPr="00684933" w:rsidRDefault="00684933" w:rsidP="00684933">
      <w:pPr>
        <w:spacing w:after="0" w:line="240" w:lineRule="auto"/>
        <w:jc w:val="center"/>
        <w:rPr>
          <w:rFonts w:ascii="Times New Roman" w:eastAsia="Times New Roman" w:hAnsi="Times New Roman"/>
          <w:b/>
          <w:bCs/>
          <w:color w:val="000000"/>
          <w:sz w:val="28"/>
          <w:szCs w:val="28"/>
          <w:lang w:eastAsia="ru-RU"/>
        </w:rPr>
      </w:pPr>
      <w:r>
        <w:rPr>
          <w:rFonts w:ascii="Times New Roman" w:eastAsia="Times New Roman" w:hAnsi="Times New Roman"/>
          <w:bCs/>
          <w:color w:val="000000"/>
          <w:sz w:val="28"/>
          <w:szCs w:val="28"/>
          <w:lang w:eastAsia="ru-RU"/>
        </w:rPr>
        <w:br w:type="page"/>
      </w:r>
      <w:r w:rsidR="00281095" w:rsidRPr="00684933">
        <w:rPr>
          <w:rFonts w:ascii="Times New Roman" w:eastAsia="Times New Roman" w:hAnsi="Times New Roman"/>
          <w:b/>
          <w:bCs/>
          <w:color w:val="000000"/>
          <w:sz w:val="28"/>
          <w:szCs w:val="28"/>
          <w:lang w:eastAsia="ru-RU"/>
        </w:rPr>
        <w:lastRenderedPageBreak/>
        <w:t>Графические материалы</w:t>
      </w:r>
    </w:p>
    <w:p w:rsidR="00E8352A" w:rsidRPr="00281095" w:rsidRDefault="00E8352A" w:rsidP="00CE1C2E">
      <w:pPr>
        <w:spacing w:after="0" w:line="240" w:lineRule="auto"/>
        <w:rPr>
          <w:rFonts w:ascii="Times New Roman" w:eastAsia="Times New Roman" w:hAnsi="Times New Roman"/>
          <w:bCs/>
          <w:color w:val="000000"/>
          <w:sz w:val="28"/>
          <w:szCs w:val="28"/>
          <w:lang w:eastAsia="ru-RU"/>
        </w:rPr>
      </w:pPr>
    </w:p>
    <w:p w:rsidR="002F5DBB" w:rsidRDefault="00E8352A" w:rsidP="00CE1C2E">
      <w:pPr>
        <w:spacing w:after="0" w:line="240" w:lineRule="auto"/>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ст-ца</w:t>
      </w:r>
      <w:r w:rsidR="00281095">
        <w:rPr>
          <w:rFonts w:ascii="Times New Roman" w:eastAsia="Times New Roman" w:hAnsi="Times New Roman"/>
          <w:b/>
          <w:bCs/>
          <w:color w:val="000000"/>
          <w:sz w:val="28"/>
          <w:szCs w:val="28"/>
          <w:lang w:eastAsia="ru-RU"/>
        </w:rPr>
        <w:t xml:space="preserve">. </w:t>
      </w:r>
      <w:r>
        <w:rPr>
          <w:rFonts w:ascii="Times New Roman" w:eastAsia="Times New Roman" w:hAnsi="Times New Roman"/>
          <w:b/>
          <w:bCs/>
          <w:color w:val="000000"/>
          <w:sz w:val="28"/>
          <w:szCs w:val="28"/>
          <w:lang w:eastAsia="ru-RU"/>
        </w:rPr>
        <w:t>Новопокровская</w:t>
      </w:r>
      <w:r w:rsidR="00281095">
        <w:rPr>
          <w:rFonts w:ascii="Times New Roman" w:eastAsia="Times New Roman" w:hAnsi="Times New Roman"/>
          <w:b/>
          <w:bCs/>
          <w:color w:val="000000"/>
          <w:sz w:val="28"/>
          <w:szCs w:val="28"/>
          <w:lang w:eastAsia="ru-RU"/>
        </w:rPr>
        <w:t>:</w:t>
      </w:r>
    </w:p>
    <w:p w:rsidR="00281095" w:rsidRDefault="00281095" w:rsidP="00CE1C2E">
      <w:pPr>
        <w:spacing w:after="0" w:line="240" w:lineRule="auto"/>
        <w:rPr>
          <w:rFonts w:ascii="Times New Roman" w:eastAsia="Times New Roman" w:hAnsi="Times New Roman"/>
          <w:b/>
          <w:bCs/>
          <w:color w:val="000000"/>
          <w:sz w:val="28"/>
          <w:szCs w:val="28"/>
          <w:lang w:eastAsia="ru-RU"/>
        </w:rPr>
      </w:pPr>
    </w:p>
    <w:p w:rsidR="00281095" w:rsidRDefault="004028D7" w:rsidP="00CE1C2E">
      <w:pPr>
        <w:spacing w:after="0" w:line="240" w:lineRule="auto"/>
        <w:rPr>
          <w:rFonts w:ascii="Times New Roman" w:eastAsia="Times New Roman" w:hAnsi="Times New Roman"/>
          <w:b/>
          <w:bCs/>
          <w:color w:val="000000"/>
          <w:sz w:val="28"/>
          <w:szCs w:val="28"/>
          <w:lang w:eastAsia="ru-RU"/>
        </w:rPr>
      </w:pPr>
      <w:r>
        <w:rPr>
          <w:rFonts w:ascii="Times New Roman" w:eastAsia="Times New Roman" w:hAnsi="Times New Roman"/>
          <w:b/>
          <w:noProof/>
          <w:color w:val="000000"/>
          <w:sz w:val="28"/>
          <w:szCs w:val="28"/>
          <w:lang w:eastAsia="ru-RU"/>
        </w:rPr>
        <w:drawing>
          <wp:inline distT="0" distB="0" distL="0" distR="0">
            <wp:extent cx="6122670" cy="4468495"/>
            <wp:effectExtent l="19050" t="0" r="0" b="0"/>
            <wp:docPr id="1" name="Рисунок 6" descr="C:\Users\User\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User\Desktop\3.PNG"/>
                    <pic:cNvPicPr>
                      <a:picLocks noChangeAspect="1" noChangeArrowheads="1"/>
                    </pic:cNvPicPr>
                  </pic:nvPicPr>
                  <pic:blipFill>
                    <a:blip r:embed="rId10"/>
                    <a:srcRect/>
                    <a:stretch>
                      <a:fillRect/>
                    </a:stretch>
                  </pic:blipFill>
                  <pic:spPr bwMode="auto">
                    <a:xfrm>
                      <a:off x="0" y="0"/>
                      <a:ext cx="6122670" cy="4468495"/>
                    </a:xfrm>
                    <a:prstGeom prst="rect">
                      <a:avLst/>
                    </a:prstGeom>
                    <a:noFill/>
                    <a:ln w="9525">
                      <a:noFill/>
                      <a:miter lim="800000"/>
                      <a:headEnd/>
                      <a:tailEnd/>
                    </a:ln>
                  </pic:spPr>
                </pic:pic>
              </a:graphicData>
            </a:graphic>
          </wp:inline>
        </w:drawing>
      </w:r>
    </w:p>
    <w:p w:rsidR="00281095" w:rsidRDefault="00281095" w:rsidP="00CE1C2E">
      <w:pPr>
        <w:spacing w:after="0" w:line="240" w:lineRule="auto"/>
        <w:rPr>
          <w:rFonts w:ascii="Times New Roman" w:eastAsia="Times New Roman" w:hAnsi="Times New Roman"/>
          <w:b/>
          <w:bCs/>
          <w:color w:val="000000"/>
          <w:sz w:val="28"/>
          <w:szCs w:val="28"/>
          <w:lang w:eastAsia="ru-RU"/>
        </w:rPr>
      </w:pPr>
    </w:p>
    <w:tbl>
      <w:tblPr>
        <w:tblW w:w="0" w:type="auto"/>
        <w:tblInd w:w="115" w:type="dxa"/>
        <w:tblLayout w:type="fixed"/>
        <w:tblCellMar>
          <w:left w:w="0" w:type="dxa"/>
          <w:right w:w="0" w:type="dxa"/>
        </w:tblCellMar>
        <w:tblLook w:val="01E0"/>
      </w:tblPr>
      <w:tblGrid>
        <w:gridCol w:w="1732"/>
        <w:gridCol w:w="5136"/>
      </w:tblGrid>
      <w:tr w:rsidR="00684933" w:rsidRPr="00900248" w:rsidTr="00684933">
        <w:trPr>
          <w:trHeight w:hRule="exact" w:val="565"/>
        </w:trPr>
        <w:tc>
          <w:tcPr>
            <w:tcW w:w="1732" w:type="dxa"/>
            <w:tcBorders>
              <w:top w:val="single" w:sz="3" w:space="0" w:color="000000"/>
              <w:left w:val="single" w:sz="3" w:space="0" w:color="000000"/>
              <w:bottom w:val="single" w:sz="3" w:space="0" w:color="000000"/>
              <w:right w:val="single" w:sz="3" w:space="0" w:color="000000"/>
            </w:tcBorders>
            <w:shd w:val="clear" w:color="auto" w:fill="auto"/>
            <w:vAlign w:val="center"/>
          </w:tcPr>
          <w:p w:rsidR="00684933" w:rsidRPr="00900248" w:rsidRDefault="00684933" w:rsidP="00684933">
            <w:pPr>
              <w:widowControl w:val="0"/>
              <w:spacing w:after="0" w:line="240" w:lineRule="auto"/>
              <w:jc w:val="center"/>
              <w:rPr>
                <w:rFonts w:ascii="Times New Roman" w:eastAsia="Verdana" w:hAnsi="Times New Roman"/>
                <w:sz w:val="24"/>
                <w:szCs w:val="24"/>
                <w:lang w:val="en-US"/>
              </w:rPr>
            </w:pPr>
            <w:r>
              <w:rPr>
                <w:rFonts w:ascii="Times New Roman" w:eastAsia="Verdana" w:hAnsi="Times New Roman"/>
                <w:sz w:val="24"/>
                <w:szCs w:val="24"/>
                <w:lang w:val="en-US"/>
              </w:rPr>
              <w:t>№ на схеме</w:t>
            </w:r>
          </w:p>
        </w:tc>
        <w:tc>
          <w:tcPr>
            <w:tcW w:w="5136" w:type="dxa"/>
            <w:tcBorders>
              <w:top w:val="single" w:sz="3" w:space="0" w:color="000000"/>
              <w:left w:val="single" w:sz="3" w:space="0" w:color="000000"/>
              <w:bottom w:val="single" w:sz="3" w:space="0" w:color="000000"/>
              <w:right w:val="single" w:sz="3" w:space="0" w:color="000000"/>
            </w:tcBorders>
            <w:shd w:val="clear" w:color="auto" w:fill="auto"/>
            <w:vAlign w:val="center"/>
          </w:tcPr>
          <w:p w:rsidR="00684933" w:rsidRPr="00900248" w:rsidRDefault="00684933" w:rsidP="00684933">
            <w:pPr>
              <w:widowControl w:val="0"/>
              <w:spacing w:after="0" w:line="240" w:lineRule="auto"/>
              <w:jc w:val="center"/>
              <w:rPr>
                <w:rFonts w:ascii="Times New Roman" w:eastAsia="Verdana" w:hAnsi="Times New Roman"/>
                <w:sz w:val="24"/>
                <w:szCs w:val="24"/>
                <w:lang w:val="en-US"/>
              </w:rPr>
            </w:pPr>
            <w:r w:rsidRPr="00900248">
              <w:rPr>
                <w:rFonts w:ascii="Times New Roman" w:hAnsi="Times New Roman"/>
                <w:sz w:val="24"/>
                <w:szCs w:val="24"/>
                <w:lang w:val="en-US"/>
              </w:rPr>
              <w:t>Источник теплоснабжения</w:t>
            </w:r>
          </w:p>
        </w:tc>
      </w:tr>
      <w:tr w:rsidR="00684933" w:rsidRPr="00900248" w:rsidTr="00684933">
        <w:trPr>
          <w:trHeight w:hRule="exact" w:val="284"/>
        </w:trPr>
        <w:tc>
          <w:tcPr>
            <w:tcW w:w="1732" w:type="dxa"/>
            <w:tcBorders>
              <w:top w:val="single" w:sz="3" w:space="0" w:color="000000"/>
              <w:left w:val="single" w:sz="3" w:space="0" w:color="000000"/>
              <w:bottom w:val="single" w:sz="3" w:space="0" w:color="000000"/>
              <w:right w:val="single" w:sz="3" w:space="0" w:color="000000"/>
            </w:tcBorders>
            <w:shd w:val="clear" w:color="auto" w:fill="auto"/>
            <w:vAlign w:val="center"/>
          </w:tcPr>
          <w:p w:rsidR="00684933" w:rsidRPr="00900248" w:rsidRDefault="00684933" w:rsidP="00F46902">
            <w:pPr>
              <w:widowControl w:val="0"/>
              <w:spacing w:after="0" w:line="240" w:lineRule="auto"/>
              <w:jc w:val="center"/>
              <w:rPr>
                <w:rFonts w:ascii="Times New Roman" w:eastAsia="Verdana" w:hAnsi="Times New Roman"/>
                <w:sz w:val="24"/>
                <w:szCs w:val="24"/>
                <w:lang w:val="en-US"/>
              </w:rPr>
            </w:pPr>
            <w:r w:rsidRPr="00900248">
              <w:rPr>
                <w:rFonts w:ascii="Times New Roman" w:hAnsi="Times New Roman"/>
                <w:sz w:val="24"/>
                <w:szCs w:val="24"/>
                <w:lang w:val="en-US"/>
              </w:rPr>
              <w:t>1</w:t>
            </w:r>
          </w:p>
        </w:tc>
        <w:tc>
          <w:tcPr>
            <w:tcW w:w="5136" w:type="dxa"/>
            <w:tcBorders>
              <w:top w:val="single" w:sz="3" w:space="0" w:color="000000"/>
              <w:left w:val="single" w:sz="3" w:space="0" w:color="000000"/>
              <w:bottom w:val="single" w:sz="3" w:space="0" w:color="000000"/>
              <w:right w:val="single" w:sz="3" w:space="0" w:color="000000"/>
            </w:tcBorders>
            <w:shd w:val="clear" w:color="auto" w:fill="auto"/>
            <w:vAlign w:val="center"/>
          </w:tcPr>
          <w:p w:rsidR="00684933" w:rsidRPr="00900248" w:rsidRDefault="00684933" w:rsidP="00F46902">
            <w:pPr>
              <w:widowControl w:val="0"/>
              <w:spacing w:after="0" w:line="240" w:lineRule="auto"/>
              <w:rPr>
                <w:rFonts w:ascii="Times New Roman" w:hAnsi="Times New Roman"/>
                <w:sz w:val="24"/>
                <w:szCs w:val="24"/>
              </w:rPr>
            </w:pPr>
            <w:r w:rsidRPr="00900248">
              <w:rPr>
                <w:rFonts w:ascii="Times New Roman" w:hAnsi="Times New Roman"/>
                <w:sz w:val="24"/>
                <w:szCs w:val="24"/>
              </w:rPr>
              <w:t>ст-ца Новопокровская, ул. Советская, б/н</w:t>
            </w:r>
          </w:p>
        </w:tc>
      </w:tr>
      <w:tr w:rsidR="00684933" w:rsidRPr="00900248" w:rsidTr="00684933">
        <w:trPr>
          <w:trHeight w:hRule="exact" w:val="284"/>
        </w:trPr>
        <w:tc>
          <w:tcPr>
            <w:tcW w:w="1732" w:type="dxa"/>
            <w:tcBorders>
              <w:top w:val="single" w:sz="3" w:space="0" w:color="000000"/>
              <w:left w:val="single" w:sz="3" w:space="0" w:color="000000"/>
              <w:bottom w:val="single" w:sz="3" w:space="0" w:color="000000"/>
              <w:right w:val="single" w:sz="3" w:space="0" w:color="000000"/>
            </w:tcBorders>
            <w:shd w:val="clear" w:color="auto" w:fill="auto"/>
            <w:vAlign w:val="center"/>
          </w:tcPr>
          <w:p w:rsidR="00684933" w:rsidRPr="00900248" w:rsidRDefault="00684933" w:rsidP="00F46902">
            <w:pPr>
              <w:widowControl w:val="0"/>
              <w:spacing w:after="0" w:line="240" w:lineRule="auto"/>
              <w:jc w:val="center"/>
              <w:rPr>
                <w:rFonts w:ascii="Times New Roman" w:eastAsia="Verdana" w:hAnsi="Times New Roman"/>
                <w:sz w:val="24"/>
                <w:szCs w:val="24"/>
              </w:rPr>
            </w:pPr>
            <w:r w:rsidRPr="00900248">
              <w:rPr>
                <w:rFonts w:ascii="Times New Roman" w:hAnsi="Times New Roman"/>
                <w:sz w:val="24"/>
                <w:szCs w:val="24"/>
              </w:rPr>
              <w:t>2</w:t>
            </w:r>
          </w:p>
        </w:tc>
        <w:tc>
          <w:tcPr>
            <w:tcW w:w="5136" w:type="dxa"/>
            <w:tcBorders>
              <w:top w:val="single" w:sz="3" w:space="0" w:color="000000"/>
              <w:left w:val="single" w:sz="3" w:space="0" w:color="000000"/>
              <w:bottom w:val="single" w:sz="3" w:space="0" w:color="000000"/>
              <w:right w:val="single" w:sz="3" w:space="0" w:color="000000"/>
            </w:tcBorders>
            <w:shd w:val="clear" w:color="auto" w:fill="auto"/>
            <w:vAlign w:val="center"/>
          </w:tcPr>
          <w:p w:rsidR="00684933" w:rsidRPr="00900248" w:rsidRDefault="00684933" w:rsidP="00F46902">
            <w:pPr>
              <w:widowControl w:val="0"/>
              <w:spacing w:after="0" w:line="240" w:lineRule="auto"/>
              <w:rPr>
                <w:rFonts w:ascii="Times New Roman" w:hAnsi="Times New Roman"/>
                <w:sz w:val="24"/>
                <w:szCs w:val="24"/>
                <w:lang w:val="en-US"/>
              </w:rPr>
            </w:pPr>
            <w:r w:rsidRPr="00900248">
              <w:rPr>
                <w:rFonts w:ascii="Times New Roman" w:hAnsi="Times New Roman"/>
                <w:sz w:val="24"/>
                <w:szCs w:val="24"/>
                <w:lang w:val="en-US"/>
              </w:rPr>
              <w:t>ст-ца Новопокровская, Почтовая, 2</w:t>
            </w:r>
          </w:p>
        </w:tc>
      </w:tr>
      <w:tr w:rsidR="00684933" w:rsidRPr="00900248" w:rsidTr="00684933">
        <w:trPr>
          <w:trHeight w:hRule="exact" w:val="284"/>
        </w:trPr>
        <w:tc>
          <w:tcPr>
            <w:tcW w:w="1732" w:type="dxa"/>
            <w:tcBorders>
              <w:top w:val="single" w:sz="3" w:space="0" w:color="000000"/>
              <w:left w:val="single" w:sz="3" w:space="0" w:color="000000"/>
              <w:bottom w:val="single" w:sz="3" w:space="0" w:color="000000"/>
              <w:right w:val="single" w:sz="3" w:space="0" w:color="000000"/>
            </w:tcBorders>
            <w:shd w:val="clear" w:color="auto" w:fill="auto"/>
            <w:vAlign w:val="center"/>
          </w:tcPr>
          <w:p w:rsidR="00684933" w:rsidRPr="00900248" w:rsidRDefault="00684933" w:rsidP="00F46902">
            <w:pPr>
              <w:widowControl w:val="0"/>
              <w:spacing w:after="0" w:line="240" w:lineRule="auto"/>
              <w:jc w:val="center"/>
              <w:rPr>
                <w:rFonts w:ascii="Times New Roman" w:eastAsia="Verdana" w:hAnsi="Times New Roman"/>
                <w:sz w:val="24"/>
                <w:szCs w:val="24"/>
              </w:rPr>
            </w:pPr>
            <w:r w:rsidRPr="00900248">
              <w:rPr>
                <w:rFonts w:ascii="Times New Roman" w:hAnsi="Times New Roman"/>
                <w:sz w:val="24"/>
                <w:szCs w:val="24"/>
              </w:rPr>
              <w:t>3</w:t>
            </w:r>
          </w:p>
        </w:tc>
        <w:tc>
          <w:tcPr>
            <w:tcW w:w="5136" w:type="dxa"/>
            <w:tcBorders>
              <w:top w:val="single" w:sz="3" w:space="0" w:color="000000"/>
              <w:left w:val="single" w:sz="3" w:space="0" w:color="000000"/>
              <w:bottom w:val="single" w:sz="3" w:space="0" w:color="000000"/>
              <w:right w:val="single" w:sz="3" w:space="0" w:color="000000"/>
            </w:tcBorders>
            <w:shd w:val="clear" w:color="auto" w:fill="auto"/>
            <w:vAlign w:val="center"/>
          </w:tcPr>
          <w:p w:rsidR="00684933" w:rsidRPr="00900248" w:rsidRDefault="00684933" w:rsidP="00F46902">
            <w:pPr>
              <w:widowControl w:val="0"/>
              <w:spacing w:after="0" w:line="240" w:lineRule="auto"/>
              <w:rPr>
                <w:rFonts w:ascii="Times New Roman" w:hAnsi="Times New Roman"/>
                <w:sz w:val="24"/>
                <w:szCs w:val="24"/>
              </w:rPr>
            </w:pPr>
            <w:r w:rsidRPr="00900248">
              <w:rPr>
                <w:rFonts w:ascii="Times New Roman" w:hAnsi="Times New Roman"/>
                <w:sz w:val="24"/>
                <w:szCs w:val="24"/>
              </w:rPr>
              <w:t>ст-ца Новопокровская, Леонова, б/н</w:t>
            </w:r>
          </w:p>
        </w:tc>
      </w:tr>
      <w:tr w:rsidR="00684933" w:rsidRPr="00900248" w:rsidTr="00684933">
        <w:trPr>
          <w:trHeight w:hRule="exact" w:val="284"/>
        </w:trPr>
        <w:tc>
          <w:tcPr>
            <w:tcW w:w="1732" w:type="dxa"/>
            <w:tcBorders>
              <w:top w:val="single" w:sz="3" w:space="0" w:color="000000"/>
              <w:left w:val="single" w:sz="3" w:space="0" w:color="000000"/>
              <w:bottom w:val="single" w:sz="3" w:space="0" w:color="000000"/>
              <w:right w:val="single" w:sz="3" w:space="0" w:color="000000"/>
            </w:tcBorders>
            <w:shd w:val="clear" w:color="auto" w:fill="auto"/>
            <w:vAlign w:val="center"/>
          </w:tcPr>
          <w:p w:rsidR="00684933" w:rsidRPr="00900248" w:rsidRDefault="00684933" w:rsidP="00F46902">
            <w:pPr>
              <w:widowControl w:val="0"/>
              <w:spacing w:after="0" w:line="240" w:lineRule="auto"/>
              <w:jc w:val="center"/>
              <w:rPr>
                <w:rFonts w:ascii="Times New Roman" w:eastAsia="Verdana" w:hAnsi="Times New Roman"/>
                <w:sz w:val="24"/>
                <w:szCs w:val="24"/>
              </w:rPr>
            </w:pPr>
            <w:r w:rsidRPr="00900248">
              <w:rPr>
                <w:rFonts w:ascii="Times New Roman" w:hAnsi="Times New Roman"/>
                <w:sz w:val="24"/>
                <w:szCs w:val="24"/>
              </w:rPr>
              <w:t>4</w:t>
            </w:r>
          </w:p>
        </w:tc>
        <w:tc>
          <w:tcPr>
            <w:tcW w:w="5136" w:type="dxa"/>
            <w:tcBorders>
              <w:top w:val="single" w:sz="3" w:space="0" w:color="000000"/>
              <w:left w:val="single" w:sz="3" w:space="0" w:color="000000"/>
              <w:bottom w:val="single" w:sz="3" w:space="0" w:color="000000"/>
              <w:right w:val="single" w:sz="3" w:space="0" w:color="000000"/>
            </w:tcBorders>
            <w:shd w:val="clear" w:color="auto" w:fill="auto"/>
            <w:vAlign w:val="center"/>
          </w:tcPr>
          <w:p w:rsidR="00684933" w:rsidRPr="00900248" w:rsidRDefault="00684933" w:rsidP="00F46902">
            <w:pPr>
              <w:widowControl w:val="0"/>
              <w:spacing w:after="0" w:line="240" w:lineRule="auto"/>
              <w:rPr>
                <w:rFonts w:ascii="Times New Roman" w:hAnsi="Times New Roman"/>
                <w:sz w:val="24"/>
                <w:szCs w:val="24"/>
                <w:lang w:val="en-US"/>
              </w:rPr>
            </w:pPr>
            <w:r w:rsidRPr="00900248">
              <w:rPr>
                <w:rFonts w:ascii="Times New Roman" w:hAnsi="Times New Roman"/>
                <w:sz w:val="24"/>
                <w:szCs w:val="24"/>
                <w:lang w:val="en-US"/>
              </w:rPr>
              <w:t>ст-ца Новопокровская, Первомайская, 121</w:t>
            </w:r>
          </w:p>
        </w:tc>
      </w:tr>
      <w:tr w:rsidR="00684933" w:rsidRPr="00900248" w:rsidTr="00684933">
        <w:trPr>
          <w:trHeight w:hRule="exact" w:val="284"/>
        </w:trPr>
        <w:tc>
          <w:tcPr>
            <w:tcW w:w="1732" w:type="dxa"/>
            <w:tcBorders>
              <w:top w:val="single" w:sz="3" w:space="0" w:color="000000"/>
              <w:left w:val="single" w:sz="3" w:space="0" w:color="000000"/>
              <w:bottom w:val="single" w:sz="3" w:space="0" w:color="000000"/>
              <w:right w:val="single" w:sz="3" w:space="0" w:color="000000"/>
            </w:tcBorders>
            <w:shd w:val="clear" w:color="auto" w:fill="auto"/>
            <w:vAlign w:val="center"/>
          </w:tcPr>
          <w:p w:rsidR="00684933" w:rsidRPr="00900248" w:rsidRDefault="00684933" w:rsidP="00F46902">
            <w:pPr>
              <w:widowControl w:val="0"/>
              <w:spacing w:after="0" w:line="240" w:lineRule="auto"/>
              <w:jc w:val="center"/>
              <w:rPr>
                <w:rFonts w:ascii="Times New Roman" w:eastAsia="Verdana" w:hAnsi="Times New Roman"/>
                <w:sz w:val="24"/>
                <w:szCs w:val="24"/>
              </w:rPr>
            </w:pPr>
            <w:r w:rsidRPr="00900248">
              <w:rPr>
                <w:rFonts w:ascii="Times New Roman" w:hAnsi="Times New Roman"/>
                <w:sz w:val="24"/>
                <w:szCs w:val="24"/>
              </w:rPr>
              <w:t>5</w:t>
            </w:r>
          </w:p>
        </w:tc>
        <w:tc>
          <w:tcPr>
            <w:tcW w:w="5136" w:type="dxa"/>
            <w:tcBorders>
              <w:top w:val="single" w:sz="3" w:space="0" w:color="000000"/>
              <w:left w:val="single" w:sz="3" w:space="0" w:color="000000"/>
              <w:bottom w:val="single" w:sz="3" w:space="0" w:color="000000"/>
              <w:right w:val="single" w:sz="3" w:space="0" w:color="000000"/>
            </w:tcBorders>
            <w:shd w:val="clear" w:color="auto" w:fill="auto"/>
            <w:vAlign w:val="center"/>
          </w:tcPr>
          <w:p w:rsidR="00684933" w:rsidRPr="00900248" w:rsidRDefault="00684933" w:rsidP="00F46902">
            <w:pPr>
              <w:widowControl w:val="0"/>
              <w:spacing w:after="0" w:line="240" w:lineRule="auto"/>
              <w:rPr>
                <w:rFonts w:ascii="Times New Roman" w:hAnsi="Times New Roman"/>
                <w:sz w:val="24"/>
                <w:szCs w:val="24"/>
                <w:lang w:val="en-US"/>
              </w:rPr>
            </w:pPr>
            <w:r w:rsidRPr="00900248">
              <w:rPr>
                <w:rFonts w:ascii="Times New Roman" w:hAnsi="Times New Roman"/>
                <w:sz w:val="24"/>
                <w:szCs w:val="24"/>
                <w:lang w:val="en-US"/>
              </w:rPr>
              <w:t>ст-ца Новопокровская, Ленина, 133</w:t>
            </w:r>
          </w:p>
        </w:tc>
      </w:tr>
      <w:tr w:rsidR="00684933" w:rsidRPr="00900248" w:rsidTr="00684933">
        <w:trPr>
          <w:trHeight w:hRule="exact" w:val="284"/>
        </w:trPr>
        <w:tc>
          <w:tcPr>
            <w:tcW w:w="1732" w:type="dxa"/>
            <w:tcBorders>
              <w:top w:val="single" w:sz="3" w:space="0" w:color="000000"/>
              <w:left w:val="single" w:sz="3" w:space="0" w:color="000000"/>
              <w:bottom w:val="single" w:sz="3" w:space="0" w:color="000000"/>
              <w:right w:val="single" w:sz="3" w:space="0" w:color="000000"/>
            </w:tcBorders>
            <w:shd w:val="clear" w:color="auto" w:fill="auto"/>
            <w:vAlign w:val="center"/>
          </w:tcPr>
          <w:p w:rsidR="00684933" w:rsidRPr="00900248" w:rsidRDefault="00684933" w:rsidP="00F46902">
            <w:pPr>
              <w:widowControl w:val="0"/>
              <w:spacing w:after="0" w:line="240" w:lineRule="auto"/>
              <w:jc w:val="center"/>
              <w:rPr>
                <w:rFonts w:ascii="Times New Roman" w:eastAsia="Verdana" w:hAnsi="Times New Roman"/>
                <w:sz w:val="24"/>
                <w:szCs w:val="24"/>
              </w:rPr>
            </w:pPr>
            <w:r w:rsidRPr="00900248">
              <w:rPr>
                <w:rFonts w:ascii="Times New Roman" w:hAnsi="Times New Roman"/>
                <w:sz w:val="24"/>
                <w:szCs w:val="24"/>
              </w:rPr>
              <w:t>6</w:t>
            </w:r>
          </w:p>
        </w:tc>
        <w:tc>
          <w:tcPr>
            <w:tcW w:w="5136" w:type="dxa"/>
            <w:tcBorders>
              <w:top w:val="single" w:sz="3" w:space="0" w:color="000000"/>
              <w:left w:val="single" w:sz="3" w:space="0" w:color="000000"/>
              <w:bottom w:val="single" w:sz="3" w:space="0" w:color="000000"/>
              <w:right w:val="single" w:sz="3" w:space="0" w:color="000000"/>
            </w:tcBorders>
            <w:shd w:val="clear" w:color="auto" w:fill="auto"/>
            <w:vAlign w:val="center"/>
          </w:tcPr>
          <w:p w:rsidR="00684933" w:rsidRPr="00900248" w:rsidRDefault="00684933" w:rsidP="00F46902">
            <w:pPr>
              <w:widowControl w:val="0"/>
              <w:spacing w:after="0" w:line="240" w:lineRule="auto"/>
              <w:rPr>
                <w:rFonts w:ascii="Times New Roman" w:hAnsi="Times New Roman"/>
                <w:sz w:val="24"/>
                <w:szCs w:val="24"/>
                <w:lang w:val="en-US"/>
              </w:rPr>
            </w:pPr>
            <w:r w:rsidRPr="00900248">
              <w:rPr>
                <w:rFonts w:ascii="Times New Roman" w:hAnsi="Times New Roman"/>
                <w:sz w:val="24"/>
                <w:szCs w:val="24"/>
                <w:lang w:val="en-US"/>
              </w:rPr>
              <w:t>ст-ца Новопокровская, Колхозная, 1</w:t>
            </w:r>
          </w:p>
        </w:tc>
      </w:tr>
      <w:tr w:rsidR="00684933" w:rsidRPr="00900248" w:rsidTr="00684933">
        <w:trPr>
          <w:trHeight w:hRule="exact" w:val="284"/>
        </w:trPr>
        <w:tc>
          <w:tcPr>
            <w:tcW w:w="1732" w:type="dxa"/>
            <w:tcBorders>
              <w:top w:val="single" w:sz="3" w:space="0" w:color="000000"/>
              <w:left w:val="single" w:sz="3" w:space="0" w:color="000000"/>
              <w:bottom w:val="single" w:sz="3" w:space="0" w:color="000000"/>
              <w:right w:val="single" w:sz="3" w:space="0" w:color="000000"/>
            </w:tcBorders>
            <w:shd w:val="clear" w:color="auto" w:fill="auto"/>
            <w:vAlign w:val="center"/>
          </w:tcPr>
          <w:p w:rsidR="00684933" w:rsidRPr="00900248" w:rsidRDefault="00684933" w:rsidP="00F46902">
            <w:pPr>
              <w:widowControl w:val="0"/>
              <w:spacing w:after="0" w:line="240" w:lineRule="auto"/>
              <w:jc w:val="center"/>
              <w:rPr>
                <w:rFonts w:ascii="Times New Roman" w:eastAsia="Verdana" w:hAnsi="Times New Roman"/>
                <w:sz w:val="24"/>
                <w:szCs w:val="24"/>
                <w:lang w:val="en-US"/>
              </w:rPr>
            </w:pPr>
            <w:r w:rsidRPr="00900248">
              <w:rPr>
                <w:rFonts w:ascii="Times New Roman" w:hAnsi="Times New Roman"/>
                <w:sz w:val="24"/>
                <w:szCs w:val="24"/>
                <w:lang w:val="en-US"/>
              </w:rPr>
              <w:t>7</w:t>
            </w:r>
          </w:p>
        </w:tc>
        <w:tc>
          <w:tcPr>
            <w:tcW w:w="5136" w:type="dxa"/>
            <w:tcBorders>
              <w:top w:val="single" w:sz="3" w:space="0" w:color="000000"/>
              <w:left w:val="single" w:sz="3" w:space="0" w:color="000000"/>
              <w:bottom w:val="single" w:sz="3" w:space="0" w:color="000000"/>
              <w:right w:val="single" w:sz="3" w:space="0" w:color="000000"/>
            </w:tcBorders>
            <w:shd w:val="clear" w:color="auto" w:fill="auto"/>
            <w:vAlign w:val="center"/>
          </w:tcPr>
          <w:p w:rsidR="00684933" w:rsidRPr="00900248" w:rsidRDefault="00684933" w:rsidP="00F46902">
            <w:pPr>
              <w:widowControl w:val="0"/>
              <w:spacing w:after="0" w:line="240" w:lineRule="auto"/>
              <w:rPr>
                <w:rFonts w:ascii="Times New Roman" w:hAnsi="Times New Roman"/>
                <w:sz w:val="24"/>
                <w:szCs w:val="24"/>
                <w:lang w:val="en-US"/>
              </w:rPr>
            </w:pPr>
            <w:r w:rsidRPr="00900248">
              <w:rPr>
                <w:rFonts w:ascii="Times New Roman" w:hAnsi="Times New Roman"/>
                <w:sz w:val="24"/>
                <w:szCs w:val="24"/>
                <w:lang w:val="en-US"/>
              </w:rPr>
              <w:t>ст-ца Новопокровская, Первомайская, 203</w:t>
            </w:r>
          </w:p>
        </w:tc>
      </w:tr>
      <w:tr w:rsidR="00684933" w:rsidRPr="00900248" w:rsidTr="00684933">
        <w:trPr>
          <w:trHeight w:hRule="exact" w:val="284"/>
        </w:trPr>
        <w:tc>
          <w:tcPr>
            <w:tcW w:w="1732" w:type="dxa"/>
            <w:tcBorders>
              <w:top w:val="single" w:sz="3" w:space="0" w:color="000000"/>
              <w:left w:val="single" w:sz="3" w:space="0" w:color="000000"/>
              <w:bottom w:val="single" w:sz="3" w:space="0" w:color="000000"/>
              <w:right w:val="single" w:sz="3" w:space="0" w:color="000000"/>
            </w:tcBorders>
            <w:shd w:val="clear" w:color="auto" w:fill="auto"/>
            <w:vAlign w:val="center"/>
          </w:tcPr>
          <w:p w:rsidR="00684933" w:rsidRPr="00900248" w:rsidRDefault="00684933" w:rsidP="00F46902">
            <w:pPr>
              <w:widowControl w:val="0"/>
              <w:spacing w:after="0" w:line="240" w:lineRule="auto"/>
              <w:jc w:val="center"/>
              <w:rPr>
                <w:rFonts w:ascii="Times New Roman" w:eastAsia="Verdana" w:hAnsi="Times New Roman"/>
                <w:sz w:val="24"/>
                <w:szCs w:val="24"/>
              </w:rPr>
            </w:pPr>
            <w:r w:rsidRPr="00900248">
              <w:rPr>
                <w:rFonts w:ascii="Times New Roman" w:hAnsi="Times New Roman"/>
                <w:sz w:val="24"/>
                <w:szCs w:val="24"/>
              </w:rPr>
              <w:t>8</w:t>
            </w:r>
          </w:p>
        </w:tc>
        <w:tc>
          <w:tcPr>
            <w:tcW w:w="5136" w:type="dxa"/>
            <w:tcBorders>
              <w:top w:val="single" w:sz="3" w:space="0" w:color="000000"/>
              <w:left w:val="single" w:sz="3" w:space="0" w:color="000000"/>
              <w:bottom w:val="single" w:sz="3" w:space="0" w:color="000000"/>
              <w:right w:val="single" w:sz="3" w:space="0" w:color="000000"/>
            </w:tcBorders>
            <w:shd w:val="clear" w:color="auto" w:fill="auto"/>
            <w:vAlign w:val="center"/>
          </w:tcPr>
          <w:p w:rsidR="00684933" w:rsidRPr="00900248" w:rsidRDefault="00684933" w:rsidP="00F46902">
            <w:pPr>
              <w:widowControl w:val="0"/>
              <w:spacing w:after="0" w:line="240" w:lineRule="auto"/>
              <w:rPr>
                <w:rFonts w:ascii="Times New Roman" w:hAnsi="Times New Roman"/>
                <w:sz w:val="24"/>
                <w:szCs w:val="24"/>
                <w:lang w:val="en-US"/>
              </w:rPr>
            </w:pPr>
            <w:r w:rsidRPr="00900248">
              <w:rPr>
                <w:rFonts w:ascii="Times New Roman" w:hAnsi="Times New Roman"/>
                <w:sz w:val="24"/>
                <w:szCs w:val="24"/>
                <w:lang w:val="en-US"/>
              </w:rPr>
              <w:t>ст-ца Новопокровская, Ватутина, 2</w:t>
            </w:r>
          </w:p>
        </w:tc>
      </w:tr>
      <w:tr w:rsidR="00684933" w:rsidRPr="00900248" w:rsidTr="00684933">
        <w:trPr>
          <w:trHeight w:hRule="exact" w:val="284"/>
        </w:trPr>
        <w:tc>
          <w:tcPr>
            <w:tcW w:w="1732" w:type="dxa"/>
            <w:tcBorders>
              <w:top w:val="single" w:sz="3" w:space="0" w:color="000000"/>
              <w:left w:val="single" w:sz="3" w:space="0" w:color="000000"/>
              <w:bottom w:val="single" w:sz="3" w:space="0" w:color="000000"/>
              <w:right w:val="single" w:sz="3" w:space="0" w:color="000000"/>
            </w:tcBorders>
            <w:shd w:val="clear" w:color="auto" w:fill="auto"/>
            <w:vAlign w:val="center"/>
          </w:tcPr>
          <w:p w:rsidR="00684933" w:rsidRPr="00900248" w:rsidRDefault="00684933" w:rsidP="00F46902">
            <w:pPr>
              <w:widowControl w:val="0"/>
              <w:spacing w:after="0" w:line="240" w:lineRule="auto"/>
              <w:jc w:val="center"/>
              <w:rPr>
                <w:rFonts w:ascii="Times New Roman" w:eastAsia="Verdana" w:hAnsi="Times New Roman"/>
                <w:sz w:val="24"/>
                <w:szCs w:val="24"/>
              </w:rPr>
            </w:pPr>
            <w:r w:rsidRPr="00900248">
              <w:rPr>
                <w:rFonts w:ascii="Times New Roman" w:hAnsi="Times New Roman"/>
                <w:sz w:val="24"/>
                <w:szCs w:val="24"/>
              </w:rPr>
              <w:t>9</w:t>
            </w:r>
          </w:p>
        </w:tc>
        <w:tc>
          <w:tcPr>
            <w:tcW w:w="5136" w:type="dxa"/>
            <w:tcBorders>
              <w:top w:val="single" w:sz="3" w:space="0" w:color="000000"/>
              <w:left w:val="single" w:sz="3" w:space="0" w:color="000000"/>
              <w:bottom w:val="single" w:sz="3" w:space="0" w:color="000000"/>
              <w:right w:val="single" w:sz="3" w:space="0" w:color="000000"/>
            </w:tcBorders>
            <w:shd w:val="clear" w:color="auto" w:fill="auto"/>
            <w:vAlign w:val="center"/>
          </w:tcPr>
          <w:p w:rsidR="00684933" w:rsidRPr="00900248" w:rsidRDefault="00684933" w:rsidP="00F46902">
            <w:pPr>
              <w:widowControl w:val="0"/>
              <w:spacing w:after="0" w:line="240" w:lineRule="auto"/>
              <w:rPr>
                <w:rFonts w:ascii="Times New Roman" w:hAnsi="Times New Roman"/>
                <w:sz w:val="24"/>
                <w:szCs w:val="24"/>
              </w:rPr>
            </w:pPr>
            <w:r w:rsidRPr="00900248">
              <w:rPr>
                <w:rFonts w:ascii="Times New Roman" w:hAnsi="Times New Roman"/>
                <w:sz w:val="24"/>
                <w:szCs w:val="24"/>
              </w:rPr>
              <w:t>Новая котельная (ст-ца Новопокровская)</w:t>
            </w:r>
          </w:p>
        </w:tc>
      </w:tr>
      <w:tr w:rsidR="00684933" w:rsidRPr="00900248" w:rsidTr="00684933">
        <w:trPr>
          <w:trHeight w:hRule="exact" w:val="284"/>
        </w:trPr>
        <w:tc>
          <w:tcPr>
            <w:tcW w:w="1732" w:type="dxa"/>
            <w:tcBorders>
              <w:top w:val="single" w:sz="3" w:space="0" w:color="000000"/>
              <w:left w:val="single" w:sz="3" w:space="0" w:color="000000"/>
              <w:bottom w:val="single" w:sz="3" w:space="0" w:color="000000"/>
              <w:right w:val="single" w:sz="3" w:space="0" w:color="000000"/>
            </w:tcBorders>
            <w:shd w:val="clear" w:color="auto" w:fill="auto"/>
            <w:vAlign w:val="center"/>
          </w:tcPr>
          <w:p w:rsidR="00684933" w:rsidRPr="00900248" w:rsidRDefault="00DD59DE" w:rsidP="00F46902">
            <w:pPr>
              <w:widowControl w:val="0"/>
              <w:spacing w:after="0" w:line="240" w:lineRule="auto"/>
              <w:jc w:val="center"/>
              <w:rPr>
                <w:rFonts w:ascii="Times New Roman" w:hAnsi="Times New Roman"/>
                <w:sz w:val="24"/>
                <w:szCs w:val="24"/>
              </w:rPr>
            </w:pPr>
            <w:r>
              <w:rPr>
                <w:rFonts w:ascii="Times New Roman" w:hAnsi="Times New Roman"/>
                <w:sz w:val="24"/>
                <w:szCs w:val="24"/>
              </w:rPr>
              <w:t>10</w:t>
            </w:r>
          </w:p>
        </w:tc>
        <w:tc>
          <w:tcPr>
            <w:tcW w:w="5136" w:type="dxa"/>
            <w:tcBorders>
              <w:top w:val="single" w:sz="3" w:space="0" w:color="000000"/>
              <w:left w:val="single" w:sz="3" w:space="0" w:color="000000"/>
              <w:bottom w:val="single" w:sz="3" w:space="0" w:color="000000"/>
              <w:right w:val="single" w:sz="3" w:space="0" w:color="000000"/>
            </w:tcBorders>
            <w:shd w:val="clear" w:color="auto" w:fill="auto"/>
            <w:vAlign w:val="center"/>
          </w:tcPr>
          <w:p w:rsidR="00684933" w:rsidRPr="00900248" w:rsidRDefault="00684933" w:rsidP="00F46902">
            <w:pPr>
              <w:widowControl w:val="0"/>
              <w:spacing w:after="0" w:line="240" w:lineRule="auto"/>
              <w:rPr>
                <w:rFonts w:ascii="Times New Roman" w:hAnsi="Times New Roman"/>
                <w:sz w:val="24"/>
                <w:szCs w:val="24"/>
              </w:rPr>
            </w:pPr>
            <w:r w:rsidRPr="00900248">
              <w:rPr>
                <w:rFonts w:ascii="Times New Roman" w:hAnsi="Times New Roman"/>
                <w:sz w:val="24"/>
                <w:szCs w:val="24"/>
              </w:rPr>
              <w:t>ст-ца Новопокровская, ул. Ленина, 78</w:t>
            </w:r>
          </w:p>
        </w:tc>
      </w:tr>
      <w:tr w:rsidR="00684933" w:rsidRPr="00900248" w:rsidTr="00684933">
        <w:trPr>
          <w:trHeight w:hRule="exact" w:val="284"/>
        </w:trPr>
        <w:tc>
          <w:tcPr>
            <w:tcW w:w="1732" w:type="dxa"/>
            <w:tcBorders>
              <w:top w:val="single" w:sz="3" w:space="0" w:color="000000"/>
              <w:left w:val="single" w:sz="3" w:space="0" w:color="000000"/>
              <w:bottom w:val="single" w:sz="3" w:space="0" w:color="000000"/>
              <w:right w:val="single" w:sz="3" w:space="0" w:color="000000"/>
            </w:tcBorders>
            <w:shd w:val="clear" w:color="auto" w:fill="auto"/>
            <w:vAlign w:val="center"/>
          </w:tcPr>
          <w:p w:rsidR="00684933" w:rsidRPr="00900248" w:rsidRDefault="00DD59DE" w:rsidP="00F46902">
            <w:pPr>
              <w:widowControl w:val="0"/>
              <w:spacing w:after="0" w:line="240" w:lineRule="auto"/>
              <w:jc w:val="center"/>
              <w:rPr>
                <w:rFonts w:ascii="Times New Roman" w:hAnsi="Times New Roman"/>
                <w:sz w:val="24"/>
                <w:szCs w:val="24"/>
              </w:rPr>
            </w:pPr>
            <w:r>
              <w:rPr>
                <w:rFonts w:ascii="Times New Roman" w:hAnsi="Times New Roman"/>
                <w:sz w:val="24"/>
                <w:szCs w:val="24"/>
              </w:rPr>
              <w:t>11</w:t>
            </w:r>
          </w:p>
        </w:tc>
        <w:tc>
          <w:tcPr>
            <w:tcW w:w="5136" w:type="dxa"/>
            <w:tcBorders>
              <w:top w:val="single" w:sz="3" w:space="0" w:color="000000"/>
              <w:left w:val="single" w:sz="3" w:space="0" w:color="000000"/>
              <w:bottom w:val="single" w:sz="3" w:space="0" w:color="000000"/>
              <w:right w:val="single" w:sz="3" w:space="0" w:color="000000"/>
            </w:tcBorders>
            <w:shd w:val="clear" w:color="auto" w:fill="auto"/>
            <w:vAlign w:val="center"/>
          </w:tcPr>
          <w:p w:rsidR="00684933" w:rsidRPr="00900248" w:rsidRDefault="00684933" w:rsidP="00F46902">
            <w:pPr>
              <w:widowControl w:val="0"/>
              <w:spacing w:after="0" w:line="240" w:lineRule="auto"/>
              <w:rPr>
                <w:rFonts w:ascii="Times New Roman" w:hAnsi="Times New Roman"/>
                <w:sz w:val="24"/>
                <w:szCs w:val="24"/>
              </w:rPr>
            </w:pPr>
            <w:r w:rsidRPr="00900248">
              <w:rPr>
                <w:rFonts w:ascii="Times New Roman" w:hAnsi="Times New Roman"/>
                <w:sz w:val="24"/>
                <w:szCs w:val="24"/>
              </w:rPr>
              <w:t>ст-ца Новопокровская, ул. Ленина, 92</w:t>
            </w:r>
          </w:p>
        </w:tc>
      </w:tr>
      <w:tr w:rsidR="00684933" w:rsidRPr="00900248" w:rsidTr="00684933">
        <w:trPr>
          <w:trHeight w:hRule="exact" w:val="284"/>
        </w:trPr>
        <w:tc>
          <w:tcPr>
            <w:tcW w:w="1732" w:type="dxa"/>
            <w:tcBorders>
              <w:top w:val="single" w:sz="3" w:space="0" w:color="000000"/>
              <w:left w:val="single" w:sz="3" w:space="0" w:color="000000"/>
              <w:bottom w:val="single" w:sz="3" w:space="0" w:color="000000"/>
              <w:right w:val="single" w:sz="3" w:space="0" w:color="000000"/>
            </w:tcBorders>
            <w:shd w:val="clear" w:color="auto" w:fill="auto"/>
            <w:vAlign w:val="center"/>
          </w:tcPr>
          <w:p w:rsidR="00684933" w:rsidRPr="00900248" w:rsidRDefault="00DD59DE" w:rsidP="00F46902">
            <w:pPr>
              <w:widowControl w:val="0"/>
              <w:spacing w:after="0" w:line="240" w:lineRule="auto"/>
              <w:jc w:val="center"/>
              <w:rPr>
                <w:rFonts w:ascii="Times New Roman" w:hAnsi="Times New Roman"/>
                <w:sz w:val="24"/>
                <w:szCs w:val="24"/>
              </w:rPr>
            </w:pPr>
            <w:r>
              <w:rPr>
                <w:rFonts w:ascii="Times New Roman" w:hAnsi="Times New Roman"/>
                <w:sz w:val="24"/>
                <w:szCs w:val="24"/>
              </w:rPr>
              <w:t>12</w:t>
            </w:r>
          </w:p>
        </w:tc>
        <w:tc>
          <w:tcPr>
            <w:tcW w:w="5136" w:type="dxa"/>
            <w:tcBorders>
              <w:top w:val="single" w:sz="3" w:space="0" w:color="000000"/>
              <w:left w:val="single" w:sz="3" w:space="0" w:color="000000"/>
              <w:bottom w:val="single" w:sz="3" w:space="0" w:color="000000"/>
              <w:right w:val="single" w:sz="3" w:space="0" w:color="000000"/>
            </w:tcBorders>
            <w:shd w:val="clear" w:color="auto" w:fill="auto"/>
            <w:vAlign w:val="center"/>
          </w:tcPr>
          <w:p w:rsidR="00684933" w:rsidRPr="00900248" w:rsidRDefault="00684933" w:rsidP="00F46902">
            <w:pPr>
              <w:widowControl w:val="0"/>
              <w:spacing w:after="0" w:line="240" w:lineRule="auto"/>
              <w:rPr>
                <w:rFonts w:ascii="Times New Roman" w:hAnsi="Times New Roman"/>
                <w:sz w:val="24"/>
                <w:szCs w:val="24"/>
              </w:rPr>
            </w:pPr>
            <w:r w:rsidRPr="00900248">
              <w:rPr>
                <w:rFonts w:ascii="Times New Roman" w:hAnsi="Times New Roman"/>
                <w:sz w:val="24"/>
                <w:szCs w:val="24"/>
              </w:rPr>
              <w:t>ст-ца Новопокровская, ул. Ленина, 119</w:t>
            </w:r>
          </w:p>
        </w:tc>
      </w:tr>
      <w:tr w:rsidR="00684933" w:rsidRPr="00900248" w:rsidTr="00684933">
        <w:trPr>
          <w:trHeight w:hRule="exact" w:val="284"/>
        </w:trPr>
        <w:tc>
          <w:tcPr>
            <w:tcW w:w="1732" w:type="dxa"/>
            <w:tcBorders>
              <w:top w:val="single" w:sz="3" w:space="0" w:color="000000"/>
              <w:left w:val="single" w:sz="3" w:space="0" w:color="000000"/>
              <w:bottom w:val="single" w:sz="3" w:space="0" w:color="000000"/>
              <w:right w:val="single" w:sz="3" w:space="0" w:color="000000"/>
            </w:tcBorders>
            <w:shd w:val="clear" w:color="auto" w:fill="auto"/>
            <w:vAlign w:val="center"/>
          </w:tcPr>
          <w:p w:rsidR="00684933" w:rsidRPr="00900248" w:rsidRDefault="00DD59DE" w:rsidP="00F46902">
            <w:pPr>
              <w:widowControl w:val="0"/>
              <w:spacing w:after="0" w:line="240" w:lineRule="auto"/>
              <w:jc w:val="center"/>
              <w:rPr>
                <w:rFonts w:ascii="Times New Roman" w:hAnsi="Times New Roman"/>
                <w:sz w:val="24"/>
                <w:szCs w:val="24"/>
              </w:rPr>
            </w:pPr>
            <w:r>
              <w:rPr>
                <w:rFonts w:ascii="Times New Roman" w:hAnsi="Times New Roman"/>
                <w:sz w:val="24"/>
                <w:szCs w:val="24"/>
              </w:rPr>
              <w:t>13</w:t>
            </w:r>
          </w:p>
        </w:tc>
        <w:tc>
          <w:tcPr>
            <w:tcW w:w="5136" w:type="dxa"/>
            <w:tcBorders>
              <w:top w:val="single" w:sz="3" w:space="0" w:color="000000"/>
              <w:left w:val="single" w:sz="3" w:space="0" w:color="000000"/>
              <w:bottom w:val="single" w:sz="3" w:space="0" w:color="000000"/>
              <w:right w:val="single" w:sz="3" w:space="0" w:color="000000"/>
            </w:tcBorders>
            <w:shd w:val="clear" w:color="auto" w:fill="auto"/>
            <w:vAlign w:val="center"/>
          </w:tcPr>
          <w:p w:rsidR="00684933" w:rsidRPr="00900248" w:rsidRDefault="00684933" w:rsidP="00F46902">
            <w:pPr>
              <w:widowControl w:val="0"/>
              <w:spacing w:after="0" w:line="240" w:lineRule="auto"/>
              <w:rPr>
                <w:rFonts w:ascii="Times New Roman" w:hAnsi="Times New Roman"/>
                <w:sz w:val="24"/>
                <w:szCs w:val="24"/>
              </w:rPr>
            </w:pPr>
            <w:r w:rsidRPr="00900248">
              <w:rPr>
                <w:rFonts w:ascii="Times New Roman" w:hAnsi="Times New Roman"/>
                <w:sz w:val="24"/>
                <w:szCs w:val="24"/>
              </w:rPr>
              <w:t>ст-ца Новопокровская, ул. Калинина, 191</w:t>
            </w:r>
          </w:p>
        </w:tc>
      </w:tr>
      <w:tr w:rsidR="00684933" w:rsidRPr="00900248" w:rsidTr="00684933">
        <w:trPr>
          <w:trHeight w:hRule="exact" w:val="284"/>
        </w:trPr>
        <w:tc>
          <w:tcPr>
            <w:tcW w:w="1732" w:type="dxa"/>
            <w:tcBorders>
              <w:top w:val="single" w:sz="3" w:space="0" w:color="000000"/>
              <w:left w:val="single" w:sz="3" w:space="0" w:color="000000"/>
              <w:bottom w:val="single" w:sz="3" w:space="0" w:color="000000"/>
              <w:right w:val="single" w:sz="3" w:space="0" w:color="000000"/>
            </w:tcBorders>
            <w:shd w:val="clear" w:color="auto" w:fill="auto"/>
            <w:vAlign w:val="center"/>
          </w:tcPr>
          <w:p w:rsidR="00684933" w:rsidRPr="00900248" w:rsidRDefault="00DD59DE" w:rsidP="00F46902">
            <w:pPr>
              <w:widowControl w:val="0"/>
              <w:spacing w:after="0" w:line="240" w:lineRule="auto"/>
              <w:jc w:val="center"/>
              <w:rPr>
                <w:rFonts w:ascii="Times New Roman" w:hAnsi="Times New Roman"/>
                <w:sz w:val="24"/>
                <w:szCs w:val="24"/>
              </w:rPr>
            </w:pPr>
            <w:r>
              <w:rPr>
                <w:rFonts w:ascii="Times New Roman" w:hAnsi="Times New Roman"/>
                <w:sz w:val="24"/>
                <w:szCs w:val="24"/>
              </w:rPr>
              <w:t>14</w:t>
            </w:r>
          </w:p>
        </w:tc>
        <w:tc>
          <w:tcPr>
            <w:tcW w:w="5136" w:type="dxa"/>
            <w:tcBorders>
              <w:top w:val="single" w:sz="3" w:space="0" w:color="000000"/>
              <w:left w:val="single" w:sz="3" w:space="0" w:color="000000"/>
              <w:bottom w:val="single" w:sz="3" w:space="0" w:color="000000"/>
              <w:right w:val="single" w:sz="3" w:space="0" w:color="000000"/>
            </w:tcBorders>
            <w:shd w:val="clear" w:color="auto" w:fill="auto"/>
            <w:vAlign w:val="center"/>
          </w:tcPr>
          <w:p w:rsidR="00684933" w:rsidRPr="00900248" w:rsidRDefault="00684933" w:rsidP="00F46902">
            <w:pPr>
              <w:widowControl w:val="0"/>
              <w:spacing w:after="0" w:line="240" w:lineRule="auto"/>
              <w:rPr>
                <w:rFonts w:ascii="Times New Roman" w:hAnsi="Times New Roman"/>
                <w:sz w:val="24"/>
                <w:szCs w:val="24"/>
              </w:rPr>
            </w:pPr>
            <w:r w:rsidRPr="00900248">
              <w:rPr>
                <w:rFonts w:ascii="Times New Roman" w:hAnsi="Times New Roman"/>
                <w:sz w:val="24"/>
                <w:szCs w:val="24"/>
              </w:rPr>
              <w:t>ст-ца Новопокровская, ул. Блюхера</w:t>
            </w:r>
          </w:p>
        </w:tc>
      </w:tr>
    </w:tbl>
    <w:p w:rsidR="00281095" w:rsidRDefault="00281095" w:rsidP="00CE1C2E">
      <w:pPr>
        <w:spacing w:after="0" w:line="240" w:lineRule="auto"/>
        <w:rPr>
          <w:rFonts w:ascii="Times New Roman" w:eastAsia="Times New Roman" w:hAnsi="Times New Roman"/>
          <w:b/>
          <w:bCs/>
          <w:color w:val="000000"/>
          <w:sz w:val="28"/>
          <w:szCs w:val="28"/>
          <w:lang w:eastAsia="ru-RU"/>
        </w:rPr>
      </w:pPr>
    </w:p>
    <w:p w:rsidR="00281095" w:rsidRDefault="00281095" w:rsidP="00CE1C2E">
      <w:pPr>
        <w:spacing w:after="0" w:line="240" w:lineRule="auto"/>
        <w:rPr>
          <w:rFonts w:ascii="Times New Roman" w:eastAsia="Times New Roman" w:hAnsi="Times New Roman"/>
          <w:b/>
          <w:bCs/>
          <w:color w:val="000000"/>
          <w:sz w:val="28"/>
          <w:szCs w:val="28"/>
          <w:lang w:eastAsia="ru-RU"/>
        </w:rPr>
      </w:pPr>
    </w:p>
    <w:p w:rsidR="00281095" w:rsidRDefault="00281095" w:rsidP="00CE1C2E">
      <w:pPr>
        <w:spacing w:after="0" w:line="240" w:lineRule="auto"/>
        <w:rPr>
          <w:rFonts w:ascii="Times New Roman" w:eastAsia="Times New Roman" w:hAnsi="Times New Roman"/>
          <w:b/>
          <w:bCs/>
          <w:color w:val="000000"/>
          <w:sz w:val="28"/>
          <w:szCs w:val="28"/>
          <w:lang w:eastAsia="ru-RU"/>
        </w:rPr>
      </w:pPr>
    </w:p>
    <w:p w:rsidR="002F5DBB" w:rsidRDefault="00684933" w:rsidP="00CE1C2E">
      <w:pPr>
        <w:spacing w:after="0" w:line="240" w:lineRule="auto"/>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br w:type="page"/>
      </w:r>
      <w:r w:rsidR="002F5DBB" w:rsidRPr="000D4F6A">
        <w:rPr>
          <w:rFonts w:ascii="Times New Roman" w:eastAsia="Times New Roman" w:hAnsi="Times New Roman"/>
          <w:b/>
          <w:bCs/>
          <w:color w:val="000000"/>
          <w:sz w:val="28"/>
          <w:szCs w:val="28"/>
          <w:lang w:eastAsia="ru-RU"/>
        </w:rPr>
        <w:lastRenderedPageBreak/>
        <w:t>Раздел 2. Существующие и перспективные балансы тепловой мощности источников тепловой энергии и</w:t>
      </w:r>
      <w:r w:rsidR="002A6866">
        <w:rPr>
          <w:rFonts w:ascii="Times New Roman" w:eastAsia="Times New Roman" w:hAnsi="Times New Roman"/>
          <w:b/>
          <w:bCs/>
          <w:color w:val="000000"/>
          <w:sz w:val="28"/>
          <w:szCs w:val="28"/>
          <w:lang w:eastAsia="ru-RU"/>
        </w:rPr>
        <w:t xml:space="preserve"> тепловой нагрузки потребителей</w:t>
      </w:r>
    </w:p>
    <w:p w:rsidR="00D245D3" w:rsidRPr="000D4F6A" w:rsidRDefault="00D245D3" w:rsidP="00CE1C2E">
      <w:pPr>
        <w:spacing w:after="0" w:line="240" w:lineRule="auto"/>
        <w:jc w:val="both"/>
        <w:rPr>
          <w:rFonts w:ascii="Times New Roman" w:eastAsia="Times New Roman" w:hAnsi="Times New Roman"/>
          <w:b/>
          <w:bCs/>
          <w:color w:val="000000"/>
          <w:sz w:val="28"/>
          <w:szCs w:val="28"/>
          <w:lang w:eastAsia="ru-RU"/>
        </w:rPr>
      </w:pPr>
    </w:p>
    <w:p w:rsidR="002F5DBB" w:rsidRPr="00684933" w:rsidRDefault="002F5DBB" w:rsidP="00CE1C2E">
      <w:pPr>
        <w:spacing w:after="0" w:line="240" w:lineRule="auto"/>
        <w:jc w:val="both"/>
        <w:rPr>
          <w:rFonts w:ascii="Times New Roman" w:eastAsia="Times New Roman" w:hAnsi="Times New Roman"/>
          <w:bCs/>
          <w:color w:val="000000"/>
          <w:sz w:val="28"/>
          <w:szCs w:val="28"/>
          <w:u w:val="single"/>
          <w:lang w:eastAsia="ru-RU"/>
        </w:rPr>
      </w:pPr>
      <w:r w:rsidRPr="00684933">
        <w:rPr>
          <w:rFonts w:ascii="Times New Roman" w:eastAsia="Times New Roman" w:hAnsi="Times New Roman"/>
          <w:bCs/>
          <w:color w:val="000000"/>
          <w:sz w:val="28"/>
          <w:szCs w:val="28"/>
          <w:u w:val="single"/>
          <w:lang w:eastAsia="ru-RU"/>
        </w:rPr>
        <w:t>а) описание существующих и перспективных зон действия систем теплоснабжени</w:t>
      </w:r>
      <w:r w:rsidR="00D245D3" w:rsidRPr="00684933">
        <w:rPr>
          <w:rFonts w:ascii="Times New Roman" w:eastAsia="Times New Roman" w:hAnsi="Times New Roman"/>
          <w:bCs/>
          <w:color w:val="000000"/>
          <w:sz w:val="28"/>
          <w:szCs w:val="28"/>
          <w:u w:val="single"/>
          <w:lang w:eastAsia="ru-RU"/>
        </w:rPr>
        <w:t>я и источников тепловой энергии.</w:t>
      </w:r>
    </w:p>
    <w:p w:rsidR="00D245D3" w:rsidRDefault="00D245D3" w:rsidP="00CE1C2E">
      <w:pPr>
        <w:spacing w:after="0" w:line="240" w:lineRule="auto"/>
        <w:jc w:val="both"/>
        <w:rPr>
          <w:rFonts w:ascii="Times New Roman" w:eastAsia="Times New Roman" w:hAnsi="Times New Roman"/>
          <w:bCs/>
          <w:color w:val="000000"/>
          <w:sz w:val="28"/>
          <w:szCs w:val="28"/>
          <w:lang w:eastAsia="ru-RU"/>
        </w:rPr>
      </w:pPr>
    </w:p>
    <w:p w:rsidR="00D245D3" w:rsidRPr="006366B6" w:rsidRDefault="00D245D3" w:rsidP="00CE1C2E">
      <w:pPr>
        <w:spacing w:after="0" w:line="240" w:lineRule="auto"/>
        <w:ind w:firstLine="709"/>
        <w:jc w:val="both"/>
        <w:rPr>
          <w:rFonts w:ascii="Times New Roman" w:hAnsi="Times New Roman"/>
          <w:sz w:val="28"/>
          <w:szCs w:val="28"/>
        </w:rPr>
      </w:pPr>
      <w:r w:rsidRPr="00ED5998">
        <w:rPr>
          <w:rFonts w:ascii="Times New Roman" w:hAnsi="Times New Roman"/>
          <w:sz w:val="28"/>
          <w:szCs w:val="28"/>
        </w:rPr>
        <w:t xml:space="preserve">Котельная </w:t>
      </w:r>
      <w:r w:rsidR="00B22CC5" w:rsidRPr="00B22CC5">
        <w:rPr>
          <w:rFonts w:ascii="Times New Roman" w:hAnsi="Times New Roman"/>
          <w:sz w:val="28"/>
          <w:szCs w:val="28"/>
        </w:rPr>
        <w:t>ст-ца Новопокровская, ул. Советская, б/н</w:t>
      </w:r>
      <w:r w:rsidRPr="00ED5998">
        <w:rPr>
          <w:rFonts w:ascii="Times New Roman" w:hAnsi="Times New Roman"/>
          <w:sz w:val="28"/>
          <w:szCs w:val="28"/>
        </w:rPr>
        <w:t xml:space="preserve"> работает на потребителей по ул. </w:t>
      </w:r>
      <w:r w:rsidR="00B22CC5" w:rsidRPr="00B22CC5">
        <w:rPr>
          <w:rFonts w:ascii="Times New Roman" w:hAnsi="Times New Roman"/>
          <w:sz w:val="28"/>
          <w:szCs w:val="28"/>
        </w:rPr>
        <w:t>Советская</w:t>
      </w:r>
      <w:r w:rsidR="00B22CC5">
        <w:rPr>
          <w:rFonts w:ascii="Times New Roman" w:hAnsi="Times New Roman"/>
          <w:sz w:val="28"/>
          <w:szCs w:val="28"/>
        </w:rPr>
        <w:t xml:space="preserve">, </w:t>
      </w:r>
      <w:r w:rsidR="00B22CC5" w:rsidRPr="00B22CC5">
        <w:rPr>
          <w:rFonts w:ascii="Times New Roman" w:hAnsi="Times New Roman"/>
          <w:sz w:val="28"/>
          <w:szCs w:val="28"/>
        </w:rPr>
        <w:t>Первенцева</w:t>
      </w:r>
      <w:r w:rsidR="00B22CC5">
        <w:rPr>
          <w:rFonts w:ascii="Times New Roman" w:hAnsi="Times New Roman"/>
          <w:sz w:val="28"/>
          <w:szCs w:val="28"/>
        </w:rPr>
        <w:t xml:space="preserve">, </w:t>
      </w:r>
      <w:r w:rsidR="00B22CC5" w:rsidRPr="00B22CC5">
        <w:rPr>
          <w:rFonts w:ascii="Times New Roman" w:hAnsi="Times New Roman"/>
          <w:sz w:val="28"/>
          <w:szCs w:val="28"/>
        </w:rPr>
        <w:t>Первомайская</w:t>
      </w:r>
      <w:r w:rsidR="00B22CC5">
        <w:rPr>
          <w:rFonts w:ascii="Times New Roman" w:hAnsi="Times New Roman"/>
          <w:sz w:val="28"/>
          <w:szCs w:val="28"/>
        </w:rPr>
        <w:t xml:space="preserve"> и</w:t>
      </w:r>
      <w:r w:rsidR="00142F6C">
        <w:rPr>
          <w:rFonts w:ascii="Times New Roman" w:hAnsi="Times New Roman"/>
          <w:sz w:val="28"/>
          <w:szCs w:val="28"/>
        </w:rPr>
        <w:t xml:space="preserve"> </w:t>
      </w:r>
      <w:r w:rsidR="00B70261">
        <w:rPr>
          <w:rFonts w:ascii="Times New Roman" w:hAnsi="Times New Roman"/>
          <w:sz w:val="28"/>
          <w:szCs w:val="28"/>
        </w:rPr>
        <w:t xml:space="preserve">пер. </w:t>
      </w:r>
      <w:r w:rsidR="00B22CC5" w:rsidRPr="00B70261">
        <w:rPr>
          <w:rFonts w:ascii="Times New Roman" w:hAnsi="Times New Roman"/>
          <w:sz w:val="28"/>
          <w:szCs w:val="28"/>
        </w:rPr>
        <w:t>Ремонтный</w:t>
      </w:r>
      <w:r w:rsidRPr="00B70261">
        <w:rPr>
          <w:rFonts w:ascii="Times New Roman" w:hAnsi="Times New Roman"/>
          <w:sz w:val="28"/>
          <w:szCs w:val="28"/>
        </w:rPr>
        <w:t>.</w:t>
      </w:r>
      <w:r w:rsidRPr="00ED5998">
        <w:rPr>
          <w:rFonts w:ascii="Times New Roman" w:hAnsi="Times New Roman"/>
          <w:sz w:val="28"/>
          <w:szCs w:val="28"/>
        </w:rPr>
        <w:t xml:space="preserve"> Котельная </w:t>
      </w:r>
      <w:r w:rsidR="00B22CC5">
        <w:rPr>
          <w:rFonts w:ascii="Times New Roman" w:hAnsi="Times New Roman"/>
          <w:sz w:val="28"/>
          <w:szCs w:val="28"/>
        </w:rPr>
        <w:t>сезонная</w:t>
      </w:r>
      <w:r w:rsidRPr="00ED5998">
        <w:rPr>
          <w:rFonts w:ascii="Times New Roman" w:hAnsi="Times New Roman"/>
          <w:sz w:val="28"/>
          <w:szCs w:val="28"/>
        </w:rPr>
        <w:t>, вырабатывает тепловую</w:t>
      </w:r>
      <w:r w:rsidRPr="00ED5998">
        <w:rPr>
          <w:rFonts w:ascii="Times New Roman" w:hAnsi="Times New Roman"/>
          <w:w w:val="99"/>
          <w:sz w:val="28"/>
          <w:szCs w:val="28"/>
        </w:rPr>
        <w:t xml:space="preserve"> </w:t>
      </w:r>
      <w:r w:rsidR="00B22CC5">
        <w:rPr>
          <w:rFonts w:ascii="Times New Roman" w:hAnsi="Times New Roman"/>
          <w:sz w:val="28"/>
          <w:szCs w:val="28"/>
        </w:rPr>
        <w:t>энергию на отопление</w:t>
      </w:r>
      <w:r w:rsidRPr="00ED5998">
        <w:rPr>
          <w:rFonts w:ascii="Times New Roman" w:hAnsi="Times New Roman"/>
          <w:sz w:val="28"/>
          <w:szCs w:val="28"/>
        </w:rPr>
        <w:t xml:space="preserve">. </w:t>
      </w:r>
      <w:r w:rsidRPr="006366B6">
        <w:rPr>
          <w:rFonts w:ascii="Times New Roman" w:hAnsi="Times New Roman"/>
          <w:sz w:val="28"/>
          <w:szCs w:val="28"/>
        </w:rPr>
        <w:t>Зона действия источника составляет 1,3</w:t>
      </w:r>
      <w:r>
        <w:rPr>
          <w:rFonts w:ascii="Times New Roman" w:hAnsi="Times New Roman"/>
          <w:sz w:val="28"/>
          <w:szCs w:val="28"/>
        </w:rPr>
        <w:t xml:space="preserve"> </w:t>
      </w:r>
      <w:r w:rsidRPr="006366B6">
        <w:rPr>
          <w:rFonts w:ascii="Times New Roman" w:hAnsi="Times New Roman"/>
          <w:sz w:val="28"/>
          <w:szCs w:val="28"/>
        </w:rPr>
        <w:t>км</w:t>
      </w:r>
      <w:r w:rsidRPr="00142F6C">
        <w:rPr>
          <w:rFonts w:ascii="Times New Roman" w:hAnsi="Times New Roman"/>
          <w:sz w:val="28"/>
          <w:szCs w:val="28"/>
          <w:vertAlign w:val="superscript"/>
        </w:rPr>
        <w:t>2</w:t>
      </w:r>
      <w:r w:rsidRPr="006366B6">
        <w:rPr>
          <w:rFonts w:ascii="Times New Roman" w:hAnsi="Times New Roman"/>
          <w:sz w:val="28"/>
          <w:szCs w:val="28"/>
        </w:rPr>
        <w:t>.</w:t>
      </w:r>
    </w:p>
    <w:p w:rsidR="00D245D3" w:rsidRPr="0090087F" w:rsidRDefault="00D245D3" w:rsidP="00CE1C2E">
      <w:pPr>
        <w:spacing w:after="0" w:line="240" w:lineRule="auto"/>
        <w:ind w:firstLine="709"/>
        <w:jc w:val="both"/>
        <w:rPr>
          <w:rFonts w:ascii="Times New Roman" w:hAnsi="Times New Roman"/>
          <w:sz w:val="28"/>
          <w:szCs w:val="28"/>
        </w:rPr>
      </w:pPr>
      <w:r w:rsidRPr="00ED5998">
        <w:rPr>
          <w:rFonts w:ascii="Times New Roman" w:hAnsi="Times New Roman"/>
          <w:sz w:val="28"/>
          <w:szCs w:val="28"/>
        </w:rPr>
        <w:t xml:space="preserve">Котельная </w:t>
      </w:r>
      <w:r w:rsidR="00AE5E5B" w:rsidRPr="00AE5E5B">
        <w:rPr>
          <w:rFonts w:ascii="Times New Roman" w:hAnsi="Times New Roman"/>
          <w:sz w:val="28"/>
          <w:szCs w:val="28"/>
        </w:rPr>
        <w:t>ст-ца Новопокровская, ул. Почтовая, 2</w:t>
      </w:r>
      <w:r w:rsidRPr="00ED5998">
        <w:rPr>
          <w:rFonts w:ascii="Times New Roman" w:hAnsi="Times New Roman"/>
          <w:sz w:val="28"/>
          <w:szCs w:val="28"/>
        </w:rPr>
        <w:t xml:space="preserve"> работает на потребителей по ул. Ленина. Котельная сезонная.</w:t>
      </w:r>
      <w:r w:rsidRPr="0090087F">
        <w:rPr>
          <w:rFonts w:ascii="Times New Roman" w:hAnsi="Times New Roman"/>
          <w:sz w:val="28"/>
          <w:szCs w:val="28"/>
        </w:rPr>
        <w:t xml:space="preserve"> Зона дейс</w:t>
      </w:r>
      <w:r w:rsidR="00AE5E5B">
        <w:rPr>
          <w:rFonts w:ascii="Times New Roman" w:hAnsi="Times New Roman"/>
          <w:sz w:val="28"/>
          <w:szCs w:val="28"/>
        </w:rPr>
        <w:t>твия источника составляет 0,7</w:t>
      </w:r>
      <w:r w:rsidRPr="0090087F">
        <w:rPr>
          <w:rFonts w:ascii="Times New Roman" w:hAnsi="Times New Roman"/>
          <w:sz w:val="28"/>
          <w:szCs w:val="28"/>
        </w:rPr>
        <w:t xml:space="preserve"> км2.</w:t>
      </w:r>
    </w:p>
    <w:p w:rsidR="00D245D3" w:rsidRPr="006366B6" w:rsidRDefault="00D245D3" w:rsidP="00CE1C2E">
      <w:pPr>
        <w:spacing w:after="0" w:line="240" w:lineRule="auto"/>
        <w:ind w:firstLine="709"/>
        <w:jc w:val="both"/>
        <w:rPr>
          <w:rFonts w:ascii="Times New Roman" w:hAnsi="Times New Roman"/>
          <w:sz w:val="28"/>
          <w:szCs w:val="28"/>
        </w:rPr>
      </w:pPr>
      <w:r w:rsidRPr="00ED5998">
        <w:rPr>
          <w:rFonts w:ascii="Times New Roman" w:hAnsi="Times New Roman"/>
          <w:sz w:val="28"/>
          <w:szCs w:val="28"/>
        </w:rPr>
        <w:t xml:space="preserve">Котельная </w:t>
      </w:r>
      <w:r w:rsidR="00AE5E5B" w:rsidRPr="00AE5E5B">
        <w:rPr>
          <w:rFonts w:ascii="Times New Roman" w:hAnsi="Times New Roman"/>
          <w:sz w:val="28"/>
          <w:szCs w:val="28"/>
        </w:rPr>
        <w:t>ст-ца Новопокровская, ул. Леонова, б/н</w:t>
      </w:r>
      <w:r w:rsidRPr="00ED5998">
        <w:rPr>
          <w:rFonts w:ascii="Times New Roman" w:hAnsi="Times New Roman"/>
          <w:sz w:val="28"/>
          <w:szCs w:val="28"/>
        </w:rPr>
        <w:t xml:space="preserve"> обеспечивающая теплом </w:t>
      </w:r>
      <w:r w:rsidR="00AE5E5B">
        <w:rPr>
          <w:rFonts w:ascii="Times New Roman" w:hAnsi="Times New Roman"/>
          <w:sz w:val="28"/>
          <w:szCs w:val="28"/>
        </w:rPr>
        <w:t>СОШ 10, МБДОУ № 6, МБДОУ № 1</w:t>
      </w:r>
      <w:r w:rsidRPr="00ED5998">
        <w:rPr>
          <w:rFonts w:ascii="Times New Roman" w:hAnsi="Times New Roman"/>
          <w:sz w:val="28"/>
          <w:szCs w:val="28"/>
        </w:rPr>
        <w:t xml:space="preserve">. </w:t>
      </w:r>
      <w:r w:rsidR="00AE5E5B" w:rsidRPr="00ED5998">
        <w:rPr>
          <w:rFonts w:ascii="Times New Roman" w:hAnsi="Times New Roman"/>
          <w:sz w:val="28"/>
          <w:szCs w:val="28"/>
        </w:rPr>
        <w:t>Котельная сезонная</w:t>
      </w:r>
      <w:r w:rsidRPr="00ED5998">
        <w:rPr>
          <w:rFonts w:ascii="Times New Roman" w:hAnsi="Times New Roman"/>
          <w:sz w:val="28"/>
          <w:szCs w:val="28"/>
        </w:rPr>
        <w:t>, вырабатывает тепловую</w:t>
      </w:r>
      <w:r w:rsidRPr="00ED5998">
        <w:rPr>
          <w:rFonts w:ascii="Times New Roman" w:hAnsi="Times New Roman"/>
          <w:w w:val="99"/>
          <w:sz w:val="28"/>
          <w:szCs w:val="28"/>
        </w:rPr>
        <w:t xml:space="preserve"> </w:t>
      </w:r>
      <w:r w:rsidRPr="00ED5998">
        <w:rPr>
          <w:rFonts w:ascii="Times New Roman" w:hAnsi="Times New Roman"/>
          <w:sz w:val="28"/>
          <w:szCs w:val="28"/>
        </w:rPr>
        <w:t xml:space="preserve">энергию </w:t>
      </w:r>
      <w:r w:rsidR="00AE5E5B">
        <w:rPr>
          <w:rFonts w:ascii="Times New Roman" w:hAnsi="Times New Roman"/>
          <w:sz w:val="28"/>
          <w:szCs w:val="28"/>
        </w:rPr>
        <w:t xml:space="preserve">только на </w:t>
      </w:r>
      <w:r w:rsidRPr="00ED5998">
        <w:rPr>
          <w:rFonts w:ascii="Times New Roman" w:hAnsi="Times New Roman"/>
          <w:sz w:val="28"/>
          <w:szCs w:val="28"/>
        </w:rPr>
        <w:t xml:space="preserve">отопление. </w:t>
      </w:r>
      <w:r w:rsidRPr="006366B6">
        <w:rPr>
          <w:rFonts w:ascii="Times New Roman" w:hAnsi="Times New Roman"/>
          <w:sz w:val="28"/>
          <w:szCs w:val="28"/>
        </w:rPr>
        <w:t xml:space="preserve">Зона действия </w:t>
      </w:r>
      <w:r w:rsidR="00AE5E5B">
        <w:rPr>
          <w:rFonts w:ascii="Times New Roman" w:hAnsi="Times New Roman"/>
          <w:sz w:val="28"/>
          <w:szCs w:val="28"/>
        </w:rPr>
        <w:t>источника составляет 0,7</w:t>
      </w:r>
      <w:r w:rsidRPr="006366B6">
        <w:rPr>
          <w:rFonts w:ascii="Times New Roman" w:hAnsi="Times New Roman"/>
          <w:w w:val="99"/>
          <w:sz w:val="28"/>
          <w:szCs w:val="28"/>
        </w:rPr>
        <w:t xml:space="preserve"> </w:t>
      </w:r>
      <w:r w:rsidRPr="006366B6">
        <w:rPr>
          <w:rFonts w:ascii="Times New Roman" w:hAnsi="Times New Roman"/>
          <w:sz w:val="28"/>
          <w:szCs w:val="28"/>
        </w:rPr>
        <w:t>км2.</w:t>
      </w:r>
    </w:p>
    <w:p w:rsidR="00D245D3" w:rsidRPr="006366B6" w:rsidRDefault="00D245D3" w:rsidP="00CE1C2E">
      <w:pPr>
        <w:spacing w:after="0" w:line="240" w:lineRule="auto"/>
        <w:ind w:firstLine="709"/>
        <w:jc w:val="both"/>
        <w:rPr>
          <w:rFonts w:ascii="Times New Roman" w:hAnsi="Times New Roman"/>
          <w:sz w:val="28"/>
          <w:szCs w:val="28"/>
        </w:rPr>
      </w:pPr>
      <w:r w:rsidRPr="00ED5998">
        <w:rPr>
          <w:rFonts w:ascii="Times New Roman" w:hAnsi="Times New Roman"/>
          <w:sz w:val="28"/>
          <w:szCs w:val="28"/>
        </w:rPr>
        <w:t xml:space="preserve">Котельная </w:t>
      </w:r>
      <w:r w:rsidR="00AE5E5B" w:rsidRPr="00AE5E5B">
        <w:rPr>
          <w:rFonts w:ascii="Times New Roman" w:hAnsi="Times New Roman"/>
          <w:sz w:val="28"/>
          <w:szCs w:val="28"/>
        </w:rPr>
        <w:t>ст-ца Новопокровская, ул. Первомайская, 121</w:t>
      </w:r>
      <w:r w:rsidRPr="00ED5998">
        <w:rPr>
          <w:rFonts w:ascii="Times New Roman" w:hAnsi="Times New Roman"/>
          <w:sz w:val="28"/>
          <w:szCs w:val="28"/>
        </w:rPr>
        <w:t xml:space="preserve"> работает на </w:t>
      </w:r>
      <w:r w:rsidR="00AE5E5B">
        <w:rPr>
          <w:rFonts w:ascii="Times New Roman" w:hAnsi="Times New Roman"/>
          <w:sz w:val="28"/>
          <w:szCs w:val="28"/>
        </w:rPr>
        <w:t>школу</w:t>
      </w:r>
      <w:r w:rsidRPr="00ED5998">
        <w:rPr>
          <w:rFonts w:ascii="Times New Roman" w:hAnsi="Times New Roman"/>
          <w:sz w:val="28"/>
          <w:szCs w:val="28"/>
        </w:rPr>
        <w:t xml:space="preserve">. </w:t>
      </w:r>
      <w:r w:rsidR="00AE5E5B" w:rsidRPr="00ED5998">
        <w:rPr>
          <w:rFonts w:ascii="Times New Roman" w:hAnsi="Times New Roman"/>
          <w:sz w:val="28"/>
          <w:szCs w:val="28"/>
        </w:rPr>
        <w:t>Котельная сезонная</w:t>
      </w:r>
      <w:r w:rsidRPr="00ED5998">
        <w:rPr>
          <w:rFonts w:ascii="Times New Roman" w:hAnsi="Times New Roman"/>
          <w:sz w:val="28"/>
          <w:szCs w:val="28"/>
        </w:rPr>
        <w:t>,</w:t>
      </w:r>
      <w:r w:rsidRPr="00ED5998">
        <w:rPr>
          <w:rFonts w:ascii="Times New Roman" w:hAnsi="Times New Roman"/>
          <w:w w:val="99"/>
          <w:sz w:val="28"/>
          <w:szCs w:val="28"/>
        </w:rPr>
        <w:t xml:space="preserve"> </w:t>
      </w:r>
      <w:r w:rsidRPr="00ED5998">
        <w:rPr>
          <w:rFonts w:ascii="Times New Roman" w:hAnsi="Times New Roman"/>
          <w:sz w:val="28"/>
          <w:szCs w:val="28"/>
        </w:rPr>
        <w:t xml:space="preserve">вырабатывает тепловую энергию </w:t>
      </w:r>
      <w:r w:rsidR="00AE5E5B">
        <w:rPr>
          <w:rFonts w:ascii="Times New Roman" w:hAnsi="Times New Roman"/>
          <w:sz w:val="28"/>
          <w:szCs w:val="28"/>
        </w:rPr>
        <w:t>только на отопление</w:t>
      </w:r>
      <w:r w:rsidRPr="00ED5998">
        <w:rPr>
          <w:rFonts w:ascii="Times New Roman" w:hAnsi="Times New Roman"/>
          <w:sz w:val="28"/>
          <w:szCs w:val="28"/>
        </w:rPr>
        <w:t xml:space="preserve">. </w:t>
      </w:r>
      <w:r w:rsidRPr="006366B6">
        <w:rPr>
          <w:rFonts w:ascii="Times New Roman" w:hAnsi="Times New Roman"/>
          <w:sz w:val="28"/>
          <w:szCs w:val="28"/>
        </w:rPr>
        <w:t>Зона действия</w:t>
      </w:r>
      <w:r w:rsidRPr="006366B6">
        <w:rPr>
          <w:rFonts w:ascii="Times New Roman" w:hAnsi="Times New Roman"/>
          <w:w w:val="99"/>
          <w:sz w:val="28"/>
          <w:szCs w:val="28"/>
        </w:rPr>
        <w:t xml:space="preserve"> </w:t>
      </w:r>
      <w:r w:rsidR="00AE5E5B">
        <w:rPr>
          <w:rFonts w:ascii="Times New Roman" w:hAnsi="Times New Roman"/>
          <w:sz w:val="28"/>
          <w:szCs w:val="28"/>
        </w:rPr>
        <w:t>источника составляет 0,1</w:t>
      </w:r>
      <w:r w:rsidRPr="006366B6">
        <w:rPr>
          <w:rFonts w:ascii="Times New Roman" w:hAnsi="Times New Roman"/>
          <w:sz w:val="28"/>
          <w:szCs w:val="28"/>
        </w:rPr>
        <w:t xml:space="preserve"> км2.</w:t>
      </w:r>
    </w:p>
    <w:p w:rsidR="00D245D3" w:rsidRPr="006366B6" w:rsidRDefault="00D245D3" w:rsidP="00CE1C2E">
      <w:pPr>
        <w:spacing w:after="0" w:line="240" w:lineRule="auto"/>
        <w:ind w:firstLine="709"/>
        <w:jc w:val="both"/>
        <w:rPr>
          <w:rFonts w:ascii="Times New Roman" w:hAnsi="Times New Roman"/>
          <w:sz w:val="28"/>
          <w:szCs w:val="28"/>
        </w:rPr>
      </w:pPr>
      <w:r w:rsidRPr="00ED5998">
        <w:rPr>
          <w:rFonts w:ascii="Times New Roman" w:hAnsi="Times New Roman"/>
          <w:sz w:val="28"/>
          <w:szCs w:val="28"/>
        </w:rPr>
        <w:t xml:space="preserve">Котельная   </w:t>
      </w:r>
      <w:r w:rsidR="00AE5E5B" w:rsidRPr="00AE5E5B">
        <w:rPr>
          <w:rFonts w:ascii="Times New Roman" w:hAnsi="Times New Roman"/>
          <w:sz w:val="28"/>
          <w:szCs w:val="28"/>
        </w:rPr>
        <w:t>ст-ца Новопокровская, ул. Ленина, 133</w:t>
      </w:r>
      <w:r w:rsidRPr="00ED5998">
        <w:rPr>
          <w:rFonts w:ascii="Times New Roman" w:hAnsi="Times New Roman"/>
          <w:sz w:val="28"/>
          <w:szCs w:val="28"/>
        </w:rPr>
        <w:t xml:space="preserve"> работает на потребителей по ул. </w:t>
      </w:r>
      <w:r w:rsidR="009D58CA">
        <w:rPr>
          <w:rFonts w:ascii="Times New Roman" w:hAnsi="Times New Roman"/>
          <w:sz w:val="28"/>
          <w:szCs w:val="28"/>
        </w:rPr>
        <w:t xml:space="preserve">Ленина: </w:t>
      </w:r>
      <w:r w:rsidR="009D58CA" w:rsidRPr="009D58CA">
        <w:rPr>
          <w:rFonts w:ascii="Times New Roman" w:hAnsi="Times New Roman"/>
          <w:sz w:val="28"/>
          <w:szCs w:val="28"/>
        </w:rPr>
        <w:t>МБОУ ДЮСША и администрацтивные здания</w:t>
      </w:r>
      <w:r w:rsidRPr="00ED5998">
        <w:rPr>
          <w:rFonts w:ascii="Times New Roman" w:hAnsi="Times New Roman"/>
          <w:sz w:val="28"/>
          <w:szCs w:val="28"/>
        </w:rPr>
        <w:t xml:space="preserve">. </w:t>
      </w:r>
      <w:r w:rsidR="009D58CA" w:rsidRPr="00ED5998">
        <w:rPr>
          <w:rFonts w:ascii="Times New Roman" w:hAnsi="Times New Roman"/>
          <w:sz w:val="28"/>
          <w:szCs w:val="28"/>
        </w:rPr>
        <w:t>Котельная сезонная,</w:t>
      </w:r>
      <w:r w:rsidR="009D58CA" w:rsidRPr="00ED5998">
        <w:rPr>
          <w:rFonts w:ascii="Times New Roman" w:hAnsi="Times New Roman"/>
          <w:w w:val="99"/>
          <w:sz w:val="28"/>
          <w:szCs w:val="28"/>
        </w:rPr>
        <w:t xml:space="preserve"> </w:t>
      </w:r>
      <w:r w:rsidR="009D58CA" w:rsidRPr="00ED5998">
        <w:rPr>
          <w:rFonts w:ascii="Times New Roman" w:hAnsi="Times New Roman"/>
          <w:sz w:val="28"/>
          <w:szCs w:val="28"/>
        </w:rPr>
        <w:t xml:space="preserve">вырабатывает тепловую энергию </w:t>
      </w:r>
      <w:r w:rsidR="009D58CA">
        <w:rPr>
          <w:rFonts w:ascii="Times New Roman" w:hAnsi="Times New Roman"/>
          <w:sz w:val="28"/>
          <w:szCs w:val="28"/>
        </w:rPr>
        <w:t>только на отопление</w:t>
      </w:r>
      <w:r w:rsidR="009D58CA" w:rsidRPr="00ED5998">
        <w:rPr>
          <w:rFonts w:ascii="Times New Roman" w:hAnsi="Times New Roman"/>
          <w:sz w:val="28"/>
          <w:szCs w:val="28"/>
        </w:rPr>
        <w:t xml:space="preserve">. </w:t>
      </w:r>
      <w:r w:rsidR="009D58CA" w:rsidRPr="006366B6">
        <w:rPr>
          <w:rFonts w:ascii="Times New Roman" w:hAnsi="Times New Roman"/>
          <w:sz w:val="28"/>
          <w:szCs w:val="28"/>
        </w:rPr>
        <w:t>Зона действия</w:t>
      </w:r>
      <w:r w:rsidR="009D58CA" w:rsidRPr="006366B6">
        <w:rPr>
          <w:rFonts w:ascii="Times New Roman" w:hAnsi="Times New Roman"/>
          <w:w w:val="99"/>
          <w:sz w:val="28"/>
          <w:szCs w:val="28"/>
        </w:rPr>
        <w:t xml:space="preserve"> </w:t>
      </w:r>
      <w:r w:rsidR="009D58CA">
        <w:rPr>
          <w:rFonts w:ascii="Times New Roman" w:hAnsi="Times New Roman"/>
          <w:sz w:val="28"/>
          <w:szCs w:val="28"/>
        </w:rPr>
        <w:t>источника составляет 0,1</w:t>
      </w:r>
      <w:r w:rsidR="009D58CA" w:rsidRPr="006366B6">
        <w:rPr>
          <w:rFonts w:ascii="Times New Roman" w:hAnsi="Times New Roman"/>
          <w:sz w:val="28"/>
          <w:szCs w:val="28"/>
        </w:rPr>
        <w:t xml:space="preserve"> км2.</w:t>
      </w:r>
    </w:p>
    <w:p w:rsidR="00D245D3" w:rsidRPr="00ED5998" w:rsidRDefault="00D245D3" w:rsidP="00CE1C2E">
      <w:pPr>
        <w:spacing w:after="0" w:line="240" w:lineRule="auto"/>
        <w:ind w:firstLine="709"/>
        <w:jc w:val="both"/>
        <w:rPr>
          <w:rFonts w:ascii="Times New Roman" w:hAnsi="Times New Roman"/>
          <w:sz w:val="28"/>
          <w:szCs w:val="28"/>
        </w:rPr>
      </w:pPr>
      <w:r w:rsidRPr="00ED5998">
        <w:rPr>
          <w:rFonts w:ascii="Times New Roman" w:hAnsi="Times New Roman"/>
          <w:sz w:val="28"/>
          <w:szCs w:val="28"/>
        </w:rPr>
        <w:t xml:space="preserve">Котельная </w:t>
      </w:r>
      <w:r w:rsidR="009D58CA" w:rsidRPr="009D58CA">
        <w:rPr>
          <w:rFonts w:ascii="Times New Roman" w:hAnsi="Times New Roman"/>
          <w:sz w:val="28"/>
          <w:szCs w:val="28"/>
        </w:rPr>
        <w:t>ст-ца Новопокровская, ул. Колхозная, 1</w:t>
      </w:r>
      <w:r w:rsidRPr="00ED5998">
        <w:rPr>
          <w:rFonts w:ascii="Times New Roman" w:hAnsi="Times New Roman"/>
          <w:sz w:val="28"/>
          <w:szCs w:val="28"/>
        </w:rPr>
        <w:t xml:space="preserve"> работает на </w:t>
      </w:r>
      <w:r w:rsidR="009D58CA">
        <w:rPr>
          <w:rFonts w:ascii="Times New Roman" w:hAnsi="Times New Roman"/>
          <w:sz w:val="28"/>
          <w:szCs w:val="28"/>
        </w:rPr>
        <w:t>школу № 2</w:t>
      </w:r>
      <w:r w:rsidRPr="00ED5998">
        <w:rPr>
          <w:rFonts w:ascii="Times New Roman" w:hAnsi="Times New Roman"/>
          <w:sz w:val="28"/>
          <w:szCs w:val="28"/>
        </w:rPr>
        <w:t xml:space="preserve">. </w:t>
      </w:r>
      <w:r w:rsidR="009D58CA" w:rsidRPr="00ED5998">
        <w:rPr>
          <w:rFonts w:ascii="Times New Roman" w:hAnsi="Times New Roman"/>
          <w:sz w:val="28"/>
          <w:szCs w:val="28"/>
        </w:rPr>
        <w:t>Котельная сезонная,</w:t>
      </w:r>
      <w:r w:rsidR="009D58CA" w:rsidRPr="00ED5998">
        <w:rPr>
          <w:rFonts w:ascii="Times New Roman" w:hAnsi="Times New Roman"/>
          <w:w w:val="99"/>
          <w:sz w:val="28"/>
          <w:szCs w:val="28"/>
        </w:rPr>
        <w:t xml:space="preserve"> </w:t>
      </w:r>
      <w:r w:rsidR="009D58CA" w:rsidRPr="00ED5998">
        <w:rPr>
          <w:rFonts w:ascii="Times New Roman" w:hAnsi="Times New Roman"/>
          <w:sz w:val="28"/>
          <w:szCs w:val="28"/>
        </w:rPr>
        <w:t xml:space="preserve">вырабатывает тепловую энергию </w:t>
      </w:r>
      <w:r w:rsidR="009D58CA">
        <w:rPr>
          <w:rFonts w:ascii="Times New Roman" w:hAnsi="Times New Roman"/>
          <w:sz w:val="28"/>
          <w:szCs w:val="28"/>
        </w:rPr>
        <w:t>только на отопление</w:t>
      </w:r>
      <w:r w:rsidRPr="00ED5998">
        <w:rPr>
          <w:rFonts w:ascii="Times New Roman" w:hAnsi="Times New Roman"/>
          <w:sz w:val="28"/>
          <w:szCs w:val="28"/>
        </w:rPr>
        <w:t>. Зона действия источника</w:t>
      </w:r>
      <w:r w:rsidRPr="00ED5998">
        <w:rPr>
          <w:rFonts w:ascii="Times New Roman" w:hAnsi="Times New Roman"/>
          <w:w w:val="99"/>
          <w:sz w:val="28"/>
          <w:szCs w:val="28"/>
        </w:rPr>
        <w:t xml:space="preserve"> </w:t>
      </w:r>
      <w:r w:rsidR="009D58CA">
        <w:rPr>
          <w:rFonts w:ascii="Times New Roman" w:hAnsi="Times New Roman"/>
          <w:sz w:val="28"/>
          <w:szCs w:val="28"/>
        </w:rPr>
        <w:t>составляет 0,1</w:t>
      </w:r>
      <w:r w:rsidRPr="00ED5998">
        <w:rPr>
          <w:rFonts w:ascii="Times New Roman" w:hAnsi="Times New Roman"/>
          <w:sz w:val="28"/>
          <w:szCs w:val="28"/>
        </w:rPr>
        <w:t xml:space="preserve"> км2.</w:t>
      </w:r>
    </w:p>
    <w:p w:rsidR="00D245D3" w:rsidRPr="006366B6" w:rsidRDefault="00D245D3" w:rsidP="00CE1C2E">
      <w:pPr>
        <w:spacing w:after="0" w:line="240" w:lineRule="auto"/>
        <w:ind w:firstLine="709"/>
        <w:jc w:val="both"/>
        <w:rPr>
          <w:rFonts w:ascii="Times New Roman" w:hAnsi="Times New Roman"/>
          <w:sz w:val="28"/>
          <w:szCs w:val="28"/>
        </w:rPr>
      </w:pPr>
      <w:r w:rsidRPr="00ED5998">
        <w:rPr>
          <w:rFonts w:ascii="Times New Roman" w:hAnsi="Times New Roman"/>
          <w:sz w:val="28"/>
          <w:szCs w:val="28"/>
        </w:rPr>
        <w:t xml:space="preserve">Котельная </w:t>
      </w:r>
      <w:r w:rsidR="009D58CA" w:rsidRPr="009D58CA">
        <w:rPr>
          <w:rFonts w:ascii="Times New Roman" w:hAnsi="Times New Roman"/>
          <w:sz w:val="28"/>
          <w:szCs w:val="28"/>
        </w:rPr>
        <w:t>ст-ца Новопокровская, ул. Первомайская, 203</w:t>
      </w:r>
      <w:r w:rsidRPr="00ED5998">
        <w:rPr>
          <w:rFonts w:ascii="Times New Roman" w:hAnsi="Times New Roman"/>
          <w:sz w:val="28"/>
          <w:szCs w:val="28"/>
        </w:rPr>
        <w:t xml:space="preserve"> работает на </w:t>
      </w:r>
      <w:r w:rsidR="009D58CA">
        <w:rPr>
          <w:rFonts w:ascii="Times New Roman" w:hAnsi="Times New Roman"/>
          <w:sz w:val="28"/>
          <w:szCs w:val="28"/>
        </w:rPr>
        <w:t>ДХШ</w:t>
      </w:r>
      <w:r w:rsidRPr="00ED5998">
        <w:rPr>
          <w:rFonts w:ascii="Times New Roman" w:hAnsi="Times New Roman"/>
          <w:sz w:val="28"/>
          <w:szCs w:val="28"/>
        </w:rPr>
        <w:t xml:space="preserve">. </w:t>
      </w:r>
      <w:r w:rsidR="009D58CA" w:rsidRPr="00ED5998">
        <w:rPr>
          <w:rFonts w:ascii="Times New Roman" w:hAnsi="Times New Roman"/>
          <w:sz w:val="28"/>
          <w:szCs w:val="28"/>
        </w:rPr>
        <w:t>Котельная сезонная,</w:t>
      </w:r>
      <w:r w:rsidR="009D58CA" w:rsidRPr="00ED5998">
        <w:rPr>
          <w:rFonts w:ascii="Times New Roman" w:hAnsi="Times New Roman"/>
          <w:w w:val="99"/>
          <w:sz w:val="28"/>
          <w:szCs w:val="28"/>
        </w:rPr>
        <w:t xml:space="preserve"> </w:t>
      </w:r>
      <w:r w:rsidR="009D58CA" w:rsidRPr="00ED5998">
        <w:rPr>
          <w:rFonts w:ascii="Times New Roman" w:hAnsi="Times New Roman"/>
          <w:sz w:val="28"/>
          <w:szCs w:val="28"/>
        </w:rPr>
        <w:t xml:space="preserve">вырабатывает тепловую энергию </w:t>
      </w:r>
      <w:r w:rsidR="009D58CA">
        <w:rPr>
          <w:rFonts w:ascii="Times New Roman" w:hAnsi="Times New Roman"/>
          <w:sz w:val="28"/>
          <w:szCs w:val="28"/>
        </w:rPr>
        <w:t>только на отопление</w:t>
      </w:r>
      <w:r w:rsidR="009D58CA" w:rsidRPr="00ED5998">
        <w:rPr>
          <w:rFonts w:ascii="Times New Roman" w:hAnsi="Times New Roman"/>
          <w:sz w:val="28"/>
          <w:szCs w:val="28"/>
        </w:rPr>
        <w:t>. Зона действия источника</w:t>
      </w:r>
      <w:r w:rsidR="009D58CA" w:rsidRPr="00ED5998">
        <w:rPr>
          <w:rFonts w:ascii="Times New Roman" w:hAnsi="Times New Roman"/>
          <w:w w:val="99"/>
          <w:sz w:val="28"/>
          <w:szCs w:val="28"/>
        </w:rPr>
        <w:t xml:space="preserve"> </w:t>
      </w:r>
      <w:r w:rsidR="009D58CA">
        <w:rPr>
          <w:rFonts w:ascii="Times New Roman" w:hAnsi="Times New Roman"/>
          <w:sz w:val="28"/>
          <w:szCs w:val="28"/>
        </w:rPr>
        <w:t>составляет 0,1</w:t>
      </w:r>
      <w:r w:rsidR="009D58CA" w:rsidRPr="00ED5998">
        <w:rPr>
          <w:rFonts w:ascii="Times New Roman" w:hAnsi="Times New Roman"/>
          <w:sz w:val="28"/>
          <w:szCs w:val="28"/>
        </w:rPr>
        <w:t xml:space="preserve"> км2.</w:t>
      </w:r>
    </w:p>
    <w:p w:rsidR="00D245D3" w:rsidRPr="006366B6" w:rsidRDefault="00D245D3" w:rsidP="00CE1C2E">
      <w:pPr>
        <w:spacing w:after="0" w:line="240" w:lineRule="auto"/>
        <w:ind w:firstLine="709"/>
        <w:jc w:val="both"/>
        <w:rPr>
          <w:rFonts w:ascii="Times New Roman" w:hAnsi="Times New Roman"/>
          <w:sz w:val="28"/>
          <w:szCs w:val="28"/>
        </w:rPr>
      </w:pPr>
      <w:r w:rsidRPr="00ED5998">
        <w:rPr>
          <w:rFonts w:ascii="Times New Roman" w:hAnsi="Times New Roman"/>
          <w:sz w:val="28"/>
          <w:szCs w:val="28"/>
        </w:rPr>
        <w:t xml:space="preserve">Котельная </w:t>
      </w:r>
      <w:r w:rsidR="009D58CA" w:rsidRPr="009D58CA">
        <w:rPr>
          <w:rFonts w:ascii="Times New Roman" w:hAnsi="Times New Roman"/>
          <w:sz w:val="28"/>
          <w:szCs w:val="28"/>
        </w:rPr>
        <w:t>ст-ца Новопокровская, ул. Ватутина, 2</w:t>
      </w:r>
      <w:r w:rsidRPr="00ED5998">
        <w:rPr>
          <w:rFonts w:ascii="Times New Roman" w:hAnsi="Times New Roman"/>
          <w:sz w:val="28"/>
          <w:szCs w:val="28"/>
        </w:rPr>
        <w:t xml:space="preserve"> работает на </w:t>
      </w:r>
      <w:r w:rsidR="009D58CA">
        <w:rPr>
          <w:rFonts w:ascii="Times New Roman" w:hAnsi="Times New Roman"/>
          <w:sz w:val="28"/>
          <w:szCs w:val="28"/>
        </w:rPr>
        <w:t>ДОУ № 42 и ДОУ 2</w:t>
      </w:r>
      <w:r w:rsidRPr="00ED5998">
        <w:rPr>
          <w:rFonts w:ascii="Times New Roman" w:hAnsi="Times New Roman"/>
          <w:sz w:val="28"/>
          <w:szCs w:val="28"/>
        </w:rPr>
        <w:t>.</w:t>
      </w:r>
      <w:r w:rsidRPr="00ED5998">
        <w:rPr>
          <w:rFonts w:ascii="Times New Roman" w:hAnsi="Times New Roman"/>
          <w:w w:val="99"/>
          <w:sz w:val="28"/>
          <w:szCs w:val="28"/>
        </w:rPr>
        <w:t xml:space="preserve"> </w:t>
      </w:r>
      <w:r w:rsidR="009D58CA" w:rsidRPr="00ED5998">
        <w:rPr>
          <w:rFonts w:ascii="Times New Roman" w:hAnsi="Times New Roman"/>
          <w:sz w:val="28"/>
          <w:szCs w:val="28"/>
        </w:rPr>
        <w:t>Котельная сезонная,</w:t>
      </w:r>
      <w:r w:rsidR="009D58CA" w:rsidRPr="00ED5998">
        <w:rPr>
          <w:rFonts w:ascii="Times New Roman" w:hAnsi="Times New Roman"/>
          <w:w w:val="99"/>
          <w:sz w:val="28"/>
          <w:szCs w:val="28"/>
        </w:rPr>
        <w:t xml:space="preserve"> </w:t>
      </w:r>
      <w:r w:rsidR="009D58CA" w:rsidRPr="00ED5998">
        <w:rPr>
          <w:rFonts w:ascii="Times New Roman" w:hAnsi="Times New Roman"/>
          <w:sz w:val="28"/>
          <w:szCs w:val="28"/>
        </w:rPr>
        <w:t xml:space="preserve">вырабатывает тепловую энергию </w:t>
      </w:r>
      <w:r w:rsidR="009D58CA">
        <w:rPr>
          <w:rFonts w:ascii="Times New Roman" w:hAnsi="Times New Roman"/>
          <w:sz w:val="28"/>
          <w:szCs w:val="28"/>
        </w:rPr>
        <w:t>только на отопление</w:t>
      </w:r>
      <w:r w:rsidR="009D58CA" w:rsidRPr="00ED5998">
        <w:rPr>
          <w:rFonts w:ascii="Times New Roman" w:hAnsi="Times New Roman"/>
          <w:sz w:val="28"/>
          <w:szCs w:val="28"/>
        </w:rPr>
        <w:t>. Зона действия источника</w:t>
      </w:r>
      <w:r w:rsidR="009D58CA" w:rsidRPr="00ED5998">
        <w:rPr>
          <w:rFonts w:ascii="Times New Roman" w:hAnsi="Times New Roman"/>
          <w:w w:val="99"/>
          <w:sz w:val="28"/>
          <w:szCs w:val="28"/>
        </w:rPr>
        <w:t xml:space="preserve"> </w:t>
      </w:r>
      <w:r w:rsidR="009D58CA">
        <w:rPr>
          <w:rFonts w:ascii="Times New Roman" w:hAnsi="Times New Roman"/>
          <w:sz w:val="28"/>
          <w:szCs w:val="28"/>
        </w:rPr>
        <w:t>составляет 0,1</w:t>
      </w:r>
      <w:r w:rsidR="009D58CA" w:rsidRPr="00ED5998">
        <w:rPr>
          <w:rFonts w:ascii="Times New Roman" w:hAnsi="Times New Roman"/>
          <w:sz w:val="28"/>
          <w:szCs w:val="28"/>
        </w:rPr>
        <w:t xml:space="preserve"> км2.</w:t>
      </w:r>
    </w:p>
    <w:p w:rsidR="00D245D3" w:rsidRPr="006366B6" w:rsidRDefault="009D58CA" w:rsidP="00CE1C2E">
      <w:pPr>
        <w:spacing w:after="0" w:line="240" w:lineRule="auto"/>
        <w:ind w:firstLine="709"/>
        <w:jc w:val="both"/>
        <w:rPr>
          <w:rFonts w:ascii="Times New Roman" w:hAnsi="Times New Roman"/>
          <w:sz w:val="28"/>
          <w:szCs w:val="28"/>
        </w:rPr>
      </w:pPr>
      <w:r>
        <w:rPr>
          <w:rFonts w:ascii="Times New Roman" w:hAnsi="Times New Roman"/>
          <w:sz w:val="28"/>
          <w:szCs w:val="28"/>
        </w:rPr>
        <w:t xml:space="preserve">Котельная сахарного завода Викор работает на потребителей по ул. Заводская, Черняховского и переулку Зеленый. </w:t>
      </w:r>
      <w:r w:rsidRPr="00ED5998">
        <w:rPr>
          <w:rFonts w:ascii="Times New Roman" w:hAnsi="Times New Roman"/>
          <w:sz w:val="28"/>
          <w:szCs w:val="28"/>
        </w:rPr>
        <w:t>Котельная сезонная,</w:t>
      </w:r>
      <w:r w:rsidRPr="00ED5998">
        <w:rPr>
          <w:rFonts w:ascii="Times New Roman" w:hAnsi="Times New Roman"/>
          <w:w w:val="99"/>
          <w:sz w:val="28"/>
          <w:szCs w:val="28"/>
        </w:rPr>
        <w:t xml:space="preserve"> </w:t>
      </w:r>
      <w:r w:rsidRPr="00ED5998">
        <w:rPr>
          <w:rFonts w:ascii="Times New Roman" w:hAnsi="Times New Roman"/>
          <w:sz w:val="28"/>
          <w:szCs w:val="28"/>
        </w:rPr>
        <w:t xml:space="preserve">вырабатывает тепловую энергию </w:t>
      </w:r>
      <w:r>
        <w:rPr>
          <w:rFonts w:ascii="Times New Roman" w:hAnsi="Times New Roman"/>
          <w:sz w:val="28"/>
          <w:szCs w:val="28"/>
        </w:rPr>
        <w:t>только на отопление</w:t>
      </w:r>
      <w:r w:rsidRPr="00ED5998">
        <w:rPr>
          <w:rFonts w:ascii="Times New Roman" w:hAnsi="Times New Roman"/>
          <w:sz w:val="28"/>
          <w:szCs w:val="28"/>
        </w:rPr>
        <w:t>. Зона действия источника</w:t>
      </w:r>
      <w:r w:rsidRPr="00ED5998">
        <w:rPr>
          <w:rFonts w:ascii="Times New Roman" w:hAnsi="Times New Roman"/>
          <w:w w:val="99"/>
          <w:sz w:val="28"/>
          <w:szCs w:val="28"/>
        </w:rPr>
        <w:t xml:space="preserve"> </w:t>
      </w:r>
      <w:r>
        <w:rPr>
          <w:rFonts w:ascii="Times New Roman" w:hAnsi="Times New Roman"/>
          <w:sz w:val="28"/>
          <w:szCs w:val="28"/>
        </w:rPr>
        <w:t>составляет 1,4</w:t>
      </w:r>
      <w:r w:rsidRPr="00ED5998">
        <w:rPr>
          <w:rFonts w:ascii="Times New Roman" w:hAnsi="Times New Roman"/>
          <w:sz w:val="28"/>
          <w:szCs w:val="28"/>
        </w:rPr>
        <w:t xml:space="preserve"> км2.</w:t>
      </w:r>
    </w:p>
    <w:p w:rsidR="009F62B4" w:rsidRDefault="009F62B4" w:rsidP="00CE1C2E">
      <w:pPr>
        <w:spacing w:after="0" w:line="240" w:lineRule="auto"/>
        <w:ind w:firstLine="709"/>
        <w:jc w:val="both"/>
        <w:rPr>
          <w:rFonts w:ascii="Times New Roman" w:hAnsi="Times New Roman"/>
          <w:sz w:val="28"/>
          <w:szCs w:val="28"/>
        </w:rPr>
      </w:pPr>
      <w:r>
        <w:rPr>
          <w:rFonts w:ascii="Times New Roman" w:hAnsi="Times New Roman"/>
          <w:sz w:val="28"/>
          <w:szCs w:val="28"/>
        </w:rPr>
        <w:t>Котельная</w:t>
      </w:r>
      <w:r w:rsidRPr="009F62B4">
        <w:t xml:space="preserve"> </w:t>
      </w:r>
      <w:r w:rsidRPr="009F62B4">
        <w:rPr>
          <w:rFonts w:ascii="Times New Roman" w:hAnsi="Times New Roman"/>
          <w:sz w:val="28"/>
          <w:szCs w:val="28"/>
        </w:rPr>
        <w:t>ст-ца Новопокровская, ул. Ленина, 78</w:t>
      </w:r>
      <w:r>
        <w:rPr>
          <w:rFonts w:ascii="Times New Roman" w:hAnsi="Times New Roman"/>
          <w:sz w:val="28"/>
          <w:szCs w:val="28"/>
        </w:rPr>
        <w:t xml:space="preserve"> обеспечивает тепловой энергией центральную библиотеку</w:t>
      </w:r>
      <w:r w:rsidRPr="00ED5998">
        <w:rPr>
          <w:rFonts w:ascii="Times New Roman" w:hAnsi="Times New Roman"/>
          <w:sz w:val="28"/>
          <w:szCs w:val="28"/>
        </w:rPr>
        <w:t>. Котельная сезонная,</w:t>
      </w:r>
      <w:r w:rsidRPr="00ED5998">
        <w:rPr>
          <w:rFonts w:ascii="Times New Roman" w:hAnsi="Times New Roman"/>
          <w:w w:val="99"/>
          <w:sz w:val="28"/>
          <w:szCs w:val="28"/>
        </w:rPr>
        <w:t xml:space="preserve"> </w:t>
      </w:r>
      <w:r w:rsidRPr="00ED5998">
        <w:rPr>
          <w:rFonts w:ascii="Times New Roman" w:hAnsi="Times New Roman"/>
          <w:sz w:val="28"/>
          <w:szCs w:val="28"/>
        </w:rPr>
        <w:t xml:space="preserve">вырабатывает тепловую энергию </w:t>
      </w:r>
      <w:r>
        <w:rPr>
          <w:rFonts w:ascii="Times New Roman" w:hAnsi="Times New Roman"/>
          <w:sz w:val="28"/>
          <w:szCs w:val="28"/>
        </w:rPr>
        <w:t>только на отопление</w:t>
      </w:r>
      <w:r w:rsidRPr="00ED5998">
        <w:rPr>
          <w:rFonts w:ascii="Times New Roman" w:hAnsi="Times New Roman"/>
          <w:sz w:val="28"/>
          <w:szCs w:val="28"/>
        </w:rPr>
        <w:t>. Зона действия источника</w:t>
      </w:r>
      <w:r w:rsidRPr="00ED5998">
        <w:rPr>
          <w:rFonts w:ascii="Times New Roman" w:hAnsi="Times New Roman"/>
          <w:w w:val="99"/>
          <w:sz w:val="28"/>
          <w:szCs w:val="28"/>
        </w:rPr>
        <w:t xml:space="preserve"> </w:t>
      </w:r>
      <w:r>
        <w:rPr>
          <w:rFonts w:ascii="Times New Roman" w:hAnsi="Times New Roman"/>
          <w:sz w:val="28"/>
          <w:szCs w:val="28"/>
        </w:rPr>
        <w:t>составляет 0,1</w:t>
      </w:r>
      <w:r w:rsidRPr="00ED5998">
        <w:rPr>
          <w:rFonts w:ascii="Times New Roman" w:hAnsi="Times New Roman"/>
          <w:sz w:val="28"/>
          <w:szCs w:val="28"/>
        </w:rPr>
        <w:t xml:space="preserve"> км2.</w:t>
      </w:r>
    </w:p>
    <w:p w:rsidR="009F62B4" w:rsidRDefault="009F62B4" w:rsidP="00CE1C2E">
      <w:pPr>
        <w:spacing w:after="0" w:line="240" w:lineRule="auto"/>
        <w:ind w:firstLine="709"/>
        <w:jc w:val="both"/>
        <w:rPr>
          <w:rFonts w:ascii="Times New Roman" w:hAnsi="Times New Roman"/>
          <w:sz w:val="28"/>
          <w:szCs w:val="28"/>
        </w:rPr>
      </w:pPr>
      <w:r>
        <w:rPr>
          <w:rFonts w:ascii="Times New Roman" w:hAnsi="Times New Roman"/>
          <w:sz w:val="28"/>
          <w:szCs w:val="28"/>
        </w:rPr>
        <w:t>Котельная</w:t>
      </w:r>
      <w:r w:rsidRPr="009F62B4">
        <w:t xml:space="preserve"> </w:t>
      </w:r>
      <w:r w:rsidRPr="009F62B4">
        <w:rPr>
          <w:rFonts w:ascii="Times New Roman" w:hAnsi="Times New Roman"/>
          <w:sz w:val="28"/>
          <w:szCs w:val="28"/>
        </w:rPr>
        <w:t>ст-ца Новопокровская, ул. Ленина, 92</w:t>
      </w:r>
      <w:r>
        <w:rPr>
          <w:rFonts w:ascii="Times New Roman" w:hAnsi="Times New Roman"/>
          <w:sz w:val="28"/>
          <w:szCs w:val="28"/>
        </w:rPr>
        <w:t xml:space="preserve"> обеспечивает тепловой энергией </w:t>
      </w:r>
      <w:r w:rsidRPr="009F62B4">
        <w:rPr>
          <w:rFonts w:ascii="Times New Roman" w:hAnsi="Times New Roman"/>
          <w:sz w:val="28"/>
          <w:szCs w:val="28"/>
        </w:rPr>
        <w:t>Новопокровск</w:t>
      </w:r>
      <w:r w:rsidR="00140068">
        <w:rPr>
          <w:rFonts w:ascii="Times New Roman" w:hAnsi="Times New Roman"/>
          <w:sz w:val="28"/>
          <w:szCs w:val="28"/>
        </w:rPr>
        <w:t>ую</w:t>
      </w:r>
      <w:r w:rsidRPr="009F62B4">
        <w:rPr>
          <w:rFonts w:ascii="Times New Roman" w:hAnsi="Times New Roman"/>
          <w:sz w:val="28"/>
          <w:szCs w:val="28"/>
        </w:rPr>
        <w:t xml:space="preserve"> ДШИ</w:t>
      </w:r>
      <w:r w:rsidRPr="00ED5998">
        <w:rPr>
          <w:rFonts w:ascii="Times New Roman" w:hAnsi="Times New Roman"/>
          <w:sz w:val="28"/>
          <w:szCs w:val="28"/>
        </w:rPr>
        <w:t>. Котельная сезонная,</w:t>
      </w:r>
      <w:r w:rsidRPr="00ED5998">
        <w:rPr>
          <w:rFonts w:ascii="Times New Roman" w:hAnsi="Times New Roman"/>
          <w:w w:val="99"/>
          <w:sz w:val="28"/>
          <w:szCs w:val="28"/>
        </w:rPr>
        <w:t xml:space="preserve"> </w:t>
      </w:r>
      <w:r w:rsidRPr="00ED5998">
        <w:rPr>
          <w:rFonts w:ascii="Times New Roman" w:hAnsi="Times New Roman"/>
          <w:sz w:val="28"/>
          <w:szCs w:val="28"/>
        </w:rPr>
        <w:t xml:space="preserve">вырабатывает тепловую энергию </w:t>
      </w:r>
      <w:r>
        <w:rPr>
          <w:rFonts w:ascii="Times New Roman" w:hAnsi="Times New Roman"/>
          <w:sz w:val="28"/>
          <w:szCs w:val="28"/>
        </w:rPr>
        <w:t>только на отопление</w:t>
      </w:r>
      <w:r w:rsidRPr="00ED5998">
        <w:rPr>
          <w:rFonts w:ascii="Times New Roman" w:hAnsi="Times New Roman"/>
          <w:sz w:val="28"/>
          <w:szCs w:val="28"/>
        </w:rPr>
        <w:t>. Зона действия источника</w:t>
      </w:r>
      <w:r w:rsidRPr="00ED5998">
        <w:rPr>
          <w:rFonts w:ascii="Times New Roman" w:hAnsi="Times New Roman"/>
          <w:w w:val="99"/>
          <w:sz w:val="28"/>
          <w:szCs w:val="28"/>
        </w:rPr>
        <w:t xml:space="preserve"> </w:t>
      </w:r>
      <w:r>
        <w:rPr>
          <w:rFonts w:ascii="Times New Roman" w:hAnsi="Times New Roman"/>
          <w:sz w:val="28"/>
          <w:szCs w:val="28"/>
        </w:rPr>
        <w:t>составляет 0,1</w:t>
      </w:r>
      <w:r w:rsidRPr="00ED5998">
        <w:rPr>
          <w:rFonts w:ascii="Times New Roman" w:hAnsi="Times New Roman"/>
          <w:sz w:val="28"/>
          <w:szCs w:val="28"/>
        </w:rPr>
        <w:t xml:space="preserve"> км2.</w:t>
      </w:r>
    </w:p>
    <w:p w:rsidR="00140068" w:rsidRDefault="00140068" w:rsidP="00CE1C2E">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Котельная</w:t>
      </w:r>
      <w:r w:rsidRPr="009F62B4">
        <w:t xml:space="preserve"> </w:t>
      </w:r>
      <w:r w:rsidRPr="00140068">
        <w:rPr>
          <w:rFonts w:ascii="Times New Roman" w:hAnsi="Times New Roman"/>
          <w:sz w:val="28"/>
          <w:szCs w:val="28"/>
        </w:rPr>
        <w:t>ст-ца Новопокровская, ул. Ленина, 119</w:t>
      </w:r>
      <w:r>
        <w:rPr>
          <w:rFonts w:ascii="Times New Roman" w:hAnsi="Times New Roman"/>
          <w:sz w:val="28"/>
          <w:szCs w:val="28"/>
        </w:rPr>
        <w:t xml:space="preserve"> обеспечивает тепловой энергией </w:t>
      </w:r>
      <w:r w:rsidRPr="00140068">
        <w:rPr>
          <w:rFonts w:ascii="Times New Roman" w:hAnsi="Times New Roman"/>
          <w:sz w:val="28"/>
          <w:szCs w:val="28"/>
        </w:rPr>
        <w:t>музей им. А.А. Первенцева</w:t>
      </w:r>
      <w:r w:rsidRPr="00ED5998">
        <w:rPr>
          <w:rFonts w:ascii="Times New Roman" w:hAnsi="Times New Roman"/>
          <w:sz w:val="28"/>
          <w:szCs w:val="28"/>
        </w:rPr>
        <w:t>. Котельная сезонная,</w:t>
      </w:r>
      <w:r w:rsidRPr="00ED5998">
        <w:rPr>
          <w:rFonts w:ascii="Times New Roman" w:hAnsi="Times New Roman"/>
          <w:w w:val="99"/>
          <w:sz w:val="28"/>
          <w:szCs w:val="28"/>
        </w:rPr>
        <w:t xml:space="preserve"> </w:t>
      </w:r>
      <w:r w:rsidRPr="00ED5998">
        <w:rPr>
          <w:rFonts w:ascii="Times New Roman" w:hAnsi="Times New Roman"/>
          <w:sz w:val="28"/>
          <w:szCs w:val="28"/>
        </w:rPr>
        <w:t xml:space="preserve">вырабатывает тепловую энергию </w:t>
      </w:r>
      <w:r>
        <w:rPr>
          <w:rFonts w:ascii="Times New Roman" w:hAnsi="Times New Roman"/>
          <w:sz w:val="28"/>
          <w:szCs w:val="28"/>
        </w:rPr>
        <w:t>только на отопление</w:t>
      </w:r>
      <w:r w:rsidRPr="00ED5998">
        <w:rPr>
          <w:rFonts w:ascii="Times New Roman" w:hAnsi="Times New Roman"/>
          <w:sz w:val="28"/>
          <w:szCs w:val="28"/>
        </w:rPr>
        <w:t>. Зона действия источника</w:t>
      </w:r>
      <w:r w:rsidRPr="00ED5998">
        <w:rPr>
          <w:rFonts w:ascii="Times New Roman" w:hAnsi="Times New Roman"/>
          <w:w w:val="99"/>
          <w:sz w:val="28"/>
          <w:szCs w:val="28"/>
        </w:rPr>
        <w:t xml:space="preserve"> </w:t>
      </w:r>
      <w:r>
        <w:rPr>
          <w:rFonts w:ascii="Times New Roman" w:hAnsi="Times New Roman"/>
          <w:sz w:val="28"/>
          <w:szCs w:val="28"/>
        </w:rPr>
        <w:t>составляет 0,1</w:t>
      </w:r>
      <w:r w:rsidRPr="00ED5998">
        <w:rPr>
          <w:rFonts w:ascii="Times New Roman" w:hAnsi="Times New Roman"/>
          <w:sz w:val="28"/>
          <w:szCs w:val="28"/>
        </w:rPr>
        <w:t xml:space="preserve"> км2.</w:t>
      </w:r>
    </w:p>
    <w:p w:rsidR="00140068" w:rsidRDefault="00140068" w:rsidP="00CE1C2E">
      <w:pPr>
        <w:spacing w:after="0" w:line="240" w:lineRule="auto"/>
        <w:ind w:firstLine="709"/>
        <w:jc w:val="both"/>
        <w:rPr>
          <w:rFonts w:ascii="Times New Roman" w:hAnsi="Times New Roman"/>
          <w:sz w:val="28"/>
          <w:szCs w:val="28"/>
        </w:rPr>
      </w:pPr>
      <w:r>
        <w:rPr>
          <w:rFonts w:ascii="Times New Roman" w:hAnsi="Times New Roman"/>
          <w:sz w:val="28"/>
          <w:szCs w:val="28"/>
        </w:rPr>
        <w:t>Котельная</w:t>
      </w:r>
      <w:r w:rsidRPr="009F62B4">
        <w:t xml:space="preserve"> </w:t>
      </w:r>
      <w:r w:rsidRPr="00140068">
        <w:rPr>
          <w:rFonts w:ascii="Times New Roman" w:hAnsi="Times New Roman"/>
          <w:sz w:val="28"/>
          <w:szCs w:val="28"/>
        </w:rPr>
        <w:t>ст-ца Новопокровская, ул. Калинина, 191</w:t>
      </w:r>
      <w:r>
        <w:rPr>
          <w:rFonts w:ascii="Times New Roman" w:hAnsi="Times New Roman"/>
          <w:sz w:val="28"/>
          <w:szCs w:val="28"/>
        </w:rPr>
        <w:t xml:space="preserve"> обеспечивает тепловой энергией </w:t>
      </w:r>
      <w:r w:rsidRPr="00140068">
        <w:rPr>
          <w:rFonts w:ascii="Times New Roman" w:hAnsi="Times New Roman"/>
          <w:sz w:val="28"/>
          <w:szCs w:val="28"/>
        </w:rPr>
        <w:t>МБУЗ «ЦРБ»</w:t>
      </w:r>
      <w:r w:rsidRPr="00ED5998">
        <w:rPr>
          <w:rFonts w:ascii="Times New Roman" w:hAnsi="Times New Roman"/>
          <w:sz w:val="28"/>
          <w:szCs w:val="28"/>
        </w:rPr>
        <w:t xml:space="preserve">. Котельная </w:t>
      </w:r>
      <w:r>
        <w:rPr>
          <w:rFonts w:ascii="Times New Roman" w:hAnsi="Times New Roman"/>
          <w:sz w:val="28"/>
          <w:szCs w:val="28"/>
        </w:rPr>
        <w:t>круглогодичная</w:t>
      </w:r>
      <w:r w:rsidRPr="00ED5998">
        <w:rPr>
          <w:rFonts w:ascii="Times New Roman" w:hAnsi="Times New Roman"/>
          <w:sz w:val="28"/>
          <w:szCs w:val="28"/>
        </w:rPr>
        <w:t>,</w:t>
      </w:r>
      <w:r w:rsidRPr="00ED5998">
        <w:rPr>
          <w:rFonts w:ascii="Times New Roman" w:hAnsi="Times New Roman"/>
          <w:w w:val="99"/>
          <w:sz w:val="28"/>
          <w:szCs w:val="28"/>
        </w:rPr>
        <w:t xml:space="preserve"> </w:t>
      </w:r>
      <w:r w:rsidRPr="00ED5998">
        <w:rPr>
          <w:rFonts w:ascii="Times New Roman" w:hAnsi="Times New Roman"/>
          <w:sz w:val="28"/>
          <w:szCs w:val="28"/>
        </w:rPr>
        <w:t xml:space="preserve">вырабатывает тепловую энергию </w:t>
      </w:r>
      <w:r>
        <w:rPr>
          <w:rFonts w:ascii="Times New Roman" w:hAnsi="Times New Roman"/>
          <w:sz w:val="28"/>
          <w:szCs w:val="28"/>
        </w:rPr>
        <w:t>на отопление и горячее водоснабжение</w:t>
      </w:r>
      <w:r w:rsidRPr="00ED5998">
        <w:rPr>
          <w:rFonts w:ascii="Times New Roman" w:hAnsi="Times New Roman"/>
          <w:sz w:val="28"/>
          <w:szCs w:val="28"/>
        </w:rPr>
        <w:t>. Зона действия источника</w:t>
      </w:r>
      <w:r w:rsidRPr="00ED5998">
        <w:rPr>
          <w:rFonts w:ascii="Times New Roman" w:hAnsi="Times New Roman"/>
          <w:w w:val="99"/>
          <w:sz w:val="28"/>
          <w:szCs w:val="28"/>
        </w:rPr>
        <w:t xml:space="preserve"> </w:t>
      </w:r>
      <w:r>
        <w:rPr>
          <w:rFonts w:ascii="Times New Roman" w:hAnsi="Times New Roman"/>
          <w:sz w:val="28"/>
          <w:szCs w:val="28"/>
        </w:rPr>
        <w:t>составляет 0,1</w:t>
      </w:r>
      <w:r w:rsidRPr="00ED5998">
        <w:rPr>
          <w:rFonts w:ascii="Times New Roman" w:hAnsi="Times New Roman"/>
          <w:sz w:val="28"/>
          <w:szCs w:val="28"/>
        </w:rPr>
        <w:t xml:space="preserve"> км2.</w:t>
      </w:r>
    </w:p>
    <w:p w:rsidR="00140068" w:rsidRDefault="00140068" w:rsidP="00CE1C2E">
      <w:pPr>
        <w:spacing w:after="0" w:line="240" w:lineRule="auto"/>
        <w:ind w:firstLine="709"/>
        <w:jc w:val="both"/>
        <w:rPr>
          <w:rFonts w:ascii="Times New Roman" w:hAnsi="Times New Roman"/>
          <w:sz w:val="28"/>
          <w:szCs w:val="28"/>
        </w:rPr>
      </w:pPr>
      <w:r>
        <w:rPr>
          <w:rFonts w:ascii="Times New Roman" w:hAnsi="Times New Roman"/>
          <w:sz w:val="28"/>
          <w:szCs w:val="28"/>
        </w:rPr>
        <w:t>Котельная</w:t>
      </w:r>
      <w:r w:rsidRPr="00140068">
        <w:t xml:space="preserve"> </w:t>
      </w:r>
      <w:r w:rsidRPr="00140068">
        <w:rPr>
          <w:rFonts w:ascii="Times New Roman" w:hAnsi="Times New Roman"/>
          <w:sz w:val="28"/>
          <w:szCs w:val="28"/>
        </w:rPr>
        <w:t xml:space="preserve">ст-ца Новопокровская, ул. Блюхера </w:t>
      </w:r>
      <w:r>
        <w:rPr>
          <w:rFonts w:ascii="Times New Roman" w:hAnsi="Times New Roman"/>
          <w:sz w:val="28"/>
          <w:szCs w:val="28"/>
        </w:rPr>
        <w:t>обеспечивает тепловой энергией фтизиатрию</w:t>
      </w:r>
      <w:r w:rsidRPr="00140068">
        <w:rPr>
          <w:rFonts w:ascii="Times New Roman" w:hAnsi="Times New Roman"/>
          <w:sz w:val="28"/>
          <w:szCs w:val="28"/>
        </w:rPr>
        <w:t xml:space="preserve"> МБУЗ «ЦРБ»</w:t>
      </w:r>
      <w:r w:rsidRPr="00ED5998">
        <w:rPr>
          <w:rFonts w:ascii="Times New Roman" w:hAnsi="Times New Roman"/>
          <w:sz w:val="28"/>
          <w:szCs w:val="28"/>
        </w:rPr>
        <w:t>. Котельная сезонная,</w:t>
      </w:r>
      <w:r w:rsidRPr="00ED5998">
        <w:rPr>
          <w:rFonts w:ascii="Times New Roman" w:hAnsi="Times New Roman"/>
          <w:w w:val="99"/>
          <w:sz w:val="28"/>
          <w:szCs w:val="28"/>
        </w:rPr>
        <w:t xml:space="preserve"> </w:t>
      </w:r>
      <w:r w:rsidRPr="00ED5998">
        <w:rPr>
          <w:rFonts w:ascii="Times New Roman" w:hAnsi="Times New Roman"/>
          <w:sz w:val="28"/>
          <w:szCs w:val="28"/>
        </w:rPr>
        <w:t xml:space="preserve">вырабатывает тепловую энергию </w:t>
      </w:r>
      <w:r>
        <w:rPr>
          <w:rFonts w:ascii="Times New Roman" w:hAnsi="Times New Roman"/>
          <w:sz w:val="28"/>
          <w:szCs w:val="28"/>
        </w:rPr>
        <w:t>только на отопление</w:t>
      </w:r>
      <w:r w:rsidRPr="00ED5998">
        <w:rPr>
          <w:rFonts w:ascii="Times New Roman" w:hAnsi="Times New Roman"/>
          <w:sz w:val="28"/>
          <w:szCs w:val="28"/>
        </w:rPr>
        <w:t>. Зона действия источника</w:t>
      </w:r>
      <w:r w:rsidRPr="00ED5998">
        <w:rPr>
          <w:rFonts w:ascii="Times New Roman" w:hAnsi="Times New Roman"/>
          <w:w w:val="99"/>
          <w:sz w:val="28"/>
          <w:szCs w:val="28"/>
        </w:rPr>
        <w:t xml:space="preserve"> </w:t>
      </w:r>
      <w:r>
        <w:rPr>
          <w:rFonts w:ascii="Times New Roman" w:hAnsi="Times New Roman"/>
          <w:sz w:val="28"/>
          <w:szCs w:val="28"/>
        </w:rPr>
        <w:t>составляет 0,1</w:t>
      </w:r>
      <w:r w:rsidRPr="00ED5998">
        <w:rPr>
          <w:rFonts w:ascii="Times New Roman" w:hAnsi="Times New Roman"/>
          <w:sz w:val="28"/>
          <w:szCs w:val="28"/>
        </w:rPr>
        <w:t xml:space="preserve"> км2.</w:t>
      </w:r>
    </w:p>
    <w:p w:rsidR="00D245D3" w:rsidRDefault="00D245D3" w:rsidP="00CE1C2E">
      <w:pPr>
        <w:spacing w:after="0" w:line="240" w:lineRule="auto"/>
        <w:ind w:firstLine="709"/>
        <w:jc w:val="both"/>
        <w:rPr>
          <w:rFonts w:ascii="Times New Roman" w:eastAsia="Times New Roman" w:hAnsi="Times New Roman"/>
          <w:bCs/>
          <w:color w:val="000000"/>
          <w:sz w:val="28"/>
          <w:szCs w:val="28"/>
          <w:lang w:eastAsia="ru-RU"/>
        </w:rPr>
      </w:pPr>
      <w:r w:rsidRPr="00ED5998">
        <w:rPr>
          <w:rFonts w:ascii="Times New Roman" w:hAnsi="Times New Roman"/>
          <w:sz w:val="28"/>
          <w:szCs w:val="28"/>
        </w:rPr>
        <w:t>Котельные не закольцованы и подают тепловую энергию только на своих потребителей. В</w:t>
      </w:r>
      <w:r w:rsidRPr="00ED5998">
        <w:rPr>
          <w:rFonts w:ascii="Times New Roman" w:hAnsi="Times New Roman"/>
          <w:w w:val="99"/>
          <w:sz w:val="28"/>
          <w:szCs w:val="28"/>
        </w:rPr>
        <w:t xml:space="preserve"> </w:t>
      </w:r>
      <w:r w:rsidRPr="00ED5998">
        <w:rPr>
          <w:rFonts w:ascii="Times New Roman" w:hAnsi="Times New Roman"/>
          <w:sz w:val="28"/>
          <w:szCs w:val="28"/>
        </w:rPr>
        <w:t>случае аварийных ситуаций переключение на другую котельную невозможно по причине</w:t>
      </w:r>
      <w:r w:rsidRPr="00ED5998">
        <w:rPr>
          <w:rFonts w:ascii="Times New Roman" w:hAnsi="Times New Roman"/>
          <w:w w:val="99"/>
          <w:sz w:val="28"/>
          <w:szCs w:val="28"/>
        </w:rPr>
        <w:t xml:space="preserve"> </w:t>
      </w:r>
      <w:r w:rsidRPr="00ED5998">
        <w:rPr>
          <w:rFonts w:ascii="Times New Roman" w:hAnsi="Times New Roman"/>
          <w:sz w:val="28"/>
          <w:szCs w:val="28"/>
        </w:rPr>
        <w:t>удаленности.</w:t>
      </w:r>
    </w:p>
    <w:p w:rsidR="00D245D3" w:rsidRDefault="00D245D3" w:rsidP="00CE1C2E">
      <w:pPr>
        <w:spacing w:after="0" w:line="240" w:lineRule="auto"/>
        <w:jc w:val="both"/>
        <w:rPr>
          <w:rFonts w:ascii="Times New Roman" w:eastAsia="Times New Roman" w:hAnsi="Times New Roman"/>
          <w:bCs/>
          <w:color w:val="000000"/>
          <w:sz w:val="28"/>
          <w:szCs w:val="28"/>
          <w:lang w:eastAsia="ru-RU"/>
        </w:rPr>
      </w:pPr>
    </w:p>
    <w:p w:rsidR="002F5DBB" w:rsidRPr="00AE06FB" w:rsidRDefault="002F5DBB" w:rsidP="00CE1C2E">
      <w:pPr>
        <w:spacing w:after="0" w:line="240" w:lineRule="auto"/>
        <w:jc w:val="both"/>
        <w:rPr>
          <w:rFonts w:ascii="Times New Roman" w:eastAsia="Times New Roman" w:hAnsi="Times New Roman"/>
          <w:bCs/>
          <w:color w:val="000000"/>
          <w:sz w:val="28"/>
          <w:szCs w:val="28"/>
          <w:u w:val="single"/>
          <w:lang w:eastAsia="ru-RU"/>
        </w:rPr>
      </w:pPr>
      <w:r w:rsidRPr="00AE06FB">
        <w:rPr>
          <w:rFonts w:ascii="Times New Roman" w:eastAsia="Times New Roman" w:hAnsi="Times New Roman"/>
          <w:bCs/>
          <w:color w:val="000000"/>
          <w:sz w:val="28"/>
          <w:szCs w:val="28"/>
          <w:u w:val="single"/>
          <w:lang w:eastAsia="ru-RU"/>
        </w:rPr>
        <w:t>б) описание существующих и перспективных зон действия индивидуаль</w:t>
      </w:r>
      <w:r w:rsidR="00D245D3" w:rsidRPr="00AE06FB">
        <w:rPr>
          <w:rFonts w:ascii="Times New Roman" w:eastAsia="Times New Roman" w:hAnsi="Times New Roman"/>
          <w:bCs/>
          <w:color w:val="000000"/>
          <w:sz w:val="28"/>
          <w:szCs w:val="28"/>
          <w:u w:val="single"/>
          <w:lang w:eastAsia="ru-RU"/>
        </w:rPr>
        <w:t>ных источников тепловой энергии.</w:t>
      </w:r>
    </w:p>
    <w:p w:rsidR="00D245D3" w:rsidRDefault="00D245D3" w:rsidP="00CE1C2E">
      <w:pPr>
        <w:spacing w:after="0" w:line="240" w:lineRule="auto"/>
        <w:jc w:val="both"/>
        <w:rPr>
          <w:rFonts w:ascii="Times New Roman" w:eastAsia="Times New Roman" w:hAnsi="Times New Roman"/>
          <w:bCs/>
          <w:color w:val="000000"/>
          <w:sz w:val="28"/>
          <w:szCs w:val="28"/>
          <w:lang w:eastAsia="ru-RU"/>
        </w:rPr>
      </w:pPr>
    </w:p>
    <w:p w:rsidR="00D245D3" w:rsidRDefault="00F631BF" w:rsidP="00CE1C2E">
      <w:pPr>
        <w:spacing w:after="0" w:line="240" w:lineRule="auto"/>
        <w:ind w:firstLine="709"/>
        <w:jc w:val="both"/>
        <w:rPr>
          <w:rFonts w:ascii="Times New Roman" w:hAnsi="Times New Roman"/>
          <w:sz w:val="28"/>
          <w:szCs w:val="28"/>
        </w:rPr>
      </w:pPr>
      <w:r w:rsidRPr="006366B6">
        <w:rPr>
          <w:rFonts w:ascii="Times New Roman" w:hAnsi="Times New Roman"/>
          <w:sz w:val="28"/>
          <w:szCs w:val="28"/>
        </w:rPr>
        <w:t>Зоны действия индивидуального теплоснабжения расположены в основном в частном секторе,</w:t>
      </w:r>
      <w:r w:rsidRPr="006366B6">
        <w:rPr>
          <w:rFonts w:ascii="Times New Roman" w:hAnsi="Times New Roman"/>
          <w:w w:val="99"/>
          <w:sz w:val="28"/>
          <w:szCs w:val="28"/>
        </w:rPr>
        <w:t xml:space="preserve"> </w:t>
      </w:r>
      <w:r w:rsidRPr="006366B6">
        <w:rPr>
          <w:rFonts w:ascii="Times New Roman" w:hAnsi="Times New Roman"/>
          <w:sz w:val="28"/>
          <w:szCs w:val="28"/>
        </w:rPr>
        <w:t>где преобладает 1</w:t>
      </w:r>
      <w:r>
        <w:rPr>
          <w:rFonts w:ascii="Times New Roman" w:hAnsi="Times New Roman"/>
          <w:sz w:val="28"/>
          <w:szCs w:val="28"/>
        </w:rPr>
        <w:t>-2-х</w:t>
      </w:r>
      <w:r w:rsidRPr="006366B6">
        <w:rPr>
          <w:rFonts w:ascii="Times New Roman" w:hAnsi="Times New Roman"/>
          <w:sz w:val="28"/>
          <w:szCs w:val="28"/>
        </w:rPr>
        <w:t xml:space="preserve"> этажная застройка.</w:t>
      </w:r>
    </w:p>
    <w:p w:rsidR="00F631BF" w:rsidRPr="000D4F6A" w:rsidRDefault="00F631BF" w:rsidP="00CE1C2E">
      <w:pPr>
        <w:spacing w:after="0" w:line="240" w:lineRule="auto"/>
        <w:jc w:val="both"/>
        <w:rPr>
          <w:rFonts w:ascii="Times New Roman" w:eastAsia="Times New Roman" w:hAnsi="Times New Roman"/>
          <w:bCs/>
          <w:color w:val="000000"/>
          <w:sz w:val="28"/>
          <w:szCs w:val="28"/>
          <w:lang w:eastAsia="ru-RU"/>
        </w:rPr>
      </w:pPr>
    </w:p>
    <w:p w:rsidR="002F5DBB" w:rsidRDefault="002F5DBB" w:rsidP="00CE1C2E">
      <w:pPr>
        <w:spacing w:after="0" w:line="240" w:lineRule="auto"/>
        <w:jc w:val="both"/>
        <w:rPr>
          <w:rFonts w:ascii="Times New Roman" w:eastAsia="Times New Roman" w:hAnsi="Times New Roman"/>
          <w:bCs/>
          <w:color w:val="000000"/>
          <w:sz w:val="28"/>
          <w:szCs w:val="28"/>
          <w:u w:val="single"/>
          <w:lang w:eastAsia="ru-RU"/>
        </w:rPr>
      </w:pPr>
      <w:r w:rsidRPr="00AE06FB">
        <w:rPr>
          <w:rFonts w:ascii="Times New Roman" w:eastAsia="Times New Roman" w:hAnsi="Times New Roman"/>
          <w:bCs/>
          <w:color w:val="000000"/>
          <w:sz w:val="28"/>
          <w:szCs w:val="28"/>
          <w:u w:val="single"/>
          <w:lang w:eastAsia="ru-RU"/>
        </w:rPr>
        <w:t>в) существующие и перспективные балансы тепловой мощности и тепловой нагрузки потребителей в зонах действия источников тепловой энергии</w:t>
      </w:r>
      <w:r w:rsidR="00F631BF" w:rsidRPr="00AE06FB">
        <w:rPr>
          <w:rFonts w:ascii="Times New Roman" w:eastAsia="Times New Roman" w:hAnsi="Times New Roman"/>
          <w:bCs/>
          <w:color w:val="000000"/>
          <w:sz w:val="28"/>
          <w:szCs w:val="28"/>
          <w:u w:val="single"/>
          <w:lang w:eastAsia="ru-RU"/>
        </w:rPr>
        <w:t>.</w:t>
      </w:r>
    </w:p>
    <w:p w:rsidR="00AE06FB" w:rsidRDefault="00AE06FB" w:rsidP="00CE1C2E">
      <w:pPr>
        <w:spacing w:after="0" w:line="240" w:lineRule="auto"/>
        <w:jc w:val="both"/>
        <w:rPr>
          <w:rFonts w:ascii="Times New Roman" w:eastAsia="Times New Roman" w:hAnsi="Times New Roman"/>
          <w:bCs/>
          <w:color w:val="000000"/>
          <w:sz w:val="28"/>
          <w:szCs w:val="28"/>
          <w:u w:val="single"/>
          <w:lang w:eastAsia="ru-RU"/>
        </w:rPr>
      </w:pPr>
    </w:p>
    <w:p w:rsidR="00AE06FB" w:rsidRDefault="00AE06FB" w:rsidP="00AE06FB">
      <w:pPr>
        <w:spacing w:after="0" w:line="240" w:lineRule="auto"/>
        <w:jc w:val="center"/>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С</w:t>
      </w:r>
      <w:r w:rsidRPr="000D4F6A">
        <w:rPr>
          <w:rFonts w:ascii="Times New Roman" w:eastAsia="Times New Roman" w:hAnsi="Times New Roman"/>
          <w:bCs/>
          <w:color w:val="000000"/>
          <w:sz w:val="28"/>
          <w:szCs w:val="28"/>
          <w:lang w:eastAsia="ru-RU"/>
        </w:rPr>
        <w:t>уществующие балансы тепловой мощности и тепловой нагрузки потребителей в зонах действия источников тепловой энергии</w:t>
      </w:r>
    </w:p>
    <w:p w:rsidR="00AE06FB" w:rsidRDefault="00AE06FB" w:rsidP="00AE06FB">
      <w:pPr>
        <w:spacing w:after="0" w:line="240" w:lineRule="auto"/>
        <w:jc w:val="center"/>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 xml:space="preserve">                                                                                                              </w:t>
      </w:r>
    </w:p>
    <w:p w:rsidR="00AE06FB" w:rsidRDefault="00AE06FB" w:rsidP="00AE06FB">
      <w:pPr>
        <w:spacing w:after="0" w:line="240" w:lineRule="auto"/>
        <w:jc w:val="center"/>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 xml:space="preserve">                                                                                                 </w:t>
      </w:r>
      <w:r w:rsidR="002A6866">
        <w:rPr>
          <w:rFonts w:ascii="Times New Roman" w:eastAsia="Times New Roman" w:hAnsi="Times New Roman"/>
          <w:bCs/>
          <w:color w:val="000000"/>
          <w:sz w:val="28"/>
          <w:szCs w:val="28"/>
          <w:lang w:eastAsia="ru-RU"/>
        </w:rPr>
        <w:t xml:space="preserve">             </w:t>
      </w:r>
      <w:r>
        <w:rPr>
          <w:rFonts w:ascii="Times New Roman" w:eastAsia="Times New Roman" w:hAnsi="Times New Roman"/>
          <w:bCs/>
          <w:color w:val="000000"/>
          <w:sz w:val="28"/>
          <w:szCs w:val="28"/>
          <w:lang w:eastAsia="ru-RU"/>
        </w:rPr>
        <w:t xml:space="preserve">       Таблица 5</w:t>
      </w:r>
    </w:p>
    <w:tbl>
      <w:tblPr>
        <w:tblW w:w="0" w:type="auto"/>
        <w:tblInd w:w="112" w:type="dxa"/>
        <w:tblLayout w:type="fixed"/>
        <w:tblCellMar>
          <w:left w:w="0" w:type="dxa"/>
          <w:right w:w="0" w:type="dxa"/>
        </w:tblCellMar>
        <w:tblLook w:val="01E0"/>
      </w:tblPr>
      <w:tblGrid>
        <w:gridCol w:w="2719"/>
        <w:gridCol w:w="1701"/>
        <w:gridCol w:w="1765"/>
        <w:gridCol w:w="1621"/>
        <w:gridCol w:w="1701"/>
      </w:tblGrid>
      <w:tr w:rsidR="00CE1C2E" w:rsidRPr="00900248" w:rsidTr="00900248">
        <w:trPr>
          <w:trHeight w:hRule="exact" w:val="995"/>
        </w:trPr>
        <w:tc>
          <w:tcPr>
            <w:tcW w:w="2719" w:type="dxa"/>
            <w:tcBorders>
              <w:top w:val="single" w:sz="3" w:space="0" w:color="000000"/>
              <w:left w:val="single" w:sz="3" w:space="0" w:color="000000"/>
              <w:bottom w:val="single" w:sz="5" w:space="0" w:color="000000"/>
              <w:right w:val="single" w:sz="3" w:space="0" w:color="000000"/>
            </w:tcBorders>
            <w:shd w:val="clear" w:color="auto" w:fill="auto"/>
            <w:vAlign w:val="center"/>
          </w:tcPr>
          <w:p w:rsidR="00212C22" w:rsidRPr="00900248" w:rsidRDefault="00212C22" w:rsidP="00CE1C2E">
            <w:pPr>
              <w:widowControl w:val="0"/>
              <w:spacing w:after="0" w:line="240" w:lineRule="auto"/>
              <w:jc w:val="center"/>
              <w:rPr>
                <w:rFonts w:ascii="Times New Roman" w:hAnsi="Times New Roman"/>
                <w:sz w:val="20"/>
                <w:szCs w:val="20"/>
                <w:lang w:val="en-US"/>
              </w:rPr>
            </w:pPr>
            <w:r w:rsidRPr="00900248">
              <w:rPr>
                <w:rFonts w:ascii="Times New Roman" w:hAnsi="Times New Roman"/>
                <w:sz w:val="20"/>
                <w:szCs w:val="20"/>
                <w:lang w:val="en-US"/>
              </w:rPr>
              <w:t>Наименование источника</w:t>
            </w:r>
          </w:p>
        </w:tc>
        <w:tc>
          <w:tcPr>
            <w:tcW w:w="1701" w:type="dxa"/>
            <w:tcBorders>
              <w:top w:val="single" w:sz="3" w:space="0" w:color="000000"/>
              <w:left w:val="single" w:sz="3" w:space="0" w:color="000000"/>
              <w:bottom w:val="single" w:sz="5" w:space="0" w:color="000000"/>
              <w:right w:val="single" w:sz="3" w:space="0" w:color="000000"/>
            </w:tcBorders>
            <w:shd w:val="clear" w:color="auto" w:fill="auto"/>
            <w:vAlign w:val="center"/>
          </w:tcPr>
          <w:p w:rsidR="00212C22" w:rsidRPr="00900248" w:rsidRDefault="00212C22" w:rsidP="00CE1C2E">
            <w:pPr>
              <w:widowControl w:val="0"/>
              <w:spacing w:after="0" w:line="240" w:lineRule="auto"/>
              <w:jc w:val="center"/>
              <w:rPr>
                <w:rFonts w:ascii="Times New Roman" w:hAnsi="Times New Roman"/>
                <w:sz w:val="20"/>
                <w:szCs w:val="20"/>
              </w:rPr>
            </w:pPr>
            <w:r w:rsidRPr="00900248">
              <w:rPr>
                <w:rFonts w:ascii="Times New Roman" w:hAnsi="Times New Roman"/>
                <w:sz w:val="20"/>
                <w:szCs w:val="20"/>
              </w:rPr>
              <w:t>Установленная тепловая мощность, Гкал/ч</w:t>
            </w:r>
          </w:p>
        </w:tc>
        <w:tc>
          <w:tcPr>
            <w:tcW w:w="1765" w:type="dxa"/>
            <w:tcBorders>
              <w:top w:val="single" w:sz="3" w:space="0" w:color="000000"/>
              <w:left w:val="single" w:sz="3" w:space="0" w:color="000000"/>
              <w:bottom w:val="single" w:sz="5" w:space="0" w:color="000000"/>
              <w:right w:val="single" w:sz="3" w:space="0" w:color="000000"/>
            </w:tcBorders>
            <w:shd w:val="clear" w:color="auto" w:fill="auto"/>
            <w:vAlign w:val="center"/>
          </w:tcPr>
          <w:p w:rsidR="00212C22" w:rsidRPr="00900248" w:rsidRDefault="00212C22" w:rsidP="00CE1C2E">
            <w:pPr>
              <w:widowControl w:val="0"/>
              <w:spacing w:after="0" w:line="240" w:lineRule="auto"/>
              <w:jc w:val="center"/>
              <w:rPr>
                <w:rFonts w:ascii="Times New Roman" w:hAnsi="Times New Roman"/>
                <w:sz w:val="20"/>
                <w:szCs w:val="20"/>
              </w:rPr>
            </w:pPr>
            <w:r w:rsidRPr="00900248">
              <w:rPr>
                <w:rFonts w:ascii="Times New Roman" w:hAnsi="Times New Roman"/>
                <w:sz w:val="20"/>
                <w:szCs w:val="20"/>
              </w:rPr>
              <w:t>Располагаемая тепловая мощность, Гкал/ч</w:t>
            </w:r>
          </w:p>
        </w:tc>
        <w:tc>
          <w:tcPr>
            <w:tcW w:w="1621" w:type="dxa"/>
            <w:tcBorders>
              <w:top w:val="single" w:sz="3" w:space="0" w:color="000000"/>
              <w:left w:val="single" w:sz="3" w:space="0" w:color="000000"/>
              <w:bottom w:val="single" w:sz="5" w:space="0" w:color="000000"/>
              <w:right w:val="single" w:sz="5" w:space="0" w:color="000000"/>
            </w:tcBorders>
            <w:shd w:val="clear" w:color="auto" w:fill="auto"/>
            <w:vAlign w:val="center"/>
          </w:tcPr>
          <w:p w:rsidR="00212C22" w:rsidRPr="00900248" w:rsidRDefault="00212C22" w:rsidP="00CE1C2E">
            <w:pPr>
              <w:widowControl w:val="0"/>
              <w:spacing w:after="0" w:line="240" w:lineRule="auto"/>
              <w:jc w:val="center"/>
              <w:rPr>
                <w:rFonts w:ascii="Times New Roman" w:hAnsi="Times New Roman"/>
                <w:sz w:val="20"/>
                <w:szCs w:val="20"/>
              </w:rPr>
            </w:pPr>
            <w:r w:rsidRPr="00900248">
              <w:rPr>
                <w:rFonts w:ascii="Times New Roman" w:hAnsi="Times New Roman"/>
                <w:sz w:val="20"/>
                <w:szCs w:val="20"/>
              </w:rPr>
              <w:t>Тепловая мощность нетто, Гкал/ч</w:t>
            </w:r>
          </w:p>
        </w:tc>
        <w:tc>
          <w:tcPr>
            <w:tcW w:w="1701" w:type="dxa"/>
            <w:tcBorders>
              <w:top w:val="single" w:sz="3" w:space="0" w:color="000000"/>
              <w:left w:val="single" w:sz="3" w:space="0" w:color="000000"/>
              <w:bottom w:val="single" w:sz="5" w:space="0" w:color="000000"/>
              <w:right w:val="single" w:sz="5" w:space="0" w:color="000000"/>
            </w:tcBorders>
            <w:shd w:val="clear" w:color="auto" w:fill="auto"/>
            <w:vAlign w:val="center"/>
          </w:tcPr>
          <w:p w:rsidR="00212C22" w:rsidRPr="00900248" w:rsidRDefault="00212C22" w:rsidP="00CE1C2E">
            <w:pPr>
              <w:widowControl w:val="0"/>
              <w:spacing w:after="0" w:line="240" w:lineRule="auto"/>
              <w:jc w:val="center"/>
              <w:rPr>
                <w:rFonts w:ascii="Times New Roman" w:hAnsi="Times New Roman"/>
                <w:sz w:val="20"/>
                <w:szCs w:val="20"/>
              </w:rPr>
            </w:pPr>
            <w:r w:rsidRPr="00900248">
              <w:rPr>
                <w:rFonts w:ascii="Times New Roman" w:hAnsi="Times New Roman"/>
                <w:sz w:val="20"/>
                <w:szCs w:val="20"/>
              </w:rPr>
              <w:t>Присоединенная тепловая нагрузка, Гкал/ч</w:t>
            </w:r>
          </w:p>
        </w:tc>
      </w:tr>
      <w:tr w:rsidR="00A9769E" w:rsidRPr="00900248" w:rsidTr="009437B4">
        <w:trPr>
          <w:trHeight w:hRule="exact" w:val="567"/>
        </w:trPr>
        <w:tc>
          <w:tcPr>
            <w:tcW w:w="2719" w:type="dxa"/>
            <w:tcBorders>
              <w:top w:val="single" w:sz="5" w:space="0" w:color="000000"/>
              <w:left w:val="single" w:sz="3" w:space="0" w:color="000000"/>
              <w:bottom w:val="single" w:sz="5" w:space="0" w:color="000000"/>
              <w:right w:val="single" w:sz="3" w:space="0" w:color="000000"/>
            </w:tcBorders>
            <w:shd w:val="clear" w:color="auto" w:fill="auto"/>
            <w:vAlign w:val="center"/>
          </w:tcPr>
          <w:p w:rsidR="00A9769E" w:rsidRPr="00900248" w:rsidRDefault="00A9769E" w:rsidP="00A9769E">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ул. Советская, б/н</w:t>
            </w:r>
          </w:p>
        </w:tc>
        <w:tc>
          <w:tcPr>
            <w:tcW w:w="1701" w:type="dxa"/>
            <w:tcBorders>
              <w:top w:val="single" w:sz="5" w:space="0" w:color="000000"/>
              <w:left w:val="single" w:sz="3" w:space="0" w:color="000000"/>
              <w:bottom w:val="single" w:sz="5"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1,81</w:t>
            </w:r>
          </w:p>
        </w:tc>
        <w:tc>
          <w:tcPr>
            <w:tcW w:w="1765" w:type="dxa"/>
            <w:tcBorders>
              <w:top w:val="single" w:sz="5" w:space="0" w:color="000000"/>
              <w:left w:val="single" w:sz="3" w:space="0" w:color="000000"/>
              <w:bottom w:val="single" w:sz="5"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1,81</w:t>
            </w:r>
          </w:p>
        </w:tc>
        <w:tc>
          <w:tcPr>
            <w:tcW w:w="1621" w:type="dxa"/>
            <w:tcBorders>
              <w:top w:val="single" w:sz="5" w:space="0" w:color="000000"/>
              <w:left w:val="single" w:sz="3" w:space="0" w:color="000000"/>
              <w:bottom w:val="single" w:sz="5" w:space="0" w:color="000000"/>
              <w:right w:val="single" w:sz="5"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1,77</w:t>
            </w:r>
          </w:p>
        </w:tc>
        <w:tc>
          <w:tcPr>
            <w:tcW w:w="1701" w:type="dxa"/>
            <w:tcBorders>
              <w:top w:val="single" w:sz="5" w:space="0" w:color="000000"/>
              <w:left w:val="single" w:sz="3" w:space="0" w:color="000000"/>
              <w:bottom w:val="single" w:sz="5" w:space="0" w:color="000000"/>
              <w:right w:val="single" w:sz="5" w:space="0" w:color="000000"/>
            </w:tcBorders>
            <w:shd w:val="clear" w:color="auto" w:fill="auto"/>
            <w:vAlign w:val="center"/>
          </w:tcPr>
          <w:p w:rsidR="00A9769E" w:rsidRPr="00A9769E" w:rsidRDefault="00A9769E" w:rsidP="00A9769E">
            <w:pPr>
              <w:widowControl w:val="0"/>
              <w:spacing w:after="0" w:line="240" w:lineRule="auto"/>
              <w:jc w:val="center"/>
              <w:rPr>
                <w:rFonts w:ascii="Times New Roman" w:hAnsi="Times New Roman"/>
                <w:bCs/>
                <w:szCs w:val="24"/>
                <w:lang w:val="en-US"/>
              </w:rPr>
            </w:pPr>
            <w:r w:rsidRPr="00A9769E">
              <w:rPr>
                <w:rFonts w:ascii="Times New Roman" w:hAnsi="Times New Roman"/>
                <w:bCs/>
                <w:szCs w:val="24"/>
                <w:lang w:val="en-US"/>
              </w:rPr>
              <w:t>2,39</w:t>
            </w:r>
          </w:p>
        </w:tc>
      </w:tr>
      <w:tr w:rsidR="00A9769E" w:rsidRPr="00900248" w:rsidTr="009437B4">
        <w:trPr>
          <w:trHeight w:hRule="exact" w:val="567"/>
        </w:trPr>
        <w:tc>
          <w:tcPr>
            <w:tcW w:w="2719" w:type="dxa"/>
            <w:tcBorders>
              <w:top w:val="single" w:sz="5"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Почтовая, 2</w:t>
            </w:r>
          </w:p>
        </w:tc>
        <w:tc>
          <w:tcPr>
            <w:tcW w:w="1701" w:type="dxa"/>
            <w:tcBorders>
              <w:top w:val="single" w:sz="5"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1,08</w:t>
            </w:r>
          </w:p>
        </w:tc>
        <w:tc>
          <w:tcPr>
            <w:tcW w:w="1765" w:type="dxa"/>
            <w:tcBorders>
              <w:top w:val="single" w:sz="5"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1,08</w:t>
            </w:r>
          </w:p>
        </w:tc>
        <w:tc>
          <w:tcPr>
            <w:tcW w:w="1621" w:type="dxa"/>
            <w:tcBorders>
              <w:top w:val="single" w:sz="5" w:space="0" w:color="000000"/>
              <w:left w:val="single" w:sz="3" w:space="0" w:color="000000"/>
              <w:bottom w:val="single" w:sz="3" w:space="0" w:color="000000"/>
              <w:right w:val="single" w:sz="5"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1,06</w:t>
            </w:r>
          </w:p>
        </w:tc>
        <w:tc>
          <w:tcPr>
            <w:tcW w:w="1701" w:type="dxa"/>
            <w:tcBorders>
              <w:top w:val="single" w:sz="5" w:space="0" w:color="000000"/>
              <w:left w:val="single" w:sz="3" w:space="0" w:color="000000"/>
              <w:bottom w:val="single" w:sz="3" w:space="0" w:color="000000"/>
              <w:right w:val="single" w:sz="5" w:space="0" w:color="000000"/>
            </w:tcBorders>
            <w:shd w:val="clear" w:color="auto" w:fill="auto"/>
            <w:vAlign w:val="center"/>
          </w:tcPr>
          <w:p w:rsidR="00A9769E" w:rsidRPr="00A9769E" w:rsidRDefault="00A9769E" w:rsidP="00A9769E">
            <w:pPr>
              <w:widowControl w:val="0"/>
              <w:spacing w:after="0" w:line="240" w:lineRule="auto"/>
              <w:jc w:val="center"/>
              <w:rPr>
                <w:rFonts w:ascii="Times New Roman" w:hAnsi="Times New Roman"/>
                <w:bCs/>
                <w:szCs w:val="24"/>
                <w:lang w:val="en-US"/>
              </w:rPr>
            </w:pPr>
            <w:r w:rsidRPr="00A9769E">
              <w:rPr>
                <w:rFonts w:ascii="Times New Roman" w:hAnsi="Times New Roman"/>
                <w:bCs/>
                <w:szCs w:val="24"/>
                <w:lang w:val="en-US"/>
              </w:rPr>
              <w:t>0,97</w:t>
            </w:r>
          </w:p>
        </w:tc>
      </w:tr>
      <w:tr w:rsidR="00A9769E" w:rsidRPr="00900248" w:rsidTr="009437B4">
        <w:trPr>
          <w:trHeight w:hRule="exact" w:val="567"/>
        </w:trPr>
        <w:tc>
          <w:tcPr>
            <w:tcW w:w="2719"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Леонова, б/н</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1,08</w:t>
            </w:r>
          </w:p>
        </w:tc>
        <w:tc>
          <w:tcPr>
            <w:tcW w:w="17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1,08</w:t>
            </w:r>
          </w:p>
        </w:tc>
        <w:tc>
          <w:tcPr>
            <w:tcW w:w="1621" w:type="dxa"/>
            <w:tcBorders>
              <w:top w:val="single" w:sz="3" w:space="0" w:color="000000"/>
              <w:left w:val="single" w:sz="3" w:space="0" w:color="000000"/>
              <w:bottom w:val="single" w:sz="3" w:space="0" w:color="000000"/>
              <w:right w:val="single" w:sz="5"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1,06</w:t>
            </w:r>
          </w:p>
        </w:tc>
        <w:tc>
          <w:tcPr>
            <w:tcW w:w="1701" w:type="dxa"/>
            <w:tcBorders>
              <w:top w:val="single" w:sz="3" w:space="0" w:color="000000"/>
              <w:left w:val="single" w:sz="3" w:space="0" w:color="000000"/>
              <w:bottom w:val="single" w:sz="3" w:space="0" w:color="000000"/>
              <w:right w:val="single" w:sz="5" w:space="0" w:color="000000"/>
            </w:tcBorders>
            <w:shd w:val="clear" w:color="auto" w:fill="auto"/>
            <w:vAlign w:val="center"/>
          </w:tcPr>
          <w:p w:rsidR="00A9769E" w:rsidRPr="00A9769E" w:rsidRDefault="00A9769E" w:rsidP="00A9769E">
            <w:pPr>
              <w:widowControl w:val="0"/>
              <w:spacing w:after="0" w:line="240" w:lineRule="auto"/>
              <w:jc w:val="center"/>
              <w:rPr>
                <w:rFonts w:ascii="Times New Roman" w:hAnsi="Times New Roman"/>
                <w:bCs/>
                <w:szCs w:val="24"/>
                <w:lang w:val="en-US"/>
              </w:rPr>
            </w:pPr>
            <w:r w:rsidRPr="00A9769E">
              <w:rPr>
                <w:rFonts w:ascii="Times New Roman" w:hAnsi="Times New Roman"/>
                <w:bCs/>
                <w:szCs w:val="24"/>
                <w:lang w:val="en-US"/>
              </w:rPr>
              <w:t>0,83</w:t>
            </w:r>
          </w:p>
        </w:tc>
      </w:tr>
      <w:tr w:rsidR="00A9769E" w:rsidRPr="00900248" w:rsidTr="009437B4">
        <w:trPr>
          <w:trHeight w:hRule="exact" w:val="567"/>
        </w:trPr>
        <w:tc>
          <w:tcPr>
            <w:tcW w:w="2719"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rPr>
                <w:rFonts w:ascii="Times New Roman" w:hAnsi="Times New Roman"/>
                <w:bCs/>
                <w:sz w:val="20"/>
                <w:szCs w:val="20"/>
                <w:lang w:val="en-US"/>
              </w:rPr>
            </w:pPr>
            <w:r w:rsidRPr="00900248">
              <w:rPr>
                <w:rFonts w:ascii="Times New Roman" w:hAnsi="Times New Roman"/>
                <w:bCs/>
                <w:sz w:val="20"/>
                <w:szCs w:val="20"/>
              </w:rPr>
              <w:t xml:space="preserve">ст-ца Новопокровская, </w:t>
            </w:r>
            <w:r w:rsidRPr="00900248">
              <w:rPr>
                <w:rFonts w:ascii="Times New Roman" w:hAnsi="Times New Roman"/>
                <w:bCs/>
                <w:sz w:val="20"/>
                <w:szCs w:val="20"/>
                <w:lang w:val="en-US"/>
              </w:rPr>
              <w:t>Первомайская,</w:t>
            </w:r>
            <w:r w:rsidRPr="00900248">
              <w:rPr>
                <w:rFonts w:ascii="Times New Roman" w:hAnsi="Times New Roman"/>
                <w:bCs/>
                <w:sz w:val="20"/>
                <w:szCs w:val="20"/>
              </w:rPr>
              <w:t xml:space="preserve"> </w:t>
            </w:r>
            <w:r w:rsidRPr="00900248">
              <w:rPr>
                <w:rFonts w:ascii="Times New Roman" w:hAnsi="Times New Roman"/>
                <w:bCs/>
                <w:sz w:val="20"/>
                <w:szCs w:val="20"/>
                <w:lang w:val="en-US"/>
              </w:rPr>
              <w:t>121</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0,28</w:t>
            </w:r>
          </w:p>
        </w:tc>
        <w:tc>
          <w:tcPr>
            <w:tcW w:w="17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0,28</w:t>
            </w:r>
          </w:p>
        </w:tc>
        <w:tc>
          <w:tcPr>
            <w:tcW w:w="1621" w:type="dxa"/>
            <w:tcBorders>
              <w:top w:val="single" w:sz="3" w:space="0" w:color="000000"/>
              <w:left w:val="single" w:sz="3" w:space="0" w:color="000000"/>
              <w:bottom w:val="single" w:sz="3" w:space="0" w:color="000000"/>
              <w:right w:val="single" w:sz="5"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0,27</w:t>
            </w:r>
          </w:p>
        </w:tc>
        <w:tc>
          <w:tcPr>
            <w:tcW w:w="1701" w:type="dxa"/>
            <w:tcBorders>
              <w:top w:val="single" w:sz="3" w:space="0" w:color="000000"/>
              <w:left w:val="single" w:sz="3" w:space="0" w:color="000000"/>
              <w:bottom w:val="single" w:sz="3" w:space="0" w:color="000000"/>
              <w:right w:val="single" w:sz="5" w:space="0" w:color="000000"/>
            </w:tcBorders>
            <w:shd w:val="clear" w:color="auto" w:fill="auto"/>
            <w:vAlign w:val="center"/>
          </w:tcPr>
          <w:p w:rsidR="00A9769E" w:rsidRPr="00A9769E" w:rsidRDefault="00A9769E" w:rsidP="00A9769E">
            <w:pPr>
              <w:widowControl w:val="0"/>
              <w:spacing w:after="0" w:line="240" w:lineRule="auto"/>
              <w:jc w:val="center"/>
              <w:rPr>
                <w:rFonts w:ascii="Times New Roman" w:hAnsi="Times New Roman"/>
                <w:bCs/>
                <w:szCs w:val="24"/>
                <w:lang w:val="en-US"/>
              </w:rPr>
            </w:pPr>
            <w:r w:rsidRPr="00A9769E">
              <w:rPr>
                <w:rFonts w:ascii="Times New Roman" w:hAnsi="Times New Roman"/>
                <w:bCs/>
                <w:szCs w:val="24"/>
                <w:lang w:val="en-US"/>
              </w:rPr>
              <w:t>0,25</w:t>
            </w:r>
          </w:p>
        </w:tc>
      </w:tr>
      <w:tr w:rsidR="00A9769E" w:rsidRPr="00900248" w:rsidTr="009437B4">
        <w:trPr>
          <w:trHeight w:hRule="exact" w:val="567"/>
        </w:trPr>
        <w:tc>
          <w:tcPr>
            <w:tcW w:w="2719"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rPr>
                <w:rFonts w:ascii="Times New Roman" w:hAnsi="Times New Roman"/>
                <w:bCs/>
                <w:sz w:val="20"/>
                <w:szCs w:val="20"/>
                <w:lang w:val="en-US"/>
              </w:rPr>
            </w:pPr>
            <w:r w:rsidRPr="00900248">
              <w:rPr>
                <w:rFonts w:ascii="Times New Roman" w:hAnsi="Times New Roman"/>
                <w:bCs/>
                <w:sz w:val="20"/>
                <w:szCs w:val="20"/>
              </w:rPr>
              <w:t xml:space="preserve">ст-ца Новопокровская, </w:t>
            </w:r>
            <w:r w:rsidRPr="00900248">
              <w:rPr>
                <w:rFonts w:ascii="Times New Roman" w:hAnsi="Times New Roman"/>
                <w:bCs/>
                <w:sz w:val="20"/>
                <w:szCs w:val="20"/>
                <w:lang w:val="en-US"/>
              </w:rPr>
              <w:t>Ленина,</w:t>
            </w:r>
            <w:r w:rsidRPr="00900248">
              <w:rPr>
                <w:rFonts w:ascii="Times New Roman" w:hAnsi="Times New Roman"/>
                <w:bCs/>
                <w:sz w:val="20"/>
                <w:szCs w:val="20"/>
              </w:rPr>
              <w:t xml:space="preserve"> </w:t>
            </w:r>
            <w:r w:rsidRPr="00900248">
              <w:rPr>
                <w:rFonts w:ascii="Times New Roman" w:hAnsi="Times New Roman"/>
                <w:bCs/>
                <w:sz w:val="20"/>
                <w:szCs w:val="20"/>
                <w:lang w:val="en-US"/>
              </w:rPr>
              <w:t>133</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0,26</w:t>
            </w:r>
          </w:p>
        </w:tc>
        <w:tc>
          <w:tcPr>
            <w:tcW w:w="17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0,26</w:t>
            </w:r>
          </w:p>
        </w:tc>
        <w:tc>
          <w:tcPr>
            <w:tcW w:w="1621" w:type="dxa"/>
            <w:tcBorders>
              <w:top w:val="single" w:sz="3" w:space="0" w:color="000000"/>
              <w:left w:val="single" w:sz="3" w:space="0" w:color="000000"/>
              <w:bottom w:val="single" w:sz="3" w:space="0" w:color="000000"/>
              <w:right w:val="single" w:sz="5"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0,25</w:t>
            </w:r>
          </w:p>
        </w:tc>
        <w:tc>
          <w:tcPr>
            <w:tcW w:w="1701" w:type="dxa"/>
            <w:tcBorders>
              <w:top w:val="single" w:sz="3" w:space="0" w:color="000000"/>
              <w:left w:val="single" w:sz="3" w:space="0" w:color="000000"/>
              <w:bottom w:val="single" w:sz="3" w:space="0" w:color="000000"/>
              <w:right w:val="single" w:sz="5" w:space="0" w:color="000000"/>
            </w:tcBorders>
            <w:shd w:val="clear" w:color="auto" w:fill="auto"/>
            <w:vAlign w:val="center"/>
          </w:tcPr>
          <w:p w:rsidR="00A9769E" w:rsidRPr="00A9769E" w:rsidRDefault="00A9769E" w:rsidP="00A9769E">
            <w:pPr>
              <w:widowControl w:val="0"/>
              <w:spacing w:after="0" w:line="240" w:lineRule="auto"/>
              <w:jc w:val="center"/>
              <w:rPr>
                <w:rFonts w:ascii="Times New Roman" w:hAnsi="Times New Roman"/>
                <w:bCs/>
                <w:szCs w:val="24"/>
                <w:lang w:val="en-US"/>
              </w:rPr>
            </w:pPr>
            <w:r w:rsidRPr="00A9769E">
              <w:rPr>
                <w:rFonts w:ascii="Times New Roman" w:hAnsi="Times New Roman"/>
                <w:bCs/>
                <w:szCs w:val="24"/>
                <w:lang w:val="en-US"/>
              </w:rPr>
              <w:t>0,21</w:t>
            </w:r>
          </w:p>
        </w:tc>
      </w:tr>
      <w:tr w:rsidR="00A9769E" w:rsidRPr="00900248" w:rsidTr="009437B4">
        <w:trPr>
          <w:trHeight w:hRule="exact" w:val="567"/>
        </w:trPr>
        <w:tc>
          <w:tcPr>
            <w:tcW w:w="2719"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rPr>
                <w:rFonts w:ascii="Times New Roman" w:hAnsi="Times New Roman"/>
                <w:bCs/>
                <w:sz w:val="20"/>
                <w:szCs w:val="20"/>
                <w:lang w:val="en-US"/>
              </w:rPr>
            </w:pPr>
            <w:r w:rsidRPr="00900248">
              <w:rPr>
                <w:rFonts w:ascii="Times New Roman" w:hAnsi="Times New Roman"/>
                <w:bCs/>
                <w:sz w:val="20"/>
                <w:szCs w:val="20"/>
              </w:rPr>
              <w:t xml:space="preserve">ст-ца Новопокровская, </w:t>
            </w:r>
            <w:r w:rsidRPr="00900248">
              <w:rPr>
                <w:rFonts w:ascii="Times New Roman" w:hAnsi="Times New Roman"/>
                <w:bCs/>
                <w:sz w:val="20"/>
                <w:szCs w:val="20"/>
                <w:lang w:val="en-US"/>
              </w:rPr>
              <w:t>Колхозная,</w:t>
            </w:r>
            <w:r w:rsidRPr="00900248">
              <w:rPr>
                <w:rFonts w:ascii="Times New Roman" w:hAnsi="Times New Roman"/>
                <w:bCs/>
                <w:sz w:val="20"/>
                <w:szCs w:val="20"/>
              </w:rPr>
              <w:t xml:space="preserve"> </w:t>
            </w:r>
            <w:r w:rsidRPr="00900248">
              <w:rPr>
                <w:rFonts w:ascii="Times New Roman" w:hAnsi="Times New Roman"/>
                <w:bCs/>
                <w:sz w:val="20"/>
                <w:szCs w:val="20"/>
                <w:lang w:val="en-US"/>
              </w:rPr>
              <w:t>1</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0,17</w:t>
            </w:r>
          </w:p>
        </w:tc>
        <w:tc>
          <w:tcPr>
            <w:tcW w:w="17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0,17</w:t>
            </w:r>
          </w:p>
        </w:tc>
        <w:tc>
          <w:tcPr>
            <w:tcW w:w="1621" w:type="dxa"/>
            <w:tcBorders>
              <w:top w:val="single" w:sz="3" w:space="0" w:color="000000"/>
              <w:left w:val="single" w:sz="3" w:space="0" w:color="000000"/>
              <w:bottom w:val="single" w:sz="3" w:space="0" w:color="000000"/>
              <w:right w:val="single" w:sz="5"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0,16</w:t>
            </w:r>
          </w:p>
        </w:tc>
        <w:tc>
          <w:tcPr>
            <w:tcW w:w="1701" w:type="dxa"/>
            <w:tcBorders>
              <w:top w:val="single" w:sz="3" w:space="0" w:color="000000"/>
              <w:left w:val="single" w:sz="3" w:space="0" w:color="000000"/>
              <w:bottom w:val="single" w:sz="3" w:space="0" w:color="000000"/>
              <w:right w:val="single" w:sz="5" w:space="0" w:color="000000"/>
            </w:tcBorders>
            <w:shd w:val="clear" w:color="auto" w:fill="auto"/>
            <w:vAlign w:val="center"/>
          </w:tcPr>
          <w:p w:rsidR="00A9769E" w:rsidRPr="00A9769E" w:rsidRDefault="00A9769E" w:rsidP="00A9769E">
            <w:pPr>
              <w:widowControl w:val="0"/>
              <w:spacing w:after="0" w:line="240" w:lineRule="auto"/>
              <w:jc w:val="center"/>
              <w:rPr>
                <w:rFonts w:ascii="Times New Roman" w:hAnsi="Times New Roman"/>
                <w:bCs/>
                <w:szCs w:val="24"/>
                <w:lang w:val="en-US"/>
              </w:rPr>
            </w:pPr>
            <w:r w:rsidRPr="00A9769E">
              <w:rPr>
                <w:rFonts w:ascii="Times New Roman" w:hAnsi="Times New Roman"/>
                <w:bCs/>
                <w:szCs w:val="24"/>
                <w:lang w:val="en-US"/>
              </w:rPr>
              <w:t>0,11</w:t>
            </w:r>
          </w:p>
        </w:tc>
      </w:tr>
      <w:tr w:rsidR="00A9769E" w:rsidRPr="00900248" w:rsidTr="009437B4">
        <w:trPr>
          <w:trHeight w:hRule="exact" w:val="567"/>
        </w:trPr>
        <w:tc>
          <w:tcPr>
            <w:tcW w:w="2719"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rPr>
                <w:rFonts w:ascii="Times New Roman" w:hAnsi="Times New Roman"/>
                <w:bCs/>
                <w:sz w:val="20"/>
                <w:szCs w:val="20"/>
                <w:lang w:val="en-US"/>
              </w:rPr>
            </w:pPr>
            <w:r w:rsidRPr="00900248">
              <w:rPr>
                <w:rFonts w:ascii="Times New Roman" w:hAnsi="Times New Roman"/>
                <w:bCs/>
                <w:sz w:val="20"/>
                <w:szCs w:val="20"/>
              </w:rPr>
              <w:t xml:space="preserve">ст-ца Новопокровская, </w:t>
            </w:r>
            <w:r w:rsidRPr="00900248">
              <w:rPr>
                <w:rFonts w:ascii="Times New Roman" w:hAnsi="Times New Roman"/>
                <w:bCs/>
                <w:sz w:val="20"/>
                <w:szCs w:val="20"/>
                <w:lang w:val="en-US"/>
              </w:rPr>
              <w:t>Первомайская,</w:t>
            </w:r>
            <w:r w:rsidRPr="00900248">
              <w:rPr>
                <w:rFonts w:ascii="Times New Roman" w:hAnsi="Times New Roman"/>
                <w:bCs/>
                <w:sz w:val="20"/>
                <w:szCs w:val="20"/>
              </w:rPr>
              <w:t xml:space="preserve"> </w:t>
            </w:r>
            <w:r w:rsidRPr="00900248">
              <w:rPr>
                <w:rFonts w:ascii="Times New Roman" w:hAnsi="Times New Roman"/>
                <w:bCs/>
                <w:sz w:val="20"/>
                <w:szCs w:val="20"/>
                <w:lang w:val="en-US"/>
              </w:rPr>
              <w:t>203</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0,14</w:t>
            </w:r>
          </w:p>
        </w:tc>
        <w:tc>
          <w:tcPr>
            <w:tcW w:w="17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0,14</w:t>
            </w:r>
          </w:p>
        </w:tc>
        <w:tc>
          <w:tcPr>
            <w:tcW w:w="1621" w:type="dxa"/>
            <w:tcBorders>
              <w:top w:val="single" w:sz="3" w:space="0" w:color="000000"/>
              <w:left w:val="single" w:sz="3" w:space="0" w:color="000000"/>
              <w:bottom w:val="single" w:sz="3" w:space="0" w:color="000000"/>
              <w:right w:val="single" w:sz="5"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0,13</w:t>
            </w:r>
          </w:p>
        </w:tc>
        <w:tc>
          <w:tcPr>
            <w:tcW w:w="1701" w:type="dxa"/>
            <w:tcBorders>
              <w:top w:val="single" w:sz="3" w:space="0" w:color="000000"/>
              <w:left w:val="single" w:sz="3" w:space="0" w:color="000000"/>
              <w:bottom w:val="single" w:sz="3" w:space="0" w:color="000000"/>
              <w:right w:val="single" w:sz="5" w:space="0" w:color="000000"/>
            </w:tcBorders>
            <w:shd w:val="clear" w:color="auto" w:fill="auto"/>
            <w:vAlign w:val="center"/>
          </w:tcPr>
          <w:p w:rsidR="00A9769E" w:rsidRPr="00A9769E" w:rsidRDefault="00A9769E" w:rsidP="00A9769E">
            <w:pPr>
              <w:widowControl w:val="0"/>
              <w:spacing w:after="0" w:line="240" w:lineRule="auto"/>
              <w:jc w:val="center"/>
              <w:rPr>
                <w:rFonts w:ascii="Times New Roman" w:hAnsi="Times New Roman"/>
                <w:bCs/>
                <w:szCs w:val="24"/>
                <w:lang w:val="en-US"/>
              </w:rPr>
            </w:pPr>
            <w:r w:rsidRPr="00A9769E">
              <w:rPr>
                <w:rFonts w:ascii="Times New Roman" w:hAnsi="Times New Roman"/>
                <w:bCs/>
                <w:szCs w:val="24"/>
                <w:lang w:val="en-US"/>
              </w:rPr>
              <w:t>0,09</w:t>
            </w:r>
          </w:p>
        </w:tc>
      </w:tr>
      <w:tr w:rsidR="00A9769E" w:rsidRPr="00900248" w:rsidTr="009437B4">
        <w:trPr>
          <w:trHeight w:hRule="exact" w:val="567"/>
        </w:trPr>
        <w:tc>
          <w:tcPr>
            <w:tcW w:w="2719"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rPr>
                <w:rFonts w:ascii="Times New Roman" w:hAnsi="Times New Roman"/>
                <w:bCs/>
                <w:sz w:val="20"/>
                <w:szCs w:val="20"/>
                <w:lang w:val="en-US"/>
              </w:rPr>
            </w:pPr>
            <w:r w:rsidRPr="00900248">
              <w:rPr>
                <w:rFonts w:ascii="Times New Roman" w:hAnsi="Times New Roman"/>
                <w:bCs/>
                <w:sz w:val="20"/>
                <w:szCs w:val="20"/>
              </w:rPr>
              <w:lastRenderedPageBreak/>
              <w:t xml:space="preserve">ст-ца Новопокровская, </w:t>
            </w:r>
            <w:r w:rsidRPr="00900248">
              <w:rPr>
                <w:rFonts w:ascii="Times New Roman" w:hAnsi="Times New Roman"/>
                <w:bCs/>
                <w:sz w:val="20"/>
                <w:szCs w:val="20"/>
                <w:lang w:val="en-US"/>
              </w:rPr>
              <w:t>Ватутина,</w:t>
            </w:r>
            <w:r w:rsidRPr="00900248">
              <w:rPr>
                <w:rFonts w:ascii="Times New Roman" w:hAnsi="Times New Roman"/>
                <w:bCs/>
                <w:sz w:val="20"/>
                <w:szCs w:val="20"/>
              </w:rPr>
              <w:t xml:space="preserve"> </w:t>
            </w:r>
            <w:r w:rsidRPr="00900248">
              <w:rPr>
                <w:rFonts w:ascii="Times New Roman" w:hAnsi="Times New Roman"/>
                <w:bCs/>
                <w:sz w:val="20"/>
                <w:szCs w:val="20"/>
                <w:lang w:val="en-US"/>
              </w:rPr>
              <w:t>2</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0,26</w:t>
            </w:r>
          </w:p>
        </w:tc>
        <w:tc>
          <w:tcPr>
            <w:tcW w:w="17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0,26</w:t>
            </w:r>
          </w:p>
        </w:tc>
        <w:tc>
          <w:tcPr>
            <w:tcW w:w="1621" w:type="dxa"/>
            <w:tcBorders>
              <w:top w:val="single" w:sz="3" w:space="0" w:color="000000"/>
              <w:left w:val="single" w:sz="3" w:space="0" w:color="000000"/>
              <w:bottom w:val="single" w:sz="3" w:space="0" w:color="000000"/>
              <w:right w:val="single" w:sz="5"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0,25</w:t>
            </w:r>
          </w:p>
        </w:tc>
        <w:tc>
          <w:tcPr>
            <w:tcW w:w="1701" w:type="dxa"/>
            <w:tcBorders>
              <w:top w:val="single" w:sz="3" w:space="0" w:color="000000"/>
              <w:left w:val="single" w:sz="3" w:space="0" w:color="000000"/>
              <w:bottom w:val="single" w:sz="3" w:space="0" w:color="000000"/>
              <w:right w:val="single" w:sz="5" w:space="0" w:color="000000"/>
            </w:tcBorders>
            <w:shd w:val="clear" w:color="auto" w:fill="auto"/>
            <w:vAlign w:val="center"/>
          </w:tcPr>
          <w:p w:rsidR="00A9769E" w:rsidRPr="00A9769E" w:rsidRDefault="00A9769E" w:rsidP="00A9769E">
            <w:pPr>
              <w:widowControl w:val="0"/>
              <w:spacing w:after="0" w:line="240" w:lineRule="auto"/>
              <w:jc w:val="center"/>
              <w:rPr>
                <w:rFonts w:ascii="Times New Roman" w:hAnsi="Times New Roman"/>
                <w:bCs/>
                <w:szCs w:val="24"/>
                <w:lang w:val="en-US"/>
              </w:rPr>
            </w:pPr>
            <w:r w:rsidRPr="00A9769E">
              <w:rPr>
                <w:rFonts w:ascii="Times New Roman" w:hAnsi="Times New Roman"/>
                <w:bCs/>
                <w:szCs w:val="24"/>
                <w:lang w:val="en-US"/>
              </w:rPr>
              <w:t>0,29</w:t>
            </w:r>
          </w:p>
        </w:tc>
      </w:tr>
      <w:tr w:rsidR="00A9769E" w:rsidRPr="00900248" w:rsidTr="009437B4">
        <w:trPr>
          <w:trHeight w:hRule="exact" w:val="567"/>
        </w:trPr>
        <w:tc>
          <w:tcPr>
            <w:tcW w:w="2719"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rPr>
                <w:rFonts w:ascii="Times New Roman" w:hAnsi="Times New Roman"/>
                <w:bCs/>
                <w:sz w:val="20"/>
                <w:szCs w:val="20"/>
              </w:rPr>
            </w:pPr>
            <w:r w:rsidRPr="00900248">
              <w:rPr>
                <w:rFonts w:ascii="Times New Roman" w:hAnsi="Times New Roman"/>
                <w:bCs/>
                <w:sz w:val="20"/>
                <w:szCs w:val="20"/>
              </w:rPr>
              <w:t>Новая котельная (ст-ца Новопокровская)</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p>
        </w:tc>
        <w:tc>
          <w:tcPr>
            <w:tcW w:w="17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p>
        </w:tc>
        <w:tc>
          <w:tcPr>
            <w:tcW w:w="1621" w:type="dxa"/>
            <w:tcBorders>
              <w:top w:val="single" w:sz="3" w:space="0" w:color="000000"/>
              <w:left w:val="single" w:sz="3" w:space="0" w:color="000000"/>
              <w:bottom w:val="single" w:sz="3" w:space="0" w:color="000000"/>
              <w:right w:val="single" w:sz="5"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p>
        </w:tc>
        <w:tc>
          <w:tcPr>
            <w:tcW w:w="1701" w:type="dxa"/>
            <w:tcBorders>
              <w:top w:val="single" w:sz="3" w:space="0" w:color="000000"/>
              <w:left w:val="single" w:sz="3" w:space="0" w:color="000000"/>
              <w:bottom w:val="single" w:sz="3" w:space="0" w:color="000000"/>
              <w:right w:val="single" w:sz="5" w:space="0" w:color="000000"/>
            </w:tcBorders>
            <w:shd w:val="clear" w:color="auto" w:fill="auto"/>
            <w:vAlign w:val="center"/>
          </w:tcPr>
          <w:p w:rsidR="00A9769E" w:rsidRPr="00A9769E" w:rsidRDefault="00A9769E" w:rsidP="00A9769E">
            <w:pPr>
              <w:widowControl w:val="0"/>
              <w:spacing w:after="0" w:line="240" w:lineRule="auto"/>
              <w:jc w:val="center"/>
              <w:rPr>
                <w:rFonts w:ascii="Times New Roman" w:hAnsi="Times New Roman"/>
                <w:bCs/>
                <w:szCs w:val="24"/>
                <w:lang w:val="en-US"/>
              </w:rPr>
            </w:pPr>
            <w:r w:rsidRPr="00A9769E">
              <w:rPr>
                <w:rFonts w:ascii="Times New Roman" w:hAnsi="Times New Roman"/>
                <w:bCs/>
                <w:szCs w:val="24"/>
                <w:lang w:val="en-US"/>
              </w:rPr>
              <w:t>3,15</w:t>
            </w:r>
          </w:p>
        </w:tc>
      </w:tr>
      <w:tr w:rsidR="00326E08" w:rsidRPr="00900248" w:rsidTr="009437B4">
        <w:trPr>
          <w:trHeight w:hRule="exact" w:val="567"/>
        </w:trPr>
        <w:tc>
          <w:tcPr>
            <w:tcW w:w="2719" w:type="dxa"/>
            <w:tcBorders>
              <w:top w:val="single" w:sz="3" w:space="0" w:color="000000"/>
              <w:left w:val="single" w:sz="3" w:space="0" w:color="000000"/>
              <w:bottom w:val="single" w:sz="3" w:space="0" w:color="000000"/>
              <w:right w:val="single" w:sz="3" w:space="0" w:color="000000"/>
            </w:tcBorders>
            <w:shd w:val="clear" w:color="auto" w:fill="auto"/>
            <w:vAlign w:val="center"/>
          </w:tcPr>
          <w:p w:rsidR="00326E08" w:rsidRPr="00900248" w:rsidRDefault="00326E08" w:rsidP="00326E08">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ул. Ленина, 78</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326E08" w:rsidRPr="009437B4" w:rsidRDefault="00326E08" w:rsidP="00326E08">
            <w:pPr>
              <w:widowControl w:val="0"/>
              <w:spacing w:after="0" w:line="240" w:lineRule="auto"/>
              <w:jc w:val="center"/>
              <w:rPr>
                <w:rFonts w:ascii="Times New Roman" w:hAnsi="Times New Roman"/>
                <w:color w:val="000000"/>
                <w:lang w:val="en-US"/>
              </w:rPr>
            </w:pPr>
            <w:r>
              <w:rPr>
                <w:rFonts w:ascii="Times New Roman" w:hAnsi="Times New Roman"/>
                <w:color w:val="000000"/>
                <w:lang w:val="en-US"/>
              </w:rPr>
              <w:t>0,03</w:t>
            </w:r>
          </w:p>
        </w:tc>
        <w:tc>
          <w:tcPr>
            <w:tcW w:w="17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326E08" w:rsidRPr="009437B4" w:rsidRDefault="00326E08" w:rsidP="00326E08">
            <w:pPr>
              <w:widowControl w:val="0"/>
              <w:spacing w:after="0" w:line="240" w:lineRule="auto"/>
              <w:jc w:val="center"/>
              <w:rPr>
                <w:rFonts w:ascii="Times New Roman" w:hAnsi="Times New Roman"/>
                <w:color w:val="000000"/>
                <w:lang w:val="en-US"/>
              </w:rPr>
            </w:pPr>
            <w:r>
              <w:rPr>
                <w:rFonts w:ascii="Times New Roman" w:hAnsi="Times New Roman"/>
                <w:color w:val="000000"/>
                <w:lang w:val="en-US"/>
              </w:rPr>
              <w:t>0,03</w:t>
            </w:r>
          </w:p>
        </w:tc>
        <w:tc>
          <w:tcPr>
            <w:tcW w:w="1621" w:type="dxa"/>
            <w:tcBorders>
              <w:top w:val="single" w:sz="3" w:space="0" w:color="000000"/>
              <w:left w:val="single" w:sz="3" w:space="0" w:color="000000"/>
              <w:bottom w:val="single" w:sz="3" w:space="0" w:color="000000"/>
              <w:right w:val="single" w:sz="5" w:space="0" w:color="000000"/>
            </w:tcBorders>
            <w:shd w:val="clear" w:color="auto" w:fill="auto"/>
            <w:vAlign w:val="center"/>
          </w:tcPr>
          <w:p w:rsidR="00326E08" w:rsidRPr="009437B4" w:rsidRDefault="00326E08" w:rsidP="00326E08">
            <w:pPr>
              <w:widowControl w:val="0"/>
              <w:spacing w:after="0" w:line="240" w:lineRule="auto"/>
              <w:jc w:val="center"/>
              <w:rPr>
                <w:rFonts w:ascii="Times New Roman" w:hAnsi="Times New Roman"/>
                <w:color w:val="000000"/>
                <w:lang w:val="en-US"/>
              </w:rPr>
            </w:pPr>
            <w:r>
              <w:rPr>
                <w:rFonts w:ascii="Times New Roman" w:hAnsi="Times New Roman"/>
                <w:color w:val="000000"/>
                <w:lang w:val="en-US"/>
              </w:rPr>
              <w:t>0,03</w:t>
            </w:r>
          </w:p>
        </w:tc>
        <w:tc>
          <w:tcPr>
            <w:tcW w:w="1701" w:type="dxa"/>
            <w:tcBorders>
              <w:top w:val="single" w:sz="3" w:space="0" w:color="000000"/>
              <w:left w:val="single" w:sz="3" w:space="0" w:color="000000"/>
              <w:bottom w:val="single" w:sz="3" w:space="0" w:color="000000"/>
              <w:right w:val="single" w:sz="5" w:space="0" w:color="000000"/>
            </w:tcBorders>
            <w:shd w:val="clear" w:color="auto" w:fill="auto"/>
            <w:vAlign w:val="center"/>
          </w:tcPr>
          <w:p w:rsidR="00326E08" w:rsidRPr="00A9769E" w:rsidRDefault="00326E08" w:rsidP="00326E08">
            <w:pPr>
              <w:widowControl w:val="0"/>
              <w:spacing w:after="0" w:line="240" w:lineRule="auto"/>
              <w:jc w:val="center"/>
              <w:rPr>
                <w:rFonts w:ascii="Times New Roman" w:hAnsi="Times New Roman"/>
                <w:bCs/>
                <w:szCs w:val="24"/>
                <w:lang w:val="en-US"/>
              </w:rPr>
            </w:pPr>
            <w:r w:rsidRPr="00A9769E">
              <w:rPr>
                <w:rFonts w:ascii="Times New Roman" w:hAnsi="Times New Roman"/>
                <w:bCs/>
                <w:szCs w:val="24"/>
                <w:lang w:val="en-US"/>
              </w:rPr>
              <w:t>0,03</w:t>
            </w:r>
          </w:p>
        </w:tc>
      </w:tr>
      <w:tr w:rsidR="00326E08" w:rsidRPr="00900248" w:rsidTr="009437B4">
        <w:trPr>
          <w:trHeight w:hRule="exact" w:val="567"/>
        </w:trPr>
        <w:tc>
          <w:tcPr>
            <w:tcW w:w="2719" w:type="dxa"/>
            <w:tcBorders>
              <w:top w:val="single" w:sz="3" w:space="0" w:color="000000"/>
              <w:left w:val="single" w:sz="3" w:space="0" w:color="000000"/>
              <w:bottom w:val="single" w:sz="3" w:space="0" w:color="000000"/>
              <w:right w:val="single" w:sz="3" w:space="0" w:color="000000"/>
            </w:tcBorders>
            <w:shd w:val="clear" w:color="auto" w:fill="auto"/>
            <w:vAlign w:val="center"/>
          </w:tcPr>
          <w:p w:rsidR="00326E08" w:rsidRPr="00900248" w:rsidRDefault="00326E08" w:rsidP="00326E08">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ул. Ленина, 92</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326E08" w:rsidRPr="009437B4" w:rsidRDefault="00326E08" w:rsidP="00326E08">
            <w:pPr>
              <w:widowControl w:val="0"/>
              <w:spacing w:after="0" w:line="240" w:lineRule="auto"/>
              <w:jc w:val="center"/>
              <w:rPr>
                <w:rFonts w:ascii="Times New Roman" w:hAnsi="Times New Roman"/>
                <w:color w:val="000000"/>
                <w:lang w:val="en-US"/>
              </w:rPr>
            </w:pPr>
            <w:r>
              <w:rPr>
                <w:rFonts w:ascii="Times New Roman" w:hAnsi="Times New Roman"/>
                <w:color w:val="000000"/>
                <w:lang w:val="en-US"/>
              </w:rPr>
              <w:t>1,29</w:t>
            </w:r>
          </w:p>
        </w:tc>
        <w:tc>
          <w:tcPr>
            <w:tcW w:w="17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326E08" w:rsidRPr="009437B4" w:rsidRDefault="00326E08" w:rsidP="00326E08">
            <w:pPr>
              <w:widowControl w:val="0"/>
              <w:spacing w:after="0" w:line="240" w:lineRule="auto"/>
              <w:jc w:val="center"/>
              <w:rPr>
                <w:rFonts w:ascii="Times New Roman" w:hAnsi="Times New Roman"/>
                <w:color w:val="000000"/>
                <w:lang w:val="en-US"/>
              </w:rPr>
            </w:pPr>
            <w:r>
              <w:rPr>
                <w:rFonts w:ascii="Times New Roman" w:hAnsi="Times New Roman"/>
                <w:color w:val="000000"/>
                <w:lang w:val="en-US"/>
              </w:rPr>
              <w:t>1,29</w:t>
            </w:r>
          </w:p>
        </w:tc>
        <w:tc>
          <w:tcPr>
            <w:tcW w:w="1621" w:type="dxa"/>
            <w:tcBorders>
              <w:top w:val="single" w:sz="3" w:space="0" w:color="000000"/>
              <w:left w:val="single" w:sz="3" w:space="0" w:color="000000"/>
              <w:bottom w:val="single" w:sz="3" w:space="0" w:color="000000"/>
              <w:right w:val="single" w:sz="5" w:space="0" w:color="000000"/>
            </w:tcBorders>
            <w:shd w:val="clear" w:color="auto" w:fill="auto"/>
            <w:vAlign w:val="center"/>
          </w:tcPr>
          <w:p w:rsidR="00326E08" w:rsidRPr="009437B4" w:rsidRDefault="00326E08" w:rsidP="00326E08">
            <w:pPr>
              <w:widowControl w:val="0"/>
              <w:spacing w:after="0" w:line="240" w:lineRule="auto"/>
              <w:jc w:val="center"/>
              <w:rPr>
                <w:rFonts w:ascii="Times New Roman" w:hAnsi="Times New Roman"/>
                <w:color w:val="000000"/>
                <w:lang w:val="en-US"/>
              </w:rPr>
            </w:pPr>
            <w:r>
              <w:rPr>
                <w:rFonts w:ascii="Times New Roman" w:hAnsi="Times New Roman"/>
                <w:color w:val="000000"/>
                <w:lang w:val="en-US"/>
              </w:rPr>
              <w:t>1,2</w:t>
            </w:r>
          </w:p>
        </w:tc>
        <w:tc>
          <w:tcPr>
            <w:tcW w:w="1701" w:type="dxa"/>
            <w:tcBorders>
              <w:top w:val="single" w:sz="3" w:space="0" w:color="000000"/>
              <w:left w:val="single" w:sz="3" w:space="0" w:color="000000"/>
              <w:bottom w:val="single" w:sz="3" w:space="0" w:color="000000"/>
              <w:right w:val="single" w:sz="5" w:space="0" w:color="000000"/>
            </w:tcBorders>
            <w:shd w:val="clear" w:color="auto" w:fill="auto"/>
            <w:vAlign w:val="center"/>
          </w:tcPr>
          <w:p w:rsidR="00326E08" w:rsidRPr="00A9769E" w:rsidRDefault="00326E08" w:rsidP="00326E08">
            <w:pPr>
              <w:widowControl w:val="0"/>
              <w:spacing w:after="0" w:line="240" w:lineRule="auto"/>
              <w:jc w:val="center"/>
              <w:rPr>
                <w:rFonts w:ascii="Times New Roman" w:hAnsi="Times New Roman"/>
                <w:bCs/>
                <w:szCs w:val="24"/>
                <w:lang w:val="en-US"/>
              </w:rPr>
            </w:pPr>
            <w:r w:rsidRPr="00A9769E">
              <w:rPr>
                <w:rFonts w:ascii="Times New Roman" w:hAnsi="Times New Roman"/>
                <w:bCs/>
                <w:szCs w:val="24"/>
                <w:lang w:val="en-US"/>
              </w:rPr>
              <w:t>0,07</w:t>
            </w:r>
          </w:p>
        </w:tc>
      </w:tr>
      <w:tr w:rsidR="00326E08" w:rsidRPr="00900248" w:rsidTr="009437B4">
        <w:trPr>
          <w:trHeight w:hRule="exact" w:val="567"/>
        </w:trPr>
        <w:tc>
          <w:tcPr>
            <w:tcW w:w="2719" w:type="dxa"/>
            <w:tcBorders>
              <w:top w:val="single" w:sz="3" w:space="0" w:color="000000"/>
              <w:left w:val="single" w:sz="3" w:space="0" w:color="000000"/>
              <w:bottom w:val="single" w:sz="3" w:space="0" w:color="000000"/>
              <w:right w:val="single" w:sz="3" w:space="0" w:color="000000"/>
            </w:tcBorders>
            <w:shd w:val="clear" w:color="auto" w:fill="auto"/>
            <w:vAlign w:val="center"/>
          </w:tcPr>
          <w:p w:rsidR="00326E08" w:rsidRPr="00900248" w:rsidRDefault="00326E08" w:rsidP="00326E08">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ул. Ленина, 119</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326E08" w:rsidRPr="009437B4" w:rsidRDefault="00326E08" w:rsidP="00326E08">
            <w:pPr>
              <w:widowControl w:val="0"/>
              <w:spacing w:after="0" w:line="240" w:lineRule="auto"/>
              <w:jc w:val="center"/>
              <w:rPr>
                <w:rFonts w:ascii="Times New Roman" w:hAnsi="Times New Roman"/>
                <w:color w:val="000000"/>
                <w:lang w:val="en-US"/>
              </w:rPr>
            </w:pPr>
            <w:r>
              <w:rPr>
                <w:rFonts w:ascii="Times New Roman" w:hAnsi="Times New Roman"/>
                <w:color w:val="000000"/>
                <w:lang w:val="en-US"/>
              </w:rPr>
              <w:t>0,03</w:t>
            </w:r>
          </w:p>
        </w:tc>
        <w:tc>
          <w:tcPr>
            <w:tcW w:w="17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326E08" w:rsidRPr="009437B4" w:rsidRDefault="00326E08" w:rsidP="00326E08">
            <w:pPr>
              <w:widowControl w:val="0"/>
              <w:spacing w:after="0" w:line="240" w:lineRule="auto"/>
              <w:jc w:val="center"/>
              <w:rPr>
                <w:rFonts w:ascii="Times New Roman" w:hAnsi="Times New Roman"/>
                <w:color w:val="000000"/>
                <w:lang w:val="en-US"/>
              </w:rPr>
            </w:pPr>
            <w:r>
              <w:rPr>
                <w:rFonts w:ascii="Times New Roman" w:hAnsi="Times New Roman"/>
                <w:color w:val="000000"/>
                <w:lang w:val="en-US"/>
              </w:rPr>
              <w:t>0,03</w:t>
            </w:r>
          </w:p>
        </w:tc>
        <w:tc>
          <w:tcPr>
            <w:tcW w:w="1621" w:type="dxa"/>
            <w:tcBorders>
              <w:top w:val="single" w:sz="3" w:space="0" w:color="000000"/>
              <w:left w:val="single" w:sz="3" w:space="0" w:color="000000"/>
              <w:bottom w:val="single" w:sz="3" w:space="0" w:color="000000"/>
              <w:right w:val="single" w:sz="5" w:space="0" w:color="000000"/>
            </w:tcBorders>
            <w:shd w:val="clear" w:color="auto" w:fill="auto"/>
            <w:vAlign w:val="center"/>
          </w:tcPr>
          <w:p w:rsidR="00326E08" w:rsidRPr="009437B4" w:rsidRDefault="00326E08" w:rsidP="00326E08">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0</w:t>
            </w:r>
            <w:r>
              <w:rPr>
                <w:rFonts w:ascii="Times New Roman" w:hAnsi="Times New Roman"/>
                <w:color w:val="000000"/>
                <w:lang w:val="en-US"/>
              </w:rPr>
              <w:t>,03</w:t>
            </w:r>
          </w:p>
        </w:tc>
        <w:tc>
          <w:tcPr>
            <w:tcW w:w="1701" w:type="dxa"/>
            <w:tcBorders>
              <w:top w:val="single" w:sz="3" w:space="0" w:color="000000"/>
              <w:left w:val="single" w:sz="3" w:space="0" w:color="000000"/>
              <w:bottom w:val="single" w:sz="3" w:space="0" w:color="000000"/>
              <w:right w:val="single" w:sz="5" w:space="0" w:color="000000"/>
            </w:tcBorders>
            <w:shd w:val="clear" w:color="auto" w:fill="auto"/>
            <w:vAlign w:val="center"/>
          </w:tcPr>
          <w:p w:rsidR="00326E08" w:rsidRPr="00A9769E" w:rsidRDefault="00326E08" w:rsidP="00326E08">
            <w:pPr>
              <w:widowControl w:val="0"/>
              <w:spacing w:after="0" w:line="240" w:lineRule="auto"/>
              <w:jc w:val="center"/>
              <w:rPr>
                <w:rFonts w:ascii="Times New Roman" w:hAnsi="Times New Roman"/>
                <w:bCs/>
                <w:szCs w:val="24"/>
                <w:lang w:val="en-US"/>
              </w:rPr>
            </w:pPr>
            <w:r w:rsidRPr="00A9769E">
              <w:rPr>
                <w:rFonts w:ascii="Times New Roman" w:hAnsi="Times New Roman"/>
                <w:bCs/>
                <w:szCs w:val="24"/>
                <w:lang w:val="en-US"/>
              </w:rPr>
              <w:t>0,02</w:t>
            </w:r>
          </w:p>
        </w:tc>
      </w:tr>
      <w:tr w:rsidR="00326E08" w:rsidRPr="00900248" w:rsidTr="009437B4">
        <w:trPr>
          <w:trHeight w:hRule="exact" w:val="567"/>
        </w:trPr>
        <w:tc>
          <w:tcPr>
            <w:tcW w:w="2719" w:type="dxa"/>
            <w:tcBorders>
              <w:top w:val="single" w:sz="3" w:space="0" w:color="000000"/>
              <w:left w:val="single" w:sz="3" w:space="0" w:color="000000"/>
              <w:bottom w:val="single" w:sz="3" w:space="0" w:color="000000"/>
              <w:right w:val="single" w:sz="3" w:space="0" w:color="000000"/>
            </w:tcBorders>
            <w:shd w:val="clear" w:color="auto" w:fill="auto"/>
            <w:vAlign w:val="center"/>
          </w:tcPr>
          <w:p w:rsidR="00326E08" w:rsidRPr="00900248" w:rsidRDefault="00326E08" w:rsidP="00326E08">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ул. Калинина, 191</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326E08" w:rsidRPr="009437B4" w:rsidRDefault="00326E08" w:rsidP="00326E08">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1,61</w:t>
            </w:r>
          </w:p>
        </w:tc>
        <w:tc>
          <w:tcPr>
            <w:tcW w:w="17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326E08" w:rsidRPr="009437B4" w:rsidRDefault="00326E08" w:rsidP="00326E08">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1,61</w:t>
            </w:r>
          </w:p>
        </w:tc>
        <w:tc>
          <w:tcPr>
            <w:tcW w:w="1621" w:type="dxa"/>
            <w:tcBorders>
              <w:top w:val="single" w:sz="3" w:space="0" w:color="000000"/>
              <w:left w:val="single" w:sz="3" w:space="0" w:color="000000"/>
              <w:bottom w:val="single" w:sz="3" w:space="0" w:color="000000"/>
              <w:right w:val="single" w:sz="5" w:space="0" w:color="000000"/>
            </w:tcBorders>
            <w:shd w:val="clear" w:color="auto" w:fill="auto"/>
            <w:vAlign w:val="center"/>
          </w:tcPr>
          <w:p w:rsidR="00326E08" w:rsidRPr="009437B4" w:rsidRDefault="00326E08" w:rsidP="00326E08">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1,57</w:t>
            </w:r>
          </w:p>
        </w:tc>
        <w:tc>
          <w:tcPr>
            <w:tcW w:w="1701" w:type="dxa"/>
            <w:tcBorders>
              <w:top w:val="single" w:sz="3" w:space="0" w:color="000000"/>
              <w:left w:val="single" w:sz="3" w:space="0" w:color="000000"/>
              <w:bottom w:val="single" w:sz="3" w:space="0" w:color="000000"/>
              <w:right w:val="single" w:sz="5" w:space="0" w:color="000000"/>
            </w:tcBorders>
            <w:shd w:val="clear" w:color="auto" w:fill="auto"/>
            <w:vAlign w:val="center"/>
          </w:tcPr>
          <w:p w:rsidR="00326E08" w:rsidRPr="00A9769E" w:rsidRDefault="00326E08" w:rsidP="00326E08">
            <w:pPr>
              <w:widowControl w:val="0"/>
              <w:spacing w:after="0" w:line="240" w:lineRule="auto"/>
              <w:jc w:val="center"/>
              <w:rPr>
                <w:rFonts w:ascii="Times New Roman" w:hAnsi="Times New Roman"/>
                <w:bCs/>
                <w:szCs w:val="24"/>
              </w:rPr>
            </w:pPr>
            <w:r w:rsidRPr="00A9769E">
              <w:rPr>
                <w:rFonts w:ascii="Times New Roman" w:hAnsi="Times New Roman"/>
                <w:bCs/>
                <w:szCs w:val="24"/>
              </w:rPr>
              <w:t>0,50</w:t>
            </w:r>
          </w:p>
        </w:tc>
      </w:tr>
      <w:tr w:rsidR="00326E08" w:rsidRPr="00900248" w:rsidTr="009437B4">
        <w:trPr>
          <w:trHeight w:hRule="exact" w:val="567"/>
        </w:trPr>
        <w:tc>
          <w:tcPr>
            <w:tcW w:w="2719" w:type="dxa"/>
            <w:tcBorders>
              <w:top w:val="single" w:sz="3" w:space="0" w:color="000000"/>
              <w:left w:val="single" w:sz="3" w:space="0" w:color="000000"/>
              <w:bottom w:val="single" w:sz="3" w:space="0" w:color="000000"/>
              <w:right w:val="single" w:sz="3" w:space="0" w:color="000000"/>
            </w:tcBorders>
            <w:shd w:val="clear" w:color="auto" w:fill="auto"/>
            <w:vAlign w:val="center"/>
          </w:tcPr>
          <w:p w:rsidR="00326E08" w:rsidRPr="00900248" w:rsidRDefault="00326E08" w:rsidP="00326E08">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ул. Блюхера</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326E08" w:rsidRPr="009437B4" w:rsidRDefault="00326E08" w:rsidP="00326E08">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0,17</w:t>
            </w:r>
          </w:p>
        </w:tc>
        <w:tc>
          <w:tcPr>
            <w:tcW w:w="17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326E08" w:rsidRPr="009437B4" w:rsidRDefault="00326E08" w:rsidP="00326E08">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0,17</w:t>
            </w:r>
          </w:p>
        </w:tc>
        <w:tc>
          <w:tcPr>
            <w:tcW w:w="1621" w:type="dxa"/>
            <w:tcBorders>
              <w:top w:val="single" w:sz="3" w:space="0" w:color="000000"/>
              <w:left w:val="single" w:sz="3" w:space="0" w:color="000000"/>
              <w:bottom w:val="single" w:sz="3" w:space="0" w:color="000000"/>
              <w:right w:val="single" w:sz="5" w:space="0" w:color="000000"/>
            </w:tcBorders>
            <w:shd w:val="clear" w:color="auto" w:fill="auto"/>
            <w:vAlign w:val="center"/>
          </w:tcPr>
          <w:p w:rsidR="00326E08" w:rsidRPr="009437B4" w:rsidRDefault="00326E08" w:rsidP="00326E08">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0,17</w:t>
            </w:r>
          </w:p>
        </w:tc>
        <w:tc>
          <w:tcPr>
            <w:tcW w:w="1701" w:type="dxa"/>
            <w:tcBorders>
              <w:top w:val="single" w:sz="3" w:space="0" w:color="000000"/>
              <w:left w:val="single" w:sz="3" w:space="0" w:color="000000"/>
              <w:bottom w:val="single" w:sz="3" w:space="0" w:color="000000"/>
              <w:right w:val="single" w:sz="5" w:space="0" w:color="000000"/>
            </w:tcBorders>
            <w:shd w:val="clear" w:color="auto" w:fill="auto"/>
            <w:vAlign w:val="center"/>
          </w:tcPr>
          <w:p w:rsidR="00326E08" w:rsidRPr="00A9769E" w:rsidRDefault="00326E08" w:rsidP="00326E08">
            <w:pPr>
              <w:widowControl w:val="0"/>
              <w:spacing w:after="0" w:line="240" w:lineRule="auto"/>
              <w:jc w:val="center"/>
              <w:rPr>
                <w:rFonts w:ascii="Times New Roman" w:hAnsi="Times New Roman"/>
                <w:bCs/>
                <w:szCs w:val="24"/>
              </w:rPr>
            </w:pPr>
            <w:r w:rsidRPr="00A9769E">
              <w:rPr>
                <w:rFonts w:ascii="Times New Roman" w:hAnsi="Times New Roman"/>
                <w:bCs/>
                <w:szCs w:val="24"/>
              </w:rPr>
              <w:t>0,11</w:t>
            </w:r>
          </w:p>
        </w:tc>
      </w:tr>
    </w:tbl>
    <w:p w:rsidR="00F631BF" w:rsidRDefault="00F631BF" w:rsidP="00CE1C2E">
      <w:pPr>
        <w:spacing w:after="0" w:line="240" w:lineRule="auto"/>
        <w:jc w:val="both"/>
        <w:rPr>
          <w:rFonts w:ascii="Times New Roman" w:eastAsia="Times New Roman" w:hAnsi="Times New Roman"/>
          <w:bCs/>
          <w:color w:val="000000"/>
          <w:sz w:val="28"/>
          <w:szCs w:val="28"/>
          <w:lang w:eastAsia="ru-RU"/>
        </w:rPr>
      </w:pPr>
    </w:p>
    <w:p w:rsidR="00AE06FB" w:rsidRDefault="00AE06FB" w:rsidP="00AE06FB">
      <w:pPr>
        <w:spacing w:after="0" w:line="240" w:lineRule="auto"/>
        <w:ind w:firstLine="709"/>
        <w:jc w:val="center"/>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П</w:t>
      </w:r>
      <w:r w:rsidRPr="000D4F6A">
        <w:rPr>
          <w:rFonts w:ascii="Times New Roman" w:eastAsia="Times New Roman" w:hAnsi="Times New Roman"/>
          <w:bCs/>
          <w:color w:val="000000"/>
          <w:sz w:val="28"/>
          <w:szCs w:val="28"/>
          <w:lang w:eastAsia="ru-RU"/>
        </w:rPr>
        <w:t>ерспективные балансы тепловой мощности и тепловой нагрузки потребителей в зонах действия источников тепловой энергии</w:t>
      </w:r>
      <w:r>
        <w:rPr>
          <w:rFonts w:ascii="Times New Roman" w:eastAsia="Times New Roman" w:hAnsi="Times New Roman"/>
          <w:bCs/>
          <w:color w:val="000000"/>
          <w:sz w:val="28"/>
          <w:szCs w:val="28"/>
          <w:lang w:eastAsia="ru-RU"/>
        </w:rPr>
        <w:t xml:space="preserve"> на 2022-2025 гг.</w:t>
      </w:r>
    </w:p>
    <w:p w:rsidR="00AE06FB" w:rsidRDefault="00AE06FB" w:rsidP="00AE06FB">
      <w:pPr>
        <w:spacing w:after="0" w:line="240" w:lineRule="auto"/>
        <w:ind w:firstLine="709"/>
        <w:jc w:val="center"/>
        <w:rPr>
          <w:rFonts w:ascii="Times New Roman" w:eastAsia="Times New Roman" w:hAnsi="Times New Roman"/>
          <w:bCs/>
          <w:color w:val="000000"/>
          <w:sz w:val="28"/>
          <w:szCs w:val="28"/>
          <w:lang w:eastAsia="ru-RU"/>
        </w:rPr>
      </w:pPr>
    </w:p>
    <w:p w:rsidR="00AE06FB" w:rsidRDefault="00AE06FB" w:rsidP="00AE06FB">
      <w:pPr>
        <w:spacing w:after="0" w:line="240" w:lineRule="auto"/>
        <w:jc w:val="center"/>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 xml:space="preserve">                                                                                                                  Таблица 6</w:t>
      </w:r>
    </w:p>
    <w:tbl>
      <w:tblPr>
        <w:tblW w:w="0" w:type="auto"/>
        <w:tblInd w:w="112" w:type="dxa"/>
        <w:tblLayout w:type="fixed"/>
        <w:tblCellMar>
          <w:left w:w="0" w:type="dxa"/>
          <w:right w:w="0" w:type="dxa"/>
        </w:tblCellMar>
        <w:tblLook w:val="01E0"/>
      </w:tblPr>
      <w:tblGrid>
        <w:gridCol w:w="2719"/>
        <w:gridCol w:w="1701"/>
        <w:gridCol w:w="1765"/>
        <w:gridCol w:w="1621"/>
        <w:gridCol w:w="1701"/>
      </w:tblGrid>
      <w:tr w:rsidR="00AE06FB" w:rsidRPr="00900248" w:rsidTr="00F46902">
        <w:trPr>
          <w:trHeight w:hRule="exact" w:val="995"/>
        </w:trPr>
        <w:tc>
          <w:tcPr>
            <w:tcW w:w="2719" w:type="dxa"/>
            <w:tcBorders>
              <w:top w:val="single" w:sz="3" w:space="0" w:color="000000"/>
              <w:left w:val="single" w:sz="3" w:space="0" w:color="000000"/>
              <w:bottom w:val="single" w:sz="5" w:space="0" w:color="000000"/>
              <w:right w:val="single" w:sz="3" w:space="0" w:color="000000"/>
            </w:tcBorders>
            <w:shd w:val="clear" w:color="auto" w:fill="auto"/>
            <w:vAlign w:val="center"/>
          </w:tcPr>
          <w:p w:rsidR="00AE06FB" w:rsidRPr="00900248" w:rsidRDefault="00AE06FB" w:rsidP="00F46902">
            <w:pPr>
              <w:widowControl w:val="0"/>
              <w:spacing w:after="0" w:line="240" w:lineRule="auto"/>
              <w:jc w:val="center"/>
              <w:rPr>
                <w:rFonts w:ascii="Times New Roman" w:hAnsi="Times New Roman"/>
                <w:sz w:val="20"/>
                <w:szCs w:val="20"/>
                <w:lang w:val="en-US"/>
              </w:rPr>
            </w:pPr>
            <w:r w:rsidRPr="00900248">
              <w:rPr>
                <w:rFonts w:ascii="Times New Roman" w:hAnsi="Times New Roman"/>
                <w:sz w:val="20"/>
                <w:szCs w:val="20"/>
                <w:lang w:val="en-US"/>
              </w:rPr>
              <w:t>Наименование источника</w:t>
            </w:r>
          </w:p>
        </w:tc>
        <w:tc>
          <w:tcPr>
            <w:tcW w:w="1701" w:type="dxa"/>
            <w:tcBorders>
              <w:top w:val="single" w:sz="3" w:space="0" w:color="000000"/>
              <w:left w:val="single" w:sz="3" w:space="0" w:color="000000"/>
              <w:bottom w:val="single" w:sz="5" w:space="0" w:color="000000"/>
              <w:right w:val="single" w:sz="3" w:space="0" w:color="000000"/>
            </w:tcBorders>
            <w:shd w:val="clear" w:color="auto" w:fill="auto"/>
            <w:vAlign w:val="center"/>
          </w:tcPr>
          <w:p w:rsidR="00AE06FB" w:rsidRPr="00900248" w:rsidRDefault="00AE06FB" w:rsidP="00F46902">
            <w:pPr>
              <w:widowControl w:val="0"/>
              <w:spacing w:after="0" w:line="240" w:lineRule="auto"/>
              <w:jc w:val="center"/>
              <w:rPr>
                <w:rFonts w:ascii="Times New Roman" w:hAnsi="Times New Roman"/>
                <w:sz w:val="20"/>
                <w:szCs w:val="20"/>
              </w:rPr>
            </w:pPr>
            <w:r w:rsidRPr="00900248">
              <w:rPr>
                <w:rFonts w:ascii="Times New Roman" w:hAnsi="Times New Roman"/>
                <w:sz w:val="20"/>
                <w:szCs w:val="20"/>
              </w:rPr>
              <w:t>Установленная тепловая мощность, Гкал/ч</w:t>
            </w:r>
          </w:p>
        </w:tc>
        <w:tc>
          <w:tcPr>
            <w:tcW w:w="1765" w:type="dxa"/>
            <w:tcBorders>
              <w:top w:val="single" w:sz="3" w:space="0" w:color="000000"/>
              <w:left w:val="single" w:sz="3" w:space="0" w:color="000000"/>
              <w:bottom w:val="single" w:sz="5" w:space="0" w:color="000000"/>
              <w:right w:val="single" w:sz="3" w:space="0" w:color="000000"/>
            </w:tcBorders>
            <w:shd w:val="clear" w:color="auto" w:fill="auto"/>
            <w:vAlign w:val="center"/>
          </w:tcPr>
          <w:p w:rsidR="00AE06FB" w:rsidRPr="00900248" w:rsidRDefault="00AE06FB" w:rsidP="00F46902">
            <w:pPr>
              <w:widowControl w:val="0"/>
              <w:spacing w:after="0" w:line="240" w:lineRule="auto"/>
              <w:jc w:val="center"/>
              <w:rPr>
                <w:rFonts w:ascii="Times New Roman" w:hAnsi="Times New Roman"/>
                <w:sz w:val="20"/>
                <w:szCs w:val="20"/>
              </w:rPr>
            </w:pPr>
            <w:r w:rsidRPr="00900248">
              <w:rPr>
                <w:rFonts w:ascii="Times New Roman" w:hAnsi="Times New Roman"/>
                <w:sz w:val="20"/>
                <w:szCs w:val="20"/>
              </w:rPr>
              <w:t>Располагаемая тепловая мощность, Гкал/ч</w:t>
            </w:r>
          </w:p>
        </w:tc>
        <w:tc>
          <w:tcPr>
            <w:tcW w:w="1621" w:type="dxa"/>
            <w:tcBorders>
              <w:top w:val="single" w:sz="3" w:space="0" w:color="000000"/>
              <w:left w:val="single" w:sz="3" w:space="0" w:color="000000"/>
              <w:bottom w:val="single" w:sz="5" w:space="0" w:color="000000"/>
              <w:right w:val="single" w:sz="5" w:space="0" w:color="000000"/>
            </w:tcBorders>
            <w:shd w:val="clear" w:color="auto" w:fill="auto"/>
            <w:vAlign w:val="center"/>
          </w:tcPr>
          <w:p w:rsidR="00AE06FB" w:rsidRPr="00900248" w:rsidRDefault="00AE06FB" w:rsidP="00F46902">
            <w:pPr>
              <w:widowControl w:val="0"/>
              <w:spacing w:after="0" w:line="240" w:lineRule="auto"/>
              <w:jc w:val="center"/>
              <w:rPr>
                <w:rFonts w:ascii="Times New Roman" w:hAnsi="Times New Roman"/>
                <w:sz w:val="20"/>
                <w:szCs w:val="20"/>
              </w:rPr>
            </w:pPr>
            <w:r w:rsidRPr="00900248">
              <w:rPr>
                <w:rFonts w:ascii="Times New Roman" w:hAnsi="Times New Roman"/>
                <w:sz w:val="20"/>
                <w:szCs w:val="20"/>
              </w:rPr>
              <w:t>Тепловая мощность нетто, Гкал/ч</w:t>
            </w:r>
          </w:p>
        </w:tc>
        <w:tc>
          <w:tcPr>
            <w:tcW w:w="1701" w:type="dxa"/>
            <w:tcBorders>
              <w:top w:val="single" w:sz="3" w:space="0" w:color="000000"/>
              <w:left w:val="single" w:sz="3" w:space="0" w:color="000000"/>
              <w:bottom w:val="single" w:sz="5" w:space="0" w:color="000000"/>
              <w:right w:val="single" w:sz="5" w:space="0" w:color="000000"/>
            </w:tcBorders>
            <w:shd w:val="clear" w:color="auto" w:fill="auto"/>
            <w:vAlign w:val="center"/>
          </w:tcPr>
          <w:p w:rsidR="00AE06FB" w:rsidRPr="00900248" w:rsidRDefault="00AE06FB" w:rsidP="00F46902">
            <w:pPr>
              <w:widowControl w:val="0"/>
              <w:spacing w:after="0" w:line="240" w:lineRule="auto"/>
              <w:jc w:val="center"/>
              <w:rPr>
                <w:rFonts w:ascii="Times New Roman" w:hAnsi="Times New Roman"/>
                <w:sz w:val="20"/>
                <w:szCs w:val="20"/>
              </w:rPr>
            </w:pPr>
            <w:r w:rsidRPr="00900248">
              <w:rPr>
                <w:rFonts w:ascii="Times New Roman" w:hAnsi="Times New Roman"/>
                <w:sz w:val="20"/>
                <w:szCs w:val="20"/>
              </w:rPr>
              <w:t>Присоединенная тепловая нагрузка, Гкал/ч</w:t>
            </w:r>
          </w:p>
        </w:tc>
      </w:tr>
      <w:tr w:rsidR="00A9769E" w:rsidRPr="00900248" w:rsidTr="00F46902">
        <w:trPr>
          <w:trHeight w:hRule="exact" w:val="567"/>
        </w:trPr>
        <w:tc>
          <w:tcPr>
            <w:tcW w:w="2719" w:type="dxa"/>
            <w:tcBorders>
              <w:top w:val="single" w:sz="5" w:space="0" w:color="000000"/>
              <w:left w:val="single" w:sz="3" w:space="0" w:color="000000"/>
              <w:bottom w:val="single" w:sz="5" w:space="0" w:color="000000"/>
              <w:right w:val="single" w:sz="3" w:space="0" w:color="000000"/>
            </w:tcBorders>
            <w:shd w:val="clear" w:color="auto" w:fill="auto"/>
            <w:vAlign w:val="center"/>
          </w:tcPr>
          <w:p w:rsidR="00A9769E" w:rsidRPr="00900248" w:rsidRDefault="00A9769E" w:rsidP="00A9769E">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ул. Советская, б/н</w:t>
            </w:r>
          </w:p>
        </w:tc>
        <w:tc>
          <w:tcPr>
            <w:tcW w:w="1701" w:type="dxa"/>
            <w:tcBorders>
              <w:top w:val="single" w:sz="5" w:space="0" w:color="000000"/>
              <w:left w:val="single" w:sz="3" w:space="0" w:color="000000"/>
              <w:bottom w:val="single" w:sz="5"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1,81</w:t>
            </w:r>
          </w:p>
        </w:tc>
        <w:tc>
          <w:tcPr>
            <w:tcW w:w="1765" w:type="dxa"/>
            <w:tcBorders>
              <w:top w:val="single" w:sz="5" w:space="0" w:color="000000"/>
              <w:left w:val="single" w:sz="3" w:space="0" w:color="000000"/>
              <w:bottom w:val="single" w:sz="5"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1,81</w:t>
            </w:r>
          </w:p>
        </w:tc>
        <w:tc>
          <w:tcPr>
            <w:tcW w:w="1621" w:type="dxa"/>
            <w:tcBorders>
              <w:top w:val="single" w:sz="5" w:space="0" w:color="000000"/>
              <w:left w:val="single" w:sz="3" w:space="0" w:color="000000"/>
              <w:bottom w:val="single" w:sz="5" w:space="0" w:color="000000"/>
              <w:right w:val="single" w:sz="5"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1,77</w:t>
            </w:r>
          </w:p>
        </w:tc>
        <w:tc>
          <w:tcPr>
            <w:tcW w:w="1701" w:type="dxa"/>
            <w:tcBorders>
              <w:top w:val="single" w:sz="5" w:space="0" w:color="000000"/>
              <w:left w:val="single" w:sz="3" w:space="0" w:color="000000"/>
              <w:bottom w:val="single" w:sz="5" w:space="0" w:color="000000"/>
              <w:right w:val="single" w:sz="5" w:space="0" w:color="000000"/>
            </w:tcBorders>
            <w:shd w:val="clear" w:color="auto" w:fill="auto"/>
            <w:vAlign w:val="center"/>
          </w:tcPr>
          <w:p w:rsidR="00A9769E" w:rsidRPr="00A9769E" w:rsidRDefault="00A9769E" w:rsidP="00A9769E">
            <w:pPr>
              <w:widowControl w:val="0"/>
              <w:spacing w:after="0" w:line="240" w:lineRule="auto"/>
              <w:jc w:val="center"/>
              <w:rPr>
                <w:rFonts w:ascii="Times New Roman" w:hAnsi="Times New Roman"/>
                <w:bCs/>
                <w:szCs w:val="24"/>
                <w:lang w:val="en-US"/>
              </w:rPr>
            </w:pPr>
            <w:r w:rsidRPr="00A9769E">
              <w:rPr>
                <w:rFonts w:ascii="Times New Roman" w:hAnsi="Times New Roman"/>
                <w:bCs/>
                <w:szCs w:val="24"/>
                <w:lang w:val="en-US"/>
              </w:rPr>
              <w:t>2,39</w:t>
            </w:r>
          </w:p>
        </w:tc>
      </w:tr>
      <w:tr w:rsidR="00A9769E" w:rsidRPr="00900248" w:rsidTr="00F46902">
        <w:trPr>
          <w:trHeight w:hRule="exact" w:val="567"/>
        </w:trPr>
        <w:tc>
          <w:tcPr>
            <w:tcW w:w="2719" w:type="dxa"/>
            <w:tcBorders>
              <w:top w:val="single" w:sz="5"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Почтовая, 2</w:t>
            </w:r>
          </w:p>
        </w:tc>
        <w:tc>
          <w:tcPr>
            <w:tcW w:w="1701" w:type="dxa"/>
            <w:tcBorders>
              <w:top w:val="single" w:sz="5"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1,08</w:t>
            </w:r>
          </w:p>
        </w:tc>
        <w:tc>
          <w:tcPr>
            <w:tcW w:w="1765" w:type="dxa"/>
            <w:tcBorders>
              <w:top w:val="single" w:sz="5"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1,08</w:t>
            </w:r>
          </w:p>
        </w:tc>
        <w:tc>
          <w:tcPr>
            <w:tcW w:w="1621" w:type="dxa"/>
            <w:tcBorders>
              <w:top w:val="single" w:sz="5" w:space="0" w:color="000000"/>
              <w:left w:val="single" w:sz="3" w:space="0" w:color="000000"/>
              <w:bottom w:val="single" w:sz="3" w:space="0" w:color="000000"/>
              <w:right w:val="single" w:sz="5"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1,06</w:t>
            </w:r>
          </w:p>
        </w:tc>
        <w:tc>
          <w:tcPr>
            <w:tcW w:w="1701" w:type="dxa"/>
            <w:tcBorders>
              <w:top w:val="single" w:sz="5" w:space="0" w:color="000000"/>
              <w:left w:val="single" w:sz="3" w:space="0" w:color="000000"/>
              <w:bottom w:val="single" w:sz="3" w:space="0" w:color="000000"/>
              <w:right w:val="single" w:sz="5" w:space="0" w:color="000000"/>
            </w:tcBorders>
            <w:shd w:val="clear" w:color="auto" w:fill="auto"/>
            <w:vAlign w:val="center"/>
          </w:tcPr>
          <w:p w:rsidR="00A9769E" w:rsidRPr="00A9769E" w:rsidRDefault="00A9769E" w:rsidP="00A9769E">
            <w:pPr>
              <w:widowControl w:val="0"/>
              <w:spacing w:after="0" w:line="240" w:lineRule="auto"/>
              <w:jc w:val="center"/>
              <w:rPr>
                <w:rFonts w:ascii="Times New Roman" w:hAnsi="Times New Roman"/>
                <w:bCs/>
                <w:szCs w:val="24"/>
                <w:lang w:val="en-US"/>
              </w:rPr>
            </w:pPr>
            <w:r w:rsidRPr="00A9769E">
              <w:rPr>
                <w:rFonts w:ascii="Times New Roman" w:hAnsi="Times New Roman"/>
                <w:bCs/>
                <w:szCs w:val="24"/>
                <w:lang w:val="en-US"/>
              </w:rPr>
              <w:t>0,97</w:t>
            </w:r>
          </w:p>
        </w:tc>
      </w:tr>
      <w:tr w:rsidR="00A9769E" w:rsidRPr="00900248" w:rsidTr="00F46902">
        <w:trPr>
          <w:trHeight w:hRule="exact" w:val="567"/>
        </w:trPr>
        <w:tc>
          <w:tcPr>
            <w:tcW w:w="2719"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Леонова, б/н</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1,08</w:t>
            </w:r>
          </w:p>
        </w:tc>
        <w:tc>
          <w:tcPr>
            <w:tcW w:w="17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1,08</w:t>
            </w:r>
          </w:p>
        </w:tc>
        <w:tc>
          <w:tcPr>
            <w:tcW w:w="1621" w:type="dxa"/>
            <w:tcBorders>
              <w:top w:val="single" w:sz="3" w:space="0" w:color="000000"/>
              <w:left w:val="single" w:sz="3" w:space="0" w:color="000000"/>
              <w:bottom w:val="single" w:sz="3" w:space="0" w:color="000000"/>
              <w:right w:val="single" w:sz="5"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1,06</w:t>
            </w:r>
          </w:p>
        </w:tc>
        <w:tc>
          <w:tcPr>
            <w:tcW w:w="1701" w:type="dxa"/>
            <w:tcBorders>
              <w:top w:val="single" w:sz="3" w:space="0" w:color="000000"/>
              <w:left w:val="single" w:sz="3" w:space="0" w:color="000000"/>
              <w:bottom w:val="single" w:sz="3" w:space="0" w:color="000000"/>
              <w:right w:val="single" w:sz="5" w:space="0" w:color="000000"/>
            </w:tcBorders>
            <w:shd w:val="clear" w:color="auto" w:fill="auto"/>
            <w:vAlign w:val="center"/>
          </w:tcPr>
          <w:p w:rsidR="00A9769E" w:rsidRPr="00A9769E" w:rsidRDefault="00A9769E" w:rsidP="00A9769E">
            <w:pPr>
              <w:widowControl w:val="0"/>
              <w:spacing w:after="0" w:line="240" w:lineRule="auto"/>
              <w:jc w:val="center"/>
              <w:rPr>
                <w:rFonts w:ascii="Times New Roman" w:hAnsi="Times New Roman"/>
                <w:bCs/>
                <w:szCs w:val="24"/>
                <w:lang w:val="en-US"/>
              </w:rPr>
            </w:pPr>
            <w:r w:rsidRPr="00A9769E">
              <w:rPr>
                <w:rFonts w:ascii="Times New Roman" w:hAnsi="Times New Roman"/>
                <w:bCs/>
                <w:szCs w:val="24"/>
                <w:lang w:val="en-US"/>
              </w:rPr>
              <w:t>0,83</w:t>
            </w:r>
          </w:p>
        </w:tc>
      </w:tr>
      <w:tr w:rsidR="00A9769E" w:rsidRPr="00900248" w:rsidTr="00F46902">
        <w:trPr>
          <w:trHeight w:hRule="exact" w:val="567"/>
        </w:trPr>
        <w:tc>
          <w:tcPr>
            <w:tcW w:w="2719"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rPr>
                <w:rFonts w:ascii="Times New Roman" w:hAnsi="Times New Roman"/>
                <w:bCs/>
                <w:sz w:val="20"/>
                <w:szCs w:val="20"/>
                <w:lang w:val="en-US"/>
              </w:rPr>
            </w:pPr>
            <w:r w:rsidRPr="00900248">
              <w:rPr>
                <w:rFonts w:ascii="Times New Roman" w:hAnsi="Times New Roman"/>
                <w:bCs/>
                <w:sz w:val="20"/>
                <w:szCs w:val="20"/>
              </w:rPr>
              <w:t xml:space="preserve">ст-ца Новопокровская, </w:t>
            </w:r>
            <w:r w:rsidRPr="00900248">
              <w:rPr>
                <w:rFonts w:ascii="Times New Roman" w:hAnsi="Times New Roman"/>
                <w:bCs/>
                <w:sz w:val="20"/>
                <w:szCs w:val="20"/>
                <w:lang w:val="en-US"/>
              </w:rPr>
              <w:t>Первомайская,</w:t>
            </w:r>
            <w:r w:rsidRPr="00900248">
              <w:rPr>
                <w:rFonts w:ascii="Times New Roman" w:hAnsi="Times New Roman"/>
                <w:bCs/>
                <w:sz w:val="20"/>
                <w:szCs w:val="20"/>
              </w:rPr>
              <w:t xml:space="preserve"> </w:t>
            </w:r>
            <w:r w:rsidRPr="00900248">
              <w:rPr>
                <w:rFonts w:ascii="Times New Roman" w:hAnsi="Times New Roman"/>
                <w:bCs/>
                <w:sz w:val="20"/>
                <w:szCs w:val="20"/>
                <w:lang w:val="en-US"/>
              </w:rPr>
              <w:t>121</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0,28</w:t>
            </w:r>
          </w:p>
        </w:tc>
        <w:tc>
          <w:tcPr>
            <w:tcW w:w="17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0,28</w:t>
            </w:r>
          </w:p>
        </w:tc>
        <w:tc>
          <w:tcPr>
            <w:tcW w:w="1621" w:type="dxa"/>
            <w:tcBorders>
              <w:top w:val="single" w:sz="3" w:space="0" w:color="000000"/>
              <w:left w:val="single" w:sz="3" w:space="0" w:color="000000"/>
              <w:bottom w:val="single" w:sz="3" w:space="0" w:color="000000"/>
              <w:right w:val="single" w:sz="5"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0,27</w:t>
            </w:r>
          </w:p>
        </w:tc>
        <w:tc>
          <w:tcPr>
            <w:tcW w:w="1701" w:type="dxa"/>
            <w:tcBorders>
              <w:top w:val="single" w:sz="3" w:space="0" w:color="000000"/>
              <w:left w:val="single" w:sz="3" w:space="0" w:color="000000"/>
              <w:bottom w:val="single" w:sz="3" w:space="0" w:color="000000"/>
              <w:right w:val="single" w:sz="5" w:space="0" w:color="000000"/>
            </w:tcBorders>
            <w:shd w:val="clear" w:color="auto" w:fill="auto"/>
            <w:vAlign w:val="center"/>
          </w:tcPr>
          <w:p w:rsidR="00A9769E" w:rsidRPr="00A9769E" w:rsidRDefault="00A9769E" w:rsidP="00A9769E">
            <w:pPr>
              <w:widowControl w:val="0"/>
              <w:spacing w:after="0" w:line="240" w:lineRule="auto"/>
              <w:jc w:val="center"/>
              <w:rPr>
                <w:rFonts w:ascii="Times New Roman" w:hAnsi="Times New Roman"/>
                <w:bCs/>
                <w:szCs w:val="24"/>
                <w:lang w:val="en-US"/>
              </w:rPr>
            </w:pPr>
            <w:r w:rsidRPr="00A9769E">
              <w:rPr>
                <w:rFonts w:ascii="Times New Roman" w:hAnsi="Times New Roman"/>
                <w:bCs/>
                <w:szCs w:val="24"/>
                <w:lang w:val="en-US"/>
              </w:rPr>
              <w:t>0,25</w:t>
            </w:r>
          </w:p>
        </w:tc>
      </w:tr>
      <w:tr w:rsidR="00A9769E" w:rsidRPr="00900248" w:rsidTr="00F46902">
        <w:trPr>
          <w:trHeight w:hRule="exact" w:val="567"/>
        </w:trPr>
        <w:tc>
          <w:tcPr>
            <w:tcW w:w="2719"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rPr>
                <w:rFonts w:ascii="Times New Roman" w:hAnsi="Times New Roman"/>
                <w:bCs/>
                <w:sz w:val="20"/>
                <w:szCs w:val="20"/>
                <w:lang w:val="en-US"/>
              </w:rPr>
            </w:pPr>
            <w:r w:rsidRPr="00900248">
              <w:rPr>
                <w:rFonts w:ascii="Times New Roman" w:hAnsi="Times New Roman"/>
                <w:bCs/>
                <w:sz w:val="20"/>
                <w:szCs w:val="20"/>
              </w:rPr>
              <w:t xml:space="preserve">ст-ца Новопокровская, </w:t>
            </w:r>
            <w:r w:rsidRPr="00900248">
              <w:rPr>
                <w:rFonts w:ascii="Times New Roman" w:hAnsi="Times New Roman"/>
                <w:bCs/>
                <w:sz w:val="20"/>
                <w:szCs w:val="20"/>
                <w:lang w:val="en-US"/>
              </w:rPr>
              <w:t>Ленина,</w:t>
            </w:r>
            <w:r w:rsidRPr="00900248">
              <w:rPr>
                <w:rFonts w:ascii="Times New Roman" w:hAnsi="Times New Roman"/>
                <w:bCs/>
                <w:sz w:val="20"/>
                <w:szCs w:val="20"/>
              </w:rPr>
              <w:t xml:space="preserve"> </w:t>
            </w:r>
            <w:r w:rsidRPr="00900248">
              <w:rPr>
                <w:rFonts w:ascii="Times New Roman" w:hAnsi="Times New Roman"/>
                <w:bCs/>
                <w:sz w:val="20"/>
                <w:szCs w:val="20"/>
                <w:lang w:val="en-US"/>
              </w:rPr>
              <w:t>133</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0,26</w:t>
            </w:r>
          </w:p>
        </w:tc>
        <w:tc>
          <w:tcPr>
            <w:tcW w:w="17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0,26</w:t>
            </w:r>
          </w:p>
        </w:tc>
        <w:tc>
          <w:tcPr>
            <w:tcW w:w="1621" w:type="dxa"/>
            <w:tcBorders>
              <w:top w:val="single" w:sz="3" w:space="0" w:color="000000"/>
              <w:left w:val="single" w:sz="3" w:space="0" w:color="000000"/>
              <w:bottom w:val="single" w:sz="3" w:space="0" w:color="000000"/>
              <w:right w:val="single" w:sz="5"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0,25</w:t>
            </w:r>
          </w:p>
        </w:tc>
        <w:tc>
          <w:tcPr>
            <w:tcW w:w="1701" w:type="dxa"/>
            <w:tcBorders>
              <w:top w:val="single" w:sz="3" w:space="0" w:color="000000"/>
              <w:left w:val="single" w:sz="3" w:space="0" w:color="000000"/>
              <w:bottom w:val="single" w:sz="3" w:space="0" w:color="000000"/>
              <w:right w:val="single" w:sz="5" w:space="0" w:color="000000"/>
            </w:tcBorders>
            <w:shd w:val="clear" w:color="auto" w:fill="auto"/>
            <w:vAlign w:val="center"/>
          </w:tcPr>
          <w:p w:rsidR="00A9769E" w:rsidRPr="00A9769E" w:rsidRDefault="00A9769E" w:rsidP="00A9769E">
            <w:pPr>
              <w:widowControl w:val="0"/>
              <w:spacing w:after="0" w:line="240" w:lineRule="auto"/>
              <w:jc w:val="center"/>
              <w:rPr>
                <w:rFonts w:ascii="Times New Roman" w:hAnsi="Times New Roman"/>
                <w:bCs/>
                <w:szCs w:val="24"/>
                <w:lang w:val="en-US"/>
              </w:rPr>
            </w:pPr>
            <w:r w:rsidRPr="00A9769E">
              <w:rPr>
                <w:rFonts w:ascii="Times New Roman" w:hAnsi="Times New Roman"/>
                <w:bCs/>
                <w:szCs w:val="24"/>
                <w:lang w:val="en-US"/>
              </w:rPr>
              <w:t>0,21</w:t>
            </w:r>
          </w:p>
        </w:tc>
      </w:tr>
      <w:tr w:rsidR="00A9769E" w:rsidRPr="00900248" w:rsidTr="00F46902">
        <w:trPr>
          <w:trHeight w:hRule="exact" w:val="567"/>
        </w:trPr>
        <w:tc>
          <w:tcPr>
            <w:tcW w:w="2719"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rPr>
                <w:rFonts w:ascii="Times New Roman" w:hAnsi="Times New Roman"/>
                <w:bCs/>
                <w:sz w:val="20"/>
                <w:szCs w:val="20"/>
                <w:lang w:val="en-US"/>
              </w:rPr>
            </w:pPr>
            <w:r w:rsidRPr="00900248">
              <w:rPr>
                <w:rFonts w:ascii="Times New Roman" w:hAnsi="Times New Roman"/>
                <w:bCs/>
                <w:sz w:val="20"/>
                <w:szCs w:val="20"/>
              </w:rPr>
              <w:t xml:space="preserve">ст-ца Новопокровская, </w:t>
            </w:r>
            <w:r w:rsidRPr="00900248">
              <w:rPr>
                <w:rFonts w:ascii="Times New Roman" w:hAnsi="Times New Roman"/>
                <w:bCs/>
                <w:sz w:val="20"/>
                <w:szCs w:val="20"/>
                <w:lang w:val="en-US"/>
              </w:rPr>
              <w:t>Колхозная,</w:t>
            </w:r>
            <w:r w:rsidRPr="00900248">
              <w:rPr>
                <w:rFonts w:ascii="Times New Roman" w:hAnsi="Times New Roman"/>
                <w:bCs/>
                <w:sz w:val="20"/>
                <w:szCs w:val="20"/>
              </w:rPr>
              <w:t xml:space="preserve"> </w:t>
            </w:r>
            <w:r w:rsidRPr="00900248">
              <w:rPr>
                <w:rFonts w:ascii="Times New Roman" w:hAnsi="Times New Roman"/>
                <w:bCs/>
                <w:sz w:val="20"/>
                <w:szCs w:val="20"/>
                <w:lang w:val="en-US"/>
              </w:rPr>
              <w:t>1</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0,17</w:t>
            </w:r>
          </w:p>
        </w:tc>
        <w:tc>
          <w:tcPr>
            <w:tcW w:w="17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0,17</w:t>
            </w:r>
          </w:p>
        </w:tc>
        <w:tc>
          <w:tcPr>
            <w:tcW w:w="1621" w:type="dxa"/>
            <w:tcBorders>
              <w:top w:val="single" w:sz="3" w:space="0" w:color="000000"/>
              <w:left w:val="single" w:sz="3" w:space="0" w:color="000000"/>
              <w:bottom w:val="single" w:sz="3" w:space="0" w:color="000000"/>
              <w:right w:val="single" w:sz="5"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0,16</w:t>
            </w:r>
          </w:p>
        </w:tc>
        <w:tc>
          <w:tcPr>
            <w:tcW w:w="1701" w:type="dxa"/>
            <w:tcBorders>
              <w:top w:val="single" w:sz="3" w:space="0" w:color="000000"/>
              <w:left w:val="single" w:sz="3" w:space="0" w:color="000000"/>
              <w:bottom w:val="single" w:sz="3" w:space="0" w:color="000000"/>
              <w:right w:val="single" w:sz="5" w:space="0" w:color="000000"/>
            </w:tcBorders>
            <w:shd w:val="clear" w:color="auto" w:fill="auto"/>
            <w:vAlign w:val="center"/>
          </w:tcPr>
          <w:p w:rsidR="00A9769E" w:rsidRPr="00A9769E" w:rsidRDefault="00A9769E" w:rsidP="00A9769E">
            <w:pPr>
              <w:widowControl w:val="0"/>
              <w:spacing w:after="0" w:line="240" w:lineRule="auto"/>
              <w:jc w:val="center"/>
              <w:rPr>
                <w:rFonts w:ascii="Times New Roman" w:hAnsi="Times New Roman"/>
                <w:bCs/>
                <w:szCs w:val="24"/>
                <w:lang w:val="en-US"/>
              </w:rPr>
            </w:pPr>
            <w:r w:rsidRPr="00A9769E">
              <w:rPr>
                <w:rFonts w:ascii="Times New Roman" w:hAnsi="Times New Roman"/>
                <w:bCs/>
                <w:szCs w:val="24"/>
                <w:lang w:val="en-US"/>
              </w:rPr>
              <w:t>0,11</w:t>
            </w:r>
          </w:p>
        </w:tc>
      </w:tr>
      <w:tr w:rsidR="00A9769E" w:rsidRPr="00900248" w:rsidTr="00F46902">
        <w:trPr>
          <w:trHeight w:hRule="exact" w:val="567"/>
        </w:trPr>
        <w:tc>
          <w:tcPr>
            <w:tcW w:w="2719"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rPr>
                <w:rFonts w:ascii="Times New Roman" w:hAnsi="Times New Roman"/>
                <w:bCs/>
                <w:sz w:val="20"/>
                <w:szCs w:val="20"/>
                <w:lang w:val="en-US"/>
              </w:rPr>
            </w:pPr>
            <w:r w:rsidRPr="00900248">
              <w:rPr>
                <w:rFonts w:ascii="Times New Roman" w:hAnsi="Times New Roman"/>
                <w:bCs/>
                <w:sz w:val="20"/>
                <w:szCs w:val="20"/>
              </w:rPr>
              <w:t xml:space="preserve">ст-ца Новопокровская, </w:t>
            </w:r>
            <w:r w:rsidRPr="00900248">
              <w:rPr>
                <w:rFonts w:ascii="Times New Roman" w:hAnsi="Times New Roman"/>
                <w:bCs/>
                <w:sz w:val="20"/>
                <w:szCs w:val="20"/>
                <w:lang w:val="en-US"/>
              </w:rPr>
              <w:t>Первомайская,</w:t>
            </w:r>
            <w:r w:rsidRPr="00900248">
              <w:rPr>
                <w:rFonts w:ascii="Times New Roman" w:hAnsi="Times New Roman"/>
                <w:bCs/>
                <w:sz w:val="20"/>
                <w:szCs w:val="20"/>
              </w:rPr>
              <w:t xml:space="preserve"> </w:t>
            </w:r>
            <w:r w:rsidRPr="00900248">
              <w:rPr>
                <w:rFonts w:ascii="Times New Roman" w:hAnsi="Times New Roman"/>
                <w:bCs/>
                <w:sz w:val="20"/>
                <w:szCs w:val="20"/>
                <w:lang w:val="en-US"/>
              </w:rPr>
              <w:t>203</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0,14</w:t>
            </w:r>
          </w:p>
        </w:tc>
        <w:tc>
          <w:tcPr>
            <w:tcW w:w="17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0,14</w:t>
            </w:r>
          </w:p>
        </w:tc>
        <w:tc>
          <w:tcPr>
            <w:tcW w:w="1621" w:type="dxa"/>
            <w:tcBorders>
              <w:top w:val="single" w:sz="3" w:space="0" w:color="000000"/>
              <w:left w:val="single" w:sz="3" w:space="0" w:color="000000"/>
              <w:bottom w:val="single" w:sz="3" w:space="0" w:color="000000"/>
              <w:right w:val="single" w:sz="5"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0,13</w:t>
            </w:r>
          </w:p>
        </w:tc>
        <w:tc>
          <w:tcPr>
            <w:tcW w:w="1701" w:type="dxa"/>
            <w:tcBorders>
              <w:top w:val="single" w:sz="3" w:space="0" w:color="000000"/>
              <w:left w:val="single" w:sz="3" w:space="0" w:color="000000"/>
              <w:bottom w:val="single" w:sz="3" w:space="0" w:color="000000"/>
              <w:right w:val="single" w:sz="5" w:space="0" w:color="000000"/>
            </w:tcBorders>
            <w:shd w:val="clear" w:color="auto" w:fill="auto"/>
            <w:vAlign w:val="center"/>
          </w:tcPr>
          <w:p w:rsidR="00A9769E" w:rsidRPr="00A9769E" w:rsidRDefault="00A9769E" w:rsidP="00A9769E">
            <w:pPr>
              <w:widowControl w:val="0"/>
              <w:spacing w:after="0" w:line="240" w:lineRule="auto"/>
              <w:jc w:val="center"/>
              <w:rPr>
                <w:rFonts w:ascii="Times New Roman" w:hAnsi="Times New Roman"/>
                <w:bCs/>
                <w:szCs w:val="24"/>
                <w:lang w:val="en-US"/>
              </w:rPr>
            </w:pPr>
            <w:r w:rsidRPr="00A9769E">
              <w:rPr>
                <w:rFonts w:ascii="Times New Roman" w:hAnsi="Times New Roman"/>
                <w:bCs/>
                <w:szCs w:val="24"/>
                <w:lang w:val="en-US"/>
              </w:rPr>
              <w:t>0,09</w:t>
            </w:r>
          </w:p>
        </w:tc>
      </w:tr>
      <w:tr w:rsidR="00A9769E" w:rsidRPr="00900248" w:rsidTr="00F46902">
        <w:trPr>
          <w:trHeight w:hRule="exact" w:val="567"/>
        </w:trPr>
        <w:tc>
          <w:tcPr>
            <w:tcW w:w="2719"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rPr>
                <w:rFonts w:ascii="Times New Roman" w:hAnsi="Times New Roman"/>
                <w:bCs/>
                <w:sz w:val="20"/>
                <w:szCs w:val="20"/>
                <w:lang w:val="en-US"/>
              </w:rPr>
            </w:pPr>
            <w:r w:rsidRPr="00900248">
              <w:rPr>
                <w:rFonts w:ascii="Times New Roman" w:hAnsi="Times New Roman"/>
                <w:bCs/>
                <w:sz w:val="20"/>
                <w:szCs w:val="20"/>
              </w:rPr>
              <w:t xml:space="preserve">ст-ца Новопокровская, </w:t>
            </w:r>
            <w:r w:rsidRPr="00900248">
              <w:rPr>
                <w:rFonts w:ascii="Times New Roman" w:hAnsi="Times New Roman"/>
                <w:bCs/>
                <w:sz w:val="20"/>
                <w:szCs w:val="20"/>
                <w:lang w:val="en-US"/>
              </w:rPr>
              <w:t>Ватутина,</w:t>
            </w:r>
            <w:r w:rsidRPr="00900248">
              <w:rPr>
                <w:rFonts w:ascii="Times New Roman" w:hAnsi="Times New Roman"/>
                <w:bCs/>
                <w:sz w:val="20"/>
                <w:szCs w:val="20"/>
              </w:rPr>
              <w:t xml:space="preserve"> </w:t>
            </w:r>
            <w:r w:rsidRPr="00900248">
              <w:rPr>
                <w:rFonts w:ascii="Times New Roman" w:hAnsi="Times New Roman"/>
                <w:bCs/>
                <w:sz w:val="20"/>
                <w:szCs w:val="20"/>
                <w:lang w:val="en-US"/>
              </w:rPr>
              <w:t>2</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0,26</w:t>
            </w:r>
          </w:p>
        </w:tc>
        <w:tc>
          <w:tcPr>
            <w:tcW w:w="17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0,26</w:t>
            </w:r>
          </w:p>
        </w:tc>
        <w:tc>
          <w:tcPr>
            <w:tcW w:w="1621" w:type="dxa"/>
            <w:tcBorders>
              <w:top w:val="single" w:sz="3" w:space="0" w:color="000000"/>
              <w:left w:val="single" w:sz="3" w:space="0" w:color="000000"/>
              <w:bottom w:val="single" w:sz="3" w:space="0" w:color="000000"/>
              <w:right w:val="single" w:sz="5"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0,25</w:t>
            </w:r>
          </w:p>
        </w:tc>
        <w:tc>
          <w:tcPr>
            <w:tcW w:w="1701" w:type="dxa"/>
            <w:tcBorders>
              <w:top w:val="single" w:sz="3" w:space="0" w:color="000000"/>
              <w:left w:val="single" w:sz="3" w:space="0" w:color="000000"/>
              <w:bottom w:val="single" w:sz="3" w:space="0" w:color="000000"/>
              <w:right w:val="single" w:sz="5" w:space="0" w:color="000000"/>
            </w:tcBorders>
            <w:shd w:val="clear" w:color="auto" w:fill="auto"/>
            <w:vAlign w:val="center"/>
          </w:tcPr>
          <w:p w:rsidR="00A9769E" w:rsidRPr="00A9769E" w:rsidRDefault="00A9769E" w:rsidP="00A9769E">
            <w:pPr>
              <w:widowControl w:val="0"/>
              <w:spacing w:after="0" w:line="240" w:lineRule="auto"/>
              <w:jc w:val="center"/>
              <w:rPr>
                <w:rFonts w:ascii="Times New Roman" w:hAnsi="Times New Roman"/>
                <w:bCs/>
                <w:szCs w:val="24"/>
                <w:lang w:val="en-US"/>
              </w:rPr>
            </w:pPr>
            <w:r w:rsidRPr="00A9769E">
              <w:rPr>
                <w:rFonts w:ascii="Times New Roman" w:hAnsi="Times New Roman"/>
                <w:bCs/>
                <w:szCs w:val="24"/>
                <w:lang w:val="en-US"/>
              </w:rPr>
              <w:t>0,29</w:t>
            </w:r>
          </w:p>
        </w:tc>
      </w:tr>
      <w:tr w:rsidR="00A9769E" w:rsidRPr="00900248" w:rsidTr="00F46902">
        <w:trPr>
          <w:trHeight w:hRule="exact" w:val="567"/>
        </w:trPr>
        <w:tc>
          <w:tcPr>
            <w:tcW w:w="2719"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rPr>
                <w:rFonts w:ascii="Times New Roman" w:hAnsi="Times New Roman"/>
                <w:bCs/>
                <w:sz w:val="20"/>
                <w:szCs w:val="20"/>
              </w:rPr>
            </w:pPr>
            <w:r w:rsidRPr="00900248">
              <w:rPr>
                <w:rFonts w:ascii="Times New Roman" w:hAnsi="Times New Roman"/>
                <w:bCs/>
                <w:sz w:val="20"/>
                <w:szCs w:val="20"/>
              </w:rPr>
              <w:t>Новая котельная (ст-ца Новопокровская)</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p>
        </w:tc>
        <w:tc>
          <w:tcPr>
            <w:tcW w:w="17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p>
        </w:tc>
        <w:tc>
          <w:tcPr>
            <w:tcW w:w="1621" w:type="dxa"/>
            <w:tcBorders>
              <w:top w:val="single" w:sz="3" w:space="0" w:color="000000"/>
              <w:left w:val="single" w:sz="3" w:space="0" w:color="000000"/>
              <w:bottom w:val="single" w:sz="3" w:space="0" w:color="000000"/>
              <w:right w:val="single" w:sz="5"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p>
        </w:tc>
        <w:tc>
          <w:tcPr>
            <w:tcW w:w="1701" w:type="dxa"/>
            <w:tcBorders>
              <w:top w:val="single" w:sz="3" w:space="0" w:color="000000"/>
              <w:left w:val="single" w:sz="3" w:space="0" w:color="000000"/>
              <w:bottom w:val="single" w:sz="3" w:space="0" w:color="000000"/>
              <w:right w:val="single" w:sz="5" w:space="0" w:color="000000"/>
            </w:tcBorders>
            <w:shd w:val="clear" w:color="auto" w:fill="auto"/>
            <w:vAlign w:val="center"/>
          </w:tcPr>
          <w:p w:rsidR="00A9769E" w:rsidRPr="00A9769E" w:rsidRDefault="00A9769E" w:rsidP="00A9769E">
            <w:pPr>
              <w:widowControl w:val="0"/>
              <w:spacing w:after="0" w:line="240" w:lineRule="auto"/>
              <w:jc w:val="center"/>
              <w:rPr>
                <w:rFonts w:ascii="Times New Roman" w:hAnsi="Times New Roman"/>
                <w:bCs/>
                <w:szCs w:val="24"/>
                <w:lang w:val="en-US"/>
              </w:rPr>
            </w:pPr>
            <w:r w:rsidRPr="00A9769E">
              <w:rPr>
                <w:rFonts w:ascii="Times New Roman" w:hAnsi="Times New Roman"/>
                <w:bCs/>
                <w:szCs w:val="24"/>
                <w:lang w:val="en-US"/>
              </w:rPr>
              <w:t>3,15</w:t>
            </w:r>
          </w:p>
        </w:tc>
      </w:tr>
      <w:tr w:rsidR="00326E08" w:rsidRPr="00900248" w:rsidTr="00F46902">
        <w:trPr>
          <w:trHeight w:hRule="exact" w:val="567"/>
        </w:trPr>
        <w:tc>
          <w:tcPr>
            <w:tcW w:w="2719" w:type="dxa"/>
            <w:tcBorders>
              <w:top w:val="single" w:sz="3" w:space="0" w:color="000000"/>
              <w:left w:val="single" w:sz="3" w:space="0" w:color="000000"/>
              <w:bottom w:val="single" w:sz="3" w:space="0" w:color="000000"/>
              <w:right w:val="single" w:sz="3" w:space="0" w:color="000000"/>
            </w:tcBorders>
            <w:shd w:val="clear" w:color="auto" w:fill="auto"/>
            <w:vAlign w:val="center"/>
          </w:tcPr>
          <w:p w:rsidR="00326E08" w:rsidRPr="00900248" w:rsidRDefault="00326E08" w:rsidP="00326E08">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ул. Ленина, 78</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326E08" w:rsidRPr="009437B4" w:rsidRDefault="00326E08" w:rsidP="00326E08">
            <w:pPr>
              <w:widowControl w:val="0"/>
              <w:spacing w:after="0" w:line="240" w:lineRule="auto"/>
              <w:jc w:val="center"/>
              <w:rPr>
                <w:rFonts w:ascii="Times New Roman" w:hAnsi="Times New Roman"/>
                <w:color w:val="000000"/>
                <w:lang w:val="en-US"/>
              </w:rPr>
            </w:pPr>
            <w:r>
              <w:rPr>
                <w:rFonts w:ascii="Times New Roman" w:hAnsi="Times New Roman"/>
                <w:color w:val="000000"/>
                <w:lang w:val="en-US"/>
              </w:rPr>
              <w:t>0,03</w:t>
            </w:r>
          </w:p>
        </w:tc>
        <w:tc>
          <w:tcPr>
            <w:tcW w:w="17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326E08" w:rsidRPr="009437B4" w:rsidRDefault="00326E08" w:rsidP="00326E08">
            <w:pPr>
              <w:widowControl w:val="0"/>
              <w:spacing w:after="0" w:line="240" w:lineRule="auto"/>
              <w:jc w:val="center"/>
              <w:rPr>
                <w:rFonts w:ascii="Times New Roman" w:hAnsi="Times New Roman"/>
                <w:color w:val="000000"/>
                <w:lang w:val="en-US"/>
              </w:rPr>
            </w:pPr>
            <w:r>
              <w:rPr>
                <w:rFonts w:ascii="Times New Roman" w:hAnsi="Times New Roman"/>
                <w:color w:val="000000"/>
                <w:lang w:val="en-US"/>
              </w:rPr>
              <w:t>0,03</w:t>
            </w:r>
          </w:p>
        </w:tc>
        <w:tc>
          <w:tcPr>
            <w:tcW w:w="1621" w:type="dxa"/>
            <w:tcBorders>
              <w:top w:val="single" w:sz="3" w:space="0" w:color="000000"/>
              <w:left w:val="single" w:sz="3" w:space="0" w:color="000000"/>
              <w:bottom w:val="single" w:sz="3" w:space="0" w:color="000000"/>
              <w:right w:val="single" w:sz="5" w:space="0" w:color="000000"/>
            </w:tcBorders>
            <w:shd w:val="clear" w:color="auto" w:fill="auto"/>
            <w:vAlign w:val="center"/>
          </w:tcPr>
          <w:p w:rsidR="00326E08" w:rsidRPr="009437B4" w:rsidRDefault="00326E08" w:rsidP="00326E08">
            <w:pPr>
              <w:widowControl w:val="0"/>
              <w:spacing w:after="0" w:line="240" w:lineRule="auto"/>
              <w:jc w:val="center"/>
              <w:rPr>
                <w:rFonts w:ascii="Times New Roman" w:hAnsi="Times New Roman"/>
                <w:color w:val="000000"/>
                <w:lang w:val="en-US"/>
              </w:rPr>
            </w:pPr>
            <w:r>
              <w:rPr>
                <w:rFonts w:ascii="Times New Roman" w:hAnsi="Times New Roman"/>
                <w:color w:val="000000"/>
                <w:lang w:val="en-US"/>
              </w:rPr>
              <w:t>0,03</w:t>
            </w:r>
          </w:p>
        </w:tc>
        <w:tc>
          <w:tcPr>
            <w:tcW w:w="1701" w:type="dxa"/>
            <w:tcBorders>
              <w:top w:val="single" w:sz="3" w:space="0" w:color="000000"/>
              <w:left w:val="single" w:sz="3" w:space="0" w:color="000000"/>
              <w:bottom w:val="single" w:sz="3" w:space="0" w:color="000000"/>
              <w:right w:val="single" w:sz="5" w:space="0" w:color="000000"/>
            </w:tcBorders>
            <w:shd w:val="clear" w:color="auto" w:fill="auto"/>
            <w:vAlign w:val="center"/>
          </w:tcPr>
          <w:p w:rsidR="00326E08" w:rsidRPr="00A9769E" w:rsidRDefault="00326E08" w:rsidP="00326E08">
            <w:pPr>
              <w:widowControl w:val="0"/>
              <w:spacing w:after="0" w:line="240" w:lineRule="auto"/>
              <w:jc w:val="center"/>
              <w:rPr>
                <w:rFonts w:ascii="Times New Roman" w:hAnsi="Times New Roman"/>
                <w:bCs/>
                <w:szCs w:val="24"/>
                <w:lang w:val="en-US"/>
              </w:rPr>
            </w:pPr>
            <w:r w:rsidRPr="00A9769E">
              <w:rPr>
                <w:rFonts w:ascii="Times New Roman" w:hAnsi="Times New Roman"/>
                <w:bCs/>
                <w:szCs w:val="24"/>
                <w:lang w:val="en-US"/>
              </w:rPr>
              <w:t>0,03</w:t>
            </w:r>
          </w:p>
        </w:tc>
      </w:tr>
      <w:tr w:rsidR="00326E08" w:rsidRPr="00900248" w:rsidTr="00F46902">
        <w:trPr>
          <w:trHeight w:hRule="exact" w:val="567"/>
        </w:trPr>
        <w:tc>
          <w:tcPr>
            <w:tcW w:w="2719" w:type="dxa"/>
            <w:tcBorders>
              <w:top w:val="single" w:sz="3" w:space="0" w:color="000000"/>
              <w:left w:val="single" w:sz="3" w:space="0" w:color="000000"/>
              <w:bottom w:val="single" w:sz="3" w:space="0" w:color="000000"/>
              <w:right w:val="single" w:sz="3" w:space="0" w:color="000000"/>
            </w:tcBorders>
            <w:shd w:val="clear" w:color="auto" w:fill="auto"/>
            <w:vAlign w:val="center"/>
          </w:tcPr>
          <w:p w:rsidR="00326E08" w:rsidRPr="00900248" w:rsidRDefault="00326E08" w:rsidP="00326E08">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ул. Ленина, 92</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326E08" w:rsidRPr="009437B4" w:rsidRDefault="00326E08" w:rsidP="00326E08">
            <w:pPr>
              <w:widowControl w:val="0"/>
              <w:spacing w:after="0" w:line="240" w:lineRule="auto"/>
              <w:jc w:val="center"/>
              <w:rPr>
                <w:rFonts w:ascii="Times New Roman" w:hAnsi="Times New Roman"/>
                <w:color w:val="000000"/>
                <w:lang w:val="en-US"/>
              </w:rPr>
            </w:pPr>
            <w:r>
              <w:rPr>
                <w:rFonts w:ascii="Times New Roman" w:hAnsi="Times New Roman"/>
                <w:color w:val="000000"/>
                <w:lang w:val="en-US"/>
              </w:rPr>
              <w:t>1,29</w:t>
            </w:r>
          </w:p>
        </w:tc>
        <w:tc>
          <w:tcPr>
            <w:tcW w:w="17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326E08" w:rsidRPr="009437B4" w:rsidRDefault="00326E08" w:rsidP="00326E08">
            <w:pPr>
              <w:widowControl w:val="0"/>
              <w:spacing w:after="0" w:line="240" w:lineRule="auto"/>
              <w:jc w:val="center"/>
              <w:rPr>
                <w:rFonts w:ascii="Times New Roman" w:hAnsi="Times New Roman"/>
                <w:color w:val="000000"/>
                <w:lang w:val="en-US"/>
              </w:rPr>
            </w:pPr>
            <w:r>
              <w:rPr>
                <w:rFonts w:ascii="Times New Roman" w:hAnsi="Times New Roman"/>
                <w:color w:val="000000"/>
                <w:lang w:val="en-US"/>
              </w:rPr>
              <w:t>1,29</w:t>
            </w:r>
          </w:p>
        </w:tc>
        <w:tc>
          <w:tcPr>
            <w:tcW w:w="1621" w:type="dxa"/>
            <w:tcBorders>
              <w:top w:val="single" w:sz="3" w:space="0" w:color="000000"/>
              <w:left w:val="single" w:sz="3" w:space="0" w:color="000000"/>
              <w:bottom w:val="single" w:sz="3" w:space="0" w:color="000000"/>
              <w:right w:val="single" w:sz="5" w:space="0" w:color="000000"/>
            </w:tcBorders>
            <w:shd w:val="clear" w:color="auto" w:fill="auto"/>
            <w:vAlign w:val="center"/>
          </w:tcPr>
          <w:p w:rsidR="00326E08" w:rsidRPr="009437B4" w:rsidRDefault="00326E08" w:rsidP="00326E08">
            <w:pPr>
              <w:widowControl w:val="0"/>
              <w:spacing w:after="0" w:line="240" w:lineRule="auto"/>
              <w:jc w:val="center"/>
              <w:rPr>
                <w:rFonts w:ascii="Times New Roman" w:hAnsi="Times New Roman"/>
                <w:color w:val="000000"/>
                <w:lang w:val="en-US"/>
              </w:rPr>
            </w:pPr>
            <w:r>
              <w:rPr>
                <w:rFonts w:ascii="Times New Roman" w:hAnsi="Times New Roman"/>
                <w:color w:val="000000"/>
                <w:lang w:val="en-US"/>
              </w:rPr>
              <w:t>1,2</w:t>
            </w:r>
          </w:p>
        </w:tc>
        <w:tc>
          <w:tcPr>
            <w:tcW w:w="1701" w:type="dxa"/>
            <w:tcBorders>
              <w:top w:val="single" w:sz="3" w:space="0" w:color="000000"/>
              <w:left w:val="single" w:sz="3" w:space="0" w:color="000000"/>
              <w:bottom w:val="single" w:sz="3" w:space="0" w:color="000000"/>
              <w:right w:val="single" w:sz="5" w:space="0" w:color="000000"/>
            </w:tcBorders>
            <w:shd w:val="clear" w:color="auto" w:fill="auto"/>
            <w:vAlign w:val="center"/>
          </w:tcPr>
          <w:p w:rsidR="00326E08" w:rsidRPr="00A9769E" w:rsidRDefault="00326E08" w:rsidP="00326E08">
            <w:pPr>
              <w:widowControl w:val="0"/>
              <w:spacing w:after="0" w:line="240" w:lineRule="auto"/>
              <w:jc w:val="center"/>
              <w:rPr>
                <w:rFonts w:ascii="Times New Roman" w:hAnsi="Times New Roman"/>
                <w:bCs/>
                <w:szCs w:val="24"/>
                <w:lang w:val="en-US"/>
              </w:rPr>
            </w:pPr>
            <w:r w:rsidRPr="00A9769E">
              <w:rPr>
                <w:rFonts w:ascii="Times New Roman" w:hAnsi="Times New Roman"/>
                <w:bCs/>
                <w:szCs w:val="24"/>
                <w:lang w:val="en-US"/>
              </w:rPr>
              <w:t>0,07</w:t>
            </w:r>
          </w:p>
        </w:tc>
      </w:tr>
      <w:tr w:rsidR="00326E08" w:rsidRPr="00900248" w:rsidTr="00F46902">
        <w:trPr>
          <w:trHeight w:hRule="exact" w:val="567"/>
        </w:trPr>
        <w:tc>
          <w:tcPr>
            <w:tcW w:w="2719" w:type="dxa"/>
            <w:tcBorders>
              <w:top w:val="single" w:sz="3" w:space="0" w:color="000000"/>
              <w:left w:val="single" w:sz="3" w:space="0" w:color="000000"/>
              <w:bottom w:val="single" w:sz="3" w:space="0" w:color="000000"/>
              <w:right w:val="single" w:sz="3" w:space="0" w:color="000000"/>
            </w:tcBorders>
            <w:shd w:val="clear" w:color="auto" w:fill="auto"/>
            <w:vAlign w:val="center"/>
          </w:tcPr>
          <w:p w:rsidR="00326E08" w:rsidRPr="00900248" w:rsidRDefault="00326E08" w:rsidP="00326E08">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ул. Ленина, 119</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326E08" w:rsidRPr="009437B4" w:rsidRDefault="00326E08" w:rsidP="00326E08">
            <w:pPr>
              <w:widowControl w:val="0"/>
              <w:spacing w:after="0" w:line="240" w:lineRule="auto"/>
              <w:jc w:val="center"/>
              <w:rPr>
                <w:rFonts w:ascii="Times New Roman" w:hAnsi="Times New Roman"/>
                <w:color w:val="000000"/>
                <w:lang w:val="en-US"/>
              </w:rPr>
            </w:pPr>
            <w:r>
              <w:rPr>
                <w:rFonts w:ascii="Times New Roman" w:hAnsi="Times New Roman"/>
                <w:color w:val="000000"/>
                <w:lang w:val="en-US"/>
              </w:rPr>
              <w:t>0,03</w:t>
            </w:r>
          </w:p>
        </w:tc>
        <w:tc>
          <w:tcPr>
            <w:tcW w:w="17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326E08" w:rsidRPr="009437B4" w:rsidRDefault="00326E08" w:rsidP="00326E08">
            <w:pPr>
              <w:widowControl w:val="0"/>
              <w:spacing w:after="0" w:line="240" w:lineRule="auto"/>
              <w:jc w:val="center"/>
              <w:rPr>
                <w:rFonts w:ascii="Times New Roman" w:hAnsi="Times New Roman"/>
                <w:color w:val="000000"/>
                <w:lang w:val="en-US"/>
              </w:rPr>
            </w:pPr>
            <w:r>
              <w:rPr>
                <w:rFonts w:ascii="Times New Roman" w:hAnsi="Times New Roman"/>
                <w:color w:val="000000"/>
                <w:lang w:val="en-US"/>
              </w:rPr>
              <w:t>0,03</w:t>
            </w:r>
          </w:p>
        </w:tc>
        <w:tc>
          <w:tcPr>
            <w:tcW w:w="1621" w:type="dxa"/>
            <w:tcBorders>
              <w:top w:val="single" w:sz="3" w:space="0" w:color="000000"/>
              <w:left w:val="single" w:sz="3" w:space="0" w:color="000000"/>
              <w:bottom w:val="single" w:sz="3" w:space="0" w:color="000000"/>
              <w:right w:val="single" w:sz="5" w:space="0" w:color="000000"/>
            </w:tcBorders>
            <w:shd w:val="clear" w:color="auto" w:fill="auto"/>
            <w:vAlign w:val="center"/>
          </w:tcPr>
          <w:p w:rsidR="00326E08" w:rsidRPr="009437B4" w:rsidRDefault="00326E08" w:rsidP="00326E08">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0</w:t>
            </w:r>
            <w:r>
              <w:rPr>
                <w:rFonts w:ascii="Times New Roman" w:hAnsi="Times New Roman"/>
                <w:color w:val="000000"/>
                <w:lang w:val="en-US"/>
              </w:rPr>
              <w:t>,03</w:t>
            </w:r>
          </w:p>
        </w:tc>
        <w:tc>
          <w:tcPr>
            <w:tcW w:w="1701" w:type="dxa"/>
            <w:tcBorders>
              <w:top w:val="single" w:sz="3" w:space="0" w:color="000000"/>
              <w:left w:val="single" w:sz="3" w:space="0" w:color="000000"/>
              <w:bottom w:val="single" w:sz="3" w:space="0" w:color="000000"/>
              <w:right w:val="single" w:sz="5" w:space="0" w:color="000000"/>
            </w:tcBorders>
            <w:shd w:val="clear" w:color="auto" w:fill="auto"/>
            <w:vAlign w:val="center"/>
          </w:tcPr>
          <w:p w:rsidR="00326E08" w:rsidRPr="00A9769E" w:rsidRDefault="00326E08" w:rsidP="00326E08">
            <w:pPr>
              <w:widowControl w:val="0"/>
              <w:spacing w:after="0" w:line="240" w:lineRule="auto"/>
              <w:jc w:val="center"/>
              <w:rPr>
                <w:rFonts w:ascii="Times New Roman" w:hAnsi="Times New Roman"/>
                <w:bCs/>
                <w:szCs w:val="24"/>
                <w:lang w:val="en-US"/>
              </w:rPr>
            </w:pPr>
            <w:r w:rsidRPr="00A9769E">
              <w:rPr>
                <w:rFonts w:ascii="Times New Roman" w:hAnsi="Times New Roman"/>
                <w:bCs/>
                <w:szCs w:val="24"/>
                <w:lang w:val="en-US"/>
              </w:rPr>
              <w:t>0,02</w:t>
            </w:r>
          </w:p>
        </w:tc>
      </w:tr>
      <w:tr w:rsidR="00A9769E" w:rsidRPr="00900248" w:rsidTr="00F46902">
        <w:trPr>
          <w:trHeight w:hRule="exact" w:val="567"/>
        </w:trPr>
        <w:tc>
          <w:tcPr>
            <w:tcW w:w="2719"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ул. Калинина, 191</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1,61</w:t>
            </w:r>
          </w:p>
        </w:tc>
        <w:tc>
          <w:tcPr>
            <w:tcW w:w="17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1,61</w:t>
            </w:r>
          </w:p>
        </w:tc>
        <w:tc>
          <w:tcPr>
            <w:tcW w:w="1621" w:type="dxa"/>
            <w:tcBorders>
              <w:top w:val="single" w:sz="3" w:space="0" w:color="000000"/>
              <w:left w:val="single" w:sz="3" w:space="0" w:color="000000"/>
              <w:bottom w:val="single" w:sz="3" w:space="0" w:color="000000"/>
              <w:right w:val="single" w:sz="5"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1,57</w:t>
            </w:r>
          </w:p>
        </w:tc>
        <w:tc>
          <w:tcPr>
            <w:tcW w:w="1701" w:type="dxa"/>
            <w:tcBorders>
              <w:top w:val="single" w:sz="3" w:space="0" w:color="000000"/>
              <w:left w:val="single" w:sz="3" w:space="0" w:color="000000"/>
              <w:bottom w:val="single" w:sz="3" w:space="0" w:color="000000"/>
              <w:right w:val="single" w:sz="5" w:space="0" w:color="000000"/>
            </w:tcBorders>
            <w:shd w:val="clear" w:color="auto" w:fill="auto"/>
            <w:vAlign w:val="center"/>
          </w:tcPr>
          <w:p w:rsidR="00A9769E" w:rsidRPr="00A9769E" w:rsidRDefault="00A9769E" w:rsidP="00A9769E">
            <w:pPr>
              <w:widowControl w:val="0"/>
              <w:spacing w:after="0" w:line="240" w:lineRule="auto"/>
              <w:jc w:val="center"/>
              <w:rPr>
                <w:rFonts w:ascii="Times New Roman" w:hAnsi="Times New Roman"/>
                <w:bCs/>
                <w:szCs w:val="24"/>
              </w:rPr>
            </w:pPr>
            <w:r w:rsidRPr="00A9769E">
              <w:rPr>
                <w:rFonts w:ascii="Times New Roman" w:hAnsi="Times New Roman"/>
                <w:bCs/>
                <w:szCs w:val="24"/>
              </w:rPr>
              <w:t>0,50</w:t>
            </w:r>
          </w:p>
        </w:tc>
      </w:tr>
      <w:tr w:rsidR="00A9769E" w:rsidRPr="00900248" w:rsidTr="00F46902">
        <w:trPr>
          <w:trHeight w:hRule="exact" w:val="567"/>
        </w:trPr>
        <w:tc>
          <w:tcPr>
            <w:tcW w:w="2719"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rPr>
                <w:rFonts w:ascii="Times New Roman" w:hAnsi="Times New Roman"/>
                <w:bCs/>
                <w:sz w:val="20"/>
                <w:szCs w:val="20"/>
              </w:rPr>
            </w:pPr>
            <w:r w:rsidRPr="00900248">
              <w:rPr>
                <w:rFonts w:ascii="Times New Roman" w:hAnsi="Times New Roman"/>
                <w:bCs/>
                <w:sz w:val="20"/>
                <w:szCs w:val="20"/>
              </w:rPr>
              <w:lastRenderedPageBreak/>
              <w:t>ст-ца Новопокровская, ул. Блюхера</w:t>
            </w:r>
          </w:p>
        </w:tc>
        <w:tc>
          <w:tcPr>
            <w:tcW w:w="1701"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0,17</w:t>
            </w:r>
          </w:p>
        </w:tc>
        <w:tc>
          <w:tcPr>
            <w:tcW w:w="176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0,17</w:t>
            </w:r>
          </w:p>
        </w:tc>
        <w:tc>
          <w:tcPr>
            <w:tcW w:w="1621" w:type="dxa"/>
            <w:tcBorders>
              <w:top w:val="single" w:sz="3" w:space="0" w:color="000000"/>
              <w:left w:val="single" w:sz="3" w:space="0" w:color="000000"/>
              <w:bottom w:val="single" w:sz="3" w:space="0" w:color="000000"/>
              <w:right w:val="single" w:sz="5" w:space="0" w:color="000000"/>
            </w:tcBorders>
            <w:shd w:val="clear" w:color="auto" w:fill="auto"/>
            <w:vAlign w:val="center"/>
          </w:tcPr>
          <w:p w:rsidR="00A9769E" w:rsidRPr="009437B4" w:rsidRDefault="00A9769E" w:rsidP="00A9769E">
            <w:pPr>
              <w:widowControl w:val="0"/>
              <w:spacing w:after="0" w:line="240" w:lineRule="auto"/>
              <w:jc w:val="center"/>
              <w:rPr>
                <w:rFonts w:ascii="Times New Roman" w:hAnsi="Times New Roman"/>
                <w:color w:val="000000"/>
                <w:lang w:val="en-US"/>
              </w:rPr>
            </w:pPr>
            <w:r w:rsidRPr="009437B4">
              <w:rPr>
                <w:rFonts w:ascii="Times New Roman" w:hAnsi="Times New Roman"/>
                <w:color w:val="000000"/>
                <w:lang w:val="en-US"/>
              </w:rPr>
              <w:t>0,17</w:t>
            </w:r>
          </w:p>
        </w:tc>
        <w:tc>
          <w:tcPr>
            <w:tcW w:w="1701" w:type="dxa"/>
            <w:tcBorders>
              <w:top w:val="single" w:sz="3" w:space="0" w:color="000000"/>
              <w:left w:val="single" w:sz="3" w:space="0" w:color="000000"/>
              <w:bottom w:val="single" w:sz="3" w:space="0" w:color="000000"/>
              <w:right w:val="single" w:sz="5" w:space="0" w:color="000000"/>
            </w:tcBorders>
            <w:shd w:val="clear" w:color="auto" w:fill="auto"/>
            <w:vAlign w:val="center"/>
          </w:tcPr>
          <w:p w:rsidR="00A9769E" w:rsidRPr="00A9769E" w:rsidRDefault="00A9769E" w:rsidP="00A9769E">
            <w:pPr>
              <w:widowControl w:val="0"/>
              <w:spacing w:after="0" w:line="240" w:lineRule="auto"/>
              <w:jc w:val="center"/>
              <w:rPr>
                <w:rFonts w:ascii="Times New Roman" w:hAnsi="Times New Roman"/>
                <w:bCs/>
                <w:szCs w:val="24"/>
              </w:rPr>
            </w:pPr>
            <w:r w:rsidRPr="00A9769E">
              <w:rPr>
                <w:rFonts w:ascii="Times New Roman" w:hAnsi="Times New Roman"/>
                <w:bCs/>
                <w:szCs w:val="24"/>
              </w:rPr>
              <w:t>0,11</w:t>
            </w:r>
          </w:p>
        </w:tc>
      </w:tr>
    </w:tbl>
    <w:p w:rsidR="00AE06FB" w:rsidRDefault="00AE06FB" w:rsidP="00CE1C2E">
      <w:pPr>
        <w:spacing w:after="0" w:line="240" w:lineRule="auto"/>
        <w:jc w:val="both"/>
        <w:rPr>
          <w:rFonts w:ascii="Times New Roman" w:eastAsia="Times New Roman" w:hAnsi="Times New Roman"/>
          <w:bCs/>
          <w:color w:val="000000"/>
          <w:sz w:val="28"/>
          <w:szCs w:val="28"/>
          <w:lang w:eastAsia="ru-RU"/>
        </w:rPr>
      </w:pPr>
    </w:p>
    <w:p w:rsidR="002F5DBB" w:rsidRPr="00AE06FB" w:rsidRDefault="002F5DBB" w:rsidP="00CE1C2E">
      <w:pPr>
        <w:spacing w:after="0" w:line="240" w:lineRule="auto"/>
        <w:jc w:val="both"/>
        <w:rPr>
          <w:rFonts w:ascii="Times New Roman" w:eastAsia="Times New Roman" w:hAnsi="Times New Roman"/>
          <w:bCs/>
          <w:color w:val="000000"/>
          <w:sz w:val="28"/>
          <w:szCs w:val="28"/>
          <w:u w:val="single"/>
          <w:lang w:eastAsia="ru-RU"/>
        </w:rPr>
      </w:pPr>
      <w:r w:rsidRPr="00AE06FB">
        <w:rPr>
          <w:rFonts w:ascii="Times New Roman" w:eastAsia="Times New Roman" w:hAnsi="Times New Roman"/>
          <w:bCs/>
          <w:color w:val="000000"/>
          <w:sz w:val="28"/>
          <w:szCs w:val="28"/>
          <w:u w:val="single"/>
          <w:lang w:eastAsia="ru-RU"/>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w:t>
      </w:r>
      <w:r w:rsidR="00F631BF" w:rsidRPr="00AE06FB">
        <w:rPr>
          <w:rFonts w:ascii="Times New Roman" w:eastAsia="Times New Roman" w:hAnsi="Times New Roman"/>
          <w:bCs/>
          <w:color w:val="000000"/>
          <w:sz w:val="28"/>
          <w:szCs w:val="28"/>
          <w:u w:val="single"/>
          <w:lang w:eastAsia="ru-RU"/>
        </w:rPr>
        <w:t>ли более поселений.</w:t>
      </w:r>
    </w:p>
    <w:p w:rsidR="00F631BF" w:rsidRDefault="00F631BF" w:rsidP="00CE1C2E">
      <w:pPr>
        <w:spacing w:after="0" w:line="240" w:lineRule="auto"/>
        <w:ind w:firstLine="709"/>
        <w:jc w:val="both"/>
        <w:rPr>
          <w:rFonts w:ascii="Times New Roman" w:eastAsia="Times New Roman" w:hAnsi="Times New Roman"/>
          <w:bCs/>
          <w:color w:val="000000"/>
          <w:sz w:val="28"/>
          <w:szCs w:val="28"/>
          <w:lang w:eastAsia="ru-RU"/>
        </w:rPr>
      </w:pPr>
    </w:p>
    <w:p w:rsidR="00AE06FB" w:rsidRDefault="00AE06FB" w:rsidP="00AE06FB">
      <w:pPr>
        <w:spacing w:after="0" w:line="240" w:lineRule="auto"/>
        <w:ind w:firstLine="709"/>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Источники</w:t>
      </w:r>
      <w:r w:rsidRPr="000D4F6A">
        <w:rPr>
          <w:rFonts w:ascii="Times New Roman" w:eastAsia="Times New Roman" w:hAnsi="Times New Roman"/>
          <w:bCs/>
          <w:color w:val="000000"/>
          <w:sz w:val="28"/>
          <w:szCs w:val="28"/>
          <w:lang w:eastAsia="ru-RU"/>
        </w:rPr>
        <w:t xml:space="preserve"> тепловой энергии </w:t>
      </w:r>
      <w:r>
        <w:rPr>
          <w:rFonts w:ascii="Times New Roman" w:eastAsia="Times New Roman" w:hAnsi="Times New Roman"/>
          <w:bCs/>
          <w:color w:val="000000"/>
          <w:sz w:val="28"/>
          <w:szCs w:val="28"/>
          <w:lang w:eastAsia="ru-RU"/>
        </w:rPr>
        <w:t xml:space="preserve">с </w:t>
      </w:r>
      <w:r w:rsidRPr="000D4F6A">
        <w:rPr>
          <w:rFonts w:ascii="Times New Roman" w:eastAsia="Times New Roman" w:hAnsi="Times New Roman"/>
          <w:bCs/>
          <w:color w:val="000000"/>
          <w:sz w:val="28"/>
          <w:szCs w:val="28"/>
          <w:lang w:eastAsia="ru-RU"/>
        </w:rPr>
        <w:t>зон</w:t>
      </w:r>
      <w:r>
        <w:rPr>
          <w:rFonts w:ascii="Times New Roman" w:eastAsia="Times New Roman" w:hAnsi="Times New Roman"/>
          <w:bCs/>
          <w:color w:val="000000"/>
          <w:sz w:val="28"/>
          <w:szCs w:val="28"/>
          <w:lang w:eastAsia="ru-RU"/>
        </w:rPr>
        <w:t>ой</w:t>
      </w:r>
      <w:r w:rsidRPr="000D4F6A">
        <w:rPr>
          <w:rFonts w:ascii="Times New Roman" w:eastAsia="Times New Roman" w:hAnsi="Times New Roman"/>
          <w:bCs/>
          <w:color w:val="000000"/>
          <w:sz w:val="28"/>
          <w:szCs w:val="28"/>
          <w:lang w:eastAsia="ru-RU"/>
        </w:rPr>
        <w:t xml:space="preserve"> действия</w:t>
      </w:r>
      <w:r>
        <w:rPr>
          <w:rFonts w:ascii="Times New Roman" w:eastAsia="Times New Roman" w:hAnsi="Times New Roman"/>
          <w:bCs/>
          <w:color w:val="000000"/>
          <w:sz w:val="28"/>
          <w:szCs w:val="28"/>
          <w:lang w:eastAsia="ru-RU"/>
        </w:rPr>
        <w:t>,</w:t>
      </w:r>
      <w:r w:rsidRPr="000D4F6A">
        <w:rPr>
          <w:rFonts w:ascii="Times New Roman" w:eastAsia="Times New Roman" w:hAnsi="Times New Roman"/>
          <w:bCs/>
          <w:color w:val="000000"/>
          <w:sz w:val="28"/>
          <w:szCs w:val="28"/>
          <w:lang w:eastAsia="ru-RU"/>
        </w:rPr>
        <w:t xml:space="preserve"> расположен</w:t>
      </w:r>
      <w:r>
        <w:rPr>
          <w:rFonts w:ascii="Times New Roman" w:eastAsia="Times New Roman" w:hAnsi="Times New Roman"/>
          <w:bCs/>
          <w:color w:val="000000"/>
          <w:sz w:val="28"/>
          <w:szCs w:val="28"/>
          <w:lang w:eastAsia="ru-RU"/>
        </w:rPr>
        <w:t>ной</w:t>
      </w:r>
      <w:r w:rsidRPr="000D4F6A">
        <w:rPr>
          <w:rFonts w:ascii="Times New Roman" w:eastAsia="Times New Roman" w:hAnsi="Times New Roman"/>
          <w:bCs/>
          <w:color w:val="000000"/>
          <w:sz w:val="28"/>
          <w:szCs w:val="28"/>
          <w:lang w:eastAsia="ru-RU"/>
        </w:rPr>
        <w:t xml:space="preserve"> в границах двух и</w:t>
      </w:r>
      <w:r>
        <w:rPr>
          <w:rFonts w:ascii="Times New Roman" w:eastAsia="Times New Roman" w:hAnsi="Times New Roman"/>
          <w:bCs/>
          <w:color w:val="000000"/>
          <w:sz w:val="28"/>
          <w:szCs w:val="28"/>
          <w:lang w:eastAsia="ru-RU"/>
        </w:rPr>
        <w:t xml:space="preserve">ли более поселений, в Новопокровском </w:t>
      </w:r>
      <w:r w:rsidR="00DD59DE">
        <w:rPr>
          <w:rFonts w:ascii="Times New Roman" w:eastAsia="Times New Roman" w:hAnsi="Times New Roman"/>
          <w:bCs/>
          <w:color w:val="000000"/>
          <w:sz w:val="28"/>
          <w:szCs w:val="28"/>
          <w:lang w:eastAsia="ru-RU"/>
        </w:rPr>
        <w:t>сельском поселении</w:t>
      </w:r>
      <w:r>
        <w:rPr>
          <w:rFonts w:ascii="Times New Roman" w:eastAsia="Times New Roman" w:hAnsi="Times New Roman"/>
          <w:bCs/>
          <w:color w:val="000000"/>
          <w:sz w:val="28"/>
          <w:szCs w:val="28"/>
          <w:lang w:eastAsia="ru-RU"/>
        </w:rPr>
        <w:t xml:space="preserve"> отсутствуют.</w:t>
      </w:r>
    </w:p>
    <w:p w:rsidR="00AE06FB" w:rsidRDefault="00AE06FB" w:rsidP="00AE06FB">
      <w:pPr>
        <w:spacing w:after="0" w:line="240" w:lineRule="auto"/>
        <w:ind w:firstLine="709"/>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Потребители</w:t>
      </w:r>
      <w:r w:rsidRPr="000D4F6A">
        <w:rPr>
          <w:rFonts w:ascii="Times New Roman" w:eastAsia="Times New Roman" w:hAnsi="Times New Roman"/>
          <w:bCs/>
          <w:color w:val="000000"/>
          <w:sz w:val="28"/>
          <w:szCs w:val="28"/>
          <w:lang w:eastAsia="ru-RU"/>
        </w:rPr>
        <w:t xml:space="preserve"> тепловой энергии</w:t>
      </w:r>
      <w:r>
        <w:rPr>
          <w:rFonts w:ascii="Times New Roman" w:eastAsia="Times New Roman" w:hAnsi="Times New Roman"/>
          <w:bCs/>
          <w:color w:val="000000"/>
          <w:sz w:val="28"/>
          <w:szCs w:val="28"/>
          <w:lang w:eastAsia="ru-RU"/>
        </w:rPr>
        <w:t>, потребляющие тепловую энергию</w:t>
      </w:r>
      <w:r w:rsidRPr="000D4F6A">
        <w:rPr>
          <w:rFonts w:ascii="Times New Roman" w:eastAsia="Times New Roman" w:hAnsi="Times New Roman"/>
          <w:bCs/>
          <w:color w:val="000000"/>
          <w:sz w:val="28"/>
          <w:szCs w:val="28"/>
          <w:lang w:eastAsia="ru-RU"/>
        </w:rPr>
        <w:t xml:space="preserve"> в границах двух и</w:t>
      </w:r>
      <w:r>
        <w:rPr>
          <w:rFonts w:ascii="Times New Roman" w:eastAsia="Times New Roman" w:hAnsi="Times New Roman"/>
          <w:bCs/>
          <w:color w:val="000000"/>
          <w:sz w:val="28"/>
          <w:szCs w:val="28"/>
          <w:lang w:eastAsia="ru-RU"/>
        </w:rPr>
        <w:t xml:space="preserve">ли более поселений, в Новопокровском </w:t>
      </w:r>
      <w:r w:rsidR="00DD59DE">
        <w:rPr>
          <w:rFonts w:ascii="Times New Roman" w:eastAsia="Times New Roman" w:hAnsi="Times New Roman"/>
          <w:bCs/>
          <w:color w:val="000000"/>
          <w:sz w:val="28"/>
          <w:szCs w:val="28"/>
          <w:lang w:eastAsia="ru-RU"/>
        </w:rPr>
        <w:t>сельском поселении</w:t>
      </w:r>
      <w:r>
        <w:rPr>
          <w:rFonts w:ascii="Times New Roman" w:eastAsia="Times New Roman" w:hAnsi="Times New Roman"/>
          <w:bCs/>
          <w:color w:val="000000"/>
          <w:sz w:val="28"/>
          <w:szCs w:val="28"/>
          <w:lang w:eastAsia="ru-RU"/>
        </w:rPr>
        <w:t xml:space="preserve"> отсутствуют.</w:t>
      </w:r>
    </w:p>
    <w:p w:rsidR="00F631BF" w:rsidRPr="000D4F6A" w:rsidRDefault="00F631BF" w:rsidP="00CE1C2E">
      <w:pPr>
        <w:spacing w:after="0" w:line="240" w:lineRule="auto"/>
        <w:jc w:val="both"/>
        <w:rPr>
          <w:rFonts w:ascii="Times New Roman" w:eastAsia="Times New Roman" w:hAnsi="Times New Roman"/>
          <w:bCs/>
          <w:color w:val="000000"/>
          <w:sz w:val="28"/>
          <w:szCs w:val="28"/>
          <w:lang w:eastAsia="ru-RU"/>
        </w:rPr>
      </w:pPr>
    </w:p>
    <w:p w:rsidR="002F5DBB" w:rsidRPr="00AE06FB" w:rsidRDefault="002F5DBB" w:rsidP="00CE1C2E">
      <w:pPr>
        <w:spacing w:after="0" w:line="240" w:lineRule="auto"/>
        <w:jc w:val="both"/>
        <w:rPr>
          <w:rFonts w:ascii="Times New Roman" w:eastAsia="Times New Roman" w:hAnsi="Times New Roman"/>
          <w:bCs/>
          <w:color w:val="000000"/>
          <w:sz w:val="28"/>
          <w:szCs w:val="28"/>
          <w:u w:val="single"/>
          <w:lang w:eastAsia="ru-RU"/>
        </w:rPr>
      </w:pPr>
      <w:r w:rsidRPr="00AE06FB">
        <w:rPr>
          <w:rFonts w:ascii="Times New Roman" w:eastAsia="Times New Roman" w:hAnsi="Times New Roman"/>
          <w:bCs/>
          <w:color w:val="000000"/>
          <w:sz w:val="28"/>
          <w:szCs w:val="28"/>
          <w:u w:val="single"/>
          <w:lang w:eastAsia="ru-RU"/>
        </w:rPr>
        <w:t>д) радиус эффективного теплоснабжения, определяемый в соответствии с </w:t>
      </w:r>
      <w:hyperlink r:id="rId11" w:anchor="block_140000" w:history="1">
        <w:r w:rsidRPr="00AE06FB">
          <w:rPr>
            <w:rFonts w:ascii="Times New Roman" w:eastAsia="Times New Roman" w:hAnsi="Times New Roman"/>
            <w:bCs/>
            <w:color w:val="000000"/>
            <w:sz w:val="28"/>
            <w:szCs w:val="28"/>
            <w:u w:val="single"/>
            <w:lang w:eastAsia="ru-RU"/>
          </w:rPr>
          <w:t>методическими указаниями</w:t>
        </w:r>
      </w:hyperlink>
      <w:r w:rsidRPr="00AE06FB">
        <w:rPr>
          <w:rFonts w:ascii="Times New Roman" w:eastAsia="Times New Roman" w:hAnsi="Times New Roman"/>
          <w:bCs/>
          <w:color w:val="000000"/>
          <w:sz w:val="28"/>
          <w:szCs w:val="28"/>
          <w:u w:val="single"/>
          <w:lang w:eastAsia="ru-RU"/>
        </w:rPr>
        <w:t> по разработке схем теплоснабжения.</w:t>
      </w:r>
    </w:p>
    <w:p w:rsidR="002F5DBB" w:rsidRDefault="002F5DBB" w:rsidP="00CE1C2E">
      <w:pPr>
        <w:spacing w:after="0" w:line="240" w:lineRule="auto"/>
        <w:jc w:val="both"/>
        <w:rPr>
          <w:rFonts w:ascii="Times New Roman" w:eastAsia="Times New Roman" w:hAnsi="Times New Roman"/>
          <w:bCs/>
          <w:color w:val="000000"/>
          <w:sz w:val="28"/>
          <w:szCs w:val="28"/>
          <w:lang w:eastAsia="ru-RU"/>
        </w:rPr>
      </w:pPr>
    </w:p>
    <w:p w:rsidR="00AE06FB" w:rsidRDefault="00AE06FB" w:rsidP="002A6866">
      <w:pPr>
        <w:spacing w:after="0" w:line="240" w:lineRule="auto"/>
        <w:ind w:firstLine="709"/>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Радиус эффективного теплоснабжения потребителей для каждого источника тепловой энергии представлен в таблице 7.</w:t>
      </w:r>
    </w:p>
    <w:p w:rsidR="00AE06FB" w:rsidRDefault="00AE06FB" w:rsidP="00AE06FB">
      <w:pPr>
        <w:spacing w:after="0" w:line="240" w:lineRule="auto"/>
        <w:jc w:val="center"/>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 xml:space="preserve">                                                                                       Таблица 7</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5497"/>
        <w:gridCol w:w="2409"/>
      </w:tblGrid>
      <w:tr w:rsidR="00AE06FB" w:rsidRPr="0065149C" w:rsidTr="00F46902">
        <w:tc>
          <w:tcPr>
            <w:tcW w:w="594" w:type="dxa"/>
            <w:shd w:val="clear" w:color="auto" w:fill="auto"/>
          </w:tcPr>
          <w:p w:rsidR="00AE06FB" w:rsidRPr="0065149C" w:rsidRDefault="00AE06FB" w:rsidP="00F46902">
            <w:pPr>
              <w:widowControl w:val="0"/>
              <w:spacing w:after="0" w:line="240" w:lineRule="auto"/>
              <w:jc w:val="both"/>
              <w:rPr>
                <w:rFonts w:ascii="Times New Roman" w:eastAsia="Times New Roman" w:hAnsi="Times New Roman"/>
                <w:bCs/>
                <w:color w:val="000000"/>
                <w:sz w:val="24"/>
                <w:szCs w:val="24"/>
                <w:lang w:eastAsia="ru-RU"/>
              </w:rPr>
            </w:pPr>
            <w:r w:rsidRPr="0065149C">
              <w:rPr>
                <w:rFonts w:ascii="Times New Roman" w:eastAsia="Times New Roman" w:hAnsi="Times New Roman"/>
                <w:bCs/>
                <w:color w:val="000000"/>
                <w:sz w:val="24"/>
                <w:szCs w:val="24"/>
                <w:lang w:eastAsia="ru-RU"/>
              </w:rPr>
              <w:t>№ п/п</w:t>
            </w:r>
          </w:p>
        </w:tc>
        <w:tc>
          <w:tcPr>
            <w:tcW w:w="5497" w:type="dxa"/>
            <w:shd w:val="clear" w:color="auto" w:fill="auto"/>
            <w:vAlign w:val="center"/>
          </w:tcPr>
          <w:p w:rsidR="00AE06FB" w:rsidRPr="0065149C" w:rsidRDefault="00AE06FB" w:rsidP="00F46902">
            <w:pPr>
              <w:widowControl w:val="0"/>
              <w:spacing w:after="0" w:line="240" w:lineRule="auto"/>
              <w:jc w:val="both"/>
              <w:rPr>
                <w:rFonts w:ascii="Times New Roman" w:eastAsia="Times New Roman" w:hAnsi="Times New Roman"/>
                <w:bCs/>
                <w:color w:val="000000"/>
                <w:sz w:val="24"/>
                <w:szCs w:val="24"/>
                <w:lang w:eastAsia="ru-RU"/>
              </w:rPr>
            </w:pPr>
            <w:r w:rsidRPr="0065149C">
              <w:rPr>
                <w:rFonts w:ascii="Times New Roman" w:eastAsia="Times New Roman" w:hAnsi="Times New Roman"/>
                <w:bCs/>
                <w:color w:val="000000"/>
                <w:sz w:val="24"/>
                <w:szCs w:val="24"/>
                <w:lang w:eastAsia="ru-RU"/>
              </w:rPr>
              <w:t>Наименование источника</w:t>
            </w:r>
          </w:p>
        </w:tc>
        <w:tc>
          <w:tcPr>
            <w:tcW w:w="2409" w:type="dxa"/>
            <w:shd w:val="clear" w:color="auto" w:fill="auto"/>
            <w:vAlign w:val="center"/>
          </w:tcPr>
          <w:p w:rsidR="00AE06FB" w:rsidRPr="0065149C" w:rsidRDefault="00AE06FB" w:rsidP="00F46902">
            <w:pPr>
              <w:widowControl w:val="0"/>
              <w:spacing w:after="0" w:line="240" w:lineRule="auto"/>
              <w:jc w:val="center"/>
              <w:rPr>
                <w:rFonts w:ascii="Times New Roman" w:eastAsia="Times New Roman" w:hAnsi="Times New Roman"/>
                <w:bCs/>
                <w:color w:val="000000"/>
                <w:sz w:val="24"/>
                <w:szCs w:val="24"/>
                <w:lang w:eastAsia="ru-RU"/>
              </w:rPr>
            </w:pPr>
            <w:r w:rsidRPr="0065149C">
              <w:rPr>
                <w:rFonts w:ascii="Times New Roman" w:eastAsia="Times New Roman" w:hAnsi="Times New Roman"/>
                <w:bCs/>
                <w:color w:val="000000"/>
                <w:sz w:val="24"/>
                <w:szCs w:val="24"/>
                <w:lang w:val="en-US" w:eastAsia="ru-RU"/>
              </w:rPr>
              <w:t>Радиус эффективного теплоснабжения</w:t>
            </w:r>
            <w:r w:rsidRPr="0065149C">
              <w:rPr>
                <w:rFonts w:ascii="Times New Roman" w:eastAsia="Times New Roman" w:hAnsi="Times New Roman"/>
                <w:bCs/>
                <w:color w:val="000000"/>
                <w:sz w:val="24"/>
                <w:szCs w:val="24"/>
                <w:lang w:eastAsia="ru-RU"/>
              </w:rPr>
              <w:t>, км</w:t>
            </w:r>
            <w:r w:rsidRPr="0065149C">
              <w:rPr>
                <w:rFonts w:ascii="Times New Roman" w:eastAsia="Times New Roman" w:hAnsi="Times New Roman"/>
                <w:bCs/>
                <w:color w:val="000000"/>
                <w:sz w:val="24"/>
                <w:szCs w:val="24"/>
                <w:vertAlign w:val="superscript"/>
                <w:lang w:eastAsia="ru-RU"/>
              </w:rPr>
              <w:t>2</w:t>
            </w:r>
          </w:p>
        </w:tc>
      </w:tr>
      <w:tr w:rsidR="00F46902" w:rsidRPr="0065149C" w:rsidTr="00F46902">
        <w:tc>
          <w:tcPr>
            <w:tcW w:w="594" w:type="dxa"/>
            <w:shd w:val="clear" w:color="auto" w:fill="auto"/>
          </w:tcPr>
          <w:p w:rsidR="00F46902" w:rsidRPr="0065149C" w:rsidRDefault="00F46902" w:rsidP="00F46902">
            <w:pPr>
              <w:widowControl w:val="0"/>
              <w:spacing w:after="0" w:line="240" w:lineRule="auto"/>
              <w:jc w:val="both"/>
              <w:rPr>
                <w:rFonts w:ascii="Times New Roman" w:eastAsia="Times New Roman" w:hAnsi="Times New Roman"/>
                <w:bCs/>
                <w:color w:val="000000"/>
                <w:sz w:val="24"/>
                <w:szCs w:val="24"/>
                <w:lang w:eastAsia="ru-RU"/>
              </w:rPr>
            </w:pPr>
            <w:r w:rsidRPr="0065149C">
              <w:rPr>
                <w:rFonts w:ascii="Times New Roman" w:eastAsia="Times New Roman" w:hAnsi="Times New Roman"/>
                <w:bCs/>
                <w:color w:val="000000"/>
                <w:sz w:val="24"/>
                <w:szCs w:val="24"/>
                <w:lang w:eastAsia="ru-RU"/>
              </w:rPr>
              <w:t>1</w:t>
            </w:r>
          </w:p>
        </w:tc>
        <w:tc>
          <w:tcPr>
            <w:tcW w:w="5497" w:type="dxa"/>
            <w:shd w:val="clear" w:color="auto" w:fill="auto"/>
            <w:vAlign w:val="center"/>
          </w:tcPr>
          <w:p w:rsidR="00F46902" w:rsidRPr="00900248" w:rsidRDefault="00F46902" w:rsidP="00F46902">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ул. Советская, б/н</w:t>
            </w:r>
          </w:p>
        </w:tc>
        <w:tc>
          <w:tcPr>
            <w:tcW w:w="2409" w:type="dxa"/>
            <w:shd w:val="clear" w:color="auto" w:fill="auto"/>
          </w:tcPr>
          <w:p w:rsidR="00F46902" w:rsidRPr="0065149C" w:rsidRDefault="00F46902" w:rsidP="00F46902">
            <w:pPr>
              <w:widowControl w:val="0"/>
              <w:spacing w:after="0" w:line="240"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1,3</w:t>
            </w:r>
          </w:p>
        </w:tc>
      </w:tr>
      <w:tr w:rsidR="00F46902" w:rsidRPr="0065149C" w:rsidTr="00F46902">
        <w:tc>
          <w:tcPr>
            <w:tcW w:w="594" w:type="dxa"/>
            <w:shd w:val="clear" w:color="auto" w:fill="auto"/>
          </w:tcPr>
          <w:p w:rsidR="00F46902" w:rsidRPr="0065149C" w:rsidRDefault="00F46902" w:rsidP="00F46902">
            <w:pPr>
              <w:widowControl w:val="0"/>
              <w:spacing w:after="0" w:line="240" w:lineRule="auto"/>
              <w:jc w:val="both"/>
              <w:rPr>
                <w:rFonts w:ascii="Times New Roman" w:eastAsia="Times New Roman" w:hAnsi="Times New Roman"/>
                <w:bCs/>
                <w:color w:val="000000"/>
                <w:sz w:val="24"/>
                <w:szCs w:val="24"/>
                <w:lang w:eastAsia="ru-RU"/>
              </w:rPr>
            </w:pPr>
            <w:r w:rsidRPr="0065149C">
              <w:rPr>
                <w:rFonts w:ascii="Times New Roman" w:eastAsia="Times New Roman" w:hAnsi="Times New Roman"/>
                <w:bCs/>
                <w:color w:val="000000"/>
                <w:sz w:val="24"/>
                <w:szCs w:val="24"/>
                <w:lang w:eastAsia="ru-RU"/>
              </w:rPr>
              <w:t>2</w:t>
            </w:r>
          </w:p>
        </w:tc>
        <w:tc>
          <w:tcPr>
            <w:tcW w:w="5497" w:type="dxa"/>
            <w:shd w:val="clear" w:color="auto" w:fill="auto"/>
            <w:vAlign w:val="center"/>
          </w:tcPr>
          <w:p w:rsidR="00F46902" w:rsidRPr="00900248" w:rsidRDefault="00F46902" w:rsidP="00F46902">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Почтовая, 2</w:t>
            </w:r>
          </w:p>
        </w:tc>
        <w:tc>
          <w:tcPr>
            <w:tcW w:w="2409" w:type="dxa"/>
            <w:shd w:val="clear" w:color="auto" w:fill="auto"/>
          </w:tcPr>
          <w:p w:rsidR="00F46902" w:rsidRPr="0065149C" w:rsidRDefault="00F46902" w:rsidP="00F46902">
            <w:pPr>
              <w:widowControl w:val="0"/>
              <w:spacing w:after="0" w:line="240"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0,7</w:t>
            </w:r>
          </w:p>
        </w:tc>
      </w:tr>
      <w:tr w:rsidR="00F46902" w:rsidRPr="0065149C" w:rsidTr="00F46902">
        <w:tc>
          <w:tcPr>
            <w:tcW w:w="594" w:type="dxa"/>
            <w:shd w:val="clear" w:color="auto" w:fill="auto"/>
          </w:tcPr>
          <w:p w:rsidR="00F46902" w:rsidRPr="0065149C" w:rsidRDefault="00F46902" w:rsidP="00F46902">
            <w:pPr>
              <w:widowControl w:val="0"/>
              <w:spacing w:after="0" w:line="240" w:lineRule="auto"/>
              <w:jc w:val="both"/>
              <w:rPr>
                <w:rFonts w:ascii="Times New Roman" w:eastAsia="Times New Roman" w:hAnsi="Times New Roman"/>
                <w:bCs/>
                <w:color w:val="000000"/>
                <w:sz w:val="24"/>
                <w:szCs w:val="24"/>
                <w:lang w:eastAsia="ru-RU"/>
              </w:rPr>
            </w:pPr>
            <w:r w:rsidRPr="0065149C">
              <w:rPr>
                <w:rFonts w:ascii="Times New Roman" w:eastAsia="Times New Roman" w:hAnsi="Times New Roman"/>
                <w:bCs/>
                <w:color w:val="000000"/>
                <w:sz w:val="24"/>
                <w:szCs w:val="24"/>
                <w:lang w:eastAsia="ru-RU"/>
              </w:rPr>
              <w:t>3</w:t>
            </w:r>
          </w:p>
        </w:tc>
        <w:tc>
          <w:tcPr>
            <w:tcW w:w="5497" w:type="dxa"/>
            <w:shd w:val="clear" w:color="auto" w:fill="auto"/>
            <w:vAlign w:val="center"/>
          </w:tcPr>
          <w:p w:rsidR="00F46902" w:rsidRPr="00900248" w:rsidRDefault="00F46902" w:rsidP="00F46902">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Леонова, б/н</w:t>
            </w:r>
          </w:p>
        </w:tc>
        <w:tc>
          <w:tcPr>
            <w:tcW w:w="2409" w:type="dxa"/>
            <w:shd w:val="clear" w:color="auto" w:fill="auto"/>
          </w:tcPr>
          <w:p w:rsidR="00F46902" w:rsidRPr="0065149C" w:rsidRDefault="00F46902" w:rsidP="00F46902">
            <w:pPr>
              <w:widowControl w:val="0"/>
              <w:spacing w:after="0" w:line="240"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0,7</w:t>
            </w:r>
          </w:p>
        </w:tc>
      </w:tr>
      <w:tr w:rsidR="00F46902" w:rsidRPr="0065149C" w:rsidTr="00F46902">
        <w:tc>
          <w:tcPr>
            <w:tcW w:w="594" w:type="dxa"/>
            <w:shd w:val="clear" w:color="auto" w:fill="auto"/>
          </w:tcPr>
          <w:p w:rsidR="00F46902" w:rsidRPr="0065149C" w:rsidRDefault="00F46902" w:rsidP="00F46902">
            <w:pPr>
              <w:widowControl w:val="0"/>
              <w:spacing w:after="0" w:line="240" w:lineRule="auto"/>
              <w:jc w:val="both"/>
              <w:rPr>
                <w:rFonts w:ascii="Times New Roman" w:eastAsia="Times New Roman" w:hAnsi="Times New Roman"/>
                <w:bCs/>
                <w:color w:val="000000"/>
                <w:sz w:val="24"/>
                <w:szCs w:val="24"/>
                <w:lang w:eastAsia="ru-RU"/>
              </w:rPr>
            </w:pPr>
            <w:r w:rsidRPr="0065149C">
              <w:rPr>
                <w:rFonts w:ascii="Times New Roman" w:eastAsia="Times New Roman" w:hAnsi="Times New Roman"/>
                <w:bCs/>
                <w:color w:val="000000"/>
                <w:sz w:val="24"/>
                <w:szCs w:val="24"/>
                <w:lang w:eastAsia="ru-RU"/>
              </w:rPr>
              <w:t>4</w:t>
            </w:r>
          </w:p>
        </w:tc>
        <w:tc>
          <w:tcPr>
            <w:tcW w:w="5497" w:type="dxa"/>
            <w:shd w:val="clear" w:color="auto" w:fill="auto"/>
            <w:vAlign w:val="center"/>
          </w:tcPr>
          <w:p w:rsidR="00F46902" w:rsidRPr="00900248" w:rsidRDefault="00F46902" w:rsidP="00F46902">
            <w:pPr>
              <w:widowControl w:val="0"/>
              <w:spacing w:after="0" w:line="240" w:lineRule="auto"/>
              <w:rPr>
                <w:rFonts w:ascii="Times New Roman" w:hAnsi="Times New Roman"/>
                <w:bCs/>
                <w:sz w:val="20"/>
                <w:szCs w:val="20"/>
                <w:lang w:val="en-US"/>
              </w:rPr>
            </w:pPr>
            <w:r w:rsidRPr="00900248">
              <w:rPr>
                <w:rFonts w:ascii="Times New Roman" w:hAnsi="Times New Roman"/>
                <w:bCs/>
                <w:sz w:val="20"/>
                <w:szCs w:val="20"/>
              </w:rPr>
              <w:t xml:space="preserve">ст-ца Новопокровская, </w:t>
            </w:r>
            <w:r w:rsidRPr="00900248">
              <w:rPr>
                <w:rFonts w:ascii="Times New Roman" w:hAnsi="Times New Roman"/>
                <w:bCs/>
                <w:sz w:val="20"/>
                <w:szCs w:val="20"/>
                <w:lang w:val="en-US"/>
              </w:rPr>
              <w:t>Первомайская,</w:t>
            </w:r>
            <w:r w:rsidRPr="00900248">
              <w:rPr>
                <w:rFonts w:ascii="Times New Roman" w:hAnsi="Times New Roman"/>
                <w:bCs/>
                <w:sz w:val="20"/>
                <w:szCs w:val="20"/>
              </w:rPr>
              <w:t xml:space="preserve"> </w:t>
            </w:r>
            <w:r w:rsidRPr="00900248">
              <w:rPr>
                <w:rFonts w:ascii="Times New Roman" w:hAnsi="Times New Roman"/>
                <w:bCs/>
                <w:sz w:val="20"/>
                <w:szCs w:val="20"/>
                <w:lang w:val="en-US"/>
              </w:rPr>
              <w:t>121</w:t>
            </w:r>
          </w:p>
        </w:tc>
        <w:tc>
          <w:tcPr>
            <w:tcW w:w="2409" w:type="dxa"/>
            <w:shd w:val="clear" w:color="auto" w:fill="auto"/>
          </w:tcPr>
          <w:p w:rsidR="00F46902" w:rsidRPr="0065149C" w:rsidRDefault="00F46902" w:rsidP="00F46902">
            <w:pPr>
              <w:widowControl w:val="0"/>
              <w:spacing w:after="0" w:line="240"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0,1</w:t>
            </w:r>
          </w:p>
        </w:tc>
      </w:tr>
      <w:tr w:rsidR="00F46902" w:rsidRPr="0065149C" w:rsidTr="00F46902">
        <w:tc>
          <w:tcPr>
            <w:tcW w:w="594" w:type="dxa"/>
            <w:shd w:val="clear" w:color="auto" w:fill="auto"/>
          </w:tcPr>
          <w:p w:rsidR="00F46902" w:rsidRPr="0065149C" w:rsidRDefault="00F46902" w:rsidP="00F46902">
            <w:pPr>
              <w:widowControl w:val="0"/>
              <w:spacing w:after="0" w:line="240" w:lineRule="auto"/>
              <w:jc w:val="both"/>
              <w:rPr>
                <w:rFonts w:ascii="Times New Roman" w:eastAsia="Times New Roman" w:hAnsi="Times New Roman"/>
                <w:bCs/>
                <w:color w:val="000000"/>
                <w:sz w:val="24"/>
                <w:szCs w:val="24"/>
                <w:lang w:eastAsia="ru-RU"/>
              </w:rPr>
            </w:pPr>
            <w:r w:rsidRPr="0065149C">
              <w:rPr>
                <w:rFonts w:ascii="Times New Roman" w:eastAsia="Times New Roman" w:hAnsi="Times New Roman"/>
                <w:bCs/>
                <w:color w:val="000000"/>
                <w:sz w:val="24"/>
                <w:szCs w:val="24"/>
                <w:lang w:eastAsia="ru-RU"/>
              </w:rPr>
              <w:t>5</w:t>
            </w:r>
          </w:p>
        </w:tc>
        <w:tc>
          <w:tcPr>
            <w:tcW w:w="5497" w:type="dxa"/>
            <w:shd w:val="clear" w:color="auto" w:fill="auto"/>
            <w:vAlign w:val="center"/>
          </w:tcPr>
          <w:p w:rsidR="00F46902" w:rsidRPr="00900248" w:rsidRDefault="00F46902" w:rsidP="00F46902">
            <w:pPr>
              <w:widowControl w:val="0"/>
              <w:spacing w:after="0" w:line="240" w:lineRule="auto"/>
              <w:rPr>
                <w:rFonts w:ascii="Times New Roman" w:hAnsi="Times New Roman"/>
                <w:bCs/>
                <w:sz w:val="20"/>
                <w:szCs w:val="20"/>
                <w:lang w:val="en-US"/>
              </w:rPr>
            </w:pPr>
            <w:r w:rsidRPr="00900248">
              <w:rPr>
                <w:rFonts w:ascii="Times New Roman" w:hAnsi="Times New Roman"/>
                <w:bCs/>
                <w:sz w:val="20"/>
                <w:szCs w:val="20"/>
              </w:rPr>
              <w:t xml:space="preserve">ст-ца Новопокровская, </w:t>
            </w:r>
            <w:r w:rsidRPr="00900248">
              <w:rPr>
                <w:rFonts w:ascii="Times New Roman" w:hAnsi="Times New Roman"/>
                <w:bCs/>
                <w:sz w:val="20"/>
                <w:szCs w:val="20"/>
                <w:lang w:val="en-US"/>
              </w:rPr>
              <w:t>Ленина,</w:t>
            </w:r>
            <w:r w:rsidRPr="00900248">
              <w:rPr>
                <w:rFonts w:ascii="Times New Roman" w:hAnsi="Times New Roman"/>
                <w:bCs/>
                <w:sz w:val="20"/>
                <w:szCs w:val="20"/>
              </w:rPr>
              <w:t xml:space="preserve"> </w:t>
            </w:r>
            <w:r w:rsidRPr="00900248">
              <w:rPr>
                <w:rFonts w:ascii="Times New Roman" w:hAnsi="Times New Roman"/>
                <w:bCs/>
                <w:sz w:val="20"/>
                <w:szCs w:val="20"/>
                <w:lang w:val="en-US"/>
              </w:rPr>
              <w:t>133</w:t>
            </w:r>
          </w:p>
        </w:tc>
        <w:tc>
          <w:tcPr>
            <w:tcW w:w="2409" w:type="dxa"/>
            <w:shd w:val="clear" w:color="auto" w:fill="auto"/>
          </w:tcPr>
          <w:p w:rsidR="00F46902" w:rsidRPr="0065149C" w:rsidRDefault="00F46902" w:rsidP="00F46902">
            <w:pPr>
              <w:widowControl w:val="0"/>
              <w:spacing w:after="0" w:line="240"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0,1</w:t>
            </w:r>
          </w:p>
        </w:tc>
      </w:tr>
      <w:tr w:rsidR="00F46902" w:rsidRPr="0065149C" w:rsidTr="00F46902">
        <w:tc>
          <w:tcPr>
            <w:tcW w:w="594" w:type="dxa"/>
            <w:shd w:val="clear" w:color="auto" w:fill="auto"/>
          </w:tcPr>
          <w:p w:rsidR="00F46902" w:rsidRPr="0065149C" w:rsidRDefault="00F46902" w:rsidP="00F46902">
            <w:pPr>
              <w:widowControl w:val="0"/>
              <w:spacing w:after="0" w:line="240" w:lineRule="auto"/>
              <w:jc w:val="both"/>
              <w:rPr>
                <w:rFonts w:ascii="Times New Roman" w:eastAsia="Times New Roman" w:hAnsi="Times New Roman"/>
                <w:bCs/>
                <w:color w:val="000000"/>
                <w:sz w:val="24"/>
                <w:szCs w:val="24"/>
                <w:lang w:eastAsia="ru-RU"/>
              </w:rPr>
            </w:pPr>
            <w:r w:rsidRPr="0065149C">
              <w:rPr>
                <w:rFonts w:ascii="Times New Roman" w:eastAsia="Times New Roman" w:hAnsi="Times New Roman"/>
                <w:bCs/>
                <w:color w:val="000000"/>
                <w:sz w:val="24"/>
                <w:szCs w:val="24"/>
                <w:lang w:eastAsia="ru-RU"/>
              </w:rPr>
              <w:t>6</w:t>
            </w:r>
          </w:p>
        </w:tc>
        <w:tc>
          <w:tcPr>
            <w:tcW w:w="5497" w:type="dxa"/>
            <w:shd w:val="clear" w:color="auto" w:fill="auto"/>
            <w:vAlign w:val="center"/>
          </w:tcPr>
          <w:p w:rsidR="00F46902" w:rsidRPr="00900248" w:rsidRDefault="00F46902" w:rsidP="00F46902">
            <w:pPr>
              <w:widowControl w:val="0"/>
              <w:spacing w:after="0" w:line="240" w:lineRule="auto"/>
              <w:rPr>
                <w:rFonts w:ascii="Times New Roman" w:hAnsi="Times New Roman"/>
                <w:bCs/>
                <w:sz w:val="20"/>
                <w:szCs w:val="20"/>
                <w:lang w:val="en-US"/>
              </w:rPr>
            </w:pPr>
            <w:r w:rsidRPr="00900248">
              <w:rPr>
                <w:rFonts w:ascii="Times New Roman" w:hAnsi="Times New Roman"/>
                <w:bCs/>
                <w:sz w:val="20"/>
                <w:szCs w:val="20"/>
              </w:rPr>
              <w:t xml:space="preserve">ст-ца Новопокровская, </w:t>
            </w:r>
            <w:r w:rsidRPr="00900248">
              <w:rPr>
                <w:rFonts w:ascii="Times New Roman" w:hAnsi="Times New Roman"/>
                <w:bCs/>
                <w:sz w:val="20"/>
                <w:szCs w:val="20"/>
                <w:lang w:val="en-US"/>
              </w:rPr>
              <w:t>Колхозная,</w:t>
            </w:r>
            <w:r w:rsidRPr="00900248">
              <w:rPr>
                <w:rFonts w:ascii="Times New Roman" w:hAnsi="Times New Roman"/>
                <w:bCs/>
                <w:sz w:val="20"/>
                <w:szCs w:val="20"/>
              </w:rPr>
              <w:t xml:space="preserve"> </w:t>
            </w:r>
            <w:r w:rsidRPr="00900248">
              <w:rPr>
                <w:rFonts w:ascii="Times New Roman" w:hAnsi="Times New Roman"/>
                <w:bCs/>
                <w:sz w:val="20"/>
                <w:szCs w:val="20"/>
                <w:lang w:val="en-US"/>
              </w:rPr>
              <w:t>1</w:t>
            </w:r>
          </w:p>
        </w:tc>
        <w:tc>
          <w:tcPr>
            <w:tcW w:w="2409" w:type="dxa"/>
            <w:shd w:val="clear" w:color="auto" w:fill="auto"/>
          </w:tcPr>
          <w:p w:rsidR="00F46902" w:rsidRPr="0065149C" w:rsidRDefault="00F46902" w:rsidP="00F46902">
            <w:pPr>
              <w:widowControl w:val="0"/>
              <w:spacing w:after="0" w:line="240"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0,1</w:t>
            </w:r>
          </w:p>
        </w:tc>
      </w:tr>
      <w:tr w:rsidR="00F46902" w:rsidRPr="0065149C" w:rsidTr="00F46902">
        <w:tc>
          <w:tcPr>
            <w:tcW w:w="594" w:type="dxa"/>
            <w:shd w:val="clear" w:color="auto" w:fill="auto"/>
          </w:tcPr>
          <w:p w:rsidR="00F46902" w:rsidRPr="0065149C" w:rsidRDefault="00F46902" w:rsidP="00F46902">
            <w:pPr>
              <w:widowControl w:val="0"/>
              <w:spacing w:after="0" w:line="240" w:lineRule="auto"/>
              <w:jc w:val="both"/>
              <w:rPr>
                <w:rFonts w:ascii="Times New Roman" w:eastAsia="Times New Roman" w:hAnsi="Times New Roman"/>
                <w:bCs/>
                <w:color w:val="000000"/>
                <w:sz w:val="24"/>
                <w:szCs w:val="24"/>
                <w:lang w:eastAsia="ru-RU"/>
              </w:rPr>
            </w:pPr>
            <w:r w:rsidRPr="0065149C">
              <w:rPr>
                <w:rFonts w:ascii="Times New Roman" w:eastAsia="Times New Roman" w:hAnsi="Times New Roman"/>
                <w:bCs/>
                <w:color w:val="000000"/>
                <w:sz w:val="24"/>
                <w:szCs w:val="24"/>
                <w:lang w:eastAsia="ru-RU"/>
              </w:rPr>
              <w:t>7</w:t>
            </w:r>
          </w:p>
        </w:tc>
        <w:tc>
          <w:tcPr>
            <w:tcW w:w="5497" w:type="dxa"/>
            <w:shd w:val="clear" w:color="auto" w:fill="auto"/>
            <w:vAlign w:val="center"/>
          </w:tcPr>
          <w:p w:rsidR="00F46902" w:rsidRPr="00900248" w:rsidRDefault="00F46902" w:rsidP="00F46902">
            <w:pPr>
              <w:widowControl w:val="0"/>
              <w:spacing w:after="0" w:line="240" w:lineRule="auto"/>
              <w:rPr>
                <w:rFonts w:ascii="Times New Roman" w:hAnsi="Times New Roman"/>
                <w:bCs/>
                <w:sz w:val="20"/>
                <w:szCs w:val="20"/>
                <w:lang w:val="en-US"/>
              </w:rPr>
            </w:pPr>
            <w:r w:rsidRPr="00900248">
              <w:rPr>
                <w:rFonts w:ascii="Times New Roman" w:hAnsi="Times New Roman"/>
                <w:bCs/>
                <w:sz w:val="20"/>
                <w:szCs w:val="20"/>
              </w:rPr>
              <w:t xml:space="preserve">ст-ца Новопокровская, </w:t>
            </w:r>
            <w:r w:rsidRPr="00900248">
              <w:rPr>
                <w:rFonts w:ascii="Times New Roman" w:hAnsi="Times New Roman"/>
                <w:bCs/>
                <w:sz w:val="20"/>
                <w:szCs w:val="20"/>
                <w:lang w:val="en-US"/>
              </w:rPr>
              <w:t>Первомайская,</w:t>
            </w:r>
            <w:r w:rsidRPr="00900248">
              <w:rPr>
                <w:rFonts w:ascii="Times New Roman" w:hAnsi="Times New Roman"/>
                <w:bCs/>
                <w:sz w:val="20"/>
                <w:szCs w:val="20"/>
              </w:rPr>
              <w:t xml:space="preserve"> </w:t>
            </w:r>
            <w:r w:rsidRPr="00900248">
              <w:rPr>
                <w:rFonts w:ascii="Times New Roman" w:hAnsi="Times New Roman"/>
                <w:bCs/>
                <w:sz w:val="20"/>
                <w:szCs w:val="20"/>
                <w:lang w:val="en-US"/>
              </w:rPr>
              <w:t>203</w:t>
            </w:r>
          </w:p>
        </w:tc>
        <w:tc>
          <w:tcPr>
            <w:tcW w:w="2409" w:type="dxa"/>
            <w:shd w:val="clear" w:color="auto" w:fill="auto"/>
          </w:tcPr>
          <w:p w:rsidR="00F46902" w:rsidRPr="0065149C" w:rsidRDefault="00F46902" w:rsidP="00F46902">
            <w:pPr>
              <w:widowControl w:val="0"/>
              <w:spacing w:after="0" w:line="240"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0,1</w:t>
            </w:r>
          </w:p>
        </w:tc>
      </w:tr>
      <w:tr w:rsidR="00F46902" w:rsidRPr="0065149C" w:rsidTr="00F46902">
        <w:tc>
          <w:tcPr>
            <w:tcW w:w="594" w:type="dxa"/>
            <w:shd w:val="clear" w:color="auto" w:fill="auto"/>
          </w:tcPr>
          <w:p w:rsidR="00F46902" w:rsidRPr="0065149C" w:rsidRDefault="00F46902" w:rsidP="00F46902">
            <w:pPr>
              <w:widowControl w:val="0"/>
              <w:spacing w:after="0" w:line="240" w:lineRule="auto"/>
              <w:jc w:val="both"/>
              <w:rPr>
                <w:rFonts w:ascii="Times New Roman" w:eastAsia="Times New Roman" w:hAnsi="Times New Roman"/>
                <w:bCs/>
                <w:color w:val="000000"/>
                <w:sz w:val="24"/>
                <w:szCs w:val="24"/>
                <w:lang w:eastAsia="ru-RU"/>
              </w:rPr>
            </w:pPr>
            <w:r w:rsidRPr="0065149C">
              <w:rPr>
                <w:rFonts w:ascii="Times New Roman" w:eastAsia="Times New Roman" w:hAnsi="Times New Roman"/>
                <w:bCs/>
                <w:color w:val="000000"/>
                <w:sz w:val="24"/>
                <w:szCs w:val="24"/>
                <w:lang w:eastAsia="ru-RU"/>
              </w:rPr>
              <w:t>8</w:t>
            </w:r>
          </w:p>
        </w:tc>
        <w:tc>
          <w:tcPr>
            <w:tcW w:w="5497" w:type="dxa"/>
            <w:shd w:val="clear" w:color="auto" w:fill="auto"/>
            <w:vAlign w:val="center"/>
          </w:tcPr>
          <w:p w:rsidR="00F46902" w:rsidRPr="00900248" w:rsidRDefault="00F46902" w:rsidP="00F46902">
            <w:pPr>
              <w:widowControl w:val="0"/>
              <w:spacing w:after="0" w:line="240" w:lineRule="auto"/>
              <w:rPr>
                <w:rFonts w:ascii="Times New Roman" w:hAnsi="Times New Roman"/>
                <w:bCs/>
                <w:sz w:val="20"/>
                <w:szCs w:val="20"/>
                <w:lang w:val="en-US"/>
              </w:rPr>
            </w:pPr>
            <w:r w:rsidRPr="00900248">
              <w:rPr>
                <w:rFonts w:ascii="Times New Roman" w:hAnsi="Times New Roman"/>
                <w:bCs/>
                <w:sz w:val="20"/>
                <w:szCs w:val="20"/>
              </w:rPr>
              <w:t xml:space="preserve">ст-ца Новопокровская, </w:t>
            </w:r>
            <w:r w:rsidRPr="00900248">
              <w:rPr>
                <w:rFonts w:ascii="Times New Roman" w:hAnsi="Times New Roman"/>
                <w:bCs/>
                <w:sz w:val="20"/>
                <w:szCs w:val="20"/>
                <w:lang w:val="en-US"/>
              </w:rPr>
              <w:t>Ватутина,</w:t>
            </w:r>
            <w:r w:rsidRPr="00900248">
              <w:rPr>
                <w:rFonts w:ascii="Times New Roman" w:hAnsi="Times New Roman"/>
                <w:bCs/>
                <w:sz w:val="20"/>
                <w:szCs w:val="20"/>
              </w:rPr>
              <w:t xml:space="preserve"> </w:t>
            </w:r>
            <w:r w:rsidRPr="00900248">
              <w:rPr>
                <w:rFonts w:ascii="Times New Roman" w:hAnsi="Times New Roman"/>
                <w:bCs/>
                <w:sz w:val="20"/>
                <w:szCs w:val="20"/>
                <w:lang w:val="en-US"/>
              </w:rPr>
              <w:t>2</w:t>
            </w:r>
          </w:p>
        </w:tc>
        <w:tc>
          <w:tcPr>
            <w:tcW w:w="2409" w:type="dxa"/>
            <w:shd w:val="clear" w:color="auto" w:fill="auto"/>
          </w:tcPr>
          <w:p w:rsidR="00F46902" w:rsidRPr="0065149C" w:rsidRDefault="00F46902" w:rsidP="00F46902">
            <w:pPr>
              <w:widowControl w:val="0"/>
              <w:spacing w:after="0" w:line="240"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0,1</w:t>
            </w:r>
          </w:p>
        </w:tc>
      </w:tr>
      <w:tr w:rsidR="00F46902" w:rsidRPr="0065149C" w:rsidTr="00F46902">
        <w:tc>
          <w:tcPr>
            <w:tcW w:w="594" w:type="dxa"/>
            <w:shd w:val="clear" w:color="auto" w:fill="auto"/>
          </w:tcPr>
          <w:p w:rsidR="00F46902" w:rsidRPr="0065149C" w:rsidRDefault="00F46902" w:rsidP="00F46902">
            <w:pPr>
              <w:widowControl w:val="0"/>
              <w:spacing w:after="0" w:line="240" w:lineRule="auto"/>
              <w:jc w:val="both"/>
              <w:rPr>
                <w:rFonts w:ascii="Times New Roman" w:eastAsia="Times New Roman" w:hAnsi="Times New Roman"/>
                <w:bCs/>
                <w:color w:val="000000"/>
                <w:sz w:val="24"/>
                <w:szCs w:val="24"/>
                <w:lang w:eastAsia="ru-RU"/>
              </w:rPr>
            </w:pPr>
            <w:r w:rsidRPr="0065149C">
              <w:rPr>
                <w:rFonts w:ascii="Times New Roman" w:eastAsia="Times New Roman" w:hAnsi="Times New Roman"/>
                <w:bCs/>
                <w:color w:val="000000"/>
                <w:sz w:val="24"/>
                <w:szCs w:val="24"/>
                <w:lang w:eastAsia="ru-RU"/>
              </w:rPr>
              <w:t>9</w:t>
            </w:r>
          </w:p>
        </w:tc>
        <w:tc>
          <w:tcPr>
            <w:tcW w:w="5497" w:type="dxa"/>
            <w:shd w:val="clear" w:color="auto" w:fill="auto"/>
            <w:vAlign w:val="center"/>
          </w:tcPr>
          <w:p w:rsidR="00F46902" w:rsidRPr="00900248" w:rsidRDefault="00F46902" w:rsidP="00F46902">
            <w:pPr>
              <w:widowControl w:val="0"/>
              <w:spacing w:after="0" w:line="240" w:lineRule="auto"/>
              <w:rPr>
                <w:rFonts w:ascii="Times New Roman" w:hAnsi="Times New Roman"/>
                <w:bCs/>
                <w:sz w:val="20"/>
                <w:szCs w:val="20"/>
              </w:rPr>
            </w:pPr>
            <w:r w:rsidRPr="00900248">
              <w:rPr>
                <w:rFonts w:ascii="Times New Roman" w:hAnsi="Times New Roman"/>
                <w:bCs/>
                <w:sz w:val="20"/>
                <w:szCs w:val="20"/>
              </w:rPr>
              <w:t>Новая котельная (ст-ца Новопокровская)</w:t>
            </w:r>
          </w:p>
        </w:tc>
        <w:tc>
          <w:tcPr>
            <w:tcW w:w="2409" w:type="dxa"/>
            <w:shd w:val="clear" w:color="auto" w:fill="auto"/>
          </w:tcPr>
          <w:p w:rsidR="00F46902" w:rsidRPr="0065149C" w:rsidRDefault="00F46902" w:rsidP="00F46902">
            <w:pPr>
              <w:widowControl w:val="0"/>
              <w:spacing w:after="0" w:line="240" w:lineRule="auto"/>
              <w:jc w:val="center"/>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1,4</w:t>
            </w:r>
          </w:p>
        </w:tc>
      </w:tr>
      <w:tr w:rsidR="00F46902" w:rsidRPr="0065149C" w:rsidTr="00F46902">
        <w:tc>
          <w:tcPr>
            <w:tcW w:w="594" w:type="dxa"/>
            <w:shd w:val="clear" w:color="auto" w:fill="auto"/>
          </w:tcPr>
          <w:p w:rsidR="00F46902" w:rsidRPr="0065149C" w:rsidRDefault="00DD59DE" w:rsidP="00F46902">
            <w:pPr>
              <w:widowControl w:val="0"/>
              <w:spacing w:after="0" w:line="240" w:lineRule="auto"/>
              <w:jc w:val="both"/>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10</w:t>
            </w:r>
          </w:p>
        </w:tc>
        <w:tc>
          <w:tcPr>
            <w:tcW w:w="5497" w:type="dxa"/>
            <w:shd w:val="clear" w:color="auto" w:fill="auto"/>
            <w:vAlign w:val="center"/>
          </w:tcPr>
          <w:p w:rsidR="00F46902" w:rsidRPr="00900248" w:rsidRDefault="00F46902" w:rsidP="00F46902">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ул. Ленина, 78</w:t>
            </w:r>
          </w:p>
        </w:tc>
        <w:tc>
          <w:tcPr>
            <w:tcW w:w="2409" w:type="dxa"/>
            <w:shd w:val="clear" w:color="auto" w:fill="auto"/>
          </w:tcPr>
          <w:p w:rsidR="00F46902" w:rsidRPr="00F46902" w:rsidRDefault="00F46902" w:rsidP="00F46902">
            <w:pPr>
              <w:widowControl w:val="0"/>
              <w:spacing w:after="0" w:line="240" w:lineRule="auto"/>
              <w:jc w:val="center"/>
              <w:rPr>
                <w:sz w:val="24"/>
                <w:szCs w:val="24"/>
              </w:rPr>
            </w:pPr>
            <w:r>
              <w:rPr>
                <w:sz w:val="24"/>
                <w:szCs w:val="24"/>
              </w:rPr>
              <w:t>0,1</w:t>
            </w:r>
          </w:p>
        </w:tc>
      </w:tr>
      <w:tr w:rsidR="00F46902" w:rsidRPr="0065149C" w:rsidTr="00F46902">
        <w:tc>
          <w:tcPr>
            <w:tcW w:w="594" w:type="dxa"/>
            <w:shd w:val="clear" w:color="auto" w:fill="auto"/>
          </w:tcPr>
          <w:p w:rsidR="00F46902" w:rsidRPr="0065149C" w:rsidRDefault="00DD59DE" w:rsidP="00F46902">
            <w:pPr>
              <w:widowControl w:val="0"/>
              <w:spacing w:after="0" w:line="240" w:lineRule="auto"/>
              <w:jc w:val="both"/>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11</w:t>
            </w:r>
          </w:p>
        </w:tc>
        <w:tc>
          <w:tcPr>
            <w:tcW w:w="5497" w:type="dxa"/>
            <w:shd w:val="clear" w:color="auto" w:fill="auto"/>
            <w:vAlign w:val="center"/>
          </w:tcPr>
          <w:p w:rsidR="00F46902" w:rsidRPr="00900248" w:rsidRDefault="00F46902" w:rsidP="00F46902">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ул. Ленина, 92</w:t>
            </w:r>
          </w:p>
        </w:tc>
        <w:tc>
          <w:tcPr>
            <w:tcW w:w="2409" w:type="dxa"/>
            <w:shd w:val="clear" w:color="auto" w:fill="auto"/>
          </w:tcPr>
          <w:p w:rsidR="00F46902" w:rsidRPr="00F46902" w:rsidRDefault="00F46902" w:rsidP="00F46902">
            <w:pPr>
              <w:widowControl w:val="0"/>
              <w:spacing w:after="0" w:line="240" w:lineRule="auto"/>
              <w:jc w:val="center"/>
              <w:rPr>
                <w:sz w:val="24"/>
                <w:szCs w:val="24"/>
              </w:rPr>
            </w:pPr>
            <w:r>
              <w:rPr>
                <w:sz w:val="24"/>
                <w:szCs w:val="24"/>
              </w:rPr>
              <w:t>0,1</w:t>
            </w:r>
          </w:p>
        </w:tc>
      </w:tr>
      <w:tr w:rsidR="00F46902" w:rsidRPr="0065149C" w:rsidTr="00F46902">
        <w:tc>
          <w:tcPr>
            <w:tcW w:w="594" w:type="dxa"/>
            <w:shd w:val="clear" w:color="auto" w:fill="auto"/>
          </w:tcPr>
          <w:p w:rsidR="00F46902" w:rsidRPr="0065149C" w:rsidRDefault="00DD59DE" w:rsidP="00F46902">
            <w:pPr>
              <w:widowControl w:val="0"/>
              <w:spacing w:after="0" w:line="240" w:lineRule="auto"/>
              <w:jc w:val="both"/>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12</w:t>
            </w:r>
          </w:p>
        </w:tc>
        <w:tc>
          <w:tcPr>
            <w:tcW w:w="5497" w:type="dxa"/>
            <w:shd w:val="clear" w:color="auto" w:fill="auto"/>
            <w:vAlign w:val="center"/>
          </w:tcPr>
          <w:p w:rsidR="00F46902" w:rsidRPr="00900248" w:rsidRDefault="00F46902" w:rsidP="00F46902">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ул. Ленина, 119</w:t>
            </w:r>
          </w:p>
        </w:tc>
        <w:tc>
          <w:tcPr>
            <w:tcW w:w="2409" w:type="dxa"/>
            <w:shd w:val="clear" w:color="auto" w:fill="auto"/>
          </w:tcPr>
          <w:p w:rsidR="00F46902" w:rsidRPr="00F46902" w:rsidRDefault="00F46902" w:rsidP="00F46902">
            <w:pPr>
              <w:widowControl w:val="0"/>
              <w:spacing w:after="0" w:line="240" w:lineRule="auto"/>
              <w:jc w:val="center"/>
              <w:rPr>
                <w:sz w:val="24"/>
                <w:szCs w:val="24"/>
              </w:rPr>
            </w:pPr>
            <w:r>
              <w:rPr>
                <w:sz w:val="24"/>
                <w:szCs w:val="24"/>
              </w:rPr>
              <w:t>0,1</w:t>
            </w:r>
          </w:p>
        </w:tc>
      </w:tr>
      <w:tr w:rsidR="00F46902" w:rsidRPr="0065149C" w:rsidTr="00F46902">
        <w:tc>
          <w:tcPr>
            <w:tcW w:w="594" w:type="dxa"/>
            <w:shd w:val="clear" w:color="auto" w:fill="auto"/>
          </w:tcPr>
          <w:p w:rsidR="00F46902" w:rsidRPr="0065149C" w:rsidRDefault="00DD59DE" w:rsidP="00F46902">
            <w:pPr>
              <w:widowControl w:val="0"/>
              <w:spacing w:after="0" w:line="240" w:lineRule="auto"/>
              <w:jc w:val="both"/>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13</w:t>
            </w:r>
          </w:p>
        </w:tc>
        <w:tc>
          <w:tcPr>
            <w:tcW w:w="5497" w:type="dxa"/>
            <w:shd w:val="clear" w:color="auto" w:fill="auto"/>
            <w:vAlign w:val="center"/>
          </w:tcPr>
          <w:p w:rsidR="00F46902" w:rsidRPr="00900248" w:rsidRDefault="00F46902" w:rsidP="00F46902">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ул. Калинина, 191</w:t>
            </w:r>
          </w:p>
        </w:tc>
        <w:tc>
          <w:tcPr>
            <w:tcW w:w="2409" w:type="dxa"/>
            <w:shd w:val="clear" w:color="auto" w:fill="auto"/>
          </w:tcPr>
          <w:p w:rsidR="00F46902" w:rsidRPr="00F46902" w:rsidRDefault="00F46902" w:rsidP="00F46902">
            <w:pPr>
              <w:widowControl w:val="0"/>
              <w:spacing w:after="0" w:line="240" w:lineRule="auto"/>
              <w:jc w:val="center"/>
              <w:rPr>
                <w:sz w:val="24"/>
                <w:szCs w:val="24"/>
              </w:rPr>
            </w:pPr>
            <w:r>
              <w:rPr>
                <w:sz w:val="24"/>
                <w:szCs w:val="24"/>
              </w:rPr>
              <w:t>0,1</w:t>
            </w:r>
          </w:p>
        </w:tc>
      </w:tr>
      <w:tr w:rsidR="00F46902" w:rsidRPr="0065149C" w:rsidTr="00F46902">
        <w:tc>
          <w:tcPr>
            <w:tcW w:w="594" w:type="dxa"/>
            <w:shd w:val="clear" w:color="auto" w:fill="auto"/>
          </w:tcPr>
          <w:p w:rsidR="00F46902" w:rsidRPr="0065149C" w:rsidRDefault="00DD59DE" w:rsidP="00F46902">
            <w:pPr>
              <w:widowControl w:val="0"/>
              <w:spacing w:after="0" w:line="240" w:lineRule="auto"/>
              <w:jc w:val="both"/>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14</w:t>
            </w:r>
          </w:p>
        </w:tc>
        <w:tc>
          <w:tcPr>
            <w:tcW w:w="5497" w:type="dxa"/>
            <w:shd w:val="clear" w:color="auto" w:fill="auto"/>
            <w:vAlign w:val="center"/>
          </w:tcPr>
          <w:p w:rsidR="00F46902" w:rsidRPr="00900248" w:rsidRDefault="00F46902" w:rsidP="00F46902">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ул. Блюхера</w:t>
            </w:r>
          </w:p>
        </w:tc>
        <w:tc>
          <w:tcPr>
            <w:tcW w:w="2409" w:type="dxa"/>
            <w:shd w:val="clear" w:color="auto" w:fill="auto"/>
          </w:tcPr>
          <w:p w:rsidR="00F46902" w:rsidRPr="00F46902" w:rsidRDefault="00F46902" w:rsidP="00F46902">
            <w:pPr>
              <w:widowControl w:val="0"/>
              <w:spacing w:after="0" w:line="240" w:lineRule="auto"/>
              <w:jc w:val="center"/>
              <w:rPr>
                <w:sz w:val="24"/>
                <w:szCs w:val="24"/>
              </w:rPr>
            </w:pPr>
            <w:r>
              <w:rPr>
                <w:sz w:val="24"/>
                <w:szCs w:val="24"/>
              </w:rPr>
              <w:t>0,1</w:t>
            </w:r>
          </w:p>
        </w:tc>
      </w:tr>
    </w:tbl>
    <w:p w:rsidR="00AE06FB" w:rsidRDefault="00AE06FB" w:rsidP="00CE1C2E">
      <w:pPr>
        <w:spacing w:after="0" w:line="240" w:lineRule="auto"/>
        <w:ind w:firstLine="709"/>
        <w:jc w:val="both"/>
        <w:rPr>
          <w:rFonts w:ascii="Times New Roman" w:hAnsi="Times New Roman"/>
          <w:sz w:val="28"/>
          <w:szCs w:val="28"/>
        </w:rPr>
      </w:pPr>
    </w:p>
    <w:p w:rsidR="00476339" w:rsidRDefault="00476339" w:rsidP="00CE1C2E">
      <w:pPr>
        <w:spacing w:after="0" w:line="240" w:lineRule="auto"/>
        <w:ind w:firstLine="709"/>
        <w:jc w:val="both"/>
        <w:rPr>
          <w:rFonts w:ascii="Times New Roman" w:hAnsi="Times New Roman"/>
          <w:sz w:val="28"/>
          <w:szCs w:val="28"/>
        </w:rPr>
      </w:pPr>
      <w:r w:rsidRPr="00ED5998">
        <w:rPr>
          <w:rFonts w:ascii="Times New Roman" w:hAnsi="Times New Roman"/>
          <w:sz w:val="28"/>
          <w:szCs w:val="28"/>
        </w:rPr>
        <w:t>Ограничения тепловой мощности и параметры располагаемой тепловой мощности</w:t>
      </w:r>
      <w:r w:rsidRPr="00ED5998">
        <w:rPr>
          <w:rFonts w:ascii="Times New Roman" w:hAnsi="Times New Roman"/>
          <w:w w:val="99"/>
          <w:sz w:val="28"/>
          <w:szCs w:val="28"/>
        </w:rPr>
        <w:t xml:space="preserve"> </w:t>
      </w:r>
      <w:r w:rsidRPr="00ED5998">
        <w:rPr>
          <w:rFonts w:ascii="Times New Roman" w:hAnsi="Times New Roman"/>
          <w:sz w:val="28"/>
          <w:szCs w:val="28"/>
        </w:rPr>
        <w:t xml:space="preserve">источников </w:t>
      </w:r>
      <w:r w:rsidR="00212C22">
        <w:rPr>
          <w:rFonts w:ascii="Times New Roman" w:hAnsi="Times New Roman"/>
          <w:sz w:val="28"/>
          <w:szCs w:val="28"/>
        </w:rPr>
        <w:t>Новопокровского</w:t>
      </w:r>
      <w:r>
        <w:rPr>
          <w:rFonts w:ascii="Times New Roman" w:hAnsi="Times New Roman"/>
          <w:sz w:val="28"/>
          <w:szCs w:val="28"/>
        </w:rPr>
        <w:t xml:space="preserve"> </w:t>
      </w:r>
      <w:r w:rsidR="001B1CD1">
        <w:rPr>
          <w:rFonts w:ascii="Times New Roman" w:hAnsi="Times New Roman"/>
          <w:sz w:val="28"/>
          <w:szCs w:val="28"/>
        </w:rPr>
        <w:t>сельского поселения</w:t>
      </w:r>
    </w:p>
    <w:p w:rsidR="00F46902" w:rsidRDefault="00F46902" w:rsidP="00CE1C2E">
      <w:pPr>
        <w:spacing w:after="0" w:line="240" w:lineRule="auto"/>
        <w:ind w:firstLine="709"/>
        <w:jc w:val="both"/>
        <w:rPr>
          <w:rFonts w:ascii="Times New Roman" w:hAnsi="Times New Roman"/>
          <w:sz w:val="28"/>
          <w:szCs w:val="28"/>
        </w:rPr>
      </w:pPr>
    </w:p>
    <w:p w:rsidR="00F46902" w:rsidRDefault="00F46902" w:rsidP="00F46902">
      <w:pPr>
        <w:spacing w:after="0" w:line="240" w:lineRule="auto"/>
        <w:ind w:firstLine="709"/>
        <w:jc w:val="center"/>
        <w:rPr>
          <w:rFonts w:ascii="Times New Roman" w:hAnsi="Times New Roman"/>
          <w:sz w:val="28"/>
          <w:szCs w:val="28"/>
        </w:rPr>
      </w:pPr>
      <w:r>
        <w:rPr>
          <w:rFonts w:ascii="Times New Roman" w:hAnsi="Times New Roman"/>
          <w:sz w:val="28"/>
          <w:szCs w:val="28"/>
        </w:rPr>
        <w:t xml:space="preserve">                                                                     Таблица 8</w:t>
      </w:r>
    </w:p>
    <w:tbl>
      <w:tblPr>
        <w:tblW w:w="0" w:type="auto"/>
        <w:tblInd w:w="538" w:type="dxa"/>
        <w:tblLayout w:type="fixed"/>
        <w:tblCellMar>
          <w:left w:w="0" w:type="dxa"/>
          <w:right w:w="0" w:type="dxa"/>
        </w:tblCellMar>
        <w:tblLook w:val="01E0"/>
      </w:tblPr>
      <w:tblGrid>
        <w:gridCol w:w="3435"/>
        <w:gridCol w:w="2010"/>
        <w:gridCol w:w="2348"/>
      </w:tblGrid>
      <w:tr w:rsidR="00212C22" w:rsidRPr="00900248" w:rsidTr="00900248">
        <w:trPr>
          <w:trHeight w:hRule="exact" w:val="838"/>
        </w:trPr>
        <w:tc>
          <w:tcPr>
            <w:tcW w:w="34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212C22" w:rsidRPr="00900248" w:rsidRDefault="00212C22"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Источник</w:t>
            </w:r>
          </w:p>
        </w:tc>
        <w:tc>
          <w:tcPr>
            <w:tcW w:w="20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212C22" w:rsidRPr="00900248" w:rsidRDefault="00212C22"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Существующие ограничения, Гкал/ч</w:t>
            </w:r>
          </w:p>
        </w:tc>
        <w:tc>
          <w:tcPr>
            <w:tcW w:w="2348" w:type="dxa"/>
            <w:tcBorders>
              <w:top w:val="single" w:sz="3" w:space="0" w:color="000000"/>
              <w:left w:val="single" w:sz="3" w:space="0" w:color="000000"/>
              <w:bottom w:val="single" w:sz="3" w:space="0" w:color="000000"/>
              <w:right w:val="single" w:sz="3" w:space="0" w:color="000000"/>
            </w:tcBorders>
            <w:shd w:val="clear" w:color="auto" w:fill="auto"/>
            <w:vAlign w:val="center"/>
          </w:tcPr>
          <w:p w:rsidR="00212C22" w:rsidRPr="00900248" w:rsidRDefault="00212C22" w:rsidP="00CE1C2E">
            <w:pPr>
              <w:widowControl w:val="0"/>
              <w:spacing w:after="0" w:line="240" w:lineRule="auto"/>
              <w:jc w:val="center"/>
              <w:rPr>
                <w:rFonts w:ascii="Times New Roman" w:eastAsia="Verdana" w:hAnsi="Times New Roman"/>
                <w:sz w:val="20"/>
                <w:szCs w:val="20"/>
              </w:rPr>
            </w:pPr>
            <w:r w:rsidRPr="00900248">
              <w:rPr>
                <w:rFonts w:ascii="Times New Roman" w:hAnsi="Times New Roman"/>
                <w:sz w:val="20"/>
                <w:szCs w:val="20"/>
              </w:rPr>
              <w:t xml:space="preserve">Существующая </w:t>
            </w:r>
            <w:r w:rsidRPr="00D832B9">
              <w:rPr>
                <w:rFonts w:ascii="Times New Roman" w:hAnsi="Times New Roman"/>
                <w:sz w:val="20"/>
                <w:szCs w:val="20"/>
              </w:rPr>
              <w:t>распо</w:t>
            </w:r>
            <w:r w:rsidR="00D832B9" w:rsidRPr="00D832B9">
              <w:rPr>
                <w:rFonts w:ascii="Times New Roman" w:hAnsi="Times New Roman"/>
                <w:sz w:val="20"/>
                <w:szCs w:val="20"/>
              </w:rPr>
              <w:t>лагаемая мощность</w:t>
            </w:r>
            <w:r w:rsidRPr="00D832B9">
              <w:rPr>
                <w:rFonts w:ascii="Times New Roman" w:hAnsi="Times New Roman"/>
                <w:sz w:val="20"/>
                <w:szCs w:val="20"/>
              </w:rPr>
              <w:t>,</w:t>
            </w:r>
            <w:r w:rsidRPr="00900248">
              <w:rPr>
                <w:rFonts w:ascii="Times New Roman" w:hAnsi="Times New Roman"/>
                <w:sz w:val="20"/>
                <w:szCs w:val="20"/>
              </w:rPr>
              <w:t xml:space="preserve"> Гкал/ч</w:t>
            </w:r>
          </w:p>
        </w:tc>
      </w:tr>
      <w:tr w:rsidR="00A9769E" w:rsidRPr="00900248" w:rsidTr="00A9769E">
        <w:trPr>
          <w:trHeight w:hRule="exact" w:val="284"/>
        </w:trPr>
        <w:tc>
          <w:tcPr>
            <w:tcW w:w="34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rPr>
                <w:rFonts w:ascii="Times New Roman" w:hAnsi="Times New Roman"/>
                <w:bCs/>
                <w:sz w:val="18"/>
                <w:szCs w:val="18"/>
              </w:rPr>
            </w:pPr>
            <w:r w:rsidRPr="00900248">
              <w:rPr>
                <w:rFonts w:ascii="Times New Roman" w:hAnsi="Times New Roman"/>
                <w:bCs/>
                <w:sz w:val="18"/>
                <w:szCs w:val="18"/>
              </w:rPr>
              <w:t>ст-ца Новопокровская, Советская, б/н</w:t>
            </w:r>
          </w:p>
        </w:tc>
        <w:tc>
          <w:tcPr>
            <w:tcW w:w="20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w:t>
            </w:r>
          </w:p>
        </w:tc>
        <w:tc>
          <w:tcPr>
            <w:tcW w:w="2348"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A9769E" w:rsidRDefault="00A9769E" w:rsidP="00A9769E">
            <w:pPr>
              <w:widowControl w:val="0"/>
              <w:spacing w:after="0" w:line="240" w:lineRule="auto"/>
              <w:jc w:val="center"/>
              <w:rPr>
                <w:rFonts w:ascii="Times New Roman" w:hAnsi="Times New Roman"/>
                <w:sz w:val="20"/>
                <w:szCs w:val="20"/>
                <w:lang w:val="en-US"/>
              </w:rPr>
            </w:pPr>
            <w:r w:rsidRPr="00A9769E">
              <w:rPr>
                <w:rFonts w:ascii="Times New Roman" w:hAnsi="Times New Roman"/>
                <w:sz w:val="20"/>
                <w:szCs w:val="20"/>
                <w:lang w:val="en-US"/>
              </w:rPr>
              <w:t>-0,58</w:t>
            </w:r>
          </w:p>
        </w:tc>
      </w:tr>
      <w:tr w:rsidR="00A9769E" w:rsidRPr="00900248" w:rsidTr="00A9769E">
        <w:trPr>
          <w:trHeight w:hRule="exact" w:val="284"/>
        </w:trPr>
        <w:tc>
          <w:tcPr>
            <w:tcW w:w="34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rPr>
                <w:rFonts w:ascii="Times New Roman" w:hAnsi="Times New Roman"/>
                <w:bCs/>
                <w:sz w:val="18"/>
                <w:szCs w:val="18"/>
              </w:rPr>
            </w:pPr>
            <w:r w:rsidRPr="00900248">
              <w:rPr>
                <w:rFonts w:ascii="Times New Roman" w:hAnsi="Times New Roman"/>
                <w:bCs/>
                <w:sz w:val="18"/>
                <w:szCs w:val="18"/>
              </w:rPr>
              <w:t>ст-ца Новопокровская, Почтовая, 2</w:t>
            </w:r>
          </w:p>
        </w:tc>
        <w:tc>
          <w:tcPr>
            <w:tcW w:w="20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w:t>
            </w:r>
          </w:p>
        </w:tc>
        <w:tc>
          <w:tcPr>
            <w:tcW w:w="2348"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A9769E" w:rsidRDefault="00A9769E" w:rsidP="00A9769E">
            <w:pPr>
              <w:widowControl w:val="0"/>
              <w:spacing w:after="0" w:line="240" w:lineRule="auto"/>
              <w:jc w:val="center"/>
              <w:rPr>
                <w:rFonts w:ascii="Times New Roman" w:hAnsi="Times New Roman"/>
                <w:sz w:val="20"/>
                <w:szCs w:val="20"/>
                <w:lang w:val="en-US"/>
              </w:rPr>
            </w:pPr>
            <w:r w:rsidRPr="00A9769E">
              <w:rPr>
                <w:rFonts w:ascii="Times New Roman" w:hAnsi="Times New Roman"/>
                <w:sz w:val="20"/>
                <w:szCs w:val="20"/>
                <w:lang w:val="en-US"/>
              </w:rPr>
              <w:t>0,11</w:t>
            </w:r>
          </w:p>
        </w:tc>
      </w:tr>
      <w:tr w:rsidR="00A9769E" w:rsidRPr="00900248" w:rsidTr="00A9769E">
        <w:trPr>
          <w:trHeight w:hRule="exact" w:val="284"/>
        </w:trPr>
        <w:tc>
          <w:tcPr>
            <w:tcW w:w="34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rPr>
                <w:rFonts w:ascii="Times New Roman" w:hAnsi="Times New Roman"/>
                <w:bCs/>
                <w:sz w:val="18"/>
                <w:szCs w:val="18"/>
              </w:rPr>
            </w:pPr>
            <w:r w:rsidRPr="00900248">
              <w:rPr>
                <w:rFonts w:ascii="Times New Roman" w:hAnsi="Times New Roman"/>
                <w:bCs/>
                <w:sz w:val="18"/>
                <w:szCs w:val="18"/>
              </w:rPr>
              <w:lastRenderedPageBreak/>
              <w:t>ст-ца Новопокровская, Леонова, б/н</w:t>
            </w:r>
          </w:p>
        </w:tc>
        <w:tc>
          <w:tcPr>
            <w:tcW w:w="20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w:t>
            </w:r>
          </w:p>
        </w:tc>
        <w:tc>
          <w:tcPr>
            <w:tcW w:w="2348"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A9769E" w:rsidRDefault="00A9769E" w:rsidP="00A9769E">
            <w:pPr>
              <w:widowControl w:val="0"/>
              <w:spacing w:after="0" w:line="240" w:lineRule="auto"/>
              <w:jc w:val="center"/>
              <w:rPr>
                <w:rFonts w:ascii="Times New Roman" w:hAnsi="Times New Roman"/>
                <w:sz w:val="20"/>
                <w:szCs w:val="20"/>
                <w:lang w:val="en-US"/>
              </w:rPr>
            </w:pPr>
            <w:r w:rsidRPr="00A9769E">
              <w:rPr>
                <w:rFonts w:ascii="Times New Roman" w:hAnsi="Times New Roman"/>
                <w:sz w:val="20"/>
                <w:szCs w:val="20"/>
                <w:lang w:val="en-US"/>
              </w:rPr>
              <w:t>0,25</w:t>
            </w:r>
          </w:p>
        </w:tc>
      </w:tr>
      <w:tr w:rsidR="00A9769E" w:rsidRPr="00900248" w:rsidTr="00A9769E">
        <w:trPr>
          <w:trHeight w:hRule="exact" w:val="284"/>
        </w:trPr>
        <w:tc>
          <w:tcPr>
            <w:tcW w:w="34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rPr>
                <w:rFonts w:ascii="Times New Roman" w:hAnsi="Times New Roman"/>
                <w:bCs/>
                <w:sz w:val="18"/>
                <w:szCs w:val="18"/>
              </w:rPr>
            </w:pPr>
            <w:r w:rsidRPr="00900248">
              <w:rPr>
                <w:rFonts w:ascii="Times New Roman" w:hAnsi="Times New Roman"/>
                <w:bCs/>
                <w:sz w:val="18"/>
                <w:szCs w:val="18"/>
              </w:rPr>
              <w:t>ст-ца Новопокровская, Первомайская, 121</w:t>
            </w:r>
          </w:p>
        </w:tc>
        <w:tc>
          <w:tcPr>
            <w:tcW w:w="20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w:t>
            </w:r>
          </w:p>
        </w:tc>
        <w:tc>
          <w:tcPr>
            <w:tcW w:w="2348"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A9769E" w:rsidRDefault="00A9769E" w:rsidP="00A9769E">
            <w:pPr>
              <w:widowControl w:val="0"/>
              <w:spacing w:after="0" w:line="240" w:lineRule="auto"/>
              <w:jc w:val="center"/>
              <w:rPr>
                <w:rFonts w:ascii="Times New Roman" w:hAnsi="Times New Roman"/>
                <w:sz w:val="20"/>
                <w:szCs w:val="20"/>
                <w:lang w:val="en-US"/>
              </w:rPr>
            </w:pPr>
            <w:r w:rsidRPr="00A9769E">
              <w:rPr>
                <w:rFonts w:ascii="Times New Roman" w:hAnsi="Times New Roman"/>
                <w:sz w:val="20"/>
                <w:szCs w:val="20"/>
                <w:lang w:val="en-US"/>
              </w:rPr>
              <w:t>0,03</w:t>
            </w:r>
          </w:p>
        </w:tc>
      </w:tr>
      <w:tr w:rsidR="00A9769E" w:rsidRPr="00900248" w:rsidTr="00A9769E">
        <w:trPr>
          <w:trHeight w:hRule="exact" w:val="284"/>
        </w:trPr>
        <w:tc>
          <w:tcPr>
            <w:tcW w:w="34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rPr>
                <w:rFonts w:ascii="Times New Roman" w:hAnsi="Times New Roman"/>
                <w:bCs/>
                <w:sz w:val="18"/>
                <w:szCs w:val="18"/>
              </w:rPr>
            </w:pPr>
            <w:r w:rsidRPr="00900248">
              <w:rPr>
                <w:rFonts w:ascii="Times New Roman" w:hAnsi="Times New Roman"/>
                <w:bCs/>
                <w:sz w:val="18"/>
                <w:szCs w:val="18"/>
              </w:rPr>
              <w:t>ст-ца Новопокровская, Ленина, 133</w:t>
            </w:r>
          </w:p>
        </w:tc>
        <w:tc>
          <w:tcPr>
            <w:tcW w:w="20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w:t>
            </w:r>
          </w:p>
        </w:tc>
        <w:tc>
          <w:tcPr>
            <w:tcW w:w="2348"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A9769E" w:rsidRDefault="00A9769E" w:rsidP="00A9769E">
            <w:pPr>
              <w:widowControl w:val="0"/>
              <w:spacing w:after="0" w:line="240" w:lineRule="auto"/>
              <w:jc w:val="center"/>
              <w:rPr>
                <w:rFonts w:ascii="Times New Roman" w:hAnsi="Times New Roman"/>
                <w:sz w:val="20"/>
                <w:szCs w:val="20"/>
                <w:lang w:val="en-US"/>
              </w:rPr>
            </w:pPr>
            <w:r w:rsidRPr="00A9769E">
              <w:rPr>
                <w:rFonts w:ascii="Times New Roman" w:hAnsi="Times New Roman"/>
                <w:sz w:val="20"/>
                <w:szCs w:val="20"/>
                <w:lang w:val="en-US"/>
              </w:rPr>
              <w:t>0,05</w:t>
            </w:r>
          </w:p>
        </w:tc>
      </w:tr>
      <w:tr w:rsidR="00A9769E" w:rsidRPr="00900248" w:rsidTr="00A9769E">
        <w:trPr>
          <w:trHeight w:hRule="exact" w:val="284"/>
        </w:trPr>
        <w:tc>
          <w:tcPr>
            <w:tcW w:w="34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rPr>
                <w:rFonts w:ascii="Times New Roman" w:hAnsi="Times New Roman"/>
                <w:bCs/>
                <w:sz w:val="18"/>
                <w:szCs w:val="18"/>
              </w:rPr>
            </w:pPr>
            <w:r w:rsidRPr="00900248">
              <w:rPr>
                <w:rFonts w:ascii="Times New Roman" w:hAnsi="Times New Roman"/>
                <w:bCs/>
                <w:sz w:val="18"/>
                <w:szCs w:val="18"/>
              </w:rPr>
              <w:t>ст-ца Новопокровская, Колхозная, 1</w:t>
            </w:r>
          </w:p>
        </w:tc>
        <w:tc>
          <w:tcPr>
            <w:tcW w:w="20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w:t>
            </w:r>
          </w:p>
        </w:tc>
        <w:tc>
          <w:tcPr>
            <w:tcW w:w="2348"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A9769E" w:rsidRDefault="00A9769E" w:rsidP="00A9769E">
            <w:pPr>
              <w:widowControl w:val="0"/>
              <w:spacing w:after="0" w:line="240" w:lineRule="auto"/>
              <w:jc w:val="center"/>
              <w:rPr>
                <w:rFonts w:ascii="Times New Roman" w:hAnsi="Times New Roman"/>
                <w:sz w:val="20"/>
                <w:szCs w:val="20"/>
                <w:lang w:val="en-US"/>
              </w:rPr>
            </w:pPr>
            <w:r w:rsidRPr="00A9769E">
              <w:rPr>
                <w:rFonts w:ascii="Times New Roman" w:hAnsi="Times New Roman"/>
                <w:sz w:val="20"/>
                <w:szCs w:val="20"/>
                <w:lang w:val="en-US"/>
              </w:rPr>
              <w:t>0,06</w:t>
            </w:r>
          </w:p>
        </w:tc>
      </w:tr>
      <w:tr w:rsidR="00A9769E" w:rsidRPr="00900248" w:rsidTr="00A9769E">
        <w:trPr>
          <w:trHeight w:hRule="exact" w:val="284"/>
        </w:trPr>
        <w:tc>
          <w:tcPr>
            <w:tcW w:w="34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rPr>
                <w:rFonts w:ascii="Times New Roman" w:hAnsi="Times New Roman"/>
                <w:bCs/>
                <w:sz w:val="18"/>
                <w:szCs w:val="18"/>
              </w:rPr>
            </w:pPr>
            <w:r w:rsidRPr="00900248">
              <w:rPr>
                <w:rFonts w:ascii="Times New Roman" w:hAnsi="Times New Roman"/>
                <w:bCs/>
                <w:sz w:val="18"/>
                <w:szCs w:val="18"/>
              </w:rPr>
              <w:t>ст-ца Новопокровская, Первомайская, 203</w:t>
            </w:r>
          </w:p>
        </w:tc>
        <w:tc>
          <w:tcPr>
            <w:tcW w:w="20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w:t>
            </w:r>
          </w:p>
        </w:tc>
        <w:tc>
          <w:tcPr>
            <w:tcW w:w="2348"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A9769E" w:rsidRDefault="00A9769E" w:rsidP="00A9769E">
            <w:pPr>
              <w:widowControl w:val="0"/>
              <w:spacing w:after="0" w:line="240" w:lineRule="auto"/>
              <w:jc w:val="center"/>
              <w:rPr>
                <w:rFonts w:ascii="Times New Roman" w:hAnsi="Times New Roman"/>
                <w:sz w:val="20"/>
                <w:szCs w:val="20"/>
                <w:lang w:val="en-US"/>
              </w:rPr>
            </w:pPr>
            <w:r w:rsidRPr="00A9769E">
              <w:rPr>
                <w:rFonts w:ascii="Times New Roman" w:hAnsi="Times New Roman"/>
                <w:sz w:val="20"/>
                <w:szCs w:val="20"/>
                <w:lang w:val="en-US"/>
              </w:rPr>
              <w:t>0,05</w:t>
            </w:r>
          </w:p>
        </w:tc>
      </w:tr>
      <w:tr w:rsidR="00A9769E" w:rsidRPr="00900248" w:rsidTr="00A9769E">
        <w:trPr>
          <w:trHeight w:hRule="exact" w:val="284"/>
        </w:trPr>
        <w:tc>
          <w:tcPr>
            <w:tcW w:w="34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rPr>
                <w:rFonts w:ascii="Times New Roman" w:hAnsi="Times New Roman"/>
                <w:bCs/>
                <w:sz w:val="18"/>
                <w:szCs w:val="18"/>
              </w:rPr>
            </w:pPr>
            <w:r w:rsidRPr="00900248">
              <w:rPr>
                <w:rFonts w:ascii="Times New Roman" w:hAnsi="Times New Roman"/>
                <w:bCs/>
                <w:sz w:val="18"/>
                <w:szCs w:val="18"/>
              </w:rPr>
              <w:t>ст-ца Новопокровская, Ватутина, 2</w:t>
            </w:r>
          </w:p>
        </w:tc>
        <w:tc>
          <w:tcPr>
            <w:tcW w:w="20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w:t>
            </w:r>
          </w:p>
        </w:tc>
        <w:tc>
          <w:tcPr>
            <w:tcW w:w="2348"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A9769E" w:rsidRDefault="00A9769E" w:rsidP="00A9769E">
            <w:pPr>
              <w:widowControl w:val="0"/>
              <w:spacing w:after="0" w:line="240" w:lineRule="auto"/>
              <w:jc w:val="center"/>
              <w:rPr>
                <w:rFonts w:ascii="Times New Roman" w:hAnsi="Times New Roman"/>
                <w:sz w:val="20"/>
                <w:szCs w:val="20"/>
                <w:lang w:val="en-US"/>
              </w:rPr>
            </w:pPr>
            <w:r w:rsidRPr="00A9769E">
              <w:rPr>
                <w:rFonts w:ascii="Times New Roman" w:hAnsi="Times New Roman"/>
                <w:sz w:val="20"/>
                <w:szCs w:val="20"/>
                <w:lang w:val="en-US"/>
              </w:rPr>
              <w:t>-0,03</w:t>
            </w:r>
          </w:p>
        </w:tc>
      </w:tr>
      <w:tr w:rsidR="00A9769E" w:rsidRPr="00900248" w:rsidTr="00A9769E">
        <w:trPr>
          <w:trHeight w:hRule="exact" w:val="284"/>
        </w:trPr>
        <w:tc>
          <w:tcPr>
            <w:tcW w:w="34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rPr>
                <w:rFonts w:ascii="Times New Roman" w:hAnsi="Times New Roman"/>
                <w:bCs/>
                <w:sz w:val="18"/>
                <w:szCs w:val="18"/>
              </w:rPr>
            </w:pPr>
            <w:r w:rsidRPr="00900248">
              <w:rPr>
                <w:rFonts w:ascii="Times New Roman" w:hAnsi="Times New Roman"/>
                <w:bCs/>
                <w:sz w:val="18"/>
                <w:szCs w:val="18"/>
              </w:rPr>
              <w:t>ст-ца Новопокровская, ул. Ленина, 78</w:t>
            </w:r>
          </w:p>
        </w:tc>
        <w:tc>
          <w:tcPr>
            <w:tcW w:w="20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w:t>
            </w:r>
          </w:p>
        </w:tc>
        <w:tc>
          <w:tcPr>
            <w:tcW w:w="2348"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A9769E" w:rsidRDefault="00A9769E" w:rsidP="00A9769E">
            <w:pPr>
              <w:widowControl w:val="0"/>
              <w:spacing w:after="0" w:line="240" w:lineRule="auto"/>
              <w:jc w:val="center"/>
              <w:rPr>
                <w:rFonts w:ascii="Times New Roman" w:hAnsi="Times New Roman"/>
                <w:sz w:val="20"/>
                <w:szCs w:val="20"/>
                <w:lang w:val="en-US"/>
              </w:rPr>
            </w:pPr>
            <w:r w:rsidRPr="00A9769E">
              <w:rPr>
                <w:rFonts w:ascii="Times New Roman" w:hAnsi="Times New Roman"/>
                <w:sz w:val="20"/>
                <w:szCs w:val="20"/>
                <w:lang w:val="en-US"/>
              </w:rPr>
              <w:t>0,07</w:t>
            </w:r>
          </w:p>
        </w:tc>
      </w:tr>
      <w:tr w:rsidR="00A9769E" w:rsidRPr="00900248" w:rsidTr="00A9769E">
        <w:trPr>
          <w:trHeight w:hRule="exact" w:val="284"/>
        </w:trPr>
        <w:tc>
          <w:tcPr>
            <w:tcW w:w="34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rPr>
                <w:rFonts w:ascii="Times New Roman" w:hAnsi="Times New Roman"/>
                <w:bCs/>
                <w:sz w:val="18"/>
                <w:szCs w:val="18"/>
              </w:rPr>
            </w:pPr>
            <w:r w:rsidRPr="00900248">
              <w:rPr>
                <w:rFonts w:ascii="Times New Roman" w:hAnsi="Times New Roman"/>
                <w:bCs/>
                <w:sz w:val="18"/>
                <w:szCs w:val="18"/>
              </w:rPr>
              <w:t>ст-ца Новопокровская, ул. Ленина, 92</w:t>
            </w:r>
          </w:p>
        </w:tc>
        <w:tc>
          <w:tcPr>
            <w:tcW w:w="20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w:t>
            </w:r>
          </w:p>
        </w:tc>
        <w:tc>
          <w:tcPr>
            <w:tcW w:w="2348"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A9769E" w:rsidRDefault="00A9769E" w:rsidP="00A9769E">
            <w:pPr>
              <w:widowControl w:val="0"/>
              <w:spacing w:after="0" w:line="240" w:lineRule="auto"/>
              <w:jc w:val="center"/>
              <w:rPr>
                <w:rFonts w:ascii="Times New Roman" w:hAnsi="Times New Roman"/>
                <w:sz w:val="20"/>
                <w:szCs w:val="20"/>
                <w:lang w:val="en-US"/>
              </w:rPr>
            </w:pPr>
            <w:r w:rsidRPr="00A9769E">
              <w:rPr>
                <w:rFonts w:ascii="Times New Roman" w:hAnsi="Times New Roman"/>
                <w:sz w:val="20"/>
                <w:szCs w:val="20"/>
                <w:lang w:val="en-US"/>
              </w:rPr>
              <w:t>0,03</w:t>
            </w:r>
          </w:p>
        </w:tc>
      </w:tr>
      <w:tr w:rsidR="00A9769E" w:rsidRPr="00900248" w:rsidTr="00A9769E">
        <w:trPr>
          <w:trHeight w:hRule="exact" w:val="284"/>
        </w:trPr>
        <w:tc>
          <w:tcPr>
            <w:tcW w:w="34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rPr>
                <w:rFonts w:ascii="Times New Roman" w:hAnsi="Times New Roman"/>
                <w:bCs/>
                <w:sz w:val="18"/>
                <w:szCs w:val="18"/>
              </w:rPr>
            </w:pPr>
            <w:r w:rsidRPr="00900248">
              <w:rPr>
                <w:rFonts w:ascii="Times New Roman" w:hAnsi="Times New Roman"/>
                <w:bCs/>
                <w:sz w:val="18"/>
                <w:szCs w:val="18"/>
              </w:rPr>
              <w:t>ст-ца Новопокровская, ул. Ленина, 119</w:t>
            </w:r>
          </w:p>
        </w:tc>
        <w:tc>
          <w:tcPr>
            <w:tcW w:w="20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w:t>
            </w:r>
          </w:p>
        </w:tc>
        <w:tc>
          <w:tcPr>
            <w:tcW w:w="2348"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A9769E" w:rsidRDefault="00A9769E" w:rsidP="00A9769E">
            <w:pPr>
              <w:widowControl w:val="0"/>
              <w:spacing w:after="0" w:line="240" w:lineRule="auto"/>
              <w:jc w:val="center"/>
              <w:rPr>
                <w:rFonts w:ascii="Times New Roman" w:hAnsi="Times New Roman"/>
                <w:sz w:val="20"/>
                <w:szCs w:val="20"/>
                <w:lang w:val="en-US"/>
              </w:rPr>
            </w:pPr>
            <w:r w:rsidRPr="00A9769E">
              <w:rPr>
                <w:rFonts w:ascii="Times New Roman" w:hAnsi="Times New Roman"/>
                <w:sz w:val="20"/>
                <w:szCs w:val="20"/>
                <w:lang w:val="en-US"/>
              </w:rPr>
              <w:t>0,08</w:t>
            </w:r>
          </w:p>
        </w:tc>
      </w:tr>
      <w:tr w:rsidR="00A9769E" w:rsidRPr="00900248" w:rsidTr="00A9769E">
        <w:trPr>
          <w:trHeight w:hRule="exact" w:val="284"/>
        </w:trPr>
        <w:tc>
          <w:tcPr>
            <w:tcW w:w="34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rPr>
                <w:rFonts w:ascii="Times New Roman" w:hAnsi="Times New Roman"/>
                <w:bCs/>
                <w:sz w:val="18"/>
                <w:szCs w:val="18"/>
              </w:rPr>
            </w:pPr>
            <w:r w:rsidRPr="00900248">
              <w:rPr>
                <w:rFonts w:ascii="Times New Roman" w:hAnsi="Times New Roman"/>
                <w:bCs/>
                <w:sz w:val="18"/>
                <w:szCs w:val="18"/>
              </w:rPr>
              <w:t>ст-ца Новопокровская, ул. Калинина, 191</w:t>
            </w:r>
          </w:p>
        </w:tc>
        <w:tc>
          <w:tcPr>
            <w:tcW w:w="20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jc w:val="center"/>
              <w:rPr>
                <w:rFonts w:ascii="Times New Roman" w:hAnsi="Times New Roman"/>
                <w:sz w:val="20"/>
                <w:szCs w:val="20"/>
              </w:rPr>
            </w:pPr>
            <w:r w:rsidRPr="00900248">
              <w:rPr>
                <w:rFonts w:ascii="Times New Roman" w:hAnsi="Times New Roman"/>
                <w:sz w:val="20"/>
                <w:szCs w:val="20"/>
              </w:rPr>
              <w:t>0</w:t>
            </w:r>
          </w:p>
        </w:tc>
        <w:tc>
          <w:tcPr>
            <w:tcW w:w="2348"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A9769E" w:rsidRDefault="00A9769E" w:rsidP="00A9769E">
            <w:pPr>
              <w:widowControl w:val="0"/>
              <w:spacing w:after="0" w:line="240" w:lineRule="auto"/>
              <w:jc w:val="center"/>
              <w:rPr>
                <w:rFonts w:ascii="Times New Roman" w:hAnsi="Times New Roman"/>
                <w:sz w:val="20"/>
                <w:szCs w:val="20"/>
                <w:lang w:val="en-US"/>
              </w:rPr>
            </w:pPr>
            <w:r w:rsidRPr="00A9769E">
              <w:rPr>
                <w:rFonts w:ascii="Times New Roman" w:hAnsi="Times New Roman"/>
                <w:sz w:val="20"/>
                <w:szCs w:val="20"/>
                <w:lang w:val="en-US"/>
              </w:rPr>
              <w:t>1,11</w:t>
            </w:r>
          </w:p>
        </w:tc>
      </w:tr>
      <w:tr w:rsidR="00A9769E" w:rsidRPr="00900248" w:rsidTr="00A9769E">
        <w:trPr>
          <w:trHeight w:hRule="exact" w:val="284"/>
        </w:trPr>
        <w:tc>
          <w:tcPr>
            <w:tcW w:w="343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rPr>
                <w:rFonts w:ascii="Times New Roman" w:hAnsi="Times New Roman"/>
                <w:bCs/>
                <w:sz w:val="18"/>
                <w:szCs w:val="18"/>
              </w:rPr>
            </w:pPr>
            <w:r w:rsidRPr="00900248">
              <w:rPr>
                <w:rFonts w:ascii="Times New Roman" w:hAnsi="Times New Roman"/>
                <w:bCs/>
                <w:sz w:val="18"/>
                <w:szCs w:val="18"/>
              </w:rPr>
              <w:t>ст-ца Новопокровская, ул. Блюхера</w:t>
            </w:r>
          </w:p>
        </w:tc>
        <w:tc>
          <w:tcPr>
            <w:tcW w:w="201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jc w:val="center"/>
              <w:rPr>
                <w:rFonts w:ascii="Times New Roman" w:hAnsi="Times New Roman"/>
                <w:sz w:val="20"/>
                <w:szCs w:val="20"/>
              </w:rPr>
            </w:pPr>
            <w:r w:rsidRPr="00900248">
              <w:rPr>
                <w:rFonts w:ascii="Times New Roman" w:hAnsi="Times New Roman"/>
                <w:sz w:val="20"/>
                <w:szCs w:val="20"/>
              </w:rPr>
              <w:t>0</w:t>
            </w:r>
          </w:p>
        </w:tc>
        <w:tc>
          <w:tcPr>
            <w:tcW w:w="2348"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A9769E" w:rsidRDefault="00A9769E" w:rsidP="00A9769E">
            <w:pPr>
              <w:widowControl w:val="0"/>
              <w:spacing w:after="0" w:line="240" w:lineRule="auto"/>
              <w:jc w:val="center"/>
              <w:rPr>
                <w:rFonts w:ascii="Times New Roman" w:hAnsi="Times New Roman"/>
                <w:sz w:val="20"/>
                <w:szCs w:val="20"/>
                <w:lang w:val="en-US"/>
              </w:rPr>
            </w:pPr>
            <w:r w:rsidRPr="00A9769E">
              <w:rPr>
                <w:rFonts w:ascii="Times New Roman" w:hAnsi="Times New Roman"/>
                <w:sz w:val="20"/>
                <w:szCs w:val="20"/>
                <w:lang w:val="en-US"/>
              </w:rPr>
              <w:t>0,06</w:t>
            </w:r>
          </w:p>
        </w:tc>
      </w:tr>
    </w:tbl>
    <w:p w:rsidR="00977DD0" w:rsidRDefault="00977DD0" w:rsidP="00CE1C2E">
      <w:pPr>
        <w:spacing w:after="0" w:line="240" w:lineRule="auto"/>
        <w:ind w:firstLine="709"/>
        <w:jc w:val="both"/>
        <w:rPr>
          <w:rFonts w:ascii="Times New Roman" w:hAnsi="Times New Roman"/>
          <w:sz w:val="28"/>
          <w:szCs w:val="28"/>
        </w:rPr>
      </w:pPr>
    </w:p>
    <w:p w:rsidR="00476339" w:rsidRDefault="00476339" w:rsidP="00CE1C2E">
      <w:pPr>
        <w:spacing w:after="0" w:line="240" w:lineRule="auto"/>
        <w:ind w:firstLine="709"/>
        <w:jc w:val="both"/>
        <w:rPr>
          <w:rFonts w:ascii="Times New Roman" w:hAnsi="Times New Roman"/>
          <w:sz w:val="28"/>
          <w:szCs w:val="28"/>
        </w:rPr>
      </w:pPr>
      <w:r>
        <w:rPr>
          <w:rFonts w:ascii="Times New Roman" w:hAnsi="Times New Roman"/>
          <w:sz w:val="28"/>
          <w:szCs w:val="28"/>
        </w:rPr>
        <w:t>Ограничения</w:t>
      </w:r>
      <w:r w:rsidRPr="00ED5998">
        <w:rPr>
          <w:rFonts w:ascii="Times New Roman" w:hAnsi="Times New Roman"/>
          <w:sz w:val="28"/>
          <w:szCs w:val="28"/>
        </w:rPr>
        <w:t xml:space="preserve"> по тепловой мощности </w:t>
      </w:r>
      <w:r>
        <w:rPr>
          <w:rFonts w:ascii="Times New Roman" w:hAnsi="Times New Roman"/>
          <w:sz w:val="28"/>
          <w:szCs w:val="28"/>
        </w:rPr>
        <w:t>отсутствуют</w:t>
      </w:r>
      <w:r w:rsidRPr="00ED5998">
        <w:rPr>
          <w:rFonts w:ascii="Times New Roman" w:hAnsi="Times New Roman"/>
          <w:sz w:val="28"/>
          <w:szCs w:val="28"/>
        </w:rPr>
        <w:t>.</w:t>
      </w:r>
    </w:p>
    <w:p w:rsidR="00476339" w:rsidRDefault="00476339" w:rsidP="00CE1C2E">
      <w:pPr>
        <w:spacing w:after="0" w:line="240" w:lineRule="auto"/>
        <w:ind w:firstLine="709"/>
        <w:jc w:val="both"/>
        <w:rPr>
          <w:rFonts w:ascii="Times New Roman" w:hAnsi="Times New Roman"/>
          <w:sz w:val="28"/>
          <w:szCs w:val="28"/>
        </w:rPr>
      </w:pPr>
      <w:r w:rsidRPr="00ED5998">
        <w:rPr>
          <w:rFonts w:ascii="Times New Roman" w:hAnsi="Times New Roman"/>
          <w:sz w:val="28"/>
          <w:szCs w:val="28"/>
        </w:rPr>
        <w:t>Объем потребления тепловой энергии (мощности) и теплоносителя на собственные и</w:t>
      </w:r>
      <w:r w:rsidRPr="00ED5998">
        <w:rPr>
          <w:rFonts w:ascii="Times New Roman" w:hAnsi="Times New Roman"/>
          <w:w w:val="99"/>
          <w:sz w:val="28"/>
          <w:szCs w:val="28"/>
        </w:rPr>
        <w:t xml:space="preserve"> </w:t>
      </w:r>
      <w:r w:rsidRPr="00ED5998">
        <w:rPr>
          <w:rFonts w:ascii="Times New Roman" w:hAnsi="Times New Roman"/>
          <w:sz w:val="28"/>
          <w:szCs w:val="28"/>
        </w:rPr>
        <w:t xml:space="preserve">хозяйственные нужды, параметры тепловой мощности нетто по источникам </w:t>
      </w:r>
      <w:r>
        <w:rPr>
          <w:rFonts w:ascii="Times New Roman" w:hAnsi="Times New Roman"/>
          <w:sz w:val="28"/>
          <w:szCs w:val="28"/>
        </w:rPr>
        <w:t>теплоснабжения</w:t>
      </w:r>
      <w:r w:rsidR="00F46902">
        <w:rPr>
          <w:rFonts w:ascii="Times New Roman" w:hAnsi="Times New Roman"/>
          <w:sz w:val="28"/>
          <w:szCs w:val="28"/>
        </w:rPr>
        <w:t xml:space="preserve"> сведены в таблицу 9.</w:t>
      </w:r>
    </w:p>
    <w:p w:rsidR="00F46902" w:rsidRDefault="00F46902" w:rsidP="00CE1C2E">
      <w:pPr>
        <w:spacing w:after="0" w:line="240" w:lineRule="auto"/>
        <w:ind w:firstLine="709"/>
        <w:jc w:val="both"/>
        <w:rPr>
          <w:rFonts w:ascii="Times New Roman" w:hAnsi="Times New Roman"/>
          <w:sz w:val="28"/>
          <w:szCs w:val="28"/>
        </w:rPr>
      </w:pPr>
    </w:p>
    <w:p w:rsidR="00F46902" w:rsidRDefault="00F46902" w:rsidP="00F46902">
      <w:pPr>
        <w:spacing w:after="0" w:line="240" w:lineRule="auto"/>
        <w:ind w:firstLine="709"/>
        <w:jc w:val="center"/>
        <w:rPr>
          <w:rFonts w:ascii="Times New Roman" w:hAnsi="Times New Roman"/>
          <w:sz w:val="28"/>
          <w:szCs w:val="28"/>
        </w:rPr>
      </w:pPr>
      <w:r>
        <w:rPr>
          <w:rFonts w:ascii="Times New Roman" w:hAnsi="Times New Roman"/>
          <w:sz w:val="28"/>
          <w:szCs w:val="28"/>
        </w:rPr>
        <w:t xml:space="preserve">                                      Таблица 9</w:t>
      </w:r>
    </w:p>
    <w:tbl>
      <w:tblPr>
        <w:tblW w:w="0" w:type="auto"/>
        <w:tblInd w:w="115" w:type="dxa"/>
        <w:tblLayout w:type="fixed"/>
        <w:tblCellMar>
          <w:left w:w="0" w:type="dxa"/>
          <w:right w:w="0" w:type="dxa"/>
        </w:tblCellMar>
        <w:tblLook w:val="01E0"/>
      </w:tblPr>
      <w:tblGrid>
        <w:gridCol w:w="3399"/>
        <w:gridCol w:w="1560"/>
        <w:gridCol w:w="2124"/>
      </w:tblGrid>
      <w:tr w:rsidR="00977DD0" w:rsidRPr="00900248" w:rsidTr="00900248">
        <w:trPr>
          <w:trHeight w:hRule="exact" w:val="1239"/>
        </w:trPr>
        <w:tc>
          <w:tcPr>
            <w:tcW w:w="3399" w:type="dxa"/>
            <w:tcBorders>
              <w:top w:val="single" w:sz="3" w:space="0" w:color="000000"/>
              <w:left w:val="single" w:sz="3" w:space="0" w:color="000000"/>
              <w:bottom w:val="single" w:sz="3" w:space="0" w:color="000000"/>
              <w:right w:val="single" w:sz="3" w:space="0" w:color="000000"/>
            </w:tcBorders>
            <w:shd w:val="clear" w:color="auto" w:fill="auto"/>
            <w:vAlign w:val="center"/>
          </w:tcPr>
          <w:p w:rsidR="00977DD0" w:rsidRPr="00900248" w:rsidRDefault="00977DD0"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Источник</w:t>
            </w:r>
          </w:p>
        </w:tc>
        <w:tc>
          <w:tcPr>
            <w:tcW w:w="15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977DD0" w:rsidRPr="00900248" w:rsidRDefault="00977DD0" w:rsidP="00CE1C2E">
            <w:pPr>
              <w:widowControl w:val="0"/>
              <w:spacing w:after="0" w:line="240" w:lineRule="auto"/>
              <w:jc w:val="center"/>
              <w:rPr>
                <w:rFonts w:ascii="Times New Roman" w:eastAsia="Verdana" w:hAnsi="Times New Roman"/>
                <w:sz w:val="20"/>
                <w:szCs w:val="20"/>
              </w:rPr>
            </w:pPr>
            <w:r w:rsidRPr="00900248">
              <w:rPr>
                <w:rFonts w:ascii="Times New Roman" w:hAnsi="Times New Roman"/>
                <w:sz w:val="20"/>
                <w:szCs w:val="20"/>
              </w:rPr>
              <w:t xml:space="preserve">Затраты      на собственные </w:t>
            </w:r>
            <w:r w:rsidR="00D832B9" w:rsidRPr="00D832B9">
              <w:rPr>
                <w:rFonts w:ascii="Times New Roman" w:hAnsi="Times New Roman"/>
                <w:sz w:val="20"/>
                <w:szCs w:val="20"/>
              </w:rPr>
              <w:t>нужды</w:t>
            </w:r>
            <w:r w:rsidRPr="00D832B9">
              <w:rPr>
                <w:rFonts w:ascii="Times New Roman" w:hAnsi="Times New Roman"/>
                <w:sz w:val="20"/>
                <w:szCs w:val="20"/>
              </w:rPr>
              <w:t>, Гкал/</w:t>
            </w:r>
            <w:r w:rsidRPr="00900248">
              <w:rPr>
                <w:rFonts w:ascii="Times New Roman" w:hAnsi="Times New Roman"/>
                <w:sz w:val="20"/>
                <w:szCs w:val="20"/>
              </w:rPr>
              <w:t>ч</w:t>
            </w:r>
          </w:p>
        </w:tc>
        <w:tc>
          <w:tcPr>
            <w:tcW w:w="2124" w:type="dxa"/>
            <w:tcBorders>
              <w:top w:val="single" w:sz="3" w:space="0" w:color="000000"/>
              <w:left w:val="single" w:sz="3" w:space="0" w:color="000000"/>
              <w:bottom w:val="single" w:sz="3" w:space="0" w:color="000000"/>
              <w:right w:val="single" w:sz="3" w:space="0" w:color="000000"/>
            </w:tcBorders>
            <w:shd w:val="clear" w:color="auto" w:fill="auto"/>
            <w:vAlign w:val="center"/>
          </w:tcPr>
          <w:p w:rsidR="00977DD0" w:rsidRPr="00900248" w:rsidRDefault="00977DD0" w:rsidP="00CE1C2E">
            <w:pPr>
              <w:widowControl w:val="0"/>
              <w:spacing w:after="0" w:line="240" w:lineRule="auto"/>
              <w:jc w:val="center"/>
              <w:rPr>
                <w:rFonts w:ascii="Times New Roman" w:eastAsia="Verdana" w:hAnsi="Times New Roman"/>
                <w:sz w:val="20"/>
                <w:szCs w:val="20"/>
              </w:rPr>
            </w:pPr>
            <w:r w:rsidRPr="00900248">
              <w:rPr>
                <w:rFonts w:ascii="Times New Roman" w:hAnsi="Times New Roman"/>
                <w:sz w:val="20"/>
                <w:szCs w:val="20"/>
              </w:rPr>
              <w:t>Существ</w:t>
            </w:r>
            <w:r w:rsidR="00A9769E">
              <w:rPr>
                <w:rFonts w:ascii="Times New Roman" w:hAnsi="Times New Roman"/>
                <w:sz w:val="20"/>
                <w:szCs w:val="20"/>
              </w:rPr>
              <w:t>ующая мощность нетто</w:t>
            </w:r>
            <w:r w:rsidRPr="00900248">
              <w:rPr>
                <w:rFonts w:ascii="Times New Roman" w:hAnsi="Times New Roman"/>
                <w:sz w:val="20"/>
                <w:szCs w:val="20"/>
              </w:rPr>
              <w:t>, Гкал/ч</w:t>
            </w:r>
          </w:p>
        </w:tc>
      </w:tr>
      <w:tr w:rsidR="00A9769E" w:rsidRPr="00900248" w:rsidTr="00A9769E">
        <w:trPr>
          <w:trHeight w:hRule="exact" w:val="284"/>
        </w:trPr>
        <w:tc>
          <w:tcPr>
            <w:tcW w:w="3399"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rPr>
                <w:rFonts w:ascii="Times New Roman" w:hAnsi="Times New Roman"/>
                <w:bCs/>
                <w:sz w:val="18"/>
                <w:szCs w:val="18"/>
              </w:rPr>
            </w:pPr>
            <w:r w:rsidRPr="00900248">
              <w:rPr>
                <w:rFonts w:ascii="Times New Roman" w:hAnsi="Times New Roman"/>
                <w:bCs/>
                <w:sz w:val="18"/>
                <w:szCs w:val="18"/>
              </w:rPr>
              <w:t>ст-ца Новопокровская, Советская, б/н</w:t>
            </w:r>
          </w:p>
        </w:tc>
        <w:tc>
          <w:tcPr>
            <w:tcW w:w="15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A9769E" w:rsidRDefault="00A9769E" w:rsidP="00A9769E">
            <w:pPr>
              <w:widowControl w:val="0"/>
              <w:spacing w:after="0" w:line="240" w:lineRule="auto"/>
              <w:jc w:val="center"/>
              <w:rPr>
                <w:rFonts w:ascii="Times New Roman" w:hAnsi="Times New Roman"/>
                <w:sz w:val="20"/>
                <w:szCs w:val="20"/>
                <w:lang w:val="en-US"/>
              </w:rPr>
            </w:pPr>
            <w:r w:rsidRPr="00A9769E">
              <w:rPr>
                <w:rFonts w:ascii="Times New Roman" w:hAnsi="Times New Roman"/>
                <w:sz w:val="20"/>
                <w:szCs w:val="20"/>
                <w:lang w:val="en-US"/>
              </w:rPr>
              <w:t>0,041</w:t>
            </w:r>
          </w:p>
        </w:tc>
        <w:tc>
          <w:tcPr>
            <w:tcW w:w="2124"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A9769E" w:rsidRDefault="00A9769E" w:rsidP="00A9769E">
            <w:pPr>
              <w:widowControl w:val="0"/>
              <w:jc w:val="center"/>
              <w:rPr>
                <w:rFonts w:ascii="Times New Roman" w:hAnsi="Times New Roman"/>
                <w:sz w:val="20"/>
                <w:szCs w:val="20"/>
                <w:lang w:val="en-US"/>
              </w:rPr>
            </w:pPr>
            <w:r w:rsidRPr="00A9769E">
              <w:rPr>
                <w:rFonts w:ascii="Times New Roman" w:hAnsi="Times New Roman"/>
                <w:sz w:val="20"/>
                <w:szCs w:val="20"/>
                <w:lang w:val="en-US"/>
              </w:rPr>
              <w:t>1,765</w:t>
            </w:r>
          </w:p>
        </w:tc>
      </w:tr>
      <w:tr w:rsidR="00A9769E" w:rsidRPr="00900248" w:rsidTr="00A9769E">
        <w:trPr>
          <w:trHeight w:hRule="exact" w:val="284"/>
        </w:trPr>
        <w:tc>
          <w:tcPr>
            <w:tcW w:w="3399"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rPr>
                <w:rFonts w:ascii="Times New Roman" w:hAnsi="Times New Roman"/>
                <w:bCs/>
                <w:sz w:val="18"/>
                <w:szCs w:val="18"/>
              </w:rPr>
            </w:pPr>
            <w:r w:rsidRPr="00900248">
              <w:rPr>
                <w:rFonts w:ascii="Times New Roman" w:hAnsi="Times New Roman"/>
                <w:bCs/>
                <w:sz w:val="18"/>
                <w:szCs w:val="18"/>
              </w:rPr>
              <w:t>ст-ца Новопокровская, Почтовая, 2</w:t>
            </w:r>
          </w:p>
        </w:tc>
        <w:tc>
          <w:tcPr>
            <w:tcW w:w="15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A9769E" w:rsidRDefault="00A9769E" w:rsidP="00A9769E">
            <w:pPr>
              <w:widowControl w:val="0"/>
              <w:spacing w:after="0" w:line="240" w:lineRule="auto"/>
              <w:jc w:val="center"/>
              <w:rPr>
                <w:rFonts w:ascii="Times New Roman" w:hAnsi="Times New Roman"/>
                <w:sz w:val="20"/>
                <w:szCs w:val="20"/>
                <w:lang w:val="en-US"/>
              </w:rPr>
            </w:pPr>
            <w:r w:rsidRPr="00A9769E">
              <w:rPr>
                <w:rFonts w:ascii="Times New Roman" w:hAnsi="Times New Roman"/>
                <w:sz w:val="20"/>
                <w:szCs w:val="20"/>
                <w:lang w:val="en-US"/>
              </w:rPr>
              <w:t>0,024</w:t>
            </w:r>
          </w:p>
        </w:tc>
        <w:tc>
          <w:tcPr>
            <w:tcW w:w="2124"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A9769E" w:rsidRDefault="00A9769E" w:rsidP="00A9769E">
            <w:pPr>
              <w:widowControl w:val="0"/>
              <w:spacing w:after="0" w:line="240" w:lineRule="auto"/>
              <w:jc w:val="center"/>
              <w:rPr>
                <w:rFonts w:ascii="Times New Roman" w:hAnsi="Times New Roman"/>
                <w:sz w:val="20"/>
                <w:szCs w:val="20"/>
                <w:lang w:val="en-US"/>
              </w:rPr>
            </w:pPr>
            <w:r w:rsidRPr="00A9769E">
              <w:rPr>
                <w:rFonts w:ascii="Times New Roman" w:hAnsi="Times New Roman"/>
                <w:sz w:val="20"/>
                <w:szCs w:val="20"/>
                <w:lang w:val="en-US"/>
              </w:rPr>
              <w:t>1,058</w:t>
            </w:r>
          </w:p>
        </w:tc>
      </w:tr>
      <w:tr w:rsidR="00A9769E" w:rsidRPr="00900248" w:rsidTr="00A9769E">
        <w:trPr>
          <w:trHeight w:hRule="exact" w:val="284"/>
        </w:trPr>
        <w:tc>
          <w:tcPr>
            <w:tcW w:w="3399"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rPr>
                <w:rFonts w:ascii="Times New Roman" w:hAnsi="Times New Roman"/>
                <w:bCs/>
                <w:sz w:val="18"/>
                <w:szCs w:val="18"/>
              </w:rPr>
            </w:pPr>
            <w:r w:rsidRPr="00900248">
              <w:rPr>
                <w:rFonts w:ascii="Times New Roman" w:hAnsi="Times New Roman"/>
                <w:bCs/>
                <w:sz w:val="18"/>
                <w:szCs w:val="18"/>
              </w:rPr>
              <w:t>ст-ца Новопокровская, Леонова, б/н</w:t>
            </w:r>
          </w:p>
        </w:tc>
        <w:tc>
          <w:tcPr>
            <w:tcW w:w="15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A9769E" w:rsidRDefault="00A9769E" w:rsidP="00A9769E">
            <w:pPr>
              <w:widowControl w:val="0"/>
              <w:spacing w:after="0" w:line="240" w:lineRule="auto"/>
              <w:jc w:val="center"/>
              <w:rPr>
                <w:rFonts w:ascii="Times New Roman" w:hAnsi="Times New Roman"/>
                <w:sz w:val="20"/>
                <w:szCs w:val="20"/>
                <w:lang w:val="en-US"/>
              </w:rPr>
            </w:pPr>
            <w:r w:rsidRPr="00A9769E">
              <w:rPr>
                <w:rFonts w:ascii="Times New Roman" w:hAnsi="Times New Roman"/>
                <w:sz w:val="20"/>
                <w:szCs w:val="20"/>
                <w:lang w:val="en-US"/>
              </w:rPr>
              <w:t>0,024</w:t>
            </w:r>
          </w:p>
        </w:tc>
        <w:tc>
          <w:tcPr>
            <w:tcW w:w="2124"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A9769E" w:rsidRDefault="00A9769E" w:rsidP="00A9769E">
            <w:pPr>
              <w:widowControl w:val="0"/>
              <w:spacing w:after="0" w:line="240" w:lineRule="auto"/>
              <w:jc w:val="center"/>
              <w:rPr>
                <w:rFonts w:ascii="Times New Roman" w:hAnsi="Times New Roman"/>
                <w:sz w:val="20"/>
                <w:szCs w:val="20"/>
                <w:lang w:val="en-US"/>
              </w:rPr>
            </w:pPr>
            <w:r w:rsidRPr="00A9769E">
              <w:rPr>
                <w:rFonts w:ascii="Times New Roman" w:hAnsi="Times New Roman"/>
                <w:sz w:val="20"/>
                <w:szCs w:val="20"/>
                <w:lang w:val="en-US"/>
              </w:rPr>
              <w:t>1,058</w:t>
            </w:r>
          </w:p>
        </w:tc>
      </w:tr>
      <w:tr w:rsidR="00A9769E" w:rsidRPr="00900248" w:rsidTr="00A9769E">
        <w:trPr>
          <w:trHeight w:hRule="exact" w:val="284"/>
        </w:trPr>
        <w:tc>
          <w:tcPr>
            <w:tcW w:w="3399"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rPr>
                <w:rFonts w:ascii="Times New Roman" w:hAnsi="Times New Roman"/>
                <w:bCs/>
                <w:sz w:val="18"/>
                <w:szCs w:val="18"/>
              </w:rPr>
            </w:pPr>
            <w:r w:rsidRPr="00900248">
              <w:rPr>
                <w:rFonts w:ascii="Times New Roman" w:hAnsi="Times New Roman"/>
                <w:bCs/>
                <w:sz w:val="18"/>
                <w:szCs w:val="18"/>
              </w:rPr>
              <w:t>ст-ца Новопокровская, Первомайская, 121</w:t>
            </w:r>
          </w:p>
        </w:tc>
        <w:tc>
          <w:tcPr>
            <w:tcW w:w="15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A9769E" w:rsidRDefault="00A9769E" w:rsidP="00A9769E">
            <w:pPr>
              <w:widowControl w:val="0"/>
              <w:spacing w:after="0" w:line="240" w:lineRule="auto"/>
              <w:jc w:val="center"/>
              <w:rPr>
                <w:rFonts w:ascii="Times New Roman" w:hAnsi="Times New Roman"/>
                <w:sz w:val="20"/>
                <w:szCs w:val="20"/>
                <w:lang w:val="en-US"/>
              </w:rPr>
            </w:pPr>
            <w:r w:rsidRPr="00A9769E">
              <w:rPr>
                <w:rFonts w:ascii="Times New Roman" w:hAnsi="Times New Roman"/>
                <w:sz w:val="20"/>
                <w:szCs w:val="20"/>
                <w:lang w:val="en-US"/>
              </w:rPr>
              <w:t>0,006</w:t>
            </w:r>
          </w:p>
        </w:tc>
        <w:tc>
          <w:tcPr>
            <w:tcW w:w="2124"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A9769E" w:rsidRDefault="00A9769E" w:rsidP="00A9769E">
            <w:pPr>
              <w:widowControl w:val="0"/>
              <w:spacing w:after="0" w:line="240" w:lineRule="auto"/>
              <w:jc w:val="center"/>
              <w:rPr>
                <w:rFonts w:ascii="Times New Roman" w:hAnsi="Times New Roman"/>
                <w:sz w:val="20"/>
                <w:szCs w:val="20"/>
                <w:lang w:val="en-US"/>
              </w:rPr>
            </w:pPr>
            <w:r w:rsidRPr="00A9769E">
              <w:rPr>
                <w:rFonts w:ascii="Times New Roman" w:hAnsi="Times New Roman"/>
                <w:sz w:val="20"/>
                <w:szCs w:val="20"/>
                <w:lang w:val="en-US"/>
              </w:rPr>
              <w:t>0,270</w:t>
            </w:r>
          </w:p>
        </w:tc>
      </w:tr>
      <w:tr w:rsidR="00A9769E" w:rsidRPr="00900248" w:rsidTr="00A9769E">
        <w:trPr>
          <w:trHeight w:hRule="exact" w:val="284"/>
        </w:trPr>
        <w:tc>
          <w:tcPr>
            <w:tcW w:w="3399"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rPr>
                <w:rFonts w:ascii="Times New Roman" w:hAnsi="Times New Roman"/>
                <w:bCs/>
                <w:sz w:val="18"/>
                <w:szCs w:val="18"/>
              </w:rPr>
            </w:pPr>
            <w:r w:rsidRPr="00900248">
              <w:rPr>
                <w:rFonts w:ascii="Times New Roman" w:hAnsi="Times New Roman"/>
                <w:bCs/>
                <w:sz w:val="18"/>
                <w:szCs w:val="18"/>
              </w:rPr>
              <w:t>ст-ца Новопокровская, Ленина, 133</w:t>
            </w:r>
          </w:p>
        </w:tc>
        <w:tc>
          <w:tcPr>
            <w:tcW w:w="15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A9769E" w:rsidRDefault="00A9769E" w:rsidP="00A9769E">
            <w:pPr>
              <w:widowControl w:val="0"/>
              <w:spacing w:after="0" w:line="240" w:lineRule="auto"/>
              <w:jc w:val="center"/>
              <w:rPr>
                <w:rFonts w:ascii="Times New Roman" w:hAnsi="Times New Roman"/>
                <w:sz w:val="20"/>
                <w:szCs w:val="20"/>
                <w:lang w:val="en-US"/>
              </w:rPr>
            </w:pPr>
            <w:r w:rsidRPr="00A9769E">
              <w:rPr>
                <w:rFonts w:ascii="Times New Roman" w:hAnsi="Times New Roman"/>
                <w:sz w:val="20"/>
                <w:szCs w:val="20"/>
                <w:lang w:val="en-US"/>
              </w:rPr>
              <w:t>0,006</w:t>
            </w:r>
          </w:p>
        </w:tc>
        <w:tc>
          <w:tcPr>
            <w:tcW w:w="2124"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A9769E" w:rsidRDefault="00A9769E" w:rsidP="00A9769E">
            <w:pPr>
              <w:widowControl w:val="0"/>
              <w:spacing w:after="0" w:line="240" w:lineRule="auto"/>
              <w:jc w:val="center"/>
              <w:rPr>
                <w:rFonts w:ascii="Times New Roman" w:hAnsi="Times New Roman"/>
                <w:sz w:val="20"/>
                <w:szCs w:val="20"/>
                <w:lang w:val="en-US"/>
              </w:rPr>
            </w:pPr>
            <w:r w:rsidRPr="00A9769E">
              <w:rPr>
                <w:rFonts w:ascii="Times New Roman" w:hAnsi="Times New Roman"/>
                <w:sz w:val="20"/>
                <w:szCs w:val="20"/>
                <w:lang w:val="en-US"/>
              </w:rPr>
              <w:t>0,252</w:t>
            </w:r>
          </w:p>
        </w:tc>
      </w:tr>
      <w:tr w:rsidR="00A9769E" w:rsidRPr="00900248" w:rsidTr="00A9769E">
        <w:trPr>
          <w:trHeight w:hRule="exact" w:val="284"/>
        </w:trPr>
        <w:tc>
          <w:tcPr>
            <w:tcW w:w="3399"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rPr>
                <w:rFonts w:ascii="Times New Roman" w:hAnsi="Times New Roman"/>
                <w:bCs/>
                <w:sz w:val="18"/>
                <w:szCs w:val="18"/>
              </w:rPr>
            </w:pPr>
            <w:r w:rsidRPr="00900248">
              <w:rPr>
                <w:rFonts w:ascii="Times New Roman" w:hAnsi="Times New Roman"/>
                <w:bCs/>
                <w:sz w:val="18"/>
                <w:szCs w:val="18"/>
              </w:rPr>
              <w:t>ст-ца Новопокровская, Колхозная, 1</w:t>
            </w:r>
          </w:p>
        </w:tc>
        <w:tc>
          <w:tcPr>
            <w:tcW w:w="15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A9769E" w:rsidRDefault="00A9769E" w:rsidP="00A9769E">
            <w:pPr>
              <w:widowControl w:val="0"/>
              <w:spacing w:after="0" w:line="240" w:lineRule="auto"/>
              <w:jc w:val="center"/>
              <w:rPr>
                <w:rFonts w:ascii="Times New Roman" w:hAnsi="Times New Roman"/>
                <w:sz w:val="20"/>
                <w:szCs w:val="20"/>
                <w:lang w:val="en-US"/>
              </w:rPr>
            </w:pPr>
            <w:r w:rsidRPr="00A9769E">
              <w:rPr>
                <w:rFonts w:ascii="Times New Roman" w:hAnsi="Times New Roman"/>
                <w:sz w:val="20"/>
                <w:szCs w:val="20"/>
                <w:lang w:val="en-US"/>
              </w:rPr>
              <w:t>0,004</w:t>
            </w:r>
          </w:p>
        </w:tc>
        <w:tc>
          <w:tcPr>
            <w:tcW w:w="2124"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A9769E" w:rsidRDefault="00A9769E" w:rsidP="00A9769E">
            <w:pPr>
              <w:widowControl w:val="0"/>
              <w:spacing w:after="0" w:line="240" w:lineRule="auto"/>
              <w:jc w:val="center"/>
              <w:rPr>
                <w:rFonts w:ascii="Times New Roman" w:hAnsi="Times New Roman"/>
                <w:sz w:val="20"/>
                <w:szCs w:val="20"/>
                <w:lang w:val="en-US"/>
              </w:rPr>
            </w:pPr>
            <w:r w:rsidRPr="00A9769E">
              <w:rPr>
                <w:rFonts w:ascii="Times New Roman" w:hAnsi="Times New Roman"/>
                <w:sz w:val="20"/>
                <w:szCs w:val="20"/>
                <w:lang w:val="en-US"/>
              </w:rPr>
              <w:t>0,162</w:t>
            </w:r>
          </w:p>
        </w:tc>
      </w:tr>
      <w:tr w:rsidR="00A9769E" w:rsidRPr="00900248" w:rsidTr="00A9769E">
        <w:trPr>
          <w:trHeight w:hRule="exact" w:val="284"/>
        </w:trPr>
        <w:tc>
          <w:tcPr>
            <w:tcW w:w="3399"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rPr>
                <w:rFonts w:ascii="Times New Roman" w:hAnsi="Times New Roman"/>
                <w:bCs/>
                <w:sz w:val="18"/>
                <w:szCs w:val="18"/>
              </w:rPr>
            </w:pPr>
            <w:r w:rsidRPr="00900248">
              <w:rPr>
                <w:rFonts w:ascii="Times New Roman" w:hAnsi="Times New Roman"/>
                <w:bCs/>
                <w:sz w:val="18"/>
                <w:szCs w:val="18"/>
              </w:rPr>
              <w:t>ст-ца Новопокровская, Первомайская, 203</w:t>
            </w:r>
          </w:p>
        </w:tc>
        <w:tc>
          <w:tcPr>
            <w:tcW w:w="15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A9769E" w:rsidRDefault="00A9769E" w:rsidP="00A9769E">
            <w:pPr>
              <w:widowControl w:val="0"/>
              <w:spacing w:after="0" w:line="240" w:lineRule="auto"/>
              <w:jc w:val="center"/>
              <w:rPr>
                <w:rFonts w:ascii="Times New Roman" w:hAnsi="Times New Roman"/>
                <w:sz w:val="20"/>
                <w:szCs w:val="20"/>
                <w:lang w:val="en-US"/>
              </w:rPr>
            </w:pPr>
            <w:r w:rsidRPr="00A9769E">
              <w:rPr>
                <w:rFonts w:ascii="Times New Roman" w:hAnsi="Times New Roman"/>
                <w:sz w:val="20"/>
                <w:szCs w:val="20"/>
                <w:lang w:val="en-US"/>
              </w:rPr>
              <w:t>0,003</w:t>
            </w:r>
          </w:p>
        </w:tc>
        <w:tc>
          <w:tcPr>
            <w:tcW w:w="2124"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A9769E" w:rsidRDefault="00A9769E" w:rsidP="00A9769E">
            <w:pPr>
              <w:widowControl w:val="0"/>
              <w:spacing w:after="0" w:line="240" w:lineRule="auto"/>
              <w:jc w:val="center"/>
              <w:rPr>
                <w:rFonts w:ascii="Times New Roman" w:hAnsi="Times New Roman"/>
                <w:sz w:val="20"/>
                <w:szCs w:val="20"/>
                <w:lang w:val="en-US"/>
              </w:rPr>
            </w:pPr>
            <w:r w:rsidRPr="00A9769E">
              <w:rPr>
                <w:rFonts w:ascii="Times New Roman" w:hAnsi="Times New Roman"/>
                <w:sz w:val="20"/>
                <w:szCs w:val="20"/>
                <w:lang w:val="en-US"/>
              </w:rPr>
              <w:t>0,135</w:t>
            </w:r>
          </w:p>
        </w:tc>
      </w:tr>
      <w:tr w:rsidR="00A9769E" w:rsidRPr="00900248" w:rsidTr="00A9769E">
        <w:trPr>
          <w:trHeight w:hRule="exact" w:val="284"/>
        </w:trPr>
        <w:tc>
          <w:tcPr>
            <w:tcW w:w="3399"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rPr>
                <w:rFonts w:ascii="Times New Roman" w:hAnsi="Times New Roman"/>
                <w:bCs/>
                <w:sz w:val="18"/>
                <w:szCs w:val="18"/>
              </w:rPr>
            </w:pPr>
            <w:r w:rsidRPr="00900248">
              <w:rPr>
                <w:rFonts w:ascii="Times New Roman" w:hAnsi="Times New Roman"/>
                <w:bCs/>
                <w:sz w:val="18"/>
                <w:szCs w:val="18"/>
              </w:rPr>
              <w:t>ст-ца Новопокровская, Ватутина, 2</w:t>
            </w:r>
          </w:p>
        </w:tc>
        <w:tc>
          <w:tcPr>
            <w:tcW w:w="15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A9769E" w:rsidRDefault="00A9769E" w:rsidP="00A9769E">
            <w:pPr>
              <w:widowControl w:val="0"/>
              <w:spacing w:after="0" w:line="240" w:lineRule="auto"/>
              <w:jc w:val="center"/>
              <w:rPr>
                <w:rFonts w:ascii="Times New Roman" w:hAnsi="Times New Roman"/>
                <w:sz w:val="20"/>
                <w:szCs w:val="20"/>
                <w:lang w:val="en-US"/>
              </w:rPr>
            </w:pPr>
            <w:r w:rsidRPr="00A9769E">
              <w:rPr>
                <w:rFonts w:ascii="Times New Roman" w:hAnsi="Times New Roman"/>
                <w:sz w:val="20"/>
                <w:szCs w:val="20"/>
                <w:lang w:val="en-US"/>
              </w:rPr>
              <w:t>0,006</w:t>
            </w:r>
          </w:p>
        </w:tc>
        <w:tc>
          <w:tcPr>
            <w:tcW w:w="2124"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A9769E" w:rsidRDefault="00A9769E" w:rsidP="00A9769E">
            <w:pPr>
              <w:widowControl w:val="0"/>
              <w:spacing w:after="0" w:line="240" w:lineRule="auto"/>
              <w:jc w:val="center"/>
              <w:rPr>
                <w:rFonts w:ascii="Times New Roman" w:hAnsi="Times New Roman"/>
                <w:sz w:val="20"/>
                <w:szCs w:val="20"/>
                <w:lang w:val="en-US"/>
              </w:rPr>
            </w:pPr>
            <w:r w:rsidRPr="00A9769E">
              <w:rPr>
                <w:rFonts w:ascii="Times New Roman" w:hAnsi="Times New Roman"/>
                <w:sz w:val="20"/>
                <w:szCs w:val="20"/>
                <w:lang w:val="en-US"/>
              </w:rPr>
              <w:t>0,252</w:t>
            </w:r>
          </w:p>
        </w:tc>
      </w:tr>
      <w:tr w:rsidR="007F5DB1" w:rsidRPr="00900248" w:rsidTr="00A9769E">
        <w:trPr>
          <w:trHeight w:hRule="exact" w:val="284"/>
        </w:trPr>
        <w:tc>
          <w:tcPr>
            <w:tcW w:w="3399" w:type="dxa"/>
            <w:tcBorders>
              <w:top w:val="single" w:sz="3" w:space="0" w:color="000000"/>
              <w:left w:val="single" w:sz="3" w:space="0" w:color="000000"/>
              <w:bottom w:val="single" w:sz="3" w:space="0" w:color="000000"/>
              <w:right w:val="single" w:sz="3" w:space="0" w:color="000000"/>
            </w:tcBorders>
            <w:shd w:val="clear" w:color="auto" w:fill="auto"/>
            <w:vAlign w:val="center"/>
          </w:tcPr>
          <w:p w:rsidR="007F5DB1" w:rsidRPr="00900248" w:rsidRDefault="007F5DB1" w:rsidP="007F5DB1">
            <w:pPr>
              <w:widowControl w:val="0"/>
              <w:spacing w:after="0" w:line="240" w:lineRule="auto"/>
              <w:rPr>
                <w:rFonts w:ascii="Times New Roman" w:hAnsi="Times New Roman"/>
                <w:bCs/>
                <w:sz w:val="18"/>
                <w:szCs w:val="18"/>
              </w:rPr>
            </w:pPr>
            <w:r w:rsidRPr="00900248">
              <w:rPr>
                <w:rFonts w:ascii="Times New Roman" w:hAnsi="Times New Roman"/>
                <w:bCs/>
                <w:sz w:val="18"/>
                <w:szCs w:val="18"/>
              </w:rPr>
              <w:t>ст-ца Новопокровская, ул. Ленина, 78</w:t>
            </w:r>
          </w:p>
        </w:tc>
        <w:tc>
          <w:tcPr>
            <w:tcW w:w="15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7F5DB1" w:rsidRPr="00A9769E" w:rsidRDefault="007F5DB1" w:rsidP="007F5DB1">
            <w:pPr>
              <w:widowControl w:val="0"/>
              <w:spacing w:after="0" w:line="240" w:lineRule="auto"/>
              <w:jc w:val="center"/>
              <w:rPr>
                <w:rFonts w:ascii="Times New Roman" w:hAnsi="Times New Roman"/>
                <w:sz w:val="20"/>
                <w:szCs w:val="20"/>
                <w:lang w:val="en-US"/>
              </w:rPr>
            </w:pPr>
            <w:r w:rsidRPr="00A9769E">
              <w:rPr>
                <w:rFonts w:ascii="Times New Roman" w:hAnsi="Times New Roman"/>
                <w:sz w:val="20"/>
                <w:szCs w:val="20"/>
                <w:lang w:val="en-US"/>
              </w:rPr>
              <w:t>0,002</w:t>
            </w:r>
          </w:p>
        </w:tc>
        <w:tc>
          <w:tcPr>
            <w:tcW w:w="2124" w:type="dxa"/>
            <w:tcBorders>
              <w:top w:val="single" w:sz="3" w:space="0" w:color="000000"/>
              <w:left w:val="single" w:sz="3" w:space="0" w:color="000000"/>
              <w:bottom w:val="single" w:sz="3" w:space="0" w:color="000000"/>
              <w:right w:val="single" w:sz="3" w:space="0" w:color="000000"/>
            </w:tcBorders>
            <w:shd w:val="clear" w:color="auto" w:fill="auto"/>
            <w:vAlign w:val="center"/>
          </w:tcPr>
          <w:p w:rsidR="007F5DB1" w:rsidRPr="007F5DB1" w:rsidRDefault="007F5DB1" w:rsidP="007F5DB1">
            <w:pPr>
              <w:widowControl w:val="0"/>
              <w:spacing w:after="0" w:line="240" w:lineRule="auto"/>
              <w:jc w:val="center"/>
              <w:rPr>
                <w:rFonts w:ascii="Times New Roman" w:hAnsi="Times New Roman"/>
                <w:sz w:val="20"/>
                <w:szCs w:val="20"/>
                <w:lang w:val="en-US"/>
              </w:rPr>
            </w:pPr>
            <w:r w:rsidRPr="007F5DB1">
              <w:rPr>
                <w:rFonts w:ascii="Times New Roman" w:hAnsi="Times New Roman"/>
                <w:sz w:val="20"/>
                <w:szCs w:val="20"/>
                <w:lang w:val="en-US"/>
              </w:rPr>
              <w:t>0,03</w:t>
            </w:r>
          </w:p>
        </w:tc>
      </w:tr>
      <w:tr w:rsidR="007F5DB1" w:rsidRPr="00900248" w:rsidTr="00A9769E">
        <w:trPr>
          <w:trHeight w:hRule="exact" w:val="284"/>
        </w:trPr>
        <w:tc>
          <w:tcPr>
            <w:tcW w:w="3399" w:type="dxa"/>
            <w:tcBorders>
              <w:top w:val="single" w:sz="3" w:space="0" w:color="000000"/>
              <w:left w:val="single" w:sz="3" w:space="0" w:color="000000"/>
              <w:bottom w:val="single" w:sz="3" w:space="0" w:color="000000"/>
              <w:right w:val="single" w:sz="3" w:space="0" w:color="000000"/>
            </w:tcBorders>
            <w:shd w:val="clear" w:color="auto" w:fill="auto"/>
            <w:vAlign w:val="center"/>
          </w:tcPr>
          <w:p w:rsidR="007F5DB1" w:rsidRPr="00900248" w:rsidRDefault="007F5DB1" w:rsidP="007F5DB1">
            <w:pPr>
              <w:widowControl w:val="0"/>
              <w:spacing w:after="0" w:line="240" w:lineRule="auto"/>
              <w:rPr>
                <w:rFonts w:ascii="Times New Roman" w:hAnsi="Times New Roman"/>
                <w:bCs/>
                <w:sz w:val="18"/>
                <w:szCs w:val="18"/>
              </w:rPr>
            </w:pPr>
            <w:r w:rsidRPr="00900248">
              <w:rPr>
                <w:rFonts w:ascii="Times New Roman" w:hAnsi="Times New Roman"/>
                <w:bCs/>
                <w:sz w:val="18"/>
                <w:szCs w:val="18"/>
              </w:rPr>
              <w:t>ст-ца Новопокровская, ул. Ленина, 92</w:t>
            </w:r>
          </w:p>
        </w:tc>
        <w:tc>
          <w:tcPr>
            <w:tcW w:w="15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7F5DB1" w:rsidRPr="00A9769E" w:rsidRDefault="007F5DB1" w:rsidP="007F5DB1">
            <w:pPr>
              <w:widowControl w:val="0"/>
              <w:spacing w:after="0" w:line="240" w:lineRule="auto"/>
              <w:jc w:val="center"/>
              <w:rPr>
                <w:rFonts w:ascii="Times New Roman" w:hAnsi="Times New Roman"/>
                <w:sz w:val="20"/>
                <w:szCs w:val="20"/>
                <w:lang w:val="en-US"/>
              </w:rPr>
            </w:pPr>
            <w:r w:rsidRPr="00A9769E">
              <w:rPr>
                <w:rFonts w:ascii="Times New Roman" w:hAnsi="Times New Roman"/>
                <w:sz w:val="20"/>
                <w:szCs w:val="20"/>
                <w:lang w:val="en-US"/>
              </w:rPr>
              <w:t>0,002</w:t>
            </w:r>
          </w:p>
        </w:tc>
        <w:tc>
          <w:tcPr>
            <w:tcW w:w="2124" w:type="dxa"/>
            <w:tcBorders>
              <w:top w:val="single" w:sz="3" w:space="0" w:color="000000"/>
              <w:left w:val="single" w:sz="3" w:space="0" w:color="000000"/>
              <w:bottom w:val="single" w:sz="3" w:space="0" w:color="000000"/>
              <w:right w:val="single" w:sz="3" w:space="0" w:color="000000"/>
            </w:tcBorders>
            <w:shd w:val="clear" w:color="auto" w:fill="auto"/>
            <w:vAlign w:val="center"/>
          </w:tcPr>
          <w:p w:rsidR="007F5DB1" w:rsidRPr="007F5DB1" w:rsidRDefault="007F5DB1" w:rsidP="007F5DB1">
            <w:pPr>
              <w:widowControl w:val="0"/>
              <w:spacing w:after="0" w:line="240" w:lineRule="auto"/>
              <w:jc w:val="center"/>
              <w:rPr>
                <w:rFonts w:ascii="Times New Roman" w:hAnsi="Times New Roman"/>
                <w:sz w:val="20"/>
                <w:szCs w:val="20"/>
                <w:lang w:val="en-US"/>
              </w:rPr>
            </w:pPr>
            <w:r w:rsidRPr="007F5DB1">
              <w:rPr>
                <w:rFonts w:ascii="Times New Roman" w:hAnsi="Times New Roman"/>
                <w:sz w:val="20"/>
                <w:szCs w:val="20"/>
                <w:lang w:val="en-US"/>
              </w:rPr>
              <w:t>1,2</w:t>
            </w:r>
          </w:p>
        </w:tc>
      </w:tr>
      <w:tr w:rsidR="007F5DB1" w:rsidRPr="00900248" w:rsidTr="00A9769E">
        <w:trPr>
          <w:trHeight w:hRule="exact" w:val="284"/>
        </w:trPr>
        <w:tc>
          <w:tcPr>
            <w:tcW w:w="3399" w:type="dxa"/>
            <w:tcBorders>
              <w:top w:val="single" w:sz="3" w:space="0" w:color="000000"/>
              <w:left w:val="single" w:sz="3" w:space="0" w:color="000000"/>
              <w:bottom w:val="single" w:sz="3" w:space="0" w:color="000000"/>
              <w:right w:val="single" w:sz="3" w:space="0" w:color="000000"/>
            </w:tcBorders>
            <w:shd w:val="clear" w:color="auto" w:fill="auto"/>
            <w:vAlign w:val="center"/>
          </w:tcPr>
          <w:p w:rsidR="007F5DB1" w:rsidRPr="00900248" w:rsidRDefault="007F5DB1" w:rsidP="007F5DB1">
            <w:pPr>
              <w:widowControl w:val="0"/>
              <w:spacing w:after="0" w:line="240" w:lineRule="auto"/>
              <w:rPr>
                <w:rFonts w:ascii="Times New Roman" w:hAnsi="Times New Roman"/>
                <w:bCs/>
                <w:sz w:val="18"/>
                <w:szCs w:val="18"/>
              </w:rPr>
            </w:pPr>
            <w:r w:rsidRPr="00900248">
              <w:rPr>
                <w:rFonts w:ascii="Times New Roman" w:hAnsi="Times New Roman"/>
                <w:bCs/>
                <w:sz w:val="18"/>
                <w:szCs w:val="18"/>
              </w:rPr>
              <w:t>ст-ца Новопокровская, ул. Ленина, 119</w:t>
            </w:r>
          </w:p>
        </w:tc>
        <w:tc>
          <w:tcPr>
            <w:tcW w:w="15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7F5DB1" w:rsidRPr="00A9769E" w:rsidRDefault="007F5DB1" w:rsidP="007F5DB1">
            <w:pPr>
              <w:widowControl w:val="0"/>
              <w:spacing w:after="0" w:line="240" w:lineRule="auto"/>
              <w:jc w:val="center"/>
              <w:rPr>
                <w:rFonts w:ascii="Times New Roman" w:hAnsi="Times New Roman"/>
                <w:sz w:val="20"/>
                <w:szCs w:val="20"/>
                <w:lang w:val="en-US"/>
              </w:rPr>
            </w:pPr>
            <w:r w:rsidRPr="00A9769E">
              <w:rPr>
                <w:rFonts w:ascii="Times New Roman" w:hAnsi="Times New Roman"/>
                <w:sz w:val="20"/>
                <w:szCs w:val="20"/>
                <w:lang w:val="en-US"/>
              </w:rPr>
              <w:t>0,002</w:t>
            </w:r>
          </w:p>
        </w:tc>
        <w:tc>
          <w:tcPr>
            <w:tcW w:w="2124" w:type="dxa"/>
            <w:tcBorders>
              <w:top w:val="single" w:sz="3" w:space="0" w:color="000000"/>
              <w:left w:val="single" w:sz="3" w:space="0" w:color="000000"/>
              <w:bottom w:val="single" w:sz="3" w:space="0" w:color="000000"/>
              <w:right w:val="single" w:sz="3" w:space="0" w:color="000000"/>
            </w:tcBorders>
            <w:shd w:val="clear" w:color="auto" w:fill="auto"/>
            <w:vAlign w:val="center"/>
          </w:tcPr>
          <w:p w:rsidR="007F5DB1" w:rsidRPr="007F5DB1" w:rsidRDefault="007F5DB1" w:rsidP="007F5DB1">
            <w:pPr>
              <w:widowControl w:val="0"/>
              <w:spacing w:after="0" w:line="240" w:lineRule="auto"/>
              <w:jc w:val="center"/>
              <w:rPr>
                <w:rFonts w:ascii="Times New Roman" w:hAnsi="Times New Roman"/>
                <w:sz w:val="20"/>
                <w:szCs w:val="20"/>
                <w:lang w:val="en-US"/>
              </w:rPr>
            </w:pPr>
            <w:r w:rsidRPr="007F5DB1">
              <w:rPr>
                <w:rFonts w:ascii="Times New Roman" w:hAnsi="Times New Roman"/>
                <w:sz w:val="20"/>
                <w:szCs w:val="20"/>
                <w:lang w:val="en-US"/>
              </w:rPr>
              <w:t>0,03</w:t>
            </w:r>
          </w:p>
        </w:tc>
      </w:tr>
      <w:tr w:rsidR="00A9769E" w:rsidRPr="00900248" w:rsidTr="00A9769E">
        <w:trPr>
          <w:trHeight w:hRule="exact" w:val="284"/>
        </w:trPr>
        <w:tc>
          <w:tcPr>
            <w:tcW w:w="3399"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rPr>
                <w:rFonts w:ascii="Times New Roman" w:hAnsi="Times New Roman"/>
                <w:bCs/>
                <w:sz w:val="18"/>
                <w:szCs w:val="18"/>
              </w:rPr>
            </w:pPr>
            <w:r w:rsidRPr="00900248">
              <w:rPr>
                <w:rFonts w:ascii="Times New Roman" w:hAnsi="Times New Roman"/>
                <w:bCs/>
                <w:sz w:val="18"/>
                <w:szCs w:val="18"/>
              </w:rPr>
              <w:t>ст-ца Новопокровская, ул. Калинина, 191</w:t>
            </w:r>
          </w:p>
        </w:tc>
        <w:tc>
          <w:tcPr>
            <w:tcW w:w="15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A9769E" w:rsidRDefault="00A9769E" w:rsidP="00A9769E">
            <w:pPr>
              <w:widowControl w:val="0"/>
              <w:spacing w:after="0" w:line="240" w:lineRule="auto"/>
              <w:jc w:val="center"/>
              <w:rPr>
                <w:rFonts w:ascii="Times New Roman" w:hAnsi="Times New Roman"/>
                <w:sz w:val="20"/>
                <w:szCs w:val="20"/>
                <w:lang w:val="en-US"/>
              </w:rPr>
            </w:pPr>
            <w:r w:rsidRPr="00A9769E">
              <w:rPr>
                <w:rFonts w:ascii="Times New Roman" w:hAnsi="Times New Roman"/>
                <w:sz w:val="20"/>
                <w:szCs w:val="20"/>
                <w:lang w:val="en-US"/>
              </w:rPr>
              <w:t>0,036</w:t>
            </w:r>
          </w:p>
        </w:tc>
        <w:tc>
          <w:tcPr>
            <w:tcW w:w="2124"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A9769E" w:rsidRDefault="00A9769E" w:rsidP="00A9769E">
            <w:pPr>
              <w:widowControl w:val="0"/>
              <w:spacing w:after="0" w:line="240" w:lineRule="auto"/>
              <w:jc w:val="center"/>
              <w:rPr>
                <w:rFonts w:ascii="Times New Roman" w:hAnsi="Times New Roman"/>
                <w:sz w:val="20"/>
                <w:szCs w:val="20"/>
                <w:lang w:val="en-US"/>
              </w:rPr>
            </w:pPr>
            <w:r w:rsidRPr="00A9769E">
              <w:rPr>
                <w:rFonts w:ascii="Times New Roman" w:hAnsi="Times New Roman"/>
                <w:sz w:val="20"/>
                <w:szCs w:val="20"/>
                <w:lang w:val="en-US"/>
              </w:rPr>
              <w:t>1,574</w:t>
            </w:r>
          </w:p>
        </w:tc>
      </w:tr>
      <w:tr w:rsidR="00A9769E" w:rsidRPr="00900248" w:rsidTr="00A9769E">
        <w:trPr>
          <w:trHeight w:hRule="exact" w:val="284"/>
        </w:trPr>
        <w:tc>
          <w:tcPr>
            <w:tcW w:w="3399"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900248" w:rsidRDefault="00A9769E" w:rsidP="00A9769E">
            <w:pPr>
              <w:widowControl w:val="0"/>
              <w:spacing w:after="0" w:line="240" w:lineRule="auto"/>
              <w:rPr>
                <w:rFonts w:ascii="Times New Roman" w:hAnsi="Times New Roman"/>
                <w:bCs/>
                <w:sz w:val="18"/>
                <w:szCs w:val="18"/>
              </w:rPr>
            </w:pPr>
            <w:r w:rsidRPr="00900248">
              <w:rPr>
                <w:rFonts w:ascii="Times New Roman" w:hAnsi="Times New Roman"/>
                <w:bCs/>
                <w:sz w:val="18"/>
                <w:szCs w:val="18"/>
              </w:rPr>
              <w:t>ст-ца Новопокровская, ул. Блюхера</w:t>
            </w:r>
          </w:p>
        </w:tc>
        <w:tc>
          <w:tcPr>
            <w:tcW w:w="156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A9769E" w:rsidRDefault="00A9769E" w:rsidP="00A9769E">
            <w:pPr>
              <w:widowControl w:val="0"/>
              <w:spacing w:after="0" w:line="240" w:lineRule="auto"/>
              <w:jc w:val="center"/>
              <w:rPr>
                <w:rFonts w:ascii="Times New Roman" w:hAnsi="Times New Roman"/>
                <w:sz w:val="20"/>
                <w:szCs w:val="20"/>
                <w:lang w:val="en-US"/>
              </w:rPr>
            </w:pPr>
            <w:r w:rsidRPr="00A9769E">
              <w:rPr>
                <w:rFonts w:ascii="Times New Roman" w:hAnsi="Times New Roman"/>
                <w:sz w:val="20"/>
                <w:szCs w:val="20"/>
                <w:lang w:val="en-US"/>
              </w:rPr>
              <w:t>0,004</w:t>
            </w:r>
          </w:p>
        </w:tc>
        <w:tc>
          <w:tcPr>
            <w:tcW w:w="2124" w:type="dxa"/>
            <w:tcBorders>
              <w:top w:val="single" w:sz="3" w:space="0" w:color="000000"/>
              <w:left w:val="single" w:sz="3" w:space="0" w:color="000000"/>
              <w:bottom w:val="single" w:sz="3" w:space="0" w:color="000000"/>
              <w:right w:val="single" w:sz="3" w:space="0" w:color="000000"/>
            </w:tcBorders>
            <w:shd w:val="clear" w:color="auto" w:fill="auto"/>
            <w:vAlign w:val="center"/>
          </w:tcPr>
          <w:p w:rsidR="00A9769E" w:rsidRPr="00A9769E" w:rsidRDefault="00A9769E" w:rsidP="00A9769E">
            <w:pPr>
              <w:widowControl w:val="0"/>
              <w:spacing w:after="0" w:line="240" w:lineRule="auto"/>
              <w:jc w:val="center"/>
              <w:rPr>
                <w:rFonts w:ascii="Times New Roman" w:hAnsi="Times New Roman"/>
                <w:sz w:val="20"/>
                <w:szCs w:val="20"/>
                <w:lang w:val="en-US"/>
              </w:rPr>
            </w:pPr>
            <w:r w:rsidRPr="00A9769E">
              <w:rPr>
                <w:rFonts w:ascii="Times New Roman" w:hAnsi="Times New Roman"/>
                <w:sz w:val="20"/>
                <w:szCs w:val="20"/>
                <w:lang w:val="en-US"/>
              </w:rPr>
              <w:t>0,168</w:t>
            </w:r>
          </w:p>
        </w:tc>
      </w:tr>
    </w:tbl>
    <w:p w:rsidR="00912B6E" w:rsidRDefault="00912B6E" w:rsidP="00CE1C2E">
      <w:pPr>
        <w:spacing w:after="0" w:line="240" w:lineRule="auto"/>
        <w:ind w:firstLine="709"/>
        <w:jc w:val="both"/>
        <w:rPr>
          <w:rFonts w:ascii="Times New Roman" w:hAnsi="Times New Roman"/>
          <w:sz w:val="28"/>
          <w:szCs w:val="28"/>
        </w:rPr>
      </w:pPr>
    </w:p>
    <w:p w:rsidR="00F46902" w:rsidRDefault="00F46902" w:rsidP="00CE1C2E">
      <w:pPr>
        <w:spacing w:after="0" w:line="240" w:lineRule="auto"/>
        <w:ind w:firstLine="709"/>
        <w:jc w:val="both"/>
        <w:rPr>
          <w:rFonts w:ascii="Times New Roman" w:hAnsi="Times New Roman"/>
          <w:sz w:val="28"/>
          <w:szCs w:val="28"/>
        </w:rPr>
      </w:pPr>
      <w:r w:rsidRPr="00ED5998">
        <w:rPr>
          <w:rFonts w:ascii="Times New Roman" w:hAnsi="Times New Roman"/>
          <w:sz w:val="28"/>
          <w:szCs w:val="28"/>
        </w:rPr>
        <w:t xml:space="preserve">Среднегодовая загрузка оборудования источников определена </w:t>
      </w:r>
      <w:r>
        <w:rPr>
          <w:rFonts w:ascii="Times New Roman" w:hAnsi="Times New Roman"/>
          <w:sz w:val="28"/>
          <w:szCs w:val="28"/>
        </w:rPr>
        <w:t xml:space="preserve">отношением среднегодовой подключенной нагрузки к установленной мощности оборудования. Результаты </w:t>
      </w:r>
      <w:r w:rsidRPr="00ED5998">
        <w:rPr>
          <w:rFonts w:ascii="Times New Roman" w:hAnsi="Times New Roman"/>
          <w:sz w:val="28"/>
          <w:szCs w:val="28"/>
        </w:rPr>
        <w:t>сведены в таблицу</w:t>
      </w:r>
      <w:r>
        <w:rPr>
          <w:rFonts w:ascii="Times New Roman" w:hAnsi="Times New Roman"/>
          <w:sz w:val="28"/>
          <w:szCs w:val="28"/>
        </w:rPr>
        <w:t xml:space="preserve"> 10. </w:t>
      </w:r>
    </w:p>
    <w:p w:rsidR="00F46902" w:rsidRDefault="00F46902" w:rsidP="00CE1C2E">
      <w:pPr>
        <w:spacing w:after="0" w:line="240" w:lineRule="auto"/>
        <w:ind w:firstLine="709"/>
        <w:jc w:val="both"/>
        <w:rPr>
          <w:rFonts w:ascii="Times New Roman" w:hAnsi="Times New Roman"/>
          <w:sz w:val="28"/>
          <w:szCs w:val="28"/>
        </w:rPr>
        <w:sectPr w:rsidR="00F46902" w:rsidSect="00222755">
          <w:headerReference w:type="default" r:id="rId12"/>
          <w:footerReference w:type="default" r:id="rId13"/>
          <w:headerReference w:type="first" r:id="rId14"/>
          <w:footerReference w:type="first" r:id="rId15"/>
          <w:pgSz w:w="11910" w:h="16840"/>
          <w:pgMar w:top="1134" w:right="567" w:bottom="1134" w:left="1701" w:header="720" w:footer="720" w:gutter="0"/>
          <w:cols w:space="720"/>
          <w:titlePg/>
          <w:docGrid w:linePitch="299"/>
        </w:sectPr>
      </w:pPr>
    </w:p>
    <w:p w:rsidR="00F46902" w:rsidRDefault="00F46902" w:rsidP="00F46902">
      <w:pPr>
        <w:spacing w:after="0" w:line="240" w:lineRule="auto"/>
        <w:ind w:firstLine="709"/>
        <w:jc w:val="center"/>
        <w:rPr>
          <w:rFonts w:ascii="Times New Roman" w:hAnsi="Times New Roman"/>
          <w:sz w:val="28"/>
          <w:szCs w:val="28"/>
        </w:rPr>
      </w:pPr>
      <w:r>
        <w:rPr>
          <w:rFonts w:ascii="Times New Roman" w:hAnsi="Times New Roman"/>
          <w:sz w:val="28"/>
          <w:szCs w:val="28"/>
        </w:rPr>
        <w:lastRenderedPageBreak/>
        <w:t xml:space="preserve">                                                                                                                           Таблица 10</w:t>
      </w:r>
    </w:p>
    <w:tbl>
      <w:tblPr>
        <w:tblW w:w="12760" w:type="dxa"/>
        <w:tblInd w:w="108" w:type="dxa"/>
        <w:tblLook w:val="04A0"/>
      </w:tblPr>
      <w:tblGrid>
        <w:gridCol w:w="540"/>
        <w:gridCol w:w="3340"/>
        <w:gridCol w:w="1766"/>
        <w:gridCol w:w="1749"/>
        <w:gridCol w:w="1808"/>
        <w:gridCol w:w="1749"/>
        <w:gridCol w:w="1808"/>
      </w:tblGrid>
      <w:tr w:rsidR="00F46902" w:rsidRPr="00F46902" w:rsidTr="00291876">
        <w:trPr>
          <w:trHeight w:val="735"/>
        </w:trPr>
        <w:tc>
          <w:tcPr>
            <w:tcW w:w="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6902" w:rsidRPr="00F46902" w:rsidRDefault="00F46902" w:rsidP="00F46902">
            <w:pPr>
              <w:spacing w:after="0" w:line="240" w:lineRule="auto"/>
              <w:jc w:val="center"/>
              <w:rPr>
                <w:rFonts w:ascii="Times New Roman" w:eastAsia="Times New Roman" w:hAnsi="Times New Roman"/>
                <w:color w:val="000000"/>
                <w:sz w:val="24"/>
                <w:szCs w:val="24"/>
                <w:lang w:eastAsia="ru-RU"/>
              </w:rPr>
            </w:pPr>
            <w:r w:rsidRPr="00F46902">
              <w:rPr>
                <w:rFonts w:ascii="Times New Roman" w:eastAsia="Times New Roman" w:hAnsi="Times New Roman"/>
                <w:color w:val="000000"/>
                <w:sz w:val="24"/>
                <w:szCs w:val="24"/>
                <w:lang w:eastAsia="ru-RU"/>
              </w:rPr>
              <w:t>№ п/п</w:t>
            </w:r>
          </w:p>
        </w:tc>
        <w:tc>
          <w:tcPr>
            <w:tcW w:w="33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6902" w:rsidRPr="00F46902" w:rsidRDefault="00F46902" w:rsidP="00DD59DE">
            <w:pPr>
              <w:spacing w:after="0" w:line="240" w:lineRule="auto"/>
              <w:jc w:val="center"/>
              <w:rPr>
                <w:rFonts w:ascii="Times New Roman" w:eastAsia="Times New Roman" w:hAnsi="Times New Roman"/>
                <w:color w:val="000000"/>
                <w:sz w:val="24"/>
                <w:szCs w:val="24"/>
                <w:lang w:eastAsia="ru-RU"/>
              </w:rPr>
            </w:pPr>
            <w:r w:rsidRPr="00F46902">
              <w:rPr>
                <w:rFonts w:ascii="Times New Roman" w:eastAsia="Times New Roman" w:hAnsi="Times New Roman"/>
                <w:color w:val="000000"/>
                <w:sz w:val="24"/>
                <w:szCs w:val="24"/>
                <w:lang w:eastAsia="ru-RU"/>
              </w:rPr>
              <w:t>Источник</w:t>
            </w:r>
          </w:p>
        </w:tc>
        <w:tc>
          <w:tcPr>
            <w:tcW w:w="17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6902" w:rsidRPr="00F46902" w:rsidRDefault="00F46902" w:rsidP="00F46902">
            <w:pPr>
              <w:spacing w:after="0" w:line="240" w:lineRule="auto"/>
              <w:jc w:val="center"/>
              <w:rPr>
                <w:rFonts w:ascii="Times New Roman" w:eastAsia="Times New Roman" w:hAnsi="Times New Roman"/>
                <w:color w:val="000000"/>
                <w:sz w:val="24"/>
                <w:szCs w:val="24"/>
                <w:lang w:eastAsia="ru-RU"/>
              </w:rPr>
            </w:pPr>
            <w:r w:rsidRPr="00F46902">
              <w:rPr>
                <w:rFonts w:ascii="Times New Roman" w:eastAsia="Times New Roman" w:hAnsi="Times New Roman"/>
                <w:color w:val="000000"/>
                <w:sz w:val="24"/>
                <w:szCs w:val="24"/>
                <w:lang w:eastAsia="ru-RU"/>
              </w:rPr>
              <w:t>Установленная мощность, Гкал/час</w:t>
            </w:r>
          </w:p>
        </w:tc>
        <w:tc>
          <w:tcPr>
            <w:tcW w:w="17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46902" w:rsidRPr="00F46902" w:rsidRDefault="00F46902" w:rsidP="00F46902">
            <w:pPr>
              <w:spacing w:after="0" w:line="240" w:lineRule="auto"/>
              <w:jc w:val="center"/>
              <w:rPr>
                <w:rFonts w:ascii="Times New Roman" w:eastAsia="Times New Roman" w:hAnsi="Times New Roman"/>
                <w:color w:val="000000"/>
                <w:sz w:val="24"/>
                <w:szCs w:val="24"/>
                <w:lang w:eastAsia="ru-RU"/>
              </w:rPr>
            </w:pPr>
            <w:r w:rsidRPr="00F46902">
              <w:rPr>
                <w:rFonts w:ascii="Times New Roman" w:eastAsia="Times New Roman" w:hAnsi="Times New Roman"/>
                <w:color w:val="000000"/>
                <w:sz w:val="24"/>
                <w:szCs w:val="24"/>
                <w:lang w:eastAsia="ru-RU"/>
              </w:rPr>
              <w:t>Подключенная максимальная нагрузка, Гкал/час</w:t>
            </w:r>
          </w:p>
        </w:tc>
        <w:tc>
          <w:tcPr>
            <w:tcW w:w="18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6902" w:rsidRPr="00F46902" w:rsidRDefault="00F46902" w:rsidP="00F46902">
            <w:pPr>
              <w:spacing w:after="0" w:line="240" w:lineRule="auto"/>
              <w:jc w:val="center"/>
              <w:rPr>
                <w:rFonts w:ascii="Times New Roman" w:eastAsia="Times New Roman" w:hAnsi="Times New Roman"/>
                <w:color w:val="000000"/>
                <w:sz w:val="24"/>
                <w:szCs w:val="24"/>
                <w:lang w:eastAsia="ru-RU"/>
              </w:rPr>
            </w:pPr>
            <w:r w:rsidRPr="00F46902">
              <w:rPr>
                <w:rFonts w:ascii="Times New Roman" w:eastAsia="Times New Roman" w:hAnsi="Times New Roman"/>
                <w:color w:val="000000"/>
                <w:sz w:val="24"/>
                <w:szCs w:val="24"/>
                <w:lang w:eastAsia="ru-RU"/>
              </w:rPr>
              <w:t>Отношение подключенной к установленной, %</w:t>
            </w:r>
          </w:p>
        </w:tc>
        <w:tc>
          <w:tcPr>
            <w:tcW w:w="17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F46902" w:rsidRPr="00F46902" w:rsidRDefault="00F46902" w:rsidP="00F46902">
            <w:pPr>
              <w:spacing w:after="0" w:line="240" w:lineRule="auto"/>
              <w:jc w:val="center"/>
              <w:rPr>
                <w:rFonts w:ascii="Times New Roman" w:eastAsia="Times New Roman" w:hAnsi="Times New Roman"/>
                <w:color w:val="000000"/>
                <w:sz w:val="24"/>
                <w:szCs w:val="24"/>
                <w:lang w:eastAsia="ru-RU"/>
              </w:rPr>
            </w:pPr>
            <w:r w:rsidRPr="00F46902">
              <w:rPr>
                <w:rFonts w:ascii="Times New Roman" w:eastAsia="Times New Roman" w:hAnsi="Times New Roman"/>
                <w:color w:val="000000"/>
                <w:sz w:val="24"/>
                <w:szCs w:val="24"/>
                <w:lang w:eastAsia="ru-RU"/>
              </w:rPr>
              <w:t>Подключенная среднегодовая нагрузка, Гкал/час</w:t>
            </w:r>
          </w:p>
        </w:tc>
        <w:tc>
          <w:tcPr>
            <w:tcW w:w="18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6902" w:rsidRPr="00F46902" w:rsidRDefault="00F46902" w:rsidP="00F46902">
            <w:pPr>
              <w:spacing w:after="0" w:line="240" w:lineRule="auto"/>
              <w:jc w:val="center"/>
              <w:rPr>
                <w:rFonts w:ascii="Times New Roman" w:eastAsia="Times New Roman" w:hAnsi="Times New Roman"/>
                <w:color w:val="000000"/>
                <w:sz w:val="24"/>
                <w:szCs w:val="24"/>
                <w:lang w:eastAsia="ru-RU"/>
              </w:rPr>
            </w:pPr>
            <w:r w:rsidRPr="00F46902">
              <w:rPr>
                <w:rFonts w:ascii="Times New Roman" w:eastAsia="Times New Roman" w:hAnsi="Times New Roman"/>
                <w:color w:val="000000"/>
                <w:sz w:val="24"/>
                <w:szCs w:val="24"/>
                <w:lang w:eastAsia="ru-RU"/>
              </w:rPr>
              <w:t>Отношение среднеговой к установленной, %</w:t>
            </w:r>
          </w:p>
        </w:tc>
      </w:tr>
      <w:tr w:rsidR="00F46902" w:rsidRPr="00F46902" w:rsidTr="00291876">
        <w:trPr>
          <w:trHeight w:val="94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F46902" w:rsidRPr="00F46902" w:rsidRDefault="00F46902" w:rsidP="00F46902">
            <w:pPr>
              <w:spacing w:after="0" w:line="240" w:lineRule="auto"/>
              <w:rPr>
                <w:rFonts w:ascii="Times New Roman" w:eastAsia="Times New Roman" w:hAnsi="Times New Roman"/>
                <w:color w:val="000000"/>
                <w:sz w:val="24"/>
                <w:szCs w:val="24"/>
                <w:lang w:eastAsia="ru-RU"/>
              </w:rPr>
            </w:pPr>
          </w:p>
        </w:tc>
        <w:tc>
          <w:tcPr>
            <w:tcW w:w="3340" w:type="dxa"/>
            <w:vMerge/>
            <w:tcBorders>
              <w:top w:val="single" w:sz="4" w:space="0" w:color="auto"/>
              <w:left w:val="single" w:sz="4" w:space="0" w:color="auto"/>
              <w:bottom w:val="single" w:sz="4" w:space="0" w:color="auto"/>
              <w:right w:val="single" w:sz="4" w:space="0" w:color="auto"/>
            </w:tcBorders>
            <w:vAlign w:val="center"/>
            <w:hideMark/>
          </w:tcPr>
          <w:p w:rsidR="00F46902" w:rsidRPr="00F46902" w:rsidRDefault="00F46902" w:rsidP="00DD59DE">
            <w:pPr>
              <w:spacing w:after="0" w:line="240" w:lineRule="auto"/>
              <w:rPr>
                <w:rFonts w:ascii="Times New Roman" w:eastAsia="Times New Roman" w:hAnsi="Times New Roman"/>
                <w:color w:val="000000"/>
                <w:sz w:val="24"/>
                <w:szCs w:val="24"/>
                <w:lang w:eastAsia="ru-RU"/>
              </w:rPr>
            </w:pPr>
          </w:p>
        </w:tc>
        <w:tc>
          <w:tcPr>
            <w:tcW w:w="1766" w:type="dxa"/>
            <w:vMerge/>
            <w:tcBorders>
              <w:top w:val="single" w:sz="4" w:space="0" w:color="auto"/>
              <w:left w:val="single" w:sz="4" w:space="0" w:color="auto"/>
              <w:bottom w:val="single" w:sz="4" w:space="0" w:color="auto"/>
              <w:right w:val="single" w:sz="4" w:space="0" w:color="auto"/>
            </w:tcBorders>
            <w:vAlign w:val="center"/>
            <w:hideMark/>
          </w:tcPr>
          <w:p w:rsidR="00F46902" w:rsidRPr="00F46902" w:rsidRDefault="00F46902" w:rsidP="00F46902">
            <w:pPr>
              <w:spacing w:after="0" w:line="240" w:lineRule="auto"/>
              <w:rPr>
                <w:rFonts w:ascii="Times New Roman" w:eastAsia="Times New Roman" w:hAnsi="Times New Roman"/>
                <w:color w:val="000000"/>
                <w:sz w:val="24"/>
                <w:szCs w:val="24"/>
                <w:lang w:eastAsia="ru-RU"/>
              </w:rPr>
            </w:pPr>
          </w:p>
        </w:tc>
        <w:tc>
          <w:tcPr>
            <w:tcW w:w="1749" w:type="dxa"/>
            <w:vMerge/>
            <w:tcBorders>
              <w:top w:val="single" w:sz="4" w:space="0" w:color="auto"/>
              <w:left w:val="single" w:sz="4" w:space="0" w:color="auto"/>
              <w:bottom w:val="single" w:sz="4" w:space="0" w:color="000000"/>
              <w:right w:val="single" w:sz="4" w:space="0" w:color="auto"/>
            </w:tcBorders>
            <w:vAlign w:val="center"/>
            <w:hideMark/>
          </w:tcPr>
          <w:p w:rsidR="00F46902" w:rsidRPr="00F46902" w:rsidRDefault="00F46902" w:rsidP="00F46902">
            <w:pPr>
              <w:spacing w:after="0" w:line="240" w:lineRule="auto"/>
              <w:rPr>
                <w:rFonts w:ascii="Times New Roman" w:eastAsia="Times New Roman" w:hAnsi="Times New Roman"/>
                <w:color w:val="000000"/>
                <w:sz w:val="24"/>
                <w:szCs w:val="24"/>
                <w:lang w:eastAsia="ru-RU"/>
              </w:rPr>
            </w:pPr>
          </w:p>
        </w:tc>
        <w:tc>
          <w:tcPr>
            <w:tcW w:w="1808" w:type="dxa"/>
            <w:vMerge/>
            <w:tcBorders>
              <w:top w:val="single" w:sz="4" w:space="0" w:color="auto"/>
              <w:left w:val="single" w:sz="4" w:space="0" w:color="auto"/>
              <w:bottom w:val="single" w:sz="4" w:space="0" w:color="auto"/>
              <w:right w:val="single" w:sz="4" w:space="0" w:color="auto"/>
            </w:tcBorders>
            <w:vAlign w:val="center"/>
            <w:hideMark/>
          </w:tcPr>
          <w:p w:rsidR="00F46902" w:rsidRPr="00F46902" w:rsidRDefault="00F46902" w:rsidP="00F46902">
            <w:pPr>
              <w:spacing w:after="0" w:line="240" w:lineRule="auto"/>
              <w:rPr>
                <w:rFonts w:ascii="Times New Roman" w:eastAsia="Times New Roman" w:hAnsi="Times New Roman"/>
                <w:color w:val="000000"/>
                <w:sz w:val="24"/>
                <w:szCs w:val="24"/>
                <w:lang w:eastAsia="ru-RU"/>
              </w:rPr>
            </w:pPr>
          </w:p>
        </w:tc>
        <w:tc>
          <w:tcPr>
            <w:tcW w:w="1749" w:type="dxa"/>
            <w:vMerge/>
            <w:tcBorders>
              <w:top w:val="single" w:sz="4" w:space="0" w:color="auto"/>
              <w:left w:val="single" w:sz="4" w:space="0" w:color="auto"/>
              <w:bottom w:val="single" w:sz="4" w:space="0" w:color="000000"/>
              <w:right w:val="single" w:sz="4" w:space="0" w:color="auto"/>
            </w:tcBorders>
            <w:vAlign w:val="center"/>
            <w:hideMark/>
          </w:tcPr>
          <w:p w:rsidR="00F46902" w:rsidRPr="00F46902" w:rsidRDefault="00F46902" w:rsidP="00F46902">
            <w:pPr>
              <w:spacing w:after="0" w:line="240" w:lineRule="auto"/>
              <w:rPr>
                <w:rFonts w:ascii="Times New Roman" w:eastAsia="Times New Roman" w:hAnsi="Times New Roman"/>
                <w:color w:val="000000"/>
                <w:sz w:val="24"/>
                <w:szCs w:val="24"/>
                <w:lang w:eastAsia="ru-RU"/>
              </w:rPr>
            </w:pPr>
          </w:p>
        </w:tc>
        <w:tc>
          <w:tcPr>
            <w:tcW w:w="1808" w:type="dxa"/>
            <w:vMerge/>
            <w:tcBorders>
              <w:top w:val="single" w:sz="4" w:space="0" w:color="auto"/>
              <w:left w:val="single" w:sz="4" w:space="0" w:color="auto"/>
              <w:bottom w:val="single" w:sz="4" w:space="0" w:color="auto"/>
              <w:right w:val="single" w:sz="4" w:space="0" w:color="auto"/>
            </w:tcBorders>
            <w:vAlign w:val="center"/>
            <w:hideMark/>
          </w:tcPr>
          <w:p w:rsidR="00F46902" w:rsidRPr="00F46902" w:rsidRDefault="00F46902" w:rsidP="00F46902">
            <w:pPr>
              <w:spacing w:after="0" w:line="240" w:lineRule="auto"/>
              <w:rPr>
                <w:rFonts w:ascii="Times New Roman" w:eastAsia="Times New Roman" w:hAnsi="Times New Roman"/>
                <w:color w:val="000000"/>
                <w:sz w:val="24"/>
                <w:szCs w:val="24"/>
                <w:lang w:eastAsia="ru-RU"/>
              </w:rPr>
            </w:pPr>
          </w:p>
        </w:tc>
      </w:tr>
      <w:tr w:rsidR="00291876" w:rsidRPr="00F46902" w:rsidTr="00291876">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91876" w:rsidRPr="00F46902" w:rsidRDefault="00291876" w:rsidP="00291876">
            <w:pPr>
              <w:spacing w:after="0" w:line="240" w:lineRule="auto"/>
              <w:jc w:val="center"/>
              <w:rPr>
                <w:rFonts w:ascii="Times New Roman" w:eastAsia="Times New Roman" w:hAnsi="Times New Roman"/>
                <w:color w:val="000000"/>
                <w:sz w:val="24"/>
                <w:szCs w:val="24"/>
                <w:lang w:eastAsia="ru-RU"/>
              </w:rPr>
            </w:pPr>
            <w:r w:rsidRPr="00F46902">
              <w:rPr>
                <w:rFonts w:ascii="Times New Roman" w:eastAsia="Times New Roman" w:hAnsi="Times New Roman"/>
                <w:color w:val="000000"/>
                <w:sz w:val="24"/>
                <w:szCs w:val="24"/>
                <w:lang w:eastAsia="ru-RU"/>
              </w:rPr>
              <w:t>1</w:t>
            </w:r>
          </w:p>
        </w:tc>
        <w:tc>
          <w:tcPr>
            <w:tcW w:w="3340" w:type="dxa"/>
            <w:tcBorders>
              <w:top w:val="nil"/>
              <w:left w:val="nil"/>
              <w:bottom w:val="single" w:sz="4" w:space="0" w:color="auto"/>
              <w:right w:val="single" w:sz="4" w:space="0" w:color="auto"/>
            </w:tcBorders>
            <w:shd w:val="clear" w:color="auto" w:fill="auto"/>
            <w:vAlign w:val="center"/>
            <w:hideMark/>
          </w:tcPr>
          <w:p w:rsidR="00DD59DE" w:rsidRDefault="00291876" w:rsidP="00DD59DE">
            <w:pPr>
              <w:spacing w:after="0" w:line="240" w:lineRule="auto"/>
              <w:rPr>
                <w:rFonts w:ascii="Times New Roman" w:eastAsia="Times New Roman" w:hAnsi="Times New Roman"/>
                <w:color w:val="000000"/>
                <w:sz w:val="24"/>
                <w:szCs w:val="24"/>
                <w:lang w:eastAsia="ru-RU"/>
              </w:rPr>
            </w:pPr>
            <w:r w:rsidRPr="00F46902">
              <w:rPr>
                <w:rFonts w:ascii="Times New Roman" w:eastAsia="Times New Roman" w:hAnsi="Times New Roman"/>
                <w:color w:val="000000"/>
                <w:sz w:val="24"/>
                <w:szCs w:val="24"/>
                <w:lang w:eastAsia="ru-RU"/>
              </w:rPr>
              <w:t xml:space="preserve">ст-ца Новопокровская, </w:t>
            </w:r>
          </w:p>
          <w:p w:rsidR="00291876" w:rsidRPr="00F46902" w:rsidRDefault="00291876" w:rsidP="00DD59DE">
            <w:pPr>
              <w:spacing w:after="0" w:line="240" w:lineRule="auto"/>
              <w:rPr>
                <w:rFonts w:ascii="Times New Roman" w:eastAsia="Times New Roman" w:hAnsi="Times New Roman"/>
                <w:color w:val="000000"/>
                <w:sz w:val="24"/>
                <w:szCs w:val="24"/>
                <w:lang w:eastAsia="ru-RU"/>
              </w:rPr>
            </w:pPr>
            <w:r w:rsidRPr="00F46902">
              <w:rPr>
                <w:rFonts w:ascii="Times New Roman" w:eastAsia="Times New Roman" w:hAnsi="Times New Roman"/>
                <w:color w:val="000000"/>
                <w:sz w:val="24"/>
                <w:szCs w:val="24"/>
                <w:lang w:eastAsia="ru-RU"/>
              </w:rPr>
              <w:t>ул. Советская, б/н</w:t>
            </w:r>
          </w:p>
        </w:tc>
        <w:tc>
          <w:tcPr>
            <w:tcW w:w="1766" w:type="dxa"/>
            <w:tcBorders>
              <w:top w:val="nil"/>
              <w:left w:val="nil"/>
              <w:bottom w:val="single" w:sz="4" w:space="0" w:color="auto"/>
              <w:right w:val="single" w:sz="4" w:space="0" w:color="auto"/>
            </w:tcBorders>
            <w:shd w:val="clear" w:color="auto" w:fill="auto"/>
            <w:vAlign w:val="center"/>
            <w:hideMark/>
          </w:tcPr>
          <w:p w:rsidR="00291876" w:rsidRPr="00291876" w:rsidRDefault="00291876" w:rsidP="00291876">
            <w:pPr>
              <w:spacing w:after="0" w:line="240" w:lineRule="auto"/>
              <w:jc w:val="center"/>
              <w:rPr>
                <w:rFonts w:ascii="Times New Roman" w:hAnsi="Times New Roman"/>
                <w:color w:val="000000"/>
                <w:sz w:val="24"/>
                <w:szCs w:val="24"/>
                <w:lang w:eastAsia="ru-RU"/>
              </w:rPr>
            </w:pPr>
            <w:r w:rsidRPr="00291876">
              <w:rPr>
                <w:rFonts w:ascii="Times New Roman" w:hAnsi="Times New Roman"/>
                <w:color w:val="000000"/>
                <w:sz w:val="24"/>
                <w:szCs w:val="24"/>
                <w:lang w:val="en-US"/>
              </w:rPr>
              <w:t>1,81</w:t>
            </w:r>
          </w:p>
        </w:tc>
        <w:tc>
          <w:tcPr>
            <w:tcW w:w="1749" w:type="dxa"/>
            <w:tcBorders>
              <w:top w:val="nil"/>
              <w:left w:val="nil"/>
              <w:bottom w:val="single" w:sz="4" w:space="0" w:color="auto"/>
              <w:right w:val="single" w:sz="4" w:space="0" w:color="auto"/>
            </w:tcBorders>
            <w:shd w:val="clear" w:color="auto" w:fill="auto"/>
            <w:noWrap/>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lang w:val="en-US"/>
              </w:rPr>
              <w:t>2,39</w:t>
            </w:r>
          </w:p>
        </w:tc>
        <w:tc>
          <w:tcPr>
            <w:tcW w:w="1808" w:type="dxa"/>
            <w:tcBorders>
              <w:top w:val="nil"/>
              <w:left w:val="nil"/>
              <w:bottom w:val="single" w:sz="4" w:space="0" w:color="auto"/>
              <w:right w:val="single" w:sz="4" w:space="0" w:color="auto"/>
            </w:tcBorders>
            <w:shd w:val="clear" w:color="auto" w:fill="auto"/>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rPr>
              <w:t>132</w:t>
            </w:r>
          </w:p>
        </w:tc>
        <w:tc>
          <w:tcPr>
            <w:tcW w:w="1749" w:type="dxa"/>
            <w:tcBorders>
              <w:top w:val="nil"/>
              <w:left w:val="nil"/>
              <w:bottom w:val="single" w:sz="4" w:space="0" w:color="auto"/>
              <w:right w:val="single" w:sz="4" w:space="0" w:color="auto"/>
            </w:tcBorders>
            <w:shd w:val="clear" w:color="auto" w:fill="auto"/>
            <w:noWrap/>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rPr>
              <w:t>1,673</w:t>
            </w:r>
          </w:p>
        </w:tc>
        <w:tc>
          <w:tcPr>
            <w:tcW w:w="1808" w:type="dxa"/>
            <w:tcBorders>
              <w:top w:val="nil"/>
              <w:left w:val="nil"/>
              <w:bottom w:val="single" w:sz="4" w:space="0" w:color="auto"/>
              <w:right w:val="single" w:sz="4" w:space="0" w:color="auto"/>
            </w:tcBorders>
            <w:shd w:val="clear" w:color="auto" w:fill="auto"/>
            <w:noWrap/>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rPr>
              <w:t>93</w:t>
            </w:r>
          </w:p>
        </w:tc>
      </w:tr>
      <w:tr w:rsidR="00291876" w:rsidRPr="00F46902" w:rsidTr="00291876">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91876" w:rsidRPr="00F46902" w:rsidRDefault="00291876" w:rsidP="00291876">
            <w:pPr>
              <w:spacing w:after="0" w:line="240" w:lineRule="auto"/>
              <w:jc w:val="center"/>
              <w:rPr>
                <w:rFonts w:ascii="Times New Roman" w:eastAsia="Times New Roman" w:hAnsi="Times New Roman"/>
                <w:color w:val="000000"/>
                <w:sz w:val="24"/>
                <w:szCs w:val="24"/>
                <w:lang w:eastAsia="ru-RU"/>
              </w:rPr>
            </w:pPr>
            <w:r w:rsidRPr="00F46902">
              <w:rPr>
                <w:rFonts w:ascii="Times New Roman" w:eastAsia="Times New Roman" w:hAnsi="Times New Roman"/>
                <w:color w:val="000000"/>
                <w:sz w:val="24"/>
                <w:szCs w:val="24"/>
                <w:lang w:eastAsia="ru-RU"/>
              </w:rPr>
              <w:t>2</w:t>
            </w:r>
          </w:p>
        </w:tc>
        <w:tc>
          <w:tcPr>
            <w:tcW w:w="3340" w:type="dxa"/>
            <w:tcBorders>
              <w:top w:val="nil"/>
              <w:left w:val="nil"/>
              <w:bottom w:val="single" w:sz="4" w:space="0" w:color="auto"/>
              <w:right w:val="single" w:sz="4" w:space="0" w:color="auto"/>
            </w:tcBorders>
            <w:shd w:val="clear" w:color="auto" w:fill="auto"/>
            <w:vAlign w:val="center"/>
            <w:hideMark/>
          </w:tcPr>
          <w:p w:rsidR="00291876" w:rsidRPr="00F46902" w:rsidRDefault="00291876" w:rsidP="00DD59DE">
            <w:pPr>
              <w:spacing w:after="0" w:line="240" w:lineRule="auto"/>
              <w:rPr>
                <w:rFonts w:ascii="Times New Roman" w:eastAsia="Times New Roman" w:hAnsi="Times New Roman"/>
                <w:color w:val="000000"/>
                <w:sz w:val="24"/>
                <w:szCs w:val="24"/>
                <w:lang w:eastAsia="ru-RU"/>
              </w:rPr>
            </w:pPr>
            <w:r w:rsidRPr="00F46902">
              <w:rPr>
                <w:rFonts w:ascii="Times New Roman" w:eastAsia="Times New Roman" w:hAnsi="Times New Roman"/>
                <w:color w:val="000000"/>
                <w:sz w:val="24"/>
                <w:szCs w:val="24"/>
                <w:lang w:eastAsia="ru-RU"/>
              </w:rPr>
              <w:t>ст-ца Новопокровская, Почтовая, 2</w:t>
            </w:r>
          </w:p>
        </w:tc>
        <w:tc>
          <w:tcPr>
            <w:tcW w:w="1766" w:type="dxa"/>
            <w:tcBorders>
              <w:top w:val="nil"/>
              <w:left w:val="nil"/>
              <w:bottom w:val="single" w:sz="4" w:space="0" w:color="auto"/>
              <w:right w:val="single" w:sz="4" w:space="0" w:color="auto"/>
            </w:tcBorders>
            <w:shd w:val="clear" w:color="auto" w:fill="auto"/>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lang w:val="en-US"/>
              </w:rPr>
              <w:t>1,08</w:t>
            </w:r>
          </w:p>
        </w:tc>
        <w:tc>
          <w:tcPr>
            <w:tcW w:w="1749" w:type="dxa"/>
            <w:tcBorders>
              <w:top w:val="nil"/>
              <w:left w:val="nil"/>
              <w:bottom w:val="single" w:sz="4" w:space="0" w:color="auto"/>
              <w:right w:val="single" w:sz="4" w:space="0" w:color="auto"/>
            </w:tcBorders>
            <w:shd w:val="clear" w:color="auto" w:fill="auto"/>
            <w:noWrap/>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lang w:val="en-US"/>
              </w:rPr>
              <w:t>0,97</w:t>
            </w:r>
          </w:p>
        </w:tc>
        <w:tc>
          <w:tcPr>
            <w:tcW w:w="1808" w:type="dxa"/>
            <w:tcBorders>
              <w:top w:val="nil"/>
              <w:left w:val="nil"/>
              <w:bottom w:val="single" w:sz="4" w:space="0" w:color="auto"/>
              <w:right w:val="single" w:sz="4" w:space="0" w:color="auto"/>
            </w:tcBorders>
            <w:shd w:val="clear" w:color="auto" w:fill="auto"/>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rPr>
              <w:t>90</w:t>
            </w:r>
          </w:p>
        </w:tc>
        <w:tc>
          <w:tcPr>
            <w:tcW w:w="1749" w:type="dxa"/>
            <w:tcBorders>
              <w:top w:val="nil"/>
              <w:left w:val="nil"/>
              <w:bottom w:val="single" w:sz="4" w:space="0" w:color="auto"/>
              <w:right w:val="single" w:sz="4" w:space="0" w:color="auto"/>
            </w:tcBorders>
            <w:shd w:val="clear" w:color="auto" w:fill="auto"/>
            <w:noWrap/>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rPr>
              <w:t>0,679</w:t>
            </w:r>
          </w:p>
        </w:tc>
        <w:tc>
          <w:tcPr>
            <w:tcW w:w="1808" w:type="dxa"/>
            <w:tcBorders>
              <w:top w:val="nil"/>
              <w:left w:val="nil"/>
              <w:bottom w:val="single" w:sz="4" w:space="0" w:color="auto"/>
              <w:right w:val="single" w:sz="4" w:space="0" w:color="auto"/>
            </w:tcBorders>
            <w:shd w:val="clear" w:color="auto" w:fill="auto"/>
            <w:noWrap/>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rPr>
              <w:t>63</w:t>
            </w:r>
          </w:p>
        </w:tc>
      </w:tr>
      <w:tr w:rsidR="00291876" w:rsidRPr="00F46902" w:rsidTr="00291876">
        <w:trPr>
          <w:trHeight w:val="63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91876" w:rsidRPr="00F46902" w:rsidRDefault="00291876" w:rsidP="00291876">
            <w:pPr>
              <w:spacing w:after="0" w:line="240" w:lineRule="auto"/>
              <w:jc w:val="center"/>
              <w:rPr>
                <w:rFonts w:ascii="Times New Roman" w:eastAsia="Times New Roman" w:hAnsi="Times New Roman"/>
                <w:color w:val="000000"/>
                <w:sz w:val="24"/>
                <w:szCs w:val="24"/>
                <w:lang w:eastAsia="ru-RU"/>
              </w:rPr>
            </w:pPr>
            <w:r w:rsidRPr="00F46902">
              <w:rPr>
                <w:rFonts w:ascii="Times New Roman" w:eastAsia="Times New Roman" w:hAnsi="Times New Roman"/>
                <w:color w:val="000000"/>
                <w:sz w:val="24"/>
                <w:szCs w:val="24"/>
                <w:lang w:eastAsia="ru-RU"/>
              </w:rPr>
              <w:t>3</w:t>
            </w:r>
          </w:p>
        </w:tc>
        <w:tc>
          <w:tcPr>
            <w:tcW w:w="3340" w:type="dxa"/>
            <w:tcBorders>
              <w:top w:val="nil"/>
              <w:left w:val="nil"/>
              <w:bottom w:val="single" w:sz="4" w:space="0" w:color="auto"/>
              <w:right w:val="single" w:sz="4" w:space="0" w:color="auto"/>
            </w:tcBorders>
            <w:shd w:val="clear" w:color="auto" w:fill="auto"/>
            <w:vAlign w:val="center"/>
            <w:hideMark/>
          </w:tcPr>
          <w:p w:rsidR="00291876" w:rsidRPr="00F46902" w:rsidRDefault="00291876" w:rsidP="00DD59DE">
            <w:pPr>
              <w:spacing w:after="0" w:line="240" w:lineRule="auto"/>
              <w:rPr>
                <w:rFonts w:ascii="Times New Roman" w:eastAsia="Times New Roman" w:hAnsi="Times New Roman"/>
                <w:color w:val="000000"/>
                <w:sz w:val="24"/>
                <w:szCs w:val="24"/>
                <w:lang w:eastAsia="ru-RU"/>
              </w:rPr>
            </w:pPr>
            <w:r w:rsidRPr="00F46902">
              <w:rPr>
                <w:rFonts w:ascii="Times New Roman" w:eastAsia="Times New Roman" w:hAnsi="Times New Roman"/>
                <w:color w:val="000000"/>
                <w:sz w:val="24"/>
                <w:szCs w:val="24"/>
                <w:lang w:eastAsia="ru-RU"/>
              </w:rPr>
              <w:t>ст-ца Новопокровская, Леонова, б/н</w:t>
            </w:r>
          </w:p>
        </w:tc>
        <w:tc>
          <w:tcPr>
            <w:tcW w:w="1766" w:type="dxa"/>
            <w:tcBorders>
              <w:top w:val="nil"/>
              <w:left w:val="nil"/>
              <w:bottom w:val="single" w:sz="4" w:space="0" w:color="auto"/>
              <w:right w:val="single" w:sz="4" w:space="0" w:color="auto"/>
            </w:tcBorders>
            <w:shd w:val="clear" w:color="auto" w:fill="auto"/>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lang w:val="en-US"/>
              </w:rPr>
              <w:t>1,08</w:t>
            </w:r>
          </w:p>
        </w:tc>
        <w:tc>
          <w:tcPr>
            <w:tcW w:w="1749" w:type="dxa"/>
            <w:tcBorders>
              <w:top w:val="nil"/>
              <w:left w:val="nil"/>
              <w:bottom w:val="single" w:sz="4" w:space="0" w:color="auto"/>
              <w:right w:val="single" w:sz="4" w:space="0" w:color="auto"/>
            </w:tcBorders>
            <w:shd w:val="clear" w:color="auto" w:fill="auto"/>
            <w:noWrap/>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lang w:val="en-US"/>
              </w:rPr>
              <w:t>0,83</w:t>
            </w:r>
          </w:p>
        </w:tc>
        <w:tc>
          <w:tcPr>
            <w:tcW w:w="1808" w:type="dxa"/>
            <w:tcBorders>
              <w:top w:val="nil"/>
              <w:left w:val="nil"/>
              <w:bottom w:val="single" w:sz="4" w:space="0" w:color="auto"/>
              <w:right w:val="single" w:sz="4" w:space="0" w:color="auto"/>
            </w:tcBorders>
            <w:shd w:val="clear" w:color="auto" w:fill="auto"/>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rPr>
              <w:t>77</w:t>
            </w:r>
          </w:p>
        </w:tc>
        <w:tc>
          <w:tcPr>
            <w:tcW w:w="1749" w:type="dxa"/>
            <w:tcBorders>
              <w:top w:val="nil"/>
              <w:left w:val="nil"/>
              <w:bottom w:val="single" w:sz="4" w:space="0" w:color="auto"/>
              <w:right w:val="single" w:sz="4" w:space="0" w:color="auto"/>
            </w:tcBorders>
            <w:shd w:val="clear" w:color="auto" w:fill="auto"/>
            <w:noWrap/>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rPr>
              <w:t>0,581</w:t>
            </w:r>
          </w:p>
        </w:tc>
        <w:tc>
          <w:tcPr>
            <w:tcW w:w="1808" w:type="dxa"/>
            <w:tcBorders>
              <w:top w:val="nil"/>
              <w:left w:val="nil"/>
              <w:bottom w:val="single" w:sz="4" w:space="0" w:color="auto"/>
              <w:right w:val="single" w:sz="4" w:space="0" w:color="auto"/>
            </w:tcBorders>
            <w:shd w:val="clear" w:color="auto" w:fill="auto"/>
            <w:noWrap/>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rPr>
              <w:t>54</w:t>
            </w:r>
          </w:p>
        </w:tc>
      </w:tr>
      <w:tr w:rsidR="00291876" w:rsidRPr="00F46902" w:rsidTr="00291876">
        <w:trPr>
          <w:trHeight w:val="63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91876" w:rsidRPr="00F46902" w:rsidRDefault="00291876" w:rsidP="00291876">
            <w:pPr>
              <w:spacing w:after="0" w:line="240" w:lineRule="auto"/>
              <w:jc w:val="center"/>
              <w:rPr>
                <w:rFonts w:ascii="Times New Roman" w:eastAsia="Times New Roman" w:hAnsi="Times New Roman"/>
                <w:color w:val="000000"/>
                <w:sz w:val="24"/>
                <w:szCs w:val="24"/>
                <w:lang w:eastAsia="ru-RU"/>
              </w:rPr>
            </w:pPr>
            <w:r w:rsidRPr="00F46902">
              <w:rPr>
                <w:rFonts w:ascii="Times New Roman" w:eastAsia="Times New Roman" w:hAnsi="Times New Roman"/>
                <w:color w:val="000000"/>
                <w:sz w:val="24"/>
                <w:szCs w:val="24"/>
                <w:lang w:eastAsia="ru-RU"/>
              </w:rPr>
              <w:t>4</w:t>
            </w:r>
          </w:p>
        </w:tc>
        <w:tc>
          <w:tcPr>
            <w:tcW w:w="3340" w:type="dxa"/>
            <w:tcBorders>
              <w:top w:val="nil"/>
              <w:left w:val="nil"/>
              <w:bottom w:val="single" w:sz="4" w:space="0" w:color="auto"/>
              <w:right w:val="single" w:sz="4" w:space="0" w:color="auto"/>
            </w:tcBorders>
            <w:shd w:val="clear" w:color="auto" w:fill="auto"/>
            <w:vAlign w:val="center"/>
            <w:hideMark/>
          </w:tcPr>
          <w:p w:rsidR="00291876" w:rsidRPr="00F46902" w:rsidRDefault="00291876" w:rsidP="00DD59DE">
            <w:pPr>
              <w:spacing w:after="0" w:line="240" w:lineRule="auto"/>
              <w:rPr>
                <w:rFonts w:ascii="Times New Roman" w:eastAsia="Times New Roman" w:hAnsi="Times New Roman"/>
                <w:color w:val="000000"/>
                <w:sz w:val="24"/>
                <w:szCs w:val="24"/>
                <w:lang w:eastAsia="ru-RU"/>
              </w:rPr>
            </w:pPr>
            <w:r w:rsidRPr="00F46902">
              <w:rPr>
                <w:rFonts w:ascii="Times New Roman" w:eastAsia="Times New Roman" w:hAnsi="Times New Roman"/>
                <w:color w:val="000000"/>
                <w:sz w:val="24"/>
                <w:szCs w:val="24"/>
                <w:lang w:eastAsia="ru-RU"/>
              </w:rPr>
              <w:t>ст-ца Новопокровская, Первомайская, 121</w:t>
            </w:r>
          </w:p>
        </w:tc>
        <w:tc>
          <w:tcPr>
            <w:tcW w:w="1766" w:type="dxa"/>
            <w:tcBorders>
              <w:top w:val="nil"/>
              <w:left w:val="nil"/>
              <w:bottom w:val="single" w:sz="4" w:space="0" w:color="auto"/>
              <w:right w:val="single" w:sz="4" w:space="0" w:color="auto"/>
            </w:tcBorders>
            <w:shd w:val="clear" w:color="auto" w:fill="auto"/>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lang w:val="en-US"/>
              </w:rPr>
              <w:t>0,28</w:t>
            </w:r>
          </w:p>
        </w:tc>
        <w:tc>
          <w:tcPr>
            <w:tcW w:w="1749" w:type="dxa"/>
            <w:tcBorders>
              <w:top w:val="nil"/>
              <w:left w:val="nil"/>
              <w:bottom w:val="single" w:sz="4" w:space="0" w:color="auto"/>
              <w:right w:val="single" w:sz="4" w:space="0" w:color="auto"/>
            </w:tcBorders>
            <w:shd w:val="clear" w:color="auto" w:fill="auto"/>
            <w:noWrap/>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lang w:val="en-US"/>
              </w:rPr>
              <w:t>0,25</w:t>
            </w:r>
          </w:p>
        </w:tc>
        <w:tc>
          <w:tcPr>
            <w:tcW w:w="1808" w:type="dxa"/>
            <w:tcBorders>
              <w:top w:val="nil"/>
              <w:left w:val="nil"/>
              <w:bottom w:val="single" w:sz="4" w:space="0" w:color="auto"/>
              <w:right w:val="single" w:sz="4" w:space="0" w:color="auto"/>
            </w:tcBorders>
            <w:shd w:val="clear" w:color="auto" w:fill="auto"/>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rPr>
              <w:t>91</w:t>
            </w:r>
          </w:p>
        </w:tc>
        <w:tc>
          <w:tcPr>
            <w:tcW w:w="1749" w:type="dxa"/>
            <w:tcBorders>
              <w:top w:val="nil"/>
              <w:left w:val="nil"/>
              <w:bottom w:val="single" w:sz="4" w:space="0" w:color="auto"/>
              <w:right w:val="single" w:sz="4" w:space="0" w:color="auto"/>
            </w:tcBorders>
            <w:shd w:val="clear" w:color="auto" w:fill="auto"/>
            <w:noWrap/>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rPr>
              <w:t>0,175</w:t>
            </w:r>
          </w:p>
        </w:tc>
        <w:tc>
          <w:tcPr>
            <w:tcW w:w="1808" w:type="dxa"/>
            <w:tcBorders>
              <w:top w:val="nil"/>
              <w:left w:val="nil"/>
              <w:bottom w:val="single" w:sz="4" w:space="0" w:color="auto"/>
              <w:right w:val="single" w:sz="4" w:space="0" w:color="auto"/>
            </w:tcBorders>
            <w:shd w:val="clear" w:color="auto" w:fill="auto"/>
            <w:noWrap/>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rPr>
              <w:t>63</w:t>
            </w:r>
          </w:p>
        </w:tc>
      </w:tr>
      <w:tr w:rsidR="00291876" w:rsidRPr="00F46902" w:rsidTr="00291876">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91876" w:rsidRPr="00F46902" w:rsidRDefault="00291876" w:rsidP="00291876">
            <w:pPr>
              <w:spacing w:after="0" w:line="240" w:lineRule="auto"/>
              <w:jc w:val="center"/>
              <w:rPr>
                <w:rFonts w:ascii="Times New Roman" w:eastAsia="Times New Roman" w:hAnsi="Times New Roman"/>
                <w:color w:val="000000"/>
                <w:sz w:val="24"/>
                <w:szCs w:val="24"/>
                <w:lang w:eastAsia="ru-RU"/>
              </w:rPr>
            </w:pPr>
            <w:r w:rsidRPr="00F46902">
              <w:rPr>
                <w:rFonts w:ascii="Times New Roman" w:eastAsia="Times New Roman" w:hAnsi="Times New Roman"/>
                <w:color w:val="000000"/>
                <w:sz w:val="24"/>
                <w:szCs w:val="24"/>
                <w:lang w:eastAsia="ru-RU"/>
              </w:rPr>
              <w:t>5</w:t>
            </w:r>
          </w:p>
        </w:tc>
        <w:tc>
          <w:tcPr>
            <w:tcW w:w="3340" w:type="dxa"/>
            <w:tcBorders>
              <w:top w:val="nil"/>
              <w:left w:val="nil"/>
              <w:bottom w:val="single" w:sz="4" w:space="0" w:color="auto"/>
              <w:right w:val="single" w:sz="4" w:space="0" w:color="auto"/>
            </w:tcBorders>
            <w:shd w:val="clear" w:color="auto" w:fill="auto"/>
            <w:vAlign w:val="center"/>
            <w:hideMark/>
          </w:tcPr>
          <w:p w:rsidR="00291876" w:rsidRPr="00F46902" w:rsidRDefault="00291876" w:rsidP="00DD59DE">
            <w:pPr>
              <w:spacing w:after="0" w:line="240" w:lineRule="auto"/>
              <w:rPr>
                <w:rFonts w:ascii="Times New Roman" w:eastAsia="Times New Roman" w:hAnsi="Times New Roman"/>
                <w:color w:val="000000"/>
                <w:sz w:val="24"/>
                <w:szCs w:val="24"/>
                <w:lang w:eastAsia="ru-RU"/>
              </w:rPr>
            </w:pPr>
            <w:r w:rsidRPr="00F46902">
              <w:rPr>
                <w:rFonts w:ascii="Times New Roman" w:eastAsia="Times New Roman" w:hAnsi="Times New Roman"/>
                <w:color w:val="000000"/>
                <w:sz w:val="24"/>
                <w:szCs w:val="24"/>
                <w:lang w:eastAsia="ru-RU"/>
              </w:rPr>
              <w:t>ст-ца Новопокровская, Ленина, 133</w:t>
            </w:r>
          </w:p>
        </w:tc>
        <w:tc>
          <w:tcPr>
            <w:tcW w:w="1766" w:type="dxa"/>
            <w:tcBorders>
              <w:top w:val="nil"/>
              <w:left w:val="nil"/>
              <w:bottom w:val="single" w:sz="4" w:space="0" w:color="auto"/>
              <w:right w:val="single" w:sz="4" w:space="0" w:color="auto"/>
            </w:tcBorders>
            <w:shd w:val="clear" w:color="auto" w:fill="auto"/>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lang w:val="en-US"/>
              </w:rPr>
              <w:t>0,26</w:t>
            </w:r>
          </w:p>
        </w:tc>
        <w:tc>
          <w:tcPr>
            <w:tcW w:w="1749" w:type="dxa"/>
            <w:tcBorders>
              <w:top w:val="nil"/>
              <w:left w:val="nil"/>
              <w:bottom w:val="single" w:sz="4" w:space="0" w:color="auto"/>
              <w:right w:val="single" w:sz="4" w:space="0" w:color="auto"/>
            </w:tcBorders>
            <w:shd w:val="clear" w:color="auto" w:fill="auto"/>
            <w:noWrap/>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lang w:val="en-US"/>
              </w:rPr>
              <w:t>0,21</w:t>
            </w:r>
          </w:p>
        </w:tc>
        <w:tc>
          <w:tcPr>
            <w:tcW w:w="1808" w:type="dxa"/>
            <w:tcBorders>
              <w:top w:val="nil"/>
              <w:left w:val="nil"/>
              <w:bottom w:val="single" w:sz="4" w:space="0" w:color="auto"/>
              <w:right w:val="single" w:sz="4" w:space="0" w:color="auto"/>
            </w:tcBorders>
            <w:shd w:val="clear" w:color="auto" w:fill="auto"/>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rPr>
              <w:t>81</w:t>
            </w:r>
          </w:p>
        </w:tc>
        <w:tc>
          <w:tcPr>
            <w:tcW w:w="1749" w:type="dxa"/>
            <w:tcBorders>
              <w:top w:val="nil"/>
              <w:left w:val="nil"/>
              <w:bottom w:val="single" w:sz="4" w:space="0" w:color="auto"/>
              <w:right w:val="single" w:sz="4" w:space="0" w:color="auto"/>
            </w:tcBorders>
            <w:shd w:val="clear" w:color="auto" w:fill="auto"/>
            <w:noWrap/>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rPr>
              <w:t>0,147</w:t>
            </w:r>
          </w:p>
        </w:tc>
        <w:tc>
          <w:tcPr>
            <w:tcW w:w="1808" w:type="dxa"/>
            <w:tcBorders>
              <w:top w:val="nil"/>
              <w:left w:val="nil"/>
              <w:bottom w:val="single" w:sz="4" w:space="0" w:color="auto"/>
              <w:right w:val="single" w:sz="4" w:space="0" w:color="auto"/>
            </w:tcBorders>
            <w:shd w:val="clear" w:color="auto" w:fill="auto"/>
            <w:noWrap/>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rPr>
              <w:t>57</w:t>
            </w:r>
          </w:p>
        </w:tc>
      </w:tr>
      <w:tr w:rsidR="00291876" w:rsidRPr="00F46902" w:rsidTr="00291876">
        <w:trPr>
          <w:trHeight w:val="63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91876" w:rsidRPr="00F46902" w:rsidRDefault="00291876" w:rsidP="00291876">
            <w:pPr>
              <w:spacing w:after="0" w:line="240" w:lineRule="auto"/>
              <w:jc w:val="center"/>
              <w:rPr>
                <w:rFonts w:ascii="Times New Roman" w:eastAsia="Times New Roman" w:hAnsi="Times New Roman"/>
                <w:color w:val="000000"/>
                <w:sz w:val="24"/>
                <w:szCs w:val="24"/>
                <w:lang w:eastAsia="ru-RU"/>
              </w:rPr>
            </w:pPr>
            <w:r w:rsidRPr="00F46902">
              <w:rPr>
                <w:rFonts w:ascii="Times New Roman" w:eastAsia="Times New Roman" w:hAnsi="Times New Roman"/>
                <w:color w:val="000000"/>
                <w:sz w:val="24"/>
                <w:szCs w:val="24"/>
                <w:lang w:eastAsia="ru-RU"/>
              </w:rPr>
              <w:t>6</w:t>
            </w:r>
          </w:p>
        </w:tc>
        <w:tc>
          <w:tcPr>
            <w:tcW w:w="3340" w:type="dxa"/>
            <w:tcBorders>
              <w:top w:val="nil"/>
              <w:left w:val="nil"/>
              <w:bottom w:val="single" w:sz="4" w:space="0" w:color="auto"/>
              <w:right w:val="single" w:sz="4" w:space="0" w:color="auto"/>
            </w:tcBorders>
            <w:shd w:val="clear" w:color="auto" w:fill="auto"/>
            <w:vAlign w:val="center"/>
            <w:hideMark/>
          </w:tcPr>
          <w:p w:rsidR="00291876" w:rsidRPr="00F46902" w:rsidRDefault="00291876" w:rsidP="00DD59DE">
            <w:pPr>
              <w:spacing w:after="0" w:line="240" w:lineRule="auto"/>
              <w:rPr>
                <w:rFonts w:ascii="Times New Roman" w:eastAsia="Times New Roman" w:hAnsi="Times New Roman"/>
                <w:color w:val="000000"/>
                <w:sz w:val="24"/>
                <w:szCs w:val="24"/>
                <w:lang w:eastAsia="ru-RU"/>
              </w:rPr>
            </w:pPr>
            <w:r w:rsidRPr="00F46902">
              <w:rPr>
                <w:rFonts w:ascii="Times New Roman" w:eastAsia="Times New Roman" w:hAnsi="Times New Roman"/>
                <w:color w:val="000000"/>
                <w:sz w:val="24"/>
                <w:szCs w:val="24"/>
                <w:lang w:eastAsia="ru-RU"/>
              </w:rPr>
              <w:t>ст-ца Новопокровская, Колхозная, 1</w:t>
            </w:r>
          </w:p>
        </w:tc>
        <w:tc>
          <w:tcPr>
            <w:tcW w:w="1766" w:type="dxa"/>
            <w:tcBorders>
              <w:top w:val="nil"/>
              <w:left w:val="nil"/>
              <w:bottom w:val="single" w:sz="4" w:space="0" w:color="auto"/>
              <w:right w:val="single" w:sz="4" w:space="0" w:color="auto"/>
            </w:tcBorders>
            <w:shd w:val="clear" w:color="auto" w:fill="auto"/>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lang w:val="en-US"/>
              </w:rPr>
              <w:t>0,17</w:t>
            </w:r>
          </w:p>
        </w:tc>
        <w:tc>
          <w:tcPr>
            <w:tcW w:w="1749" w:type="dxa"/>
            <w:tcBorders>
              <w:top w:val="nil"/>
              <w:left w:val="nil"/>
              <w:bottom w:val="single" w:sz="4" w:space="0" w:color="auto"/>
              <w:right w:val="single" w:sz="4" w:space="0" w:color="auto"/>
            </w:tcBorders>
            <w:shd w:val="clear" w:color="auto" w:fill="auto"/>
            <w:noWrap/>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lang w:val="en-US"/>
              </w:rPr>
              <w:t>0,11</w:t>
            </w:r>
          </w:p>
        </w:tc>
        <w:tc>
          <w:tcPr>
            <w:tcW w:w="1808" w:type="dxa"/>
            <w:tcBorders>
              <w:top w:val="nil"/>
              <w:left w:val="nil"/>
              <w:bottom w:val="single" w:sz="4" w:space="0" w:color="auto"/>
              <w:right w:val="single" w:sz="4" w:space="0" w:color="auto"/>
            </w:tcBorders>
            <w:shd w:val="clear" w:color="auto" w:fill="auto"/>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rPr>
              <w:t>66</w:t>
            </w:r>
          </w:p>
        </w:tc>
        <w:tc>
          <w:tcPr>
            <w:tcW w:w="1749" w:type="dxa"/>
            <w:tcBorders>
              <w:top w:val="nil"/>
              <w:left w:val="nil"/>
              <w:bottom w:val="single" w:sz="4" w:space="0" w:color="auto"/>
              <w:right w:val="single" w:sz="4" w:space="0" w:color="auto"/>
            </w:tcBorders>
            <w:shd w:val="clear" w:color="auto" w:fill="auto"/>
            <w:noWrap/>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rPr>
              <w:t>0,077</w:t>
            </w:r>
          </w:p>
        </w:tc>
        <w:tc>
          <w:tcPr>
            <w:tcW w:w="1808" w:type="dxa"/>
            <w:tcBorders>
              <w:top w:val="nil"/>
              <w:left w:val="nil"/>
              <w:bottom w:val="single" w:sz="4" w:space="0" w:color="auto"/>
              <w:right w:val="single" w:sz="4" w:space="0" w:color="auto"/>
            </w:tcBorders>
            <w:shd w:val="clear" w:color="auto" w:fill="auto"/>
            <w:noWrap/>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rPr>
              <w:t>46</w:t>
            </w:r>
          </w:p>
        </w:tc>
      </w:tr>
      <w:tr w:rsidR="00291876" w:rsidRPr="00F46902" w:rsidTr="00291876">
        <w:trPr>
          <w:trHeight w:val="630"/>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91876" w:rsidRPr="00F46902" w:rsidRDefault="00291876" w:rsidP="00291876">
            <w:pPr>
              <w:spacing w:after="0" w:line="240" w:lineRule="auto"/>
              <w:jc w:val="center"/>
              <w:rPr>
                <w:rFonts w:ascii="Times New Roman" w:eastAsia="Times New Roman" w:hAnsi="Times New Roman"/>
                <w:color w:val="000000"/>
                <w:sz w:val="24"/>
                <w:szCs w:val="24"/>
                <w:lang w:eastAsia="ru-RU"/>
              </w:rPr>
            </w:pPr>
            <w:r w:rsidRPr="00F46902">
              <w:rPr>
                <w:rFonts w:ascii="Times New Roman" w:eastAsia="Times New Roman" w:hAnsi="Times New Roman"/>
                <w:color w:val="000000"/>
                <w:sz w:val="24"/>
                <w:szCs w:val="24"/>
                <w:lang w:eastAsia="ru-RU"/>
              </w:rPr>
              <w:t>7</w:t>
            </w:r>
          </w:p>
        </w:tc>
        <w:tc>
          <w:tcPr>
            <w:tcW w:w="3340" w:type="dxa"/>
            <w:tcBorders>
              <w:top w:val="nil"/>
              <w:left w:val="nil"/>
              <w:bottom w:val="single" w:sz="4" w:space="0" w:color="auto"/>
              <w:right w:val="single" w:sz="4" w:space="0" w:color="auto"/>
            </w:tcBorders>
            <w:shd w:val="clear" w:color="auto" w:fill="auto"/>
            <w:vAlign w:val="center"/>
            <w:hideMark/>
          </w:tcPr>
          <w:p w:rsidR="00291876" w:rsidRPr="00F46902" w:rsidRDefault="00291876" w:rsidP="00DD59DE">
            <w:pPr>
              <w:spacing w:after="0" w:line="240" w:lineRule="auto"/>
              <w:rPr>
                <w:rFonts w:ascii="Times New Roman" w:eastAsia="Times New Roman" w:hAnsi="Times New Roman"/>
                <w:color w:val="000000"/>
                <w:sz w:val="24"/>
                <w:szCs w:val="24"/>
                <w:lang w:eastAsia="ru-RU"/>
              </w:rPr>
            </w:pPr>
            <w:r w:rsidRPr="00F46902">
              <w:rPr>
                <w:rFonts w:ascii="Times New Roman" w:eastAsia="Times New Roman" w:hAnsi="Times New Roman"/>
                <w:color w:val="000000"/>
                <w:sz w:val="24"/>
                <w:szCs w:val="24"/>
                <w:lang w:eastAsia="ru-RU"/>
              </w:rPr>
              <w:t>ст-ца Новопокровская, Первомайская, 203</w:t>
            </w:r>
          </w:p>
        </w:tc>
        <w:tc>
          <w:tcPr>
            <w:tcW w:w="1766" w:type="dxa"/>
            <w:tcBorders>
              <w:top w:val="nil"/>
              <w:left w:val="nil"/>
              <w:bottom w:val="single" w:sz="4" w:space="0" w:color="auto"/>
              <w:right w:val="single" w:sz="4" w:space="0" w:color="auto"/>
            </w:tcBorders>
            <w:shd w:val="clear" w:color="auto" w:fill="auto"/>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lang w:val="en-US"/>
              </w:rPr>
              <w:t>0,14</w:t>
            </w:r>
          </w:p>
        </w:tc>
        <w:tc>
          <w:tcPr>
            <w:tcW w:w="1749" w:type="dxa"/>
            <w:tcBorders>
              <w:top w:val="nil"/>
              <w:left w:val="nil"/>
              <w:bottom w:val="single" w:sz="4" w:space="0" w:color="auto"/>
              <w:right w:val="single" w:sz="4" w:space="0" w:color="auto"/>
            </w:tcBorders>
            <w:shd w:val="clear" w:color="auto" w:fill="auto"/>
            <w:noWrap/>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lang w:val="en-US"/>
              </w:rPr>
              <w:t>0,09</w:t>
            </w:r>
          </w:p>
        </w:tc>
        <w:tc>
          <w:tcPr>
            <w:tcW w:w="1808" w:type="dxa"/>
            <w:tcBorders>
              <w:top w:val="nil"/>
              <w:left w:val="nil"/>
              <w:bottom w:val="single" w:sz="4" w:space="0" w:color="auto"/>
              <w:right w:val="single" w:sz="4" w:space="0" w:color="auto"/>
            </w:tcBorders>
            <w:shd w:val="clear" w:color="auto" w:fill="auto"/>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rPr>
              <w:t>65</w:t>
            </w:r>
          </w:p>
        </w:tc>
        <w:tc>
          <w:tcPr>
            <w:tcW w:w="1749" w:type="dxa"/>
            <w:tcBorders>
              <w:top w:val="nil"/>
              <w:left w:val="nil"/>
              <w:bottom w:val="single" w:sz="4" w:space="0" w:color="auto"/>
              <w:right w:val="single" w:sz="4" w:space="0" w:color="auto"/>
            </w:tcBorders>
            <w:shd w:val="clear" w:color="auto" w:fill="auto"/>
            <w:noWrap/>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rPr>
              <w:t>0,063</w:t>
            </w:r>
          </w:p>
        </w:tc>
        <w:tc>
          <w:tcPr>
            <w:tcW w:w="1808" w:type="dxa"/>
            <w:tcBorders>
              <w:top w:val="nil"/>
              <w:left w:val="nil"/>
              <w:bottom w:val="single" w:sz="4" w:space="0" w:color="auto"/>
              <w:right w:val="single" w:sz="4" w:space="0" w:color="auto"/>
            </w:tcBorders>
            <w:shd w:val="clear" w:color="auto" w:fill="auto"/>
            <w:noWrap/>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rPr>
              <w:t>46</w:t>
            </w:r>
          </w:p>
        </w:tc>
      </w:tr>
      <w:tr w:rsidR="00291876" w:rsidRPr="00F46902" w:rsidTr="00291876">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91876" w:rsidRPr="00F46902" w:rsidRDefault="00291876" w:rsidP="00291876">
            <w:pPr>
              <w:spacing w:after="0" w:line="240" w:lineRule="auto"/>
              <w:jc w:val="center"/>
              <w:rPr>
                <w:rFonts w:ascii="Times New Roman" w:eastAsia="Times New Roman" w:hAnsi="Times New Roman"/>
                <w:color w:val="000000"/>
                <w:sz w:val="24"/>
                <w:szCs w:val="24"/>
                <w:lang w:eastAsia="ru-RU"/>
              </w:rPr>
            </w:pPr>
            <w:r w:rsidRPr="00F46902">
              <w:rPr>
                <w:rFonts w:ascii="Times New Roman" w:eastAsia="Times New Roman" w:hAnsi="Times New Roman"/>
                <w:color w:val="000000"/>
                <w:sz w:val="24"/>
                <w:szCs w:val="24"/>
                <w:lang w:eastAsia="ru-RU"/>
              </w:rPr>
              <w:t>8</w:t>
            </w:r>
          </w:p>
        </w:tc>
        <w:tc>
          <w:tcPr>
            <w:tcW w:w="3340" w:type="dxa"/>
            <w:tcBorders>
              <w:top w:val="nil"/>
              <w:left w:val="nil"/>
              <w:bottom w:val="single" w:sz="4" w:space="0" w:color="auto"/>
              <w:right w:val="single" w:sz="4" w:space="0" w:color="auto"/>
            </w:tcBorders>
            <w:shd w:val="clear" w:color="auto" w:fill="auto"/>
            <w:vAlign w:val="center"/>
            <w:hideMark/>
          </w:tcPr>
          <w:p w:rsidR="00291876" w:rsidRPr="00F46902" w:rsidRDefault="00291876" w:rsidP="00DD59DE">
            <w:pPr>
              <w:spacing w:after="0" w:line="240" w:lineRule="auto"/>
              <w:rPr>
                <w:rFonts w:ascii="Times New Roman" w:eastAsia="Times New Roman" w:hAnsi="Times New Roman"/>
                <w:color w:val="000000"/>
                <w:sz w:val="24"/>
                <w:szCs w:val="24"/>
                <w:lang w:eastAsia="ru-RU"/>
              </w:rPr>
            </w:pPr>
            <w:r w:rsidRPr="00F46902">
              <w:rPr>
                <w:rFonts w:ascii="Times New Roman" w:eastAsia="Times New Roman" w:hAnsi="Times New Roman"/>
                <w:color w:val="000000"/>
                <w:sz w:val="24"/>
                <w:szCs w:val="24"/>
                <w:lang w:eastAsia="ru-RU"/>
              </w:rPr>
              <w:t>ст-ца Новопокровская, Ватутина, 2</w:t>
            </w:r>
          </w:p>
        </w:tc>
        <w:tc>
          <w:tcPr>
            <w:tcW w:w="1766" w:type="dxa"/>
            <w:tcBorders>
              <w:top w:val="nil"/>
              <w:left w:val="nil"/>
              <w:bottom w:val="single" w:sz="4" w:space="0" w:color="auto"/>
              <w:right w:val="single" w:sz="4" w:space="0" w:color="auto"/>
            </w:tcBorders>
            <w:shd w:val="clear" w:color="auto" w:fill="auto"/>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lang w:val="en-US"/>
              </w:rPr>
              <w:t>0,26</w:t>
            </w:r>
          </w:p>
        </w:tc>
        <w:tc>
          <w:tcPr>
            <w:tcW w:w="1749" w:type="dxa"/>
            <w:tcBorders>
              <w:top w:val="nil"/>
              <w:left w:val="nil"/>
              <w:bottom w:val="single" w:sz="4" w:space="0" w:color="auto"/>
              <w:right w:val="single" w:sz="4" w:space="0" w:color="auto"/>
            </w:tcBorders>
            <w:shd w:val="clear" w:color="auto" w:fill="auto"/>
            <w:noWrap/>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lang w:val="en-US"/>
              </w:rPr>
              <w:t>0,29</w:t>
            </w:r>
          </w:p>
        </w:tc>
        <w:tc>
          <w:tcPr>
            <w:tcW w:w="1808" w:type="dxa"/>
            <w:tcBorders>
              <w:top w:val="nil"/>
              <w:left w:val="nil"/>
              <w:bottom w:val="single" w:sz="4" w:space="0" w:color="auto"/>
              <w:right w:val="single" w:sz="4" w:space="0" w:color="auto"/>
            </w:tcBorders>
            <w:shd w:val="clear" w:color="auto" w:fill="auto"/>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rPr>
              <w:t>112</w:t>
            </w:r>
          </w:p>
        </w:tc>
        <w:tc>
          <w:tcPr>
            <w:tcW w:w="1749" w:type="dxa"/>
            <w:tcBorders>
              <w:top w:val="nil"/>
              <w:left w:val="nil"/>
              <w:bottom w:val="single" w:sz="4" w:space="0" w:color="auto"/>
              <w:right w:val="single" w:sz="4" w:space="0" w:color="auto"/>
            </w:tcBorders>
            <w:shd w:val="clear" w:color="auto" w:fill="auto"/>
            <w:noWrap/>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rPr>
              <w:t>0,203</w:t>
            </w:r>
          </w:p>
        </w:tc>
        <w:tc>
          <w:tcPr>
            <w:tcW w:w="1808" w:type="dxa"/>
            <w:tcBorders>
              <w:top w:val="nil"/>
              <w:left w:val="nil"/>
              <w:bottom w:val="single" w:sz="4" w:space="0" w:color="auto"/>
              <w:right w:val="single" w:sz="4" w:space="0" w:color="auto"/>
            </w:tcBorders>
            <w:shd w:val="clear" w:color="auto" w:fill="auto"/>
            <w:noWrap/>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rPr>
              <w:t>79</w:t>
            </w:r>
          </w:p>
        </w:tc>
      </w:tr>
      <w:tr w:rsidR="00291876" w:rsidRPr="00F46902" w:rsidTr="00291876">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hideMark/>
          </w:tcPr>
          <w:p w:rsidR="00291876" w:rsidRPr="00F46902" w:rsidRDefault="00291876" w:rsidP="00291876">
            <w:pPr>
              <w:spacing w:after="0" w:line="240" w:lineRule="auto"/>
              <w:jc w:val="center"/>
              <w:rPr>
                <w:rFonts w:ascii="Times New Roman" w:eastAsia="Times New Roman" w:hAnsi="Times New Roman"/>
                <w:color w:val="000000"/>
                <w:sz w:val="24"/>
                <w:szCs w:val="24"/>
                <w:lang w:eastAsia="ru-RU"/>
              </w:rPr>
            </w:pPr>
            <w:r w:rsidRPr="00F46902">
              <w:rPr>
                <w:rFonts w:ascii="Times New Roman" w:eastAsia="Times New Roman" w:hAnsi="Times New Roman"/>
                <w:color w:val="000000"/>
                <w:sz w:val="24"/>
                <w:szCs w:val="24"/>
                <w:lang w:eastAsia="ru-RU"/>
              </w:rPr>
              <w:t>9</w:t>
            </w:r>
          </w:p>
        </w:tc>
        <w:tc>
          <w:tcPr>
            <w:tcW w:w="3340" w:type="dxa"/>
            <w:tcBorders>
              <w:top w:val="nil"/>
              <w:left w:val="nil"/>
              <w:bottom w:val="single" w:sz="4" w:space="0" w:color="auto"/>
              <w:right w:val="single" w:sz="4" w:space="0" w:color="auto"/>
            </w:tcBorders>
            <w:shd w:val="clear" w:color="auto" w:fill="auto"/>
            <w:vAlign w:val="center"/>
            <w:hideMark/>
          </w:tcPr>
          <w:p w:rsidR="00DD59DE" w:rsidRDefault="00291876" w:rsidP="00DD59DE">
            <w:pPr>
              <w:spacing w:after="0" w:line="240" w:lineRule="auto"/>
              <w:rPr>
                <w:rFonts w:ascii="Times New Roman" w:eastAsia="Times New Roman" w:hAnsi="Times New Roman"/>
                <w:color w:val="000000"/>
                <w:sz w:val="24"/>
                <w:szCs w:val="24"/>
                <w:lang w:eastAsia="ru-RU"/>
              </w:rPr>
            </w:pPr>
            <w:r w:rsidRPr="00F46902">
              <w:rPr>
                <w:rFonts w:ascii="Times New Roman" w:eastAsia="Times New Roman" w:hAnsi="Times New Roman"/>
                <w:color w:val="000000"/>
                <w:sz w:val="24"/>
                <w:szCs w:val="24"/>
                <w:lang w:eastAsia="ru-RU"/>
              </w:rPr>
              <w:t xml:space="preserve">Новая котельная </w:t>
            </w:r>
          </w:p>
          <w:p w:rsidR="00291876" w:rsidRPr="00F46902" w:rsidRDefault="00291876" w:rsidP="00DD59DE">
            <w:pPr>
              <w:spacing w:after="0" w:line="240" w:lineRule="auto"/>
              <w:rPr>
                <w:rFonts w:ascii="Times New Roman" w:eastAsia="Times New Roman" w:hAnsi="Times New Roman"/>
                <w:color w:val="000000"/>
                <w:sz w:val="24"/>
                <w:szCs w:val="24"/>
                <w:lang w:eastAsia="ru-RU"/>
              </w:rPr>
            </w:pPr>
            <w:r w:rsidRPr="00F46902">
              <w:rPr>
                <w:rFonts w:ascii="Times New Roman" w:eastAsia="Times New Roman" w:hAnsi="Times New Roman"/>
                <w:color w:val="000000"/>
                <w:sz w:val="24"/>
                <w:szCs w:val="24"/>
                <w:lang w:eastAsia="ru-RU"/>
              </w:rPr>
              <w:t>(ст-ца Новопокровская)</w:t>
            </w:r>
          </w:p>
        </w:tc>
        <w:tc>
          <w:tcPr>
            <w:tcW w:w="1766" w:type="dxa"/>
            <w:tcBorders>
              <w:top w:val="nil"/>
              <w:left w:val="nil"/>
              <w:bottom w:val="single" w:sz="4" w:space="0" w:color="auto"/>
              <w:right w:val="single" w:sz="4" w:space="0" w:color="auto"/>
            </w:tcBorders>
            <w:shd w:val="clear" w:color="auto" w:fill="auto"/>
            <w:vAlign w:val="center"/>
            <w:hideMark/>
          </w:tcPr>
          <w:p w:rsidR="00291876" w:rsidRPr="00291876" w:rsidRDefault="00291876" w:rsidP="00291876">
            <w:pPr>
              <w:spacing w:after="0"/>
              <w:jc w:val="center"/>
              <w:rPr>
                <w:rFonts w:ascii="Times New Roman" w:hAnsi="Times New Roman"/>
                <w:color w:val="000000"/>
                <w:sz w:val="24"/>
                <w:szCs w:val="24"/>
              </w:rPr>
            </w:pPr>
            <w:r>
              <w:rPr>
                <w:rFonts w:ascii="Times New Roman" w:hAnsi="Times New Roman"/>
                <w:color w:val="000000"/>
                <w:sz w:val="24"/>
                <w:szCs w:val="24"/>
              </w:rPr>
              <w:t>-</w:t>
            </w:r>
          </w:p>
        </w:tc>
        <w:tc>
          <w:tcPr>
            <w:tcW w:w="1749" w:type="dxa"/>
            <w:tcBorders>
              <w:top w:val="nil"/>
              <w:left w:val="nil"/>
              <w:bottom w:val="single" w:sz="4" w:space="0" w:color="auto"/>
              <w:right w:val="single" w:sz="4" w:space="0" w:color="auto"/>
            </w:tcBorders>
            <w:shd w:val="clear" w:color="auto" w:fill="auto"/>
            <w:vAlign w:val="center"/>
            <w:hideMark/>
          </w:tcPr>
          <w:p w:rsidR="00291876" w:rsidRPr="00291876" w:rsidRDefault="00291876" w:rsidP="00291876">
            <w:pPr>
              <w:spacing w:after="0"/>
              <w:jc w:val="center"/>
              <w:rPr>
                <w:rFonts w:ascii="Times New Roman" w:hAnsi="Times New Roman"/>
                <w:color w:val="000000"/>
                <w:sz w:val="24"/>
                <w:szCs w:val="24"/>
              </w:rPr>
            </w:pPr>
            <w:r>
              <w:rPr>
                <w:rFonts w:ascii="Times New Roman" w:hAnsi="Times New Roman"/>
                <w:color w:val="000000"/>
                <w:sz w:val="24"/>
                <w:szCs w:val="24"/>
              </w:rPr>
              <w:t>-</w:t>
            </w:r>
          </w:p>
        </w:tc>
        <w:tc>
          <w:tcPr>
            <w:tcW w:w="1808" w:type="dxa"/>
            <w:tcBorders>
              <w:top w:val="nil"/>
              <w:left w:val="nil"/>
              <w:bottom w:val="single" w:sz="4" w:space="0" w:color="auto"/>
              <w:right w:val="single" w:sz="4" w:space="0" w:color="auto"/>
            </w:tcBorders>
            <w:shd w:val="clear" w:color="auto" w:fill="auto"/>
            <w:vAlign w:val="center"/>
            <w:hideMark/>
          </w:tcPr>
          <w:p w:rsidR="00291876" w:rsidRPr="00291876" w:rsidRDefault="00291876" w:rsidP="00291876">
            <w:pPr>
              <w:spacing w:after="0"/>
              <w:jc w:val="center"/>
              <w:rPr>
                <w:rFonts w:ascii="Times New Roman" w:hAnsi="Times New Roman"/>
                <w:color w:val="000000"/>
                <w:sz w:val="24"/>
                <w:szCs w:val="24"/>
              </w:rPr>
            </w:pPr>
            <w:r>
              <w:rPr>
                <w:rFonts w:ascii="Times New Roman" w:hAnsi="Times New Roman"/>
                <w:color w:val="000000"/>
                <w:sz w:val="24"/>
                <w:szCs w:val="24"/>
              </w:rPr>
              <w:t>-</w:t>
            </w:r>
          </w:p>
        </w:tc>
        <w:tc>
          <w:tcPr>
            <w:tcW w:w="1749" w:type="dxa"/>
            <w:tcBorders>
              <w:top w:val="nil"/>
              <w:left w:val="nil"/>
              <w:bottom w:val="single" w:sz="4" w:space="0" w:color="auto"/>
              <w:right w:val="single" w:sz="4" w:space="0" w:color="auto"/>
            </w:tcBorders>
            <w:shd w:val="clear" w:color="auto" w:fill="auto"/>
            <w:vAlign w:val="center"/>
            <w:hideMark/>
          </w:tcPr>
          <w:p w:rsidR="00291876" w:rsidRPr="00291876" w:rsidRDefault="00291876" w:rsidP="00291876">
            <w:pPr>
              <w:spacing w:after="0"/>
              <w:jc w:val="center"/>
              <w:rPr>
                <w:rFonts w:ascii="Times New Roman" w:hAnsi="Times New Roman"/>
                <w:color w:val="000000"/>
                <w:sz w:val="24"/>
                <w:szCs w:val="24"/>
              </w:rPr>
            </w:pPr>
            <w:r>
              <w:rPr>
                <w:rFonts w:ascii="Times New Roman" w:hAnsi="Times New Roman"/>
                <w:color w:val="000000"/>
                <w:sz w:val="24"/>
                <w:szCs w:val="24"/>
              </w:rPr>
              <w:t>-</w:t>
            </w:r>
          </w:p>
        </w:tc>
        <w:tc>
          <w:tcPr>
            <w:tcW w:w="1808" w:type="dxa"/>
            <w:tcBorders>
              <w:top w:val="nil"/>
              <w:left w:val="nil"/>
              <w:bottom w:val="single" w:sz="4" w:space="0" w:color="auto"/>
              <w:right w:val="single" w:sz="4" w:space="0" w:color="auto"/>
            </w:tcBorders>
            <w:shd w:val="clear" w:color="auto" w:fill="auto"/>
            <w:vAlign w:val="center"/>
            <w:hideMark/>
          </w:tcPr>
          <w:p w:rsidR="00291876" w:rsidRPr="00291876" w:rsidRDefault="00291876" w:rsidP="00291876">
            <w:pPr>
              <w:spacing w:after="0"/>
              <w:jc w:val="center"/>
              <w:rPr>
                <w:rFonts w:ascii="Times New Roman" w:hAnsi="Times New Roman"/>
                <w:color w:val="000000"/>
                <w:sz w:val="24"/>
                <w:szCs w:val="24"/>
              </w:rPr>
            </w:pPr>
            <w:r>
              <w:rPr>
                <w:rFonts w:ascii="Times New Roman" w:hAnsi="Times New Roman"/>
                <w:color w:val="000000"/>
                <w:sz w:val="24"/>
                <w:szCs w:val="24"/>
              </w:rPr>
              <w:t>-</w:t>
            </w:r>
          </w:p>
        </w:tc>
      </w:tr>
      <w:tr w:rsidR="00291876" w:rsidRPr="00F46902" w:rsidTr="00DD59DE">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tcPr>
          <w:p w:rsidR="00291876" w:rsidRPr="00F46902" w:rsidRDefault="00DD59DE" w:rsidP="0029187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w:t>
            </w:r>
          </w:p>
        </w:tc>
        <w:tc>
          <w:tcPr>
            <w:tcW w:w="3340" w:type="dxa"/>
            <w:tcBorders>
              <w:top w:val="nil"/>
              <w:left w:val="nil"/>
              <w:bottom w:val="single" w:sz="4" w:space="0" w:color="auto"/>
              <w:right w:val="single" w:sz="4" w:space="0" w:color="auto"/>
            </w:tcBorders>
            <w:shd w:val="clear" w:color="auto" w:fill="auto"/>
            <w:vAlign w:val="center"/>
            <w:hideMark/>
          </w:tcPr>
          <w:p w:rsidR="00DD59DE" w:rsidRDefault="00291876" w:rsidP="00DD59DE">
            <w:pPr>
              <w:spacing w:after="0" w:line="240" w:lineRule="auto"/>
              <w:rPr>
                <w:rFonts w:ascii="Times New Roman" w:eastAsia="Times New Roman" w:hAnsi="Times New Roman"/>
                <w:color w:val="000000"/>
                <w:sz w:val="24"/>
                <w:szCs w:val="24"/>
                <w:lang w:eastAsia="ru-RU"/>
              </w:rPr>
            </w:pPr>
            <w:r w:rsidRPr="00F46902">
              <w:rPr>
                <w:rFonts w:ascii="Times New Roman" w:eastAsia="Times New Roman" w:hAnsi="Times New Roman"/>
                <w:color w:val="000000"/>
                <w:sz w:val="24"/>
                <w:szCs w:val="24"/>
                <w:lang w:eastAsia="ru-RU"/>
              </w:rPr>
              <w:t xml:space="preserve">ст-ца Новопокровская, </w:t>
            </w:r>
          </w:p>
          <w:p w:rsidR="00291876" w:rsidRPr="00F46902" w:rsidRDefault="00291876" w:rsidP="00DD59DE">
            <w:pPr>
              <w:spacing w:after="0" w:line="240" w:lineRule="auto"/>
              <w:rPr>
                <w:rFonts w:ascii="Times New Roman" w:eastAsia="Times New Roman" w:hAnsi="Times New Roman"/>
                <w:color w:val="000000"/>
                <w:sz w:val="24"/>
                <w:szCs w:val="24"/>
                <w:lang w:eastAsia="ru-RU"/>
              </w:rPr>
            </w:pPr>
            <w:r w:rsidRPr="00F46902">
              <w:rPr>
                <w:rFonts w:ascii="Times New Roman" w:eastAsia="Times New Roman" w:hAnsi="Times New Roman"/>
                <w:color w:val="000000"/>
                <w:sz w:val="24"/>
                <w:szCs w:val="24"/>
                <w:lang w:eastAsia="ru-RU"/>
              </w:rPr>
              <w:t>ул. Ленина, 78</w:t>
            </w:r>
          </w:p>
        </w:tc>
        <w:tc>
          <w:tcPr>
            <w:tcW w:w="1766" w:type="dxa"/>
            <w:tcBorders>
              <w:top w:val="nil"/>
              <w:left w:val="nil"/>
              <w:bottom w:val="single" w:sz="4" w:space="0" w:color="auto"/>
              <w:right w:val="single" w:sz="4" w:space="0" w:color="auto"/>
            </w:tcBorders>
            <w:shd w:val="clear" w:color="auto" w:fill="auto"/>
            <w:vAlign w:val="center"/>
            <w:hideMark/>
          </w:tcPr>
          <w:p w:rsidR="00291876" w:rsidRPr="00291876" w:rsidRDefault="007F5DB1" w:rsidP="00291876">
            <w:pPr>
              <w:spacing w:after="0"/>
              <w:jc w:val="center"/>
              <w:rPr>
                <w:rFonts w:ascii="Times New Roman" w:hAnsi="Times New Roman"/>
                <w:color w:val="000000"/>
                <w:sz w:val="24"/>
                <w:szCs w:val="24"/>
              </w:rPr>
            </w:pPr>
            <w:r>
              <w:rPr>
                <w:rFonts w:ascii="Times New Roman" w:hAnsi="Times New Roman"/>
                <w:color w:val="000000"/>
                <w:sz w:val="24"/>
                <w:szCs w:val="24"/>
              </w:rPr>
              <w:t>0,03</w:t>
            </w:r>
          </w:p>
        </w:tc>
        <w:tc>
          <w:tcPr>
            <w:tcW w:w="1749" w:type="dxa"/>
            <w:tcBorders>
              <w:top w:val="nil"/>
              <w:left w:val="nil"/>
              <w:bottom w:val="single" w:sz="4" w:space="0" w:color="auto"/>
              <w:right w:val="single" w:sz="4" w:space="0" w:color="auto"/>
            </w:tcBorders>
            <w:shd w:val="clear" w:color="auto" w:fill="auto"/>
            <w:noWrap/>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lang w:val="en-US"/>
              </w:rPr>
              <w:t>0,03</w:t>
            </w:r>
          </w:p>
        </w:tc>
        <w:tc>
          <w:tcPr>
            <w:tcW w:w="1808" w:type="dxa"/>
            <w:tcBorders>
              <w:top w:val="nil"/>
              <w:left w:val="nil"/>
              <w:bottom w:val="single" w:sz="4" w:space="0" w:color="auto"/>
              <w:right w:val="single" w:sz="4" w:space="0" w:color="auto"/>
            </w:tcBorders>
            <w:shd w:val="clear" w:color="auto" w:fill="auto"/>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rPr>
              <w:t>30</w:t>
            </w:r>
          </w:p>
        </w:tc>
        <w:tc>
          <w:tcPr>
            <w:tcW w:w="1749" w:type="dxa"/>
            <w:tcBorders>
              <w:top w:val="nil"/>
              <w:left w:val="nil"/>
              <w:bottom w:val="single" w:sz="4" w:space="0" w:color="auto"/>
              <w:right w:val="single" w:sz="4" w:space="0" w:color="auto"/>
            </w:tcBorders>
            <w:shd w:val="clear" w:color="auto" w:fill="auto"/>
            <w:noWrap/>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rPr>
              <w:t>0,021</w:t>
            </w:r>
          </w:p>
        </w:tc>
        <w:tc>
          <w:tcPr>
            <w:tcW w:w="1808" w:type="dxa"/>
            <w:tcBorders>
              <w:top w:val="nil"/>
              <w:left w:val="nil"/>
              <w:bottom w:val="single" w:sz="4" w:space="0" w:color="auto"/>
              <w:right w:val="single" w:sz="4" w:space="0" w:color="auto"/>
            </w:tcBorders>
            <w:shd w:val="clear" w:color="auto" w:fill="auto"/>
            <w:noWrap/>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rPr>
              <w:t>21</w:t>
            </w:r>
          </w:p>
        </w:tc>
      </w:tr>
      <w:tr w:rsidR="00291876" w:rsidRPr="00F46902" w:rsidTr="00DD59DE">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tcPr>
          <w:p w:rsidR="00291876" w:rsidRPr="00F46902" w:rsidRDefault="00DD59DE" w:rsidP="0029187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w:t>
            </w:r>
          </w:p>
        </w:tc>
        <w:tc>
          <w:tcPr>
            <w:tcW w:w="3340" w:type="dxa"/>
            <w:tcBorders>
              <w:top w:val="nil"/>
              <w:left w:val="nil"/>
              <w:bottom w:val="single" w:sz="4" w:space="0" w:color="auto"/>
              <w:right w:val="single" w:sz="4" w:space="0" w:color="auto"/>
            </w:tcBorders>
            <w:shd w:val="clear" w:color="auto" w:fill="auto"/>
            <w:vAlign w:val="center"/>
            <w:hideMark/>
          </w:tcPr>
          <w:p w:rsidR="00DD59DE" w:rsidRDefault="00291876" w:rsidP="00DD59DE">
            <w:pPr>
              <w:spacing w:after="0" w:line="240" w:lineRule="auto"/>
              <w:rPr>
                <w:rFonts w:ascii="Times New Roman" w:eastAsia="Times New Roman" w:hAnsi="Times New Roman"/>
                <w:color w:val="000000"/>
                <w:sz w:val="24"/>
                <w:szCs w:val="24"/>
                <w:lang w:eastAsia="ru-RU"/>
              </w:rPr>
            </w:pPr>
            <w:r w:rsidRPr="00F46902">
              <w:rPr>
                <w:rFonts w:ascii="Times New Roman" w:eastAsia="Times New Roman" w:hAnsi="Times New Roman"/>
                <w:color w:val="000000"/>
                <w:sz w:val="24"/>
                <w:szCs w:val="24"/>
                <w:lang w:eastAsia="ru-RU"/>
              </w:rPr>
              <w:t xml:space="preserve">ст-ца Новопокровская, </w:t>
            </w:r>
          </w:p>
          <w:p w:rsidR="00291876" w:rsidRPr="00F46902" w:rsidRDefault="00291876" w:rsidP="00DD59DE">
            <w:pPr>
              <w:spacing w:after="0" w:line="240" w:lineRule="auto"/>
              <w:rPr>
                <w:rFonts w:ascii="Times New Roman" w:eastAsia="Times New Roman" w:hAnsi="Times New Roman"/>
                <w:color w:val="000000"/>
                <w:sz w:val="24"/>
                <w:szCs w:val="24"/>
                <w:lang w:eastAsia="ru-RU"/>
              </w:rPr>
            </w:pPr>
            <w:r w:rsidRPr="00F46902">
              <w:rPr>
                <w:rFonts w:ascii="Times New Roman" w:eastAsia="Times New Roman" w:hAnsi="Times New Roman"/>
                <w:color w:val="000000"/>
                <w:sz w:val="24"/>
                <w:szCs w:val="24"/>
                <w:lang w:eastAsia="ru-RU"/>
              </w:rPr>
              <w:t>ул. Ленина, 92</w:t>
            </w:r>
          </w:p>
        </w:tc>
        <w:tc>
          <w:tcPr>
            <w:tcW w:w="1766" w:type="dxa"/>
            <w:tcBorders>
              <w:top w:val="nil"/>
              <w:left w:val="nil"/>
              <w:bottom w:val="single" w:sz="4" w:space="0" w:color="auto"/>
              <w:right w:val="single" w:sz="4" w:space="0" w:color="auto"/>
            </w:tcBorders>
            <w:shd w:val="clear" w:color="auto" w:fill="auto"/>
            <w:vAlign w:val="center"/>
            <w:hideMark/>
          </w:tcPr>
          <w:p w:rsidR="00291876" w:rsidRPr="00291876" w:rsidRDefault="007F5DB1" w:rsidP="00291876">
            <w:pPr>
              <w:spacing w:after="0"/>
              <w:jc w:val="center"/>
              <w:rPr>
                <w:rFonts w:ascii="Times New Roman" w:hAnsi="Times New Roman"/>
                <w:color w:val="000000"/>
                <w:sz w:val="24"/>
                <w:szCs w:val="24"/>
              </w:rPr>
            </w:pPr>
            <w:r>
              <w:rPr>
                <w:rFonts w:ascii="Times New Roman" w:hAnsi="Times New Roman"/>
                <w:color w:val="000000"/>
                <w:sz w:val="24"/>
                <w:szCs w:val="24"/>
                <w:lang w:val="en-US"/>
              </w:rPr>
              <w:t>1,29</w:t>
            </w:r>
          </w:p>
        </w:tc>
        <w:tc>
          <w:tcPr>
            <w:tcW w:w="1749" w:type="dxa"/>
            <w:tcBorders>
              <w:top w:val="nil"/>
              <w:left w:val="nil"/>
              <w:bottom w:val="single" w:sz="4" w:space="0" w:color="auto"/>
              <w:right w:val="single" w:sz="4" w:space="0" w:color="auto"/>
            </w:tcBorders>
            <w:shd w:val="clear" w:color="auto" w:fill="auto"/>
            <w:noWrap/>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lang w:val="en-US"/>
              </w:rPr>
              <w:t>0,07</w:t>
            </w:r>
          </w:p>
        </w:tc>
        <w:tc>
          <w:tcPr>
            <w:tcW w:w="1808" w:type="dxa"/>
            <w:tcBorders>
              <w:top w:val="nil"/>
              <w:left w:val="nil"/>
              <w:bottom w:val="single" w:sz="4" w:space="0" w:color="auto"/>
              <w:right w:val="single" w:sz="4" w:space="0" w:color="auto"/>
            </w:tcBorders>
            <w:shd w:val="clear" w:color="auto" w:fill="auto"/>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rPr>
              <w:t>70</w:t>
            </w:r>
          </w:p>
        </w:tc>
        <w:tc>
          <w:tcPr>
            <w:tcW w:w="1749" w:type="dxa"/>
            <w:tcBorders>
              <w:top w:val="nil"/>
              <w:left w:val="nil"/>
              <w:bottom w:val="single" w:sz="4" w:space="0" w:color="auto"/>
              <w:right w:val="single" w:sz="4" w:space="0" w:color="auto"/>
            </w:tcBorders>
            <w:shd w:val="clear" w:color="auto" w:fill="auto"/>
            <w:noWrap/>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rPr>
              <w:t>0,049</w:t>
            </w:r>
          </w:p>
        </w:tc>
        <w:tc>
          <w:tcPr>
            <w:tcW w:w="1808" w:type="dxa"/>
            <w:tcBorders>
              <w:top w:val="nil"/>
              <w:left w:val="nil"/>
              <w:bottom w:val="single" w:sz="4" w:space="0" w:color="auto"/>
              <w:right w:val="single" w:sz="4" w:space="0" w:color="auto"/>
            </w:tcBorders>
            <w:shd w:val="clear" w:color="auto" w:fill="auto"/>
            <w:noWrap/>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rPr>
              <w:t>49</w:t>
            </w:r>
          </w:p>
        </w:tc>
      </w:tr>
      <w:tr w:rsidR="00291876" w:rsidRPr="00F46902" w:rsidTr="00DD59DE">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tcPr>
          <w:p w:rsidR="00291876" w:rsidRPr="00F46902" w:rsidRDefault="00DD59DE" w:rsidP="0029187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12</w:t>
            </w:r>
          </w:p>
        </w:tc>
        <w:tc>
          <w:tcPr>
            <w:tcW w:w="3340" w:type="dxa"/>
            <w:tcBorders>
              <w:top w:val="nil"/>
              <w:left w:val="nil"/>
              <w:bottom w:val="single" w:sz="4" w:space="0" w:color="auto"/>
              <w:right w:val="single" w:sz="4" w:space="0" w:color="auto"/>
            </w:tcBorders>
            <w:shd w:val="clear" w:color="auto" w:fill="auto"/>
            <w:vAlign w:val="center"/>
            <w:hideMark/>
          </w:tcPr>
          <w:p w:rsidR="00DD59DE" w:rsidRDefault="00291876" w:rsidP="00DD59DE">
            <w:pPr>
              <w:spacing w:after="0" w:line="240" w:lineRule="auto"/>
              <w:rPr>
                <w:rFonts w:ascii="Times New Roman" w:eastAsia="Times New Roman" w:hAnsi="Times New Roman"/>
                <w:color w:val="000000"/>
                <w:sz w:val="24"/>
                <w:szCs w:val="24"/>
                <w:lang w:eastAsia="ru-RU"/>
              </w:rPr>
            </w:pPr>
            <w:r w:rsidRPr="00F46902">
              <w:rPr>
                <w:rFonts w:ascii="Times New Roman" w:eastAsia="Times New Roman" w:hAnsi="Times New Roman"/>
                <w:color w:val="000000"/>
                <w:sz w:val="24"/>
                <w:szCs w:val="24"/>
                <w:lang w:eastAsia="ru-RU"/>
              </w:rPr>
              <w:t xml:space="preserve">ст-ца Новопокровская, </w:t>
            </w:r>
          </w:p>
          <w:p w:rsidR="00291876" w:rsidRPr="00F46902" w:rsidRDefault="00291876" w:rsidP="00DD59DE">
            <w:pPr>
              <w:spacing w:after="0" w:line="240" w:lineRule="auto"/>
              <w:rPr>
                <w:rFonts w:ascii="Times New Roman" w:eastAsia="Times New Roman" w:hAnsi="Times New Roman"/>
                <w:color w:val="000000"/>
                <w:sz w:val="24"/>
                <w:szCs w:val="24"/>
                <w:lang w:eastAsia="ru-RU"/>
              </w:rPr>
            </w:pPr>
            <w:r w:rsidRPr="00F46902">
              <w:rPr>
                <w:rFonts w:ascii="Times New Roman" w:eastAsia="Times New Roman" w:hAnsi="Times New Roman"/>
                <w:color w:val="000000"/>
                <w:sz w:val="24"/>
                <w:szCs w:val="24"/>
                <w:lang w:eastAsia="ru-RU"/>
              </w:rPr>
              <w:t>ул. Ленина, 119</w:t>
            </w:r>
          </w:p>
        </w:tc>
        <w:tc>
          <w:tcPr>
            <w:tcW w:w="1766" w:type="dxa"/>
            <w:tcBorders>
              <w:top w:val="nil"/>
              <w:left w:val="nil"/>
              <w:bottom w:val="single" w:sz="4" w:space="0" w:color="auto"/>
              <w:right w:val="single" w:sz="4" w:space="0" w:color="auto"/>
            </w:tcBorders>
            <w:shd w:val="clear" w:color="auto" w:fill="auto"/>
            <w:vAlign w:val="center"/>
            <w:hideMark/>
          </w:tcPr>
          <w:p w:rsidR="00291876" w:rsidRPr="00291876" w:rsidRDefault="007F5DB1" w:rsidP="00291876">
            <w:pPr>
              <w:spacing w:after="0"/>
              <w:jc w:val="center"/>
              <w:rPr>
                <w:rFonts w:ascii="Times New Roman" w:hAnsi="Times New Roman"/>
                <w:color w:val="000000"/>
                <w:sz w:val="24"/>
                <w:szCs w:val="24"/>
              </w:rPr>
            </w:pPr>
            <w:r>
              <w:rPr>
                <w:rFonts w:ascii="Times New Roman" w:hAnsi="Times New Roman"/>
                <w:color w:val="000000"/>
                <w:sz w:val="24"/>
                <w:szCs w:val="24"/>
                <w:lang w:val="en-US"/>
              </w:rPr>
              <w:t>0,03</w:t>
            </w:r>
          </w:p>
        </w:tc>
        <w:tc>
          <w:tcPr>
            <w:tcW w:w="1749" w:type="dxa"/>
            <w:tcBorders>
              <w:top w:val="nil"/>
              <w:left w:val="nil"/>
              <w:bottom w:val="single" w:sz="4" w:space="0" w:color="auto"/>
              <w:right w:val="single" w:sz="4" w:space="0" w:color="auto"/>
            </w:tcBorders>
            <w:shd w:val="clear" w:color="auto" w:fill="auto"/>
            <w:noWrap/>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lang w:val="en-US"/>
              </w:rPr>
              <w:t>0,02</w:t>
            </w:r>
          </w:p>
        </w:tc>
        <w:tc>
          <w:tcPr>
            <w:tcW w:w="1808" w:type="dxa"/>
            <w:tcBorders>
              <w:top w:val="nil"/>
              <w:left w:val="nil"/>
              <w:bottom w:val="single" w:sz="4" w:space="0" w:color="auto"/>
              <w:right w:val="single" w:sz="4" w:space="0" w:color="auto"/>
            </w:tcBorders>
            <w:shd w:val="clear" w:color="auto" w:fill="auto"/>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rPr>
              <w:t>20</w:t>
            </w:r>
          </w:p>
        </w:tc>
        <w:tc>
          <w:tcPr>
            <w:tcW w:w="1749" w:type="dxa"/>
            <w:tcBorders>
              <w:top w:val="nil"/>
              <w:left w:val="nil"/>
              <w:bottom w:val="single" w:sz="4" w:space="0" w:color="auto"/>
              <w:right w:val="single" w:sz="4" w:space="0" w:color="auto"/>
            </w:tcBorders>
            <w:shd w:val="clear" w:color="auto" w:fill="auto"/>
            <w:noWrap/>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rPr>
              <w:t>0,014</w:t>
            </w:r>
          </w:p>
        </w:tc>
        <w:tc>
          <w:tcPr>
            <w:tcW w:w="1808" w:type="dxa"/>
            <w:tcBorders>
              <w:top w:val="nil"/>
              <w:left w:val="nil"/>
              <w:bottom w:val="single" w:sz="4" w:space="0" w:color="auto"/>
              <w:right w:val="single" w:sz="4" w:space="0" w:color="auto"/>
            </w:tcBorders>
            <w:shd w:val="clear" w:color="auto" w:fill="auto"/>
            <w:noWrap/>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rPr>
              <w:t>14</w:t>
            </w:r>
          </w:p>
        </w:tc>
      </w:tr>
      <w:tr w:rsidR="00291876" w:rsidRPr="00F46902" w:rsidTr="00DD59DE">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tcPr>
          <w:p w:rsidR="00291876" w:rsidRPr="00F46902" w:rsidRDefault="00DD59DE" w:rsidP="0029187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13</w:t>
            </w:r>
          </w:p>
        </w:tc>
        <w:tc>
          <w:tcPr>
            <w:tcW w:w="3340" w:type="dxa"/>
            <w:tcBorders>
              <w:top w:val="nil"/>
              <w:left w:val="nil"/>
              <w:bottom w:val="single" w:sz="4" w:space="0" w:color="auto"/>
              <w:right w:val="single" w:sz="4" w:space="0" w:color="auto"/>
            </w:tcBorders>
            <w:shd w:val="clear" w:color="auto" w:fill="auto"/>
            <w:vAlign w:val="center"/>
            <w:hideMark/>
          </w:tcPr>
          <w:p w:rsidR="00DD59DE" w:rsidRDefault="00291876" w:rsidP="00DD59DE">
            <w:pPr>
              <w:spacing w:after="0" w:line="240" w:lineRule="auto"/>
              <w:rPr>
                <w:rFonts w:ascii="Times New Roman" w:eastAsia="Times New Roman" w:hAnsi="Times New Roman"/>
                <w:color w:val="000000"/>
                <w:sz w:val="24"/>
                <w:szCs w:val="24"/>
                <w:lang w:eastAsia="ru-RU"/>
              </w:rPr>
            </w:pPr>
            <w:r w:rsidRPr="00F46902">
              <w:rPr>
                <w:rFonts w:ascii="Times New Roman" w:eastAsia="Times New Roman" w:hAnsi="Times New Roman"/>
                <w:color w:val="000000"/>
                <w:sz w:val="24"/>
                <w:szCs w:val="24"/>
                <w:lang w:eastAsia="ru-RU"/>
              </w:rPr>
              <w:t xml:space="preserve">ст-ца Новопокровская, </w:t>
            </w:r>
          </w:p>
          <w:p w:rsidR="00291876" w:rsidRPr="00F46902" w:rsidRDefault="00291876" w:rsidP="00DD59DE">
            <w:pPr>
              <w:spacing w:after="0" w:line="240" w:lineRule="auto"/>
              <w:rPr>
                <w:rFonts w:ascii="Times New Roman" w:eastAsia="Times New Roman" w:hAnsi="Times New Roman"/>
                <w:color w:val="000000"/>
                <w:sz w:val="24"/>
                <w:szCs w:val="24"/>
                <w:lang w:eastAsia="ru-RU"/>
              </w:rPr>
            </w:pPr>
            <w:r w:rsidRPr="00F46902">
              <w:rPr>
                <w:rFonts w:ascii="Times New Roman" w:eastAsia="Times New Roman" w:hAnsi="Times New Roman"/>
                <w:color w:val="000000"/>
                <w:sz w:val="24"/>
                <w:szCs w:val="24"/>
                <w:lang w:eastAsia="ru-RU"/>
              </w:rPr>
              <w:t>ул. Калинина, 191</w:t>
            </w:r>
          </w:p>
        </w:tc>
        <w:tc>
          <w:tcPr>
            <w:tcW w:w="1766" w:type="dxa"/>
            <w:tcBorders>
              <w:top w:val="nil"/>
              <w:left w:val="nil"/>
              <w:bottom w:val="single" w:sz="4" w:space="0" w:color="auto"/>
              <w:right w:val="single" w:sz="4" w:space="0" w:color="auto"/>
            </w:tcBorders>
            <w:shd w:val="clear" w:color="auto" w:fill="auto"/>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lang w:val="en-US"/>
              </w:rPr>
              <w:t>1,61</w:t>
            </w:r>
          </w:p>
        </w:tc>
        <w:tc>
          <w:tcPr>
            <w:tcW w:w="1749" w:type="dxa"/>
            <w:tcBorders>
              <w:top w:val="nil"/>
              <w:left w:val="nil"/>
              <w:bottom w:val="single" w:sz="4" w:space="0" w:color="auto"/>
              <w:right w:val="single" w:sz="4" w:space="0" w:color="auto"/>
            </w:tcBorders>
            <w:shd w:val="clear" w:color="auto" w:fill="auto"/>
            <w:noWrap/>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lang w:val="en-US"/>
              </w:rPr>
              <w:t>0,5</w:t>
            </w:r>
          </w:p>
        </w:tc>
        <w:tc>
          <w:tcPr>
            <w:tcW w:w="1808" w:type="dxa"/>
            <w:tcBorders>
              <w:top w:val="nil"/>
              <w:left w:val="nil"/>
              <w:bottom w:val="single" w:sz="4" w:space="0" w:color="auto"/>
              <w:right w:val="single" w:sz="4" w:space="0" w:color="auto"/>
            </w:tcBorders>
            <w:shd w:val="clear" w:color="auto" w:fill="auto"/>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rPr>
              <w:t>31</w:t>
            </w:r>
          </w:p>
        </w:tc>
        <w:tc>
          <w:tcPr>
            <w:tcW w:w="1749" w:type="dxa"/>
            <w:tcBorders>
              <w:top w:val="nil"/>
              <w:left w:val="nil"/>
              <w:bottom w:val="single" w:sz="4" w:space="0" w:color="auto"/>
              <w:right w:val="single" w:sz="4" w:space="0" w:color="auto"/>
            </w:tcBorders>
            <w:shd w:val="clear" w:color="auto" w:fill="auto"/>
            <w:noWrap/>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rPr>
              <w:t>0,35</w:t>
            </w:r>
          </w:p>
        </w:tc>
        <w:tc>
          <w:tcPr>
            <w:tcW w:w="1808" w:type="dxa"/>
            <w:tcBorders>
              <w:top w:val="nil"/>
              <w:left w:val="nil"/>
              <w:bottom w:val="single" w:sz="4" w:space="0" w:color="auto"/>
              <w:right w:val="single" w:sz="4" w:space="0" w:color="auto"/>
            </w:tcBorders>
            <w:shd w:val="clear" w:color="auto" w:fill="auto"/>
            <w:noWrap/>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rPr>
              <w:t>22</w:t>
            </w:r>
          </w:p>
        </w:tc>
      </w:tr>
      <w:tr w:rsidR="00291876" w:rsidRPr="00F46902" w:rsidTr="00DD59DE">
        <w:trPr>
          <w:trHeight w:val="315"/>
        </w:trPr>
        <w:tc>
          <w:tcPr>
            <w:tcW w:w="540" w:type="dxa"/>
            <w:tcBorders>
              <w:top w:val="nil"/>
              <w:left w:val="single" w:sz="4" w:space="0" w:color="auto"/>
              <w:bottom w:val="single" w:sz="4" w:space="0" w:color="auto"/>
              <w:right w:val="single" w:sz="4" w:space="0" w:color="auto"/>
            </w:tcBorders>
            <w:shd w:val="clear" w:color="auto" w:fill="auto"/>
            <w:noWrap/>
            <w:vAlign w:val="center"/>
          </w:tcPr>
          <w:p w:rsidR="00291876" w:rsidRPr="00F46902" w:rsidRDefault="00DD59DE" w:rsidP="00291876">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w:t>
            </w:r>
          </w:p>
        </w:tc>
        <w:tc>
          <w:tcPr>
            <w:tcW w:w="3340" w:type="dxa"/>
            <w:tcBorders>
              <w:top w:val="nil"/>
              <w:left w:val="nil"/>
              <w:bottom w:val="single" w:sz="4" w:space="0" w:color="auto"/>
              <w:right w:val="single" w:sz="4" w:space="0" w:color="auto"/>
            </w:tcBorders>
            <w:shd w:val="clear" w:color="auto" w:fill="auto"/>
            <w:vAlign w:val="center"/>
            <w:hideMark/>
          </w:tcPr>
          <w:p w:rsidR="00DD59DE" w:rsidRDefault="00291876" w:rsidP="00DD59DE">
            <w:pPr>
              <w:spacing w:after="0" w:line="240" w:lineRule="auto"/>
              <w:rPr>
                <w:rFonts w:ascii="Times New Roman" w:eastAsia="Times New Roman" w:hAnsi="Times New Roman"/>
                <w:color w:val="000000"/>
                <w:sz w:val="24"/>
                <w:szCs w:val="24"/>
                <w:lang w:eastAsia="ru-RU"/>
              </w:rPr>
            </w:pPr>
            <w:r w:rsidRPr="00F46902">
              <w:rPr>
                <w:rFonts w:ascii="Times New Roman" w:eastAsia="Times New Roman" w:hAnsi="Times New Roman"/>
                <w:color w:val="000000"/>
                <w:sz w:val="24"/>
                <w:szCs w:val="24"/>
                <w:lang w:eastAsia="ru-RU"/>
              </w:rPr>
              <w:t xml:space="preserve">ст-ца Новопокровская, </w:t>
            </w:r>
          </w:p>
          <w:p w:rsidR="00291876" w:rsidRPr="00F46902" w:rsidRDefault="00291876" w:rsidP="00DD59DE">
            <w:pPr>
              <w:spacing w:after="0" w:line="240" w:lineRule="auto"/>
              <w:rPr>
                <w:rFonts w:ascii="Times New Roman" w:eastAsia="Times New Roman" w:hAnsi="Times New Roman"/>
                <w:color w:val="000000"/>
                <w:sz w:val="24"/>
                <w:szCs w:val="24"/>
                <w:lang w:eastAsia="ru-RU"/>
              </w:rPr>
            </w:pPr>
            <w:r w:rsidRPr="00F46902">
              <w:rPr>
                <w:rFonts w:ascii="Times New Roman" w:eastAsia="Times New Roman" w:hAnsi="Times New Roman"/>
                <w:color w:val="000000"/>
                <w:sz w:val="24"/>
                <w:szCs w:val="24"/>
                <w:lang w:eastAsia="ru-RU"/>
              </w:rPr>
              <w:t>ул. Блюхера</w:t>
            </w:r>
          </w:p>
        </w:tc>
        <w:tc>
          <w:tcPr>
            <w:tcW w:w="1766" w:type="dxa"/>
            <w:tcBorders>
              <w:top w:val="nil"/>
              <w:left w:val="nil"/>
              <w:bottom w:val="single" w:sz="4" w:space="0" w:color="auto"/>
              <w:right w:val="single" w:sz="4" w:space="0" w:color="auto"/>
            </w:tcBorders>
            <w:shd w:val="clear" w:color="auto" w:fill="auto"/>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lang w:val="en-US"/>
              </w:rPr>
              <w:t>0,17</w:t>
            </w:r>
          </w:p>
        </w:tc>
        <w:tc>
          <w:tcPr>
            <w:tcW w:w="1749" w:type="dxa"/>
            <w:tcBorders>
              <w:top w:val="nil"/>
              <w:left w:val="nil"/>
              <w:bottom w:val="single" w:sz="4" w:space="0" w:color="auto"/>
              <w:right w:val="single" w:sz="4" w:space="0" w:color="auto"/>
            </w:tcBorders>
            <w:shd w:val="clear" w:color="auto" w:fill="auto"/>
            <w:noWrap/>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lang w:val="en-US"/>
              </w:rPr>
              <w:t>0,11</w:t>
            </w:r>
          </w:p>
        </w:tc>
        <w:tc>
          <w:tcPr>
            <w:tcW w:w="1808" w:type="dxa"/>
            <w:tcBorders>
              <w:top w:val="nil"/>
              <w:left w:val="nil"/>
              <w:bottom w:val="single" w:sz="4" w:space="0" w:color="auto"/>
              <w:right w:val="single" w:sz="4" w:space="0" w:color="auto"/>
            </w:tcBorders>
            <w:shd w:val="clear" w:color="auto" w:fill="auto"/>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rPr>
              <w:t>64</w:t>
            </w:r>
          </w:p>
        </w:tc>
        <w:tc>
          <w:tcPr>
            <w:tcW w:w="1749" w:type="dxa"/>
            <w:tcBorders>
              <w:top w:val="nil"/>
              <w:left w:val="nil"/>
              <w:bottom w:val="single" w:sz="4" w:space="0" w:color="auto"/>
              <w:right w:val="single" w:sz="4" w:space="0" w:color="auto"/>
            </w:tcBorders>
            <w:shd w:val="clear" w:color="auto" w:fill="auto"/>
            <w:noWrap/>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rPr>
              <w:t>0,077</w:t>
            </w:r>
          </w:p>
        </w:tc>
        <w:tc>
          <w:tcPr>
            <w:tcW w:w="1808" w:type="dxa"/>
            <w:tcBorders>
              <w:top w:val="nil"/>
              <w:left w:val="nil"/>
              <w:bottom w:val="single" w:sz="4" w:space="0" w:color="auto"/>
              <w:right w:val="single" w:sz="4" w:space="0" w:color="auto"/>
            </w:tcBorders>
            <w:shd w:val="clear" w:color="auto" w:fill="auto"/>
            <w:noWrap/>
            <w:vAlign w:val="center"/>
            <w:hideMark/>
          </w:tcPr>
          <w:p w:rsidR="00291876" w:rsidRPr="00291876" w:rsidRDefault="00291876" w:rsidP="00291876">
            <w:pPr>
              <w:spacing w:after="0"/>
              <w:jc w:val="center"/>
              <w:rPr>
                <w:rFonts w:ascii="Times New Roman" w:hAnsi="Times New Roman"/>
                <w:color w:val="000000"/>
                <w:sz w:val="24"/>
                <w:szCs w:val="24"/>
              </w:rPr>
            </w:pPr>
            <w:r w:rsidRPr="00291876">
              <w:rPr>
                <w:rFonts w:ascii="Times New Roman" w:hAnsi="Times New Roman"/>
                <w:color w:val="000000"/>
                <w:sz w:val="24"/>
                <w:szCs w:val="24"/>
              </w:rPr>
              <w:t>45</w:t>
            </w:r>
          </w:p>
        </w:tc>
      </w:tr>
    </w:tbl>
    <w:p w:rsidR="00F46902" w:rsidRDefault="00F46902" w:rsidP="00CE1C2E">
      <w:pPr>
        <w:spacing w:after="0" w:line="240" w:lineRule="auto"/>
        <w:ind w:firstLine="709"/>
        <w:jc w:val="both"/>
        <w:rPr>
          <w:rFonts w:ascii="Times New Roman" w:hAnsi="Times New Roman"/>
          <w:sz w:val="28"/>
          <w:szCs w:val="28"/>
        </w:rPr>
      </w:pPr>
    </w:p>
    <w:p w:rsidR="00F46902" w:rsidRDefault="00F46902" w:rsidP="00CE1C2E">
      <w:pPr>
        <w:spacing w:after="0" w:line="240" w:lineRule="auto"/>
        <w:ind w:firstLine="709"/>
        <w:jc w:val="both"/>
        <w:rPr>
          <w:rFonts w:ascii="Times New Roman" w:hAnsi="Times New Roman"/>
          <w:sz w:val="28"/>
          <w:szCs w:val="28"/>
        </w:rPr>
        <w:sectPr w:rsidR="00F46902" w:rsidSect="00F46902">
          <w:pgSz w:w="16840" w:h="11910" w:orient="landscape"/>
          <w:pgMar w:top="1701" w:right="1134" w:bottom="567" w:left="1134" w:header="720" w:footer="720" w:gutter="0"/>
          <w:cols w:space="720"/>
          <w:titlePg/>
          <w:docGrid w:linePitch="299"/>
        </w:sectPr>
      </w:pPr>
    </w:p>
    <w:p w:rsidR="00912B6E" w:rsidRDefault="00912B6E" w:rsidP="00CE1C2E">
      <w:pPr>
        <w:spacing w:after="0" w:line="240" w:lineRule="auto"/>
        <w:ind w:firstLine="709"/>
        <w:jc w:val="both"/>
        <w:rPr>
          <w:rFonts w:ascii="Times New Roman" w:hAnsi="Times New Roman"/>
          <w:sz w:val="28"/>
          <w:szCs w:val="28"/>
        </w:rPr>
      </w:pPr>
    </w:p>
    <w:p w:rsidR="00476339" w:rsidRDefault="00476339" w:rsidP="00CE1C2E">
      <w:pPr>
        <w:spacing w:after="0" w:line="240" w:lineRule="auto"/>
        <w:ind w:firstLine="709"/>
        <w:jc w:val="both"/>
        <w:rPr>
          <w:rFonts w:ascii="Times New Roman" w:hAnsi="Times New Roman"/>
          <w:sz w:val="28"/>
          <w:szCs w:val="28"/>
        </w:rPr>
      </w:pPr>
      <w:r w:rsidRPr="00476339">
        <w:rPr>
          <w:rFonts w:ascii="Times New Roman" w:hAnsi="Times New Roman"/>
          <w:sz w:val="28"/>
          <w:szCs w:val="28"/>
        </w:rPr>
        <w:t>Способы учета тепла, отпущенного в тепловые сети.</w:t>
      </w:r>
    </w:p>
    <w:p w:rsidR="00A90FD9" w:rsidRDefault="00A90FD9" w:rsidP="00CE1C2E">
      <w:pPr>
        <w:spacing w:after="0" w:line="240" w:lineRule="auto"/>
        <w:ind w:firstLine="709"/>
        <w:jc w:val="both"/>
        <w:rPr>
          <w:rFonts w:ascii="Times New Roman" w:hAnsi="Times New Roman"/>
          <w:sz w:val="28"/>
          <w:szCs w:val="28"/>
        </w:rPr>
      </w:pPr>
    </w:p>
    <w:p w:rsidR="00A90FD9" w:rsidRDefault="00A90FD9" w:rsidP="00A90FD9">
      <w:pPr>
        <w:spacing w:after="0" w:line="240" w:lineRule="auto"/>
        <w:ind w:firstLine="709"/>
        <w:jc w:val="both"/>
        <w:rPr>
          <w:rFonts w:ascii="Times New Roman" w:hAnsi="Times New Roman"/>
          <w:sz w:val="28"/>
          <w:szCs w:val="28"/>
        </w:rPr>
      </w:pPr>
      <w:r>
        <w:rPr>
          <w:rFonts w:ascii="Times New Roman" w:hAnsi="Times New Roman"/>
          <w:sz w:val="28"/>
          <w:szCs w:val="28"/>
        </w:rPr>
        <w:t xml:space="preserve">Для учета количества отпущенной тепловой энергии от котельных Новопокровского </w:t>
      </w:r>
      <w:r w:rsidR="00DD59DE">
        <w:rPr>
          <w:rFonts w:ascii="Times New Roman" w:hAnsi="Times New Roman"/>
          <w:sz w:val="28"/>
          <w:szCs w:val="28"/>
        </w:rPr>
        <w:t>сельского поселения</w:t>
      </w:r>
      <w:r>
        <w:rPr>
          <w:rFonts w:ascii="Times New Roman" w:hAnsi="Times New Roman"/>
          <w:sz w:val="28"/>
          <w:szCs w:val="28"/>
        </w:rPr>
        <w:t>, установлены приборы учета тепловой энергии. Данные приборы учета тепловой энергии фиксируют количество тепловой энергии, отпущенной от источника тепловой энергии в сеть. Перечень котельных, на которых установлены вышеуказанные приборы учета укзаны в таблице 11.</w:t>
      </w:r>
    </w:p>
    <w:p w:rsidR="00A90FD9" w:rsidRDefault="00A90FD9" w:rsidP="00A90FD9">
      <w:pPr>
        <w:spacing w:after="0" w:line="240" w:lineRule="auto"/>
        <w:ind w:firstLine="709"/>
        <w:jc w:val="both"/>
        <w:rPr>
          <w:rFonts w:ascii="Times New Roman" w:hAnsi="Times New Roman"/>
          <w:sz w:val="28"/>
          <w:szCs w:val="28"/>
        </w:rPr>
      </w:pPr>
    </w:p>
    <w:p w:rsidR="00A90FD9" w:rsidRPr="00ED5998" w:rsidRDefault="00A90FD9" w:rsidP="00A90FD9">
      <w:pPr>
        <w:spacing w:after="0" w:line="240" w:lineRule="auto"/>
        <w:ind w:firstLine="709"/>
        <w:jc w:val="center"/>
        <w:rPr>
          <w:rFonts w:ascii="Times New Roman" w:hAnsi="Times New Roman"/>
          <w:sz w:val="28"/>
          <w:szCs w:val="28"/>
        </w:rPr>
      </w:pPr>
      <w:r>
        <w:rPr>
          <w:rFonts w:ascii="Times New Roman" w:hAnsi="Times New Roman"/>
          <w:sz w:val="28"/>
          <w:szCs w:val="28"/>
        </w:rPr>
        <w:t xml:space="preserve">                                                                                               Таблица 11</w:t>
      </w:r>
    </w:p>
    <w:tbl>
      <w:tblPr>
        <w:tblW w:w="9062" w:type="dxa"/>
        <w:tblInd w:w="118" w:type="dxa"/>
        <w:shd w:val="clear" w:color="auto" w:fill="FFFFFF"/>
        <w:tblLook w:val="04A0"/>
      </w:tblPr>
      <w:tblGrid>
        <w:gridCol w:w="972"/>
        <w:gridCol w:w="5397"/>
        <w:gridCol w:w="2693"/>
      </w:tblGrid>
      <w:tr w:rsidR="00912B6E" w:rsidRPr="00900248" w:rsidTr="00900248">
        <w:trPr>
          <w:trHeight w:val="416"/>
        </w:trPr>
        <w:tc>
          <w:tcPr>
            <w:tcW w:w="972" w:type="dxa"/>
            <w:tcBorders>
              <w:top w:val="single" w:sz="4" w:space="0" w:color="auto"/>
              <w:left w:val="single" w:sz="8" w:space="0" w:color="auto"/>
              <w:bottom w:val="single" w:sz="4" w:space="0" w:color="auto"/>
              <w:right w:val="single" w:sz="4" w:space="0" w:color="auto"/>
            </w:tcBorders>
            <w:shd w:val="clear" w:color="auto" w:fill="FFFFFF"/>
            <w:vAlign w:val="center"/>
            <w:hideMark/>
          </w:tcPr>
          <w:p w:rsidR="00912B6E" w:rsidRPr="006366B6" w:rsidRDefault="00912B6E" w:rsidP="00CE1C2E">
            <w:pPr>
              <w:spacing w:after="0" w:line="240" w:lineRule="auto"/>
              <w:jc w:val="center"/>
              <w:outlineLvl w:val="0"/>
              <w:rPr>
                <w:rFonts w:ascii="Times New Roman" w:eastAsia="Times New Roman" w:hAnsi="Times New Roman"/>
                <w:bCs/>
                <w:sz w:val="20"/>
                <w:szCs w:val="20"/>
                <w:lang w:eastAsia="ru-RU"/>
              </w:rPr>
            </w:pPr>
            <w:r w:rsidRPr="006366B6">
              <w:rPr>
                <w:rFonts w:ascii="Times New Roman" w:eastAsia="Times New Roman" w:hAnsi="Times New Roman"/>
                <w:bCs/>
                <w:sz w:val="20"/>
                <w:szCs w:val="20"/>
                <w:lang w:eastAsia="ru-RU"/>
              </w:rPr>
              <w:t>№ п/п</w:t>
            </w:r>
          </w:p>
        </w:tc>
        <w:tc>
          <w:tcPr>
            <w:tcW w:w="5397" w:type="dxa"/>
            <w:tcBorders>
              <w:top w:val="single" w:sz="4" w:space="0" w:color="auto"/>
              <w:left w:val="nil"/>
              <w:bottom w:val="single" w:sz="4" w:space="0" w:color="auto"/>
              <w:right w:val="single" w:sz="4" w:space="0" w:color="auto"/>
            </w:tcBorders>
            <w:shd w:val="clear" w:color="auto" w:fill="FFFFFF"/>
            <w:vAlign w:val="center"/>
            <w:hideMark/>
          </w:tcPr>
          <w:p w:rsidR="00912B6E" w:rsidRPr="006366B6" w:rsidRDefault="00912B6E" w:rsidP="00CE1C2E">
            <w:pPr>
              <w:spacing w:after="0" w:line="240" w:lineRule="auto"/>
              <w:jc w:val="center"/>
              <w:outlineLvl w:val="0"/>
              <w:rPr>
                <w:rFonts w:ascii="Times New Roman" w:eastAsia="Times New Roman" w:hAnsi="Times New Roman"/>
                <w:bCs/>
                <w:sz w:val="20"/>
                <w:szCs w:val="20"/>
                <w:lang w:eastAsia="ru-RU"/>
              </w:rPr>
            </w:pPr>
            <w:r w:rsidRPr="006366B6">
              <w:rPr>
                <w:rFonts w:ascii="Times New Roman" w:eastAsia="Times New Roman" w:hAnsi="Times New Roman"/>
                <w:bCs/>
                <w:sz w:val="20"/>
                <w:szCs w:val="20"/>
                <w:lang w:eastAsia="ru-RU"/>
              </w:rPr>
              <w:t>Котельная</w:t>
            </w:r>
          </w:p>
        </w:tc>
        <w:tc>
          <w:tcPr>
            <w:tcW w:w="2693" w:type="dxa"/>
            <w:tcBorders>
              <w:top w:val="single" w:sz="4" w:space="0" w:color="auto"/>
              <w:left w:val="nil"/>
              <w:bottom w:val="single" w:sz="4" w:space="0" w:color="auto"/>
              <w:right w:val="single" w:sz="4" w:space="0" w:color="auto"/>
            </w:tcBorders>
            <w:shd w:val="clear" w:color="auto" w:fill="FFFFFF"/>
            <w:vAlign w:val="center"/>
            <w:hideMark/>
          </w:tcPr>
          <w:p w:rsidR="00912B6E" w:rsidRPr="006366B6" w:rsidRDefault="00912B6E" w:rsidP="00CE1C2E">
            <w:pPr>
              <w:spacing w:after="0" w:line="240" w:lineRule="auto"/>
              <w:jc w:val="center"/>
              <w:outlineLvl w:val="0"/>
              <w:rPr>
                <w:rFonts w:ascii="Times New Roman" w:eastAsia="Times New Roman" w:hAnsi="Times New Roman"/>
                <w:bCs/>
                <w:sz w:val="20"/>
                <w:szCs w:val="20"/>
                <w:lang w:eastAsia="ru-RU"/>
              </w:rPr>
            </w:pPr>
            <w:r w:rsidRPr="006366B6">
              <w:rPr>
                <w:rFonts w:ascii="Times New Roman" w:eastAsia="Times New Roman" w:hAnsi="Times New Roman"/>
                <w:bCs/>
                <w:sz w:val="20"/>
                <w:szCs w:val="20"/>
                <w:lang w:eastAsia="ru-RU"/>
              </w:rPr>
              <w:t>Наличие прибора учета</w:t>
            </w:r>
          </w:p>
        </w:tc>
      </w:tr>
      <w:tr w:rsidR="00912B6E" w:rsidRPr="00900248" w:rsidTr="00900248">
        <w:trPr>
          <w:trHeight w:val="416"/>
        </w:trPr>
        <w:tc>
          <w:tcPr>
            <w:tcW w:w="972" w:type="dxa"/>
            <w:tcBorders>
              <w:top w:val="single" w:sz="4" w:space="0" w:color="auto"/>
              <w:left w:val="single" w:sz="8" w:space="0" w:color="auto"/>
              <w:bottom w:val="single" w:sz="4" w:space="0" w:color="auto"/>
              <w:right w:val="single" w:sz="4" w:space="0" w:color="auto"/>
            </w:tcBorders>
            <w:shd w:val="clear" w:color="auto" w:fill="FFFFFF"/>
            <w:vAlign w:val="center"/>
            <w:hideMark/>
          </w:tcPr>
          <w:p w:rsidR="00912B6E" w:rsidRPr="006366B6" w:rsidRDefault="00912B6E" w:rsidP="00CE1C2E">
            <w:pPr>
              <w:spacing w:after="0" w:line="240" w:lineRule="auto"/>
              <w:jc w:val="center"/>
              <w:outlineLvl w:val="0"/>
              <w:rPr>
                <w:rFonts w:ascii="Times New Roman" w:eastAsia="Times New Roman" w:hAnsi="Times New Roman"/>
                <w:bCs/>
                <w:sz w:val="20"/>
                <w:szCs w:val="20"/>
                <w:lang w:eastAsia="ru-RU"/>
              </w:rPr>
            </w:pPr>
            <w:r w:rsidRPr="006366B6">
              <w:rPr>
                <w:rFonts w:ascii="Times New Roman" w:eastAsia="Times New Roman" w:hAnsi="Times New Roman"/>
                <w:bCs/>
                <w:sz w:val="20"/>
                <w:szCs w:val="20"/>
                <w:lang w:eastAsia="ru-RU"/>
              </w:rPr>
              <w:t>1</w:t>
            </w:r>
          </w:p>
        </w:tc>
        <w:tc>
          <w:tcPr>
            <w:tcW w:w="5397" w:type="dxa"/>
            <w:tcBorders>
              <w:top w:val="single" w:sz="4" w:space="0" w:color="auto"/>
              <w:left w:val="nil"/>
              <w:bottom w:val="single" w:sz="4" w:space="0" w:color="auto"/>
              <w:right w:val="single" w:sz="4" w:space="0" w:color="auto"/>
            </w:tcBorders>
            <w:shd w:val="clear" w:color="auto" w:fill="FFFFFF"/>
            <w:vAlign w:val="center"/>
            <w:hideMark/>
          </w:tcPr>
          <w:p w:rsidR="00912B6E" w:rsidRPr="009F7CE2" w:rsidRDefault="00912B6E" w:rsidP="00CE1C2E">
            <w:pPr>
              <w:spacing w:after="0" w:line="240" w:lineRule="auto"/>
              <w:jc w:val="center"/>
              <w:outlineLvl w:val="0"/>
              <w:rPr>
                <w:rFonts w:ascii="Times New Roman" w:eastAsia="Times New Roman" w:hAnsi="Times New Roman"/>
                <w:bCs/>
                <w:sz w:val="20"/>
                <w:szCs w:val="20"/>
                <w:lang w:eastAsia="ru-RU"/>
              </w:rPr>
            </w:pPr>
            <w:r w:rsidRPr="009F7CE2">
              <w:rPr>
                <w:rFonts w:ascii="Times New Roman" w:eastAsia="Times New Roman" w:hAnsi="Times New Roman"/>
                <w:bCs/>
                <w:sz w:val="20"/>
                <w:szCs w:val="20"/>
                <w:lang w:eastAsia="ru-RU"/>
              </w:rPr>
              <w:t>Советская,б/н</w:t>
            </w:r>
          </w:p>
        </w:tc>
        <w:tc>
          <w:tcPr>
            <w:tcW w:w="2693" w:type="dxa"/>
            <w:tcBorders>
              <w:top w:val="single" w:sz="4" w:space="0" w:color="auto"/>
              <w:left w:val="nil"/>
              <w:bottom w:val="single" w:sz="4" w:space="0" w:color="auto"/>
              <w:right w:val="single" w:sz="4" w:space="0" w:color="auto"/>
            </w:tcBorders>
            <w:shd w:val="clear" w:color="auto" w:fill="FFFFFF"/>
            <w:vAlign w:val="center"/>
            <w:hideMark/>
          </w:tcPr>
          <w:p w:rsidR="00912B6E" w:rsidRPr="006366B6" w:rsidRDefault="00912B6E" w:rsidP="00CE1C2E">
            <w:pPr>
              <w:spacing w:after="0" w:line="240" w:lineRule="auto"/>
              <w:jc w:val="center"/>
              <w:outlineLvl w:val="0"/>
              <w:rPr>
                <w:rFonts w:ascii="Times New Roman" w:eastAsia="Times New Roman" w:hAnsi="Times New Roman"/>
                <w:bCs/>
                <w:sz w:val="20"/>
                <w:szCs w:val="20"/>
                <w:lang w:eastAsia="ru-RU"/>
              </w:rPr>
            </w:pPr>
            <w:r w:rsidRPr="006366B6">
              <w:rPr>
                <w:rFonts w:ascii="Times New Roman" w:eastAsia="Times New Roman" w:hAnsi="Times New Roman"/>
                <w:bCs/>
                <w:sz w:val="20"/>
                <w:szCs w:val="20"/>
                <w:lang w:eastAsia="ru-RU"/>
              </w:rPr>
              <w:t>да</w:t>
            </w:r>
          </w:p>
        </w:tc>
      </w:tr>
      <w:tr w:rsidR="00912B6E" w:rsidRPr="00900248" w:rsidTr="00900248">
        <w:trPr>
          <w:trHeight w:val="416"/>
        </w:trPr>
        <w:tc>
          <w:tcPr>
            <w:tcW w:w="972" w:type="dxa"/>
            <w:tcBorders>
              <w:top w:val="single" w:sz="4" w:space="0" w:color="auto"/>
              <w:left w:val="single" w:sz="8" w:space="0" w:color="auto"/>
              <w:bottom w:val="single" w:sz="4" w:space="0" w:color="auto"/>
              <w:right w:val="single" w:sz="4" w:space="0" w:color="auto"/>
            </w:tcBorders>
            <w:shd w:val="clear" w:color="auto" w:fill="FFFFFF"/>
            <w:vAlign w:val="center"/>
            <w:hideMark/>
          </w:tcPr>
          <w:p w:rsidR="00912B6E" w:rsidRPr="006366B6" w:rsidRDefault="00912B6E" w:rsidP="00CE1C2E">
            <w:pPr>
              <w:spacing w:after="0" w:line="240" w:lineRule="auto"/>
              <w:jc w:val="center"/>
              <w:outlineLvl w:val="0"/>
              <w:rPr>
                <w:rFonts w:ascii="Times New Roman" w:eastAsia="Times New Roman" w:hAnsi="Times New Roman"/>
                <w:bCs/>
                <w:sz w:val="20"/>
                <w:szCs w:val="20"/>
                <w:lang w:eastAsia="ru-RU"/>
              </w:rPr>
            </w:pPr>
            <w:r w:rsidRPr="006366B6">
              <w:rPr>
                <w:rFonts w:ascii="Times New Roman" w:eastAsia="Times New Roman" w:hAnsi="Times New Roman"/>
                <w:bCs/>
                <w:sz w:val="20"/>
                <w:szCs w:val="20"/>
                <w:lang w:eastAsia="ru-RU"/>
              </w:rPr>
              <w:t>2</w:t>
            </w:r>
          </w:p>
        </w:tc>
        <w:tc>
          <w:tcPr>
            <w:tcW w:w="5397" w:type="dxa"/>
            <w:tcBorders>
              <w:top w:val="single" w:sz="4" w:space="0" w:color="auto"/>
              <w:left w:val="nil"/>
              <w:bottom w:val="single" w:sz="4" w:space="0" w:color="auto"/>
              <w:right w:val="single" w:sz="4" w:space="0" w:color="auto"/>
            </w:tcBorders>
            <w:shd w:val="clear" w:color="auto" w:fill="FFFFFF"/>
            <w:vAlign w:val="center"/>
            <w:hideMark/>
          </w:tcPr>
          <w:p w:rsidR="00912B6E" w:rsidRPr="009F7CE2" w:rsidRDefault="00912B6E" w:rsidP="00CE1C2E">
            <w:pPr>
              <w:spacing w:after="0" w:line="240" w:lineRule="auto"/>
              <w:jc w:val="center"/>
              <w:outlineLvl w:val="0"/>
              <w:rPr>
                <w:rFonts w:ascii="Times New Roman" w:eastAsia="Times New Roman" w:hAnsi="Times New Roman"/>
                <w:bCs/>
                <w:sz w:val="20"/>
                <w:szCs w:val="20"/>
                <w:lang w:eastAsia="ru-RU"/>
              </w:rPr>
            </w:pPr>
            <w:r w:rsidRPr="009F7CE2">
              <w:rPr>
                <w:rFonts w:ascii="Times New Roman" w:eastAsia="Times New Roman" w:hAnsi="Times New Roman"/>
                <w:bCs/>
                <w:sz w:val="20"/>
                <w:szCs w:val="20"/>
                <w:lang w:eastAsia="ru-RU"/>
              </w:rPr>
              <w:t>Калинина,191</w:t>
            </w:r>
          </w:p>
        </w:tc>
        <w:tc>
          <w:tcPr>
            <w:tcW w:w="2693" w:type="dxa"/>
            <w:tcBorders>
              <w:top w:val="single" w:sz="4" w:space="0" w:color="auto"/>
              <w:left w:val="nil"/>
              <w:bottom w:val="single" w:sz="4" w:space="0" w:color="auto"/>
              <w:right w:val="single" w:sz="4" w:space="0" w:color="auto"/>
            </w:tcBorders>
            <w:shd w:val="clear" w:color="auto" w:fill="FFFFFF"/>
            <w:vAlign w:val="center"/>
            <w:hideMark/>
          </w:tcPr>
          <w:p w:rsidR="00912B6E" w:rsidRPr="006366B6" w:rsidRDefault="00912B6E" w:rsidP="00CE1C2E">
            <w:pPr>
              <w:spacing w:after="0" w:line="240" w:lineRule="auto"/>
              <w:jc w:val="center"/>
              <w:outlineLvl w:val="0"/>
              <w:rPr>
                <w:rFonts w:ascii="Times New Roman" w:eastAsia="Times New Roman" w:hAnsi="Times New Roman"/>
                <w:bCs/>
                <w:sz w:val="20"/>
                <w:szCs w:val="20"/>
                <w:lang w:eastAsia="ru-RU"/>
              </w:rPr>
            </w:pPr>
            <w:r w:rsidRPr="006366B6">
              <w:rPr>
                <w:rFonts w:ascii="Times New Roman" w:eastAsia="Times New Roman" w:hAnsi="Times New Roman"/>
                <w:bCs/>
                <w:sz w:val="20"/>
                <w:szCs w:val="20"/>
                <w:lang w:eastAsia="ru-RU"/>
              </w:rPr>
              <w:t>да</w:t>
            </w:r>
          </w:p>
        </w:tc>
      </w:tr>
      <w:tr w:rsidR="00912B6E" w:rsidRPr="00900248" w:rsidTr="00900248">
        <w:trPr>
          <w:trHeight w:val="416"/>
        </w:trPr>
        <w:tc>
          <w:tcPr>
            <w:tcW w:w="972" w:type="dxa"/>
            <w:tcBorders>
              <w:top w:val="single" w:sz="4" w:space="0" w:color="auto"/>
              <w:left w:val="single" w:sz="8" w:space="0" w:color="auto"/>
              <w:bottom w:val="single" w:sz="4" w:space="0" w:color="auto"/>
              <w:right w:val="single" w:sz="4" w:space="0" w:color="auto"/>
            </w:tcBorders>
            <w:shd w:val="clear" w:color="auto" w:fill="FFFFFF"/>
            <w:vAlign w:val="center"/>
            <w:hideMark/>
          </w:tcPr>
          <w:p w:rsidR="00912B6E" w:rsidRPr="006366B6" w:rsidRDefault="00912B6E" w:rsidP="00CE1C2E">
            <w:pPr>
              <w:spacing w:after="0" w:line="240" w:lineRule="auto"/>
              <w:jc w:val="center"/>
              <w:outlineLvl w:val="0"/>
              <w:rPr>
                <w:rFonts w:ascii="Times New Roman" w:eastAsia="Times New Roman" w:hAnsi="Times New Roman"/>
                <w:bCs/>
                <w:sz w:val="20"/>
                <w:szCs w:val="20"/>
                <w:lang w:eastAsia="ru-RU"/>
              </w:rPr>
            </w:pPr>
            <w:r w:rsidRPr="006366B6">
              <w:rPr>
                <w:rFonts w:ascii="Times New Roman" w:eastAsia="Times New Roman" w:hAnsi="Times New Roman"/>
                <w:bCs/>
                <w:sz w:val="20"/>
                <w:szCs w:val="20"/>
                <w:lang w:eastAsia="ru-RU"/>
              </w:rPr>
              <w:t>3</w:t>
            </w:r>
          </w:p>
        </w:tc>
        <w:tc>
          <w:tcPr>
            <w:tcW w:w="5397" w:type="dxa"/>
            <w:tcBorders>
              <w:top w:val="single" w:sz="4" w:space="0" w:color="auto"/>
              <w:left w:val="nil"/>
              <w:bottom w:val="single" w:sz="4" w:space="0" w:color="auto"/>
              <w:right w:val="single" w:sz="4" w:space="0" w:color="auto"/>
            </w:tcBorders>
            <w:shd w:val="clear" w:color="auto" w:fill="FFFFFF"/>
            <w:vAlign w:val="center"/>
            <w:hideMark/>
          </w:tcPr>
          <w:p w:rsidR="00912B6E" w:rsidRPr="009F7CE2" w:rsidRDefault="00912B6E" w:rsidP="00CE1C2E">
            <w:pPr>
              <w:spacing w:after="0" w:line="240" w:lineRule="auto"/>
              <w:jc w:val="center"/>
              <w:outlineLvl w:val="0"/>
              <w:rPr>
                <w:rFonts w:ascii="Times New Roman" w:eastAsia="Times New Roman" w:hAnsi="Times New Roman"/>
                <w:bCs/>
                <w:sz w:val="20"/>
                <w:szCs w:val="20"/>
                <w:lang w:eastAsia="ru-RU"/>
              </w:rPr>
            </w:pPr>
            <w:r w:rsidRPr="009F7CE2">
              <w:rPr>
                <w:rFonts w:ascii="Times New Roman" w:eastAsia="Times New Roman" w:hAnsi="Times New Roman"/>
                <w:bCs/>
                <w:sz w:val="20"/>
                <w:szCs w:val="20"/>
                <w:lang w:eastAsia="ru-RU"/>
              </w:rPr>
              <w:t>Почтовая,2</w:t>
            </w:r>
          </w:p>
        </w:tc>
        <w:tc>
          <w:tcPr>
            <w:tcW w:w="2693" w:type="dxa"/>
            <w:tcBorders>
              <w:top w:val="single" w:sz="4" w:space="0" w:color="auto"/>
              <w:left w:val="nil"/>
              <w:bottom w:val="single" w:sz="4" w:space="0" w:color="auto"/>
              <w:right w:val="single" w:sz="4" w:space="0" w:color="auto"/>
            </w:tcBorders>
            <w:shd w:val="clear" w:color="auto" w:fill="FFFFFF"/>
            <w:vAlign w:val="center"/>
            <w:hideMark/>
          </w:tcPr>
          <w:p w:rsidR="00912B6E" w:rsidRPr="006366B6" w:rsidRDefault="00912B6E" w:rsidP="00CE1C2E">
            <w:pPr>
              <w:spacing w:after="0" w:line="240" w:lineRule="auto"/>
              <w:jc w:val="center"/>
              <w:outlineLvl w:val="0"/>
              <w:rPr>
                <w:rFonts w:ascii="Times New Roman" w:eastAsia="Times New Roman" w:hAnsi="Times New Roman"/>
                <w:bCs/>
                <w:sz w:val="20"/>
                <w:szCs w:val="20"/>
                <w:lang w:eastAsia="ru-RU"/>
              </w:rPr>
            </w:pPr>
            <w:r w:rsidRPr="006366B6">
              <w:rPr>
                <w:rFonts w:ascii="Times New Roman" w:eastAsia="Times New Roman" w:hAnsi="Times New Roman"/>
                <w:bCs/>
                <w:sz w:val="20"/>
                <w:szCs w:val="20"/>
                <w:lang w:eastAsia="ru-RU"/>
              </w:rPr>
              <w:t>да</w:t>
            </w:r>
          </w:p>
        </w:tc>
      </w:tr>
      <w:tr w:rsidR="00912B6E" w:rsidRPr="00900248" w:rsidTr="00900248">
        <w:trPr>
          <w:trHeight w:val="416"/>
        </w:trPr>
        <w:tc>
          <w:tcPr>
            <w:tcW w:w="972" w:type="dxa"/>
            <w:tcBorders>
              <w:top w:val="single" w:sz="4" w:space="0" w:color="auto"/>
              <w:left w:val="single" w:sz="8" w:space="0" w:color="auto"/>
              <w:bottom w:val="single" w:sz="4" w:space="0" w:color="auto"/>
              <w:right w:val="single" w:sz="4" w:space="0" w:color="auto"/>
            </w:tcBorders>
            <w:shd w:val="clear" w:color="auto" w:fill="FFFFFF"/>
            <w:vAlign w:val="center"/>
            <w:hideMark/>
          </w:tcPr>
          <w:p w:rsidR="00912B6E" w:rsidRPr="006366B6" w:rsidRDefault="00912B6E" w:rsidP="00CE1C2E">
            <w:pPr>
              <w:spacing w:after="0" w:line="240" w:lineRule="auto"/>
              <w:jc w:val="center"/>
              <w:outlineLvl w:val="0"/>
              <w:rPr>
                <w:rFonts w:ascii="Times New Roman" w:eastAsia="Times New Roman" w:hAnsi="Times New Roman"/>
                <w:bCs/>
                <w:sz w:val="20"/>
                <w:szCs w:val="20"/>
                <w:lang w:eastAsia="ru-RU"/>
              </w:rPr>
            </w:pPr>
            <w:r w:rsidRPr="006366B6">
              <w:rPr>
                <w:rFonts w:ascii="Times New Roman" w:eastAsia="Times New Roman" w:hAnsi="Times New Roman"/>
                <w:bCs/>
                <w:sz w:val="20"/>
                <w:szCs w:val="20"/>
                <w:lang w:eastAsia="ru-RU"/>
              </w:rPr>
              <w:t>4</w:t>
            </w:r>
          </w:p>
        </w:tc>
        <w:tc>
          <w:tcPr>
            <w:tcW w:w="5397" w:type="dxa"/>
            <w:tcBorders>
              <w:top w:val="single" w:sz="4" w:space="0" w:color="auto"/>
              <w:left w:val="nil"/>
              <w:bottom w:val="single" w:sz="4" w:space="0" w:color="auto"/>
              <w:right w:val="single" w:sz="4" w:space="0" w:color="auto"/>
            </w:tcBorders>
            <w:shd w:val="clear" w:color="auto" w:fill="FFFFFF"/>
            <w:vAlign w:val="center"/>
            <w:hideMark/>
          </w:tcPr>
          <w:p w:rsidR="00912B6E" w:rsidRPr="009F7CE2" w:rsidRDefault="00912B6E" w:rsidP="00CE1C2E">
            <w:pPr>
              <w:spacing w:after="0" w:line="240" w:lineRule="auto"/>
              <w:jc w:val="center"/>
              <w:outlineLvl w:val="0"/>
              <w:rPr>
                <w:rFonts w:ascii="Times New Roman" w:eastAsia="Times New Roman" w:hAnsi="Times New Roman"/>
                <w:bCs/>
                <w:sz w:val="20"/>
                <w:szCs w:val="20"/>
                <w:lang w:eastAsia="ru-RU"/>
              </w:rPr>
            </w:pPr>
            <w:r w:rsidRPr="009F7CE2">
              <w:rPr>
                <w:rFonts w:ascii="Times New Roman" w:eastAsia="Times New Roman" w:hAnsi="Times New Roman"/>
                <w:bCs/>
                <w:sz w:val="20"/>
                <w:szCs w:val="20"/>
                <w:lang w:eastAsia="ru-RU"/>
              </w:rPr>
              <w:t>Леонова б/н</w:t>
            </w:r>
          </w:p>
        </w:tc>
        <w:tc>
          <w:tcPr>
            <w:tcW w:w="2693" w:type="dxa"/>
            <w:tcBorders>
              <w:top w:val="single" w:sz="4" w:space="0" w:color="auto"/>
              <w:left w:val="nil"/>
              <w:bottom w:val="single" w:sz="4" w:space="0" w:color="auto"/>
              <w:right w:val="single" w:sz="4" w:space="0" w:color="auto"/>
            </w:tcBorders>
            <w:shd w:val="clear" w:color="auto" w:fill="FFFFFF"/>
            <w:vAlign w:val="center"/>
            <w:hideMark/>
          </w:tcPr>
          <w:p w:rsidR="00912B6E" w:rsidRPr="006366B6" w:rsidRDefault="00912B6E" w:rsidP="00CE1C2E">
            <w:pPr>
              <w:spacing w:after="0" w:line="240" w:lineRule="auto"/>
              <w:jc w:val="center"/>
              <w:outlineLvl w:val="0"/>
              <w:rPr>
                <w:rFonts w:ascii="Times New Roman" w:eastAsia="Times New Roman" w:hAnsi="Times New Roman"/>
                <w:bCs/>
                <w:sz w:val="20"/>
                <w:szCs w:val="20"/>
                <w:lang w:eastAsia="ru-RU"/>
              </w:rPr>
            </w:pPr>
            <w:r w:rsidRPr="006366B6">
              <w:rPr>
                <w:rFonts w:ascii="Times New Roman" w:eastAsia="Times New Roman" w:hAnsi="Times New Roman"/>
                <w:bCs/>
                <w:sz w:val="20"/>
                <w:szCs w:val="20"/>
                <w:lang w:eastAsia="ru-RU"/>
              </w:rPr>
              <w:t>да</w:t>
            </w:r>
          </w:p>
        </w:tc>
      </w:tr>
      <w:tr w:rsidR="00912B6E" w:rsidRPr="00900248" w:rsidTr="00900248">
        <w:trPr>
          <w:trHeight w:val="416"/>
        </w:trPr>
        <w:tc>
          <w:tcPr>
            <w:tcW w:w="972" w:type="dxa"/>
            <w:tcBorders>
              <w:top w:val="single" w:sz="4" w:space="0" w:color="auto"/>
              <w:left w:val="single" w:sz="8" w:space="0" w:color="auto"/>
              <w:bottom w:val="single" w:sz="4" w:space="0" w:color="auto"/>
              <w:right w:val="single" w:sz="4" w:space="0" w:color="auto"/>
            </w:tcBorders>
            <w:shd w:val="clear" w:color="auto" w:fill="FFFFFF"/>
            <w:vAlign w:val="center"/>
            <w:hideMark/>
          </w:tcPr>
          <w:p w:rsidR="00912B6E" w:rsidRPr="006366B6" w:rsidRDefault="00912B6E" w:rsidP="00CE1C2E">
            <w:pPr>
              <w:spacing w:after="0" w:line="240" w:lineRule="auto"/>
              <w:jc w:val="center"/>
              <w:outlineLvl w:val="0"/>
              <w:rPr>
                <w:rFonts w:ascii="Times New Roman" w:eastAsia="Times New Roman" w:hAnsi="Times New Roman"/>
                <w:bCs/>
                <w:sz w:val="20"/>
                <w:szCs w:val="20"/>
                <w:lang w:eastAsia="ru-RU"/>
              </w:rPr>
            </w:pPr>
            <w:r w:rsidRPr="006366B6">
              <w:rPr>
                <w:rFonts w:ascii="Times New Roman" w:eastAsia="Times New Roman" w:hAnsi="Times New Roman"/>
                <w:bCs/>
                <w:sz w:val="20"/>
                <w:szCs w:val="20"/>
                <w:lang w:eastAsia="ru-RU"/>
              </w:rPr>
              <w:t>5</w:t>
            </w:r>
          </w:p>
        </w:tc>
        <w:tc>
          <w:tcPr>
            <w:tcW w:w="5397" w:type="dxa"/>
            <w:tcBorders>
              <w:top w:val="single" w:sz="4" w:space="0" w:color="auto"/>
              <w:left w:val="nil"/>
              <w:bottom w:val="single" w:sz="4" w:space="0" w:color="auto"/>
              <w:right w:val="single" w:sz="4" w:space="0" w:color="auto"/>
            </w:tcBorders>
            <w:shd w:val="clear" w:color="auto" w:fill="FFFFFF"/>
            <w:vAlign w:val="center"/>
            <w:hideMark/>
          </w:tcPr>
          <w:p w:rsidR="00912B6E" w:rsidRPr="009F7CE2" w:rsidRDefault="00912B6E" w:rsidP="00CE1C2E">
            <w:pPr>
              <w:spacing w:after="0" w:line="240" w:lineRule="auto"/>
              <w:jc w:val="center"/>
              <w:outlineLvl w:val="0"/>
              <w:rPr>
                <w:rFonts w:ascii="Times New Roman" w:eastAsia="Times New Roman" w:hAnsi="Times New Roman"/>
                <w:bCs/>
                <w:sz w:val="20"/>
                <w:szCs w:val="20"/>
                <w:lang w:eastAsia="ru-RU"/>
              </w:rPr>
            </w:pPr>
            <w:r w:rsidRPr="009F7CE2">
              <w:rPr>
                <w:rFonts w:ascii="Times New Roman" w:eastAsia="Times New Roman" w:hAnsi="Times New Roman"/>
                <w:bCs/>
                <w:sz w:val="20"/>
                <w:szCs w:val="20"/>
                <w:lang w:eastAsia="ru-RU"/>
              </w:rPr>
              <w:t>Первомайская,121</w:t>
            </w:r>
          </w:p>
        </w:tc>
        <w:tc>
          <w:tcPr>
            <w:tcW w:w="2693" w:type="dxa"/>
            <w:tcBorders>
              <w:top w:val="single" w:sz="4" w:space="0" w:color="auto"/>
              <w:left w:val="nil"/>
              <w:bottom w:val="single" w:sz="4" w:space="0" w:color="auto"/>
              <w:right w:val="single" w:sz="4" w:space="0" w:color="auto"/>
            </w:tcBorders>
            <w:shd w:val="clear" w:color="auto" w:fill="FFFFFF"/>
            <w:vAlign w:val="center"/>
            <w:hideMark/>
          </w:tcPr>
          <w:p w:rsidR="00912B6E" w:rsidRPr="006366B6" w:rsidRDefault="00912B6E" w:rsidP="00CE1C2E">
            <w:pPr>
              <w:spacing w:after="0" w:line="240" w:lineRule="auto"/>
              <w:jc w:val="center"/>
              <w:outlineLvl w:val="0"/>
              <w:rPr>
                <w:rFonts w:ascii="Times New Roman" w:eastAsia="Times New Roman" w:hAnsi="Times New Roman"/>
                <w:bCs/>
                <w:sz w:val="20"/>
                <w:szCs w:val="20"/>
                <w:lang w:eastAsia="ru-RU"/>
              </w:rPr>
            </w:pPr>
            <w:r w:rsidRPr="006366B6">
              <w:rPr>
                <w:rFonts w:ascii="Times New Roman" w:eastAsia="Times New Roman" w:hAnsi="Times New Roman"/>
                <w:bCs/>
                <w:sz w:val="20"/>
                <w:szCs w:val="20"/>
                <w:lang w:eastAsia="ru-RU"/>
              </w:rPr>
              <w:t>да</w:t>
            </w:r>
          </w:p>
        </w:tc>
      </w:tr>
      <w:tr w:rsidR="00912B6E" w:rsidRPr="00900248" w:rsidTr="00900248">
        <w:trPr>
          <w:trHeight w:val="416"/>
        </w:trPr>
        <w:tc>
          <w:tcPr>
            <w:tcW w:w="972" w:type="dxa"/>
            <w:tcBorders>
              <w:top w:val="single" w:sz="4" w:space="0" w:color="auto"/>
              <w:left w:val="single" w:sz="8" w:space="0" w:color="auto"/>
              <w:bottom w:val="single" w:sz="4" w:space="0" w:color="auto"/>
              <w:right w:val="single" w:sz="4" w:space="0" w:color="auto"/>
            </w:tcBorders>
            <w:shd w:val="clear" w:color="auto" w:fill="FFFFFF"/>
            <w:vAlign w:val="center"/>
            <w:hideMark/>
          </w:tcPr>
          <w:p w:rsidR="00912B6E" w:rsidRPr="006366B6" w:rsidRDefault="00912B6E" w:rsidP="00CE1C2E">
            <w:pPr>
              <w:spacing w:after="0" w:line="240" w:lineRule="auto"/>
              <w:jc w:val="center"/>
              <w:outlineLvl w:val="0"/>
              <w:rPr>
                <w:rFonts w:ascii="Times New Roman" w:eastAsia="Times New Roman" w:hAnsi="Times New Roman"/>
                <w:bCs/>
                <w:sz w:val="20"/>
                <w:szCs w:val="20"/>
                <w:lang w:eastAsia="ru-RU"/>
              </w:rPr>
            </w:pPr>
            <w:r w:rsidRPr="006366B6">
              <w:rPr>
                <w:rFonts w:ascii="Times New Roman" w:eastAsia="Times New Roman" w:hAnsi="Times New Roman"/>
                <w:bCs/>
                <w:sz w:val="20"/>
                <w:szCs w:val="20"/>
                <w:lang w:eastAsia="ru-RU"/>
              </w:rPr>
              <w:t>6</w:t>
            </w:r>
          </w:p>
        </w:tc>
        <w:tc>
          <w:tcPr>
            <w:tcW w:w="5397" w:type="dxa"/>
            <w:tcBorders>
              <w:top w:val="single" w:sz="4" w:space="0" w:color="auto"/>
              <w:left w:val="nil"/>
              <w:bottom w:val="single" w:sz="4" w:space="0" w:color="auto"/>
              <w:right w:val="single" w:sz="4" w:space="0" w:color="auto"/>
            </w:tcBorders>
            <w:shd w:val="clear" w:color="auto" w:fill="FFFFFF"/>
            <w:vAlign w:val="center"/>
            <w:hideMark/>
          </w:tcPr>
          <w:p w:rsidR="00912B6E" w:rsidRPr="009F7CE2" w:rsidRDefault="00912B6E" w:rsidP="00CE1C2E">
            <w:pPr>
              <w:spacing w:after="0" w:line="240" w:lineRule="auto"/>
              <w:jc w:val="center"/>
              <w:outlineLvl w:val="0"/>
              <w:rPr>
                <w:rFonts w:ascii="Times New Roman" w:eastAsia="Times New Roman" w:hAnsi="Times New Roman"/>
                <w:bCs/>
                <w:sz w:val="20"/>
                <w:szCs w:val="20"/>
                <w:lang w:eastAsia="ru-RU"/>
              </w:rPr>
            </w:pPr>
            <w:r w:rsidRPr="009F7CE2">
              <w:rPr>
                <w:rFonts w:ascii="Times New Roman" w:eastAsia="Times New Roman" w:hAnsi="Times New Roman"/>
                <w:bCs/>
                <w:sz w:val="20"/>
                <w:szCs w:val="20"/>
                <w:lang w:eastAsia="ru-RU"/>
              </w:rPr>
              <w:t>Ленина ,133</w:t>
            </w:r>
          </w:p>
        </w:tc>
        <w:tc>
          <w:tcPr>
            <w:tcW w:w="2693" w:type="dxa"/>
            <w:tcBorders>
              <w:top w:val="single" w:sz="4" w:space="0" w:color="auto"/>
              <w:left w:val="nil"/>
              <w:bottom w:val="single" w:sz="4" w:space="0" w:color="auto"/>
              <w:right w:val="single" w:sz="4" w:space="0" w:color="auto"/>
            </w:tcBorders>
            <w:shd w:val="clear" w:color="auto" w:fill="FFFFFF"/>
            <w:vAlign w:val="center"/>
            <w:hideMark/>
          </w:tcPr>
          <w:p w:rsidR="00912B6E" w:rsidRPr="006366B6" w:rsidRDefault="00912B6E" w:rsidP="00CE1C2E">
            <w:pPr>
              <w:spacing w:after="0" w:line="240" w:lineRule="auto"/>
              <w:jc w:val="center"/>
              <w:outlineLvl w:val="0"/>
              <w:rPr>
                <w:rFonts w:ascii="Times New Roman" w:eastAsia="Times New Roman" w:hAnsi="Times New Roman"/>
                <w:bCs/>
                <w:sz w:val="20"/>
                <w:szCs w:val="20"/>
                <w:lang w:eastAsia="ru-RU"/>
              </w:rPr>
            </w:pPr>
            <w:r w:rsidRPr="006366B6">
              <w:rPr>
                <w:rFonts w:ascii="Times New Roman" w:eastAsia="Times New Roman" w:hAnsi="Times New Roman"/>
                <w:bCs/>
                <w:sz w:val="20"/>
                <w:szCs w:val="20"/>
                <w:lang w:eastAsia="ru-RU"/>
              </w:rPr>
              <w:t>да</w:t>
            </w:r>
          </w:p>
        </w:tc>
      </w:tr>
      <w:tr w:rsidR="00912B6E" w:rsidRPr="00900248" w:rsidTr="00900248">
        <w:trPr>
          <w:trHeight w:val="416"/>
        </w:trPr>
        <w:tc>
          <w:tcPr>
            <w:tcW w:w="972" w:type="dxa"/>
            <w:tcBorders>
              <w:top w:val="single" w:sz="4" w:space="0" w:color="auto"/>
              <w:left w:val="single" w:sz="8" w:space="0" w:color="auto"/>
              <w:bottom w:val="single" w:sz="4" w:space="0" w:color="auto"/>
              <w:right w:val="single" w:sz="4" w:space="0" w:color="auto"/>
            </w:tcBorders>
            <w:shd w:val="clear" w:color="auto" w:fill="FFFFFF"/>
            <w:vAlign w:val="center"/>
            <w:hideMark/>
          </w:tcPr>
          <w:p w:rsidR="00912B6E" w:rsidRPr="006366B6" w:rsidRDefault="00912B6E" w:rsidP="00CE1C2E">
            <w:pPr>
              <w:spacing w:after="0" w:line="240" w:lineRule="auto"/>
              <w:jc w:val="center"/>
              <w:outlineLvl w:val="0"/>
              <w:rPr>
                <w:rFonts w:ascii="Times New Roman" w:eastAsia="Times New Roman" w:hAnsi="Times New Roman"/>
                <w:bCs/>
                <w:sz w:val="20"/>
                <w:szCs w:val="20"/>
                <w:lang w:eastAsia="ru-RU"/>
              </w:rPr>
            </w:pPr>
            <w:r w:rsidRPr="006366B6">
              <w:rPr>
                <w:rFonts w:ascii="Times New Roman" w:eastAsia="Times New Roman" w:hAnsi="Times New Roman"/>
                <w:bCs/>
                <w:sz w:val="20"/>
                <w:szCs w:val="20"/>
                <w:lang w:eastAsia="ru-RU"/>
              </w:rPr>
              <w:t>7</w:t>
            </w:r>
          </w:p>
        </w:tc>
        <w:tc>
          <w:tcPr>
            <w:tcW w:w="5397" w:type="dxa"/>
            <w:tcBorders>
              <w:top w:val="single" w:sz="4" w:space="0" w:color="auto"/>
              <w:left w:val="nil"/>
              <w:bottom w:val="single" w:sz="4" w:space="0" w:color="auto"/>
              <w:right w:val="single" w:sz="4" w:space="0" w:color="auto"/>
            </w:tcBorders>
            <w:shd w:val="clear" w:color="auto" w:fill="FFFFFF"/>
            <w:vAlign w:val="center"/>
            <w:hideMark/>
          </w:tcPr>
          <w:p w:rsidR="00912B6E" w:rsidRPr="009F7CE2" w:rsidRDefault="00912B6E" w:rsidP="00CE1C2E">
            <w:pPr>
              <w:spacing w:after="0" w:line="240" w:lineRule="auto"/>
              <w:jc w:val="center"/>
              <w:outlineLvl w:val="0"/>
              <w:rPr>
                <w:rFonts w:ascii="Times New Roman" w:eastAsia="Times New Roman" w:hAnsi="Times New Roman"/>
                <w:bCs/>
                <w:sz w:val="20"/>
                <w:szCs w:val="20"/>
                <w:lang w:eastAsia="ru-RU"/>
              </w:rPr>
            </w:pPr>
            <w:r w:rsidRPr="009F7CE2">
              <w:rPr>
                <w:rFonts w:ascii="Times New Roman" w:eastAsia="Times New Roman" w:hAnsi="Times New Roman"/>
                <w:bCs/>
                <w:sz w:val="20"/>
                <w:szCs w:val="20"/>
                <w:lang w:eastAsia="ru-RU"/>
              </w:rPr>
              <w:t>Колхозная,1</w:t>
            </w:r>
          </w:p>
        </w:tc>
        <w:tc>
          <w:tcPr>
            <w:tcW w:w="2693" w:type="dxa"/>
            <w:tcBorders>
              <w:top w:val="single" w:sz="4" w:space="0" w:color="auto"/>
              <w:left w:val="nil"/>
              <w:bottom w:val="single" w:sz="4" w:space="0" w:color="auto"/>
              <w:right w:val="single" w:sz="4" w:space="0" w:color="auto"/>
            </w:tcBorders>
            <w:shd w:val="clear" w:color="auto" w:fill="FFFFFF"/>
            <w:vAlign w:val="center"/>
            <w:hideMark/>
          </w:tcPr>
          <w:p w:rsidR="00912B6E" w:rsidRPr="006366B6" w:rsidRDefault="00912B6E" w:rsidP="00CE1C2E">
            <w:pPr>
              <w:spacing w:after="0" w:line="240" w:lineRule="auto"/>
              <w:jc w:val="center"/>
              <w:outlineLvl w:val="0"/>
              <w:rPr>
                <w:rFonts w:ascii="Times New Roman" w:eastAsia="Times New Roman" w:hAnsi="Times New Roman"/>
                <w:bCs/>
                <w:sz w:val="20"/>
                <w:szCs w:val="20"/>
                <w:lang w:eastAsia="ru-RU"/>
              </w:rPr>
            </w:pPr>
            <w:r w:rsidRPr="006366B6">
              <w:rPr>
                <w:rFonts w:ascii="Times New Roman" w:eastAsia="Times New Roman" w:hAnsi="Times New Roman"/>
                <w:bCs/>
                <w:sz w:val="20"/>
                <w:szCs w:val="20"/>
                <w:lang w:eastAsia="ru-RU"/>
              </w:rPr>
              <w:t>да</w:t>
            </w:r>
          </w:p>
        </w:tc>
      </w:tr>
      <w:tr w:rsidR="00912B6E" w:rsidRPr="00900248" w:rsidTr="00900248">
        <w:trPr>
          <w:trHeight w:val="416"/>
        </w:trPr>
        <w:tc>
          <w:tcPr>
            <w:tcW w:w="972" w:type="dxa"/>
            <w:tcBorders>
              <w:top w:val="single" w:sz="4" w:space="0" w:color="auto"/>
              <w:left w:val="single" w:sz="8" w:space="0" w:color="auto"/>
              <w:bottom w:val="single" w:sz="4" w:space="0" w:color="auto"/>
              <w:right w:val="single" w:sz="4" w:space="0" w:color="auto"/>
            </w:tcBorders>
            <w:shd w:val="clear" w:color="auto" w:fill="FFFFFF"/>
            <w:vAlign w:val="center"/>
            <w:hideMark/>
          </w:tcPr>
          <w:p w:rsidR="00912B6E" w:rsidRPr="006366B6" w:rsidRDefault="00912B6E" w:rsidP="00CE1C2E">
            <w:pPr>
              <w:spacing w:after="0" w:line="240" w:lineRule="auto"/>
              <w:jc w:val="center"/>
              <w:outlineLvl w:val="0"/>
              <w:rPr>
                <w:rFonts w:ascii="Times New Roman" w:eastAsia="Times New Roman" w:hAnsi="Times New Roman"/>
                <w:bCs/>
                <w:sz w:val="20"/>
                <w:szCs w:val="20"/>
                <w:lang w:eastAsia="ru-RU"/>
              </w:rPr>
            </w:pPr>
            <w:r w:rsidRPr="006366B6">
              <w:rPr>
                <w:rFonts w:ascii="Times New Roman" w:eastAsia="Times New Roman" w:hAnsi="Times New Roman"/>
                <w:bCs/>
                <w:sz w:val="20"/>
                <w:szCs w:val="20"/>
                <w:lang w:eastAsia="ru-RU"/>
              </w:rPr>
              <w:t>8</w:t>
            </w:r>
          </w:p>
        </w:tc>
        <w:tc>
          <w:tcPr>
            <w:tcW w:w="5397" w:type="dxa"/>
            <w:tcBorders>
              <w:top w:val="single" w:sz="4" w:space="0" w:color="auto"/>
              <w:left w:val="nil"/>
              <w:bottom w:val="single" w:sz="4" w:space="0" w:color="auto"/>
              <w:right w:val="single" w:sz="4" w:space="0" w:color="auto"/>
            </w:tcBorders>
            <w:shd w:val="clear" w:color="auto" w:fill="FFFFFF"/>
            <w:vAlign w:val="center"/>
            <w:hideMark/>
          </w:tcPr>
          <w:p w:rsidR="00912B6E" w:rsidRPr="009F7CE2" w:rsidRDefault="00912B6E" w:rsidP="00CE1C2E">
            <w:pPr>
              <w:spacing w:after="0" w:line="240" w:lineRule="auto"/>
              <w:jc w:val="center"/>
              <w:outlineLvl w:val="0"/>
              <w:rPr>
                <w:rFonts w:ascii="Times New Roman" w:eastAsia="Times New Roman" w:hAnsi="Times New Roman"/>
                <w:bCs/>
                <w:sz w:val="20"/>
                <w:szCs w:val="20"/>
                <w:lang w:eastAsia="ru-RU"/>
              </w:rPr>
            </w:pPr>
            <w:r w:rsidRPr="009F7CE2">
              <w:rPr>
                <w:rFonts w:ascii="Times New Roman" w:eastAsia="Times New Roman" w:hAnsi="Times New Roman"/>
                <w:bCs/>
                <w:sz w:val="20"/>
                <w:szCs w:val="20"/>
                <w:lang w:eastAsia="ru-RU"/>
              </w:rPr>
              <w:t>Первомайская,203</w:t>
            </w:r>
          </w:p>
        </w:tc>
        <w:tc>
          <w:tcPr>
            <w:tcW w:w="2693" w:type="dxa"/>
            <w:tcBorders>
              <w:top w:val="single" w:sz="4" w:space="0" w:color="auto"/>
              <w:left w:val="nil"/>
              <w:bottom w:val="single" w:sz="4" w:space="0" w:color="auto"/>
              <w:right w:val="single" w:sz="4" w:space="0" w:color="auto"/>
            </w:tcBorders>
            <w:shd w:val="clear" w:color="auto" w:fill="FFFFFF"/>
            <w:vAlign w:val="center"/>
            <w:hideMark/>
          </w:tcPr>
          <w:p w:rsidR="00912B6E" w:rsidRPr="006366B6" w:rsidRDefault="00912B6E" w:rsidP="00CE1C2E">
            <w:pPr>
              <w:spacing w:after="0" w:line="240" w:lineRule="auto"/>
              <w:jc w:val="center"/>
              <w:outlineLvl w:val="0"/>
              <w:rPr>
                <w:rFonts w:ascii="Times New Roman" w:eastAsia="Times New Roman" w:hAnsi="Times New Roman"/>
                <w:bCs/>
                <w:sz w:val="20"/>
                <w:szCs w:val="20"/>
                <w:lang w:eastAsia="ru-RU"/>
              </w:rPr>
            </w:pPr>
            <w:r w:rsidRPr="006366B6">
              <w:rPr>
                <w:rFonts w:ascii="Times New Roman" w:eastAsia="Times New Roman" w:hAnsi="Times New Roman"/>
                <w:bCs/>
                <w:sz w:val="20"/>
                <w:szCs w:val="20"/>
                <w:lang w:eastAsia="ru-RU"/>
              </w:rPr>
              <w:t>да</w:t>
            </w:r>
          </w:p>
        </w:tc>
      </w:tr>
      <w:tr w:rsidR="00912B6E" w:rsidRPr="00900248" w:rsidTr="00900248">
        <w:trPr>
          <w:trHeight w:val="416"/>
        </w:trPr>
        <w:tc>
          <w:tcPr>
            <w:tcW w:w="972" w:type="dxa"/>
            <w:tcBorders>
              <w:top w:val="single" w:sz="4" w:space="0" w:color="auto"/>
              <w:left w:val="single" w:sz="8" w:space="0" w:color="auto"/>
              <w:bottom w:val="single" w:sz="4" w:space="0" w:color="auto"/>
              <w:right w:val="single" w:sz="4" w:space="0" w:color="auto"/>
            </w:tcBorders>
            <w:shd w:val="clear" w:color="auto" w:fill="FFFFFF"/>
            <w:vAlign w:val="center"/>
            <w:hideMark/>
          </w:tcPr>
          <w:p w:rsidR="00912B6E" w:rsidRPr="006366B6" w:rsidRDefault="00912B6E" w:rsidP="00CE1C2E">
            <w:pPr>
              <w:spacing w:after="0" w:line="240" w:lineRule="auto"/>
              <w:jc w:val="center"/>
              <w:outlineLvl w:val="0"/>
              <w:rPr>
                <w:rFonts w:ascii="Times New Roman" w:eastAsia="Times New Roman" w:hAnsi="Times New Roman"/>
                <w:bCs/>
                <w:sz w:val="20"/>
                <w:szCs w:val="20"/>
                <w:lang w:eastAsia="ru-RU"/>
              </w:rPr>
            </w:pPr>
            <w:r w:rsidRPr="006366B6">
              <w:rPr>
                <w:rFonts w:ascii="Times New Roman" w:eastAsia="Times New Roman" w:hAnsi="Times New Roman"/>
                <w:bCs/>
                <w:sz w:val="20"/>
                <w:szCs w:val="20"/>
                <w:lang w:eastAsia="ru-RU"/>
              </w:rPr>
              <w:t>9</w:t>
            </w:r>
          </w:p>
        </w:tc>
        <w:tc>
          <w:tcPr>
            <w:tcW w:w="5397" w:type="dxa"/>
            <w:tcBorders>
              <w:top w:val="single" w:sz="4" w:space="0" w:color="auto"/>
              <w:left w:val="nil"/>
              <w:bottom w:val="single" w:sz="4" w:space="0" w:color="auto"/>
              <w:right w:val="single" w:sz="4" w:space="0" w:color="auto"/>
            </w:tcBorders>
            <w:shd w:val="clear" w:color="auto" w:fill="FFFFFF"/>
            <w:vAlign w:val="center"/>
            <w:hideMark/>
          </w:tcPr>
          <w:p w:rsidR="00912B6E" w:rsidRPr="009F7CE2" w:rsidRDefault="00912B6E" w:rsidP="00CE1C2E">
            <w:pPr>
              <w:spacing w:after="0" w:line="240" w:lineRule="auto"/>
              <w:jc w:val="center"/>
              <w:outlineLvl w:val="0"/>
              <w:rPr>
                <w:rFonts w:ascii="Times New Roman" w:eastAsia="Times New Roman" w:hAnsi="Times New Roman"/>
                <w:bCs/>
                <w:sz w:val="20"/>
                <w:szCs w:val="20"/>
                <w:lang w:eastAsia="ru-RU"/>
              </w:rPr>
            </w:pPr>
            <w:r w:rsidRPr="009F7CE2">
              <w:rPr>
                <w:rFonts w:ascii="Times New Roman" w:eastAsia="Times New Roman" w:hAnsi="Times New Roman"/>
                <w:bCs/>
                <w:sz w:val="20"/>
                <w:szCs w:val="20"/>
                <w:lang w:eastAsia="ru-RU"/>
              </w:rPr>
              <w:t>Ватутина,2</w:t>
            </w:r>
          </w:p>
        </w:tc>
        <w:tc>
          <w:tcPr>
            <w:tcW w:w="2693" w:type="dxa"/>
            <w:tcBorders>
              <w:top w:val="single" w:sz="4" w:space="0" w:color="auto"/>
              <w:left w:val="nil"/>
              <w:bottom w:val="single" w:sz="4" w:space="0" w:color="auto"/>
              <w:right w:val="single" w:sz="4" w:space="0" w:color="auto"/>
            </w:tcBorders>
            <w:shd w:val="clear" w:color="auto" w:fill="FFFFFF"/>
            <w:vAlign w:val="center"/>
            <w:hideMark/>
          </w:tcPr>
          <w:p w:rsidR="00912B6E" w:rsidRPr="006366B6" w:rsidRDefault="00912B6E" w:rsidP="00CE1C2E">
            <w:pPr>
              <w:spacing w:after="0" w:line="240" w:lineRule="auto"/>
              <w:jc w:val="center"/>
              <w:outlineLvl w:val="0"/>
              <w:rPr>
                <w:rFonts w:ascii="Times New Roman" w:eastAsia="Times New Roman" w:hAnsi="Times New Roman"/>
                <w:bCs/>
                <w:sz w:val="20"/>
                <w:szCs w:val="20"/>
                <w:lang w:eastAsia="ru-RU"/>
              </w:rPr>
            </w:pPr>
            <w:r w:rsidRPr="006366B6">
              <w:rPr>
                <w:rFonts w:ascii="Times New Roman" w:eastAsia="Times New Roman" w:hAnsi="Times New Roman"/>
                <w:bCs/>
                <w:sz w:val="20"/>
                <w:szCs w:val="20"/>
                <w:lang w:eastAsia="ru-RU"/>
              </w:rPr>
              <w:t>да</w:t>
            </w:r>
          </w:p>
        </w:tc>
      </w:tr>
    </w:tbl>
    <w:p w:rsidR="002F5DBB" w:rsidRDefault="002F5DBB" w:rsidP="00CE1C2E">
      <w:pPr>
        <w:spacing w:after="0" w:line="240" w:lineRule="auto"/>
        <w:rPr>
          <w:rFonts w:ascii="Times New Roman" w:eastAsia="Times New Roman" w:hAnsi="Times New Roman"/>
          <w:b/>
          <w:bCs/>
          <w:color w:val="000000"/>
          <w:sz w:val="28"/>
          <w:szCs w:val="28"/>
          <w:lang w:eastAsia="ru-RU"/>
        </w:rPr>
      </w:pPr>
    </w:p>
    <w:p w:rsidR="00476339" w:rsidRDefault="00476339" w:rsidP="00CE1C2E">
      <w:pPr>
        <w:spacing w:after="0" w:line="240" w:lineRule="auto"/>
        <w:rPr>
          <w:rFonts w:ascii="Times New Roman" w:eastAsia="Times New Roman" w:hAnsi="Times New Roman"/>
          <w:b/>
          <w:bCs/>
          <w:color w:val="000000"/>
          <w:sz w:val="28"/>
          <w:szCs w:val="28"/>
          <w:lang w:eastAsia="ru-RU"/>
        </w:rPr>
      </w:pPr>
    </w:p>
    <w:p w:rsidR="002F5DBB" w:rsidRDefault="00476339" w:rsidP="00A90FD9">
      <w:pPr>
        <w:spacing w:after="0" w:line="240" w:lineRule="auto"/>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br w:type="page"/>
      </w:r>
      <w:r w:rsidR="002F5DBB" w:rsidRPr="000D4F6A">
        <w:rPr>
          <w:rFonts w:ascii="Times New Roman" w:eastAsia="Times New Roman" w:hAnsi="Times New Roman"/>
          <w:b/>
          <w:bCs/>
          <w:color w:val="000000"/>
          <w:sz w:val="28"/>
          <w:szCs w:val="28"/>
          <w:lang w:eastAsia="ru-RU"/>
        </w:rPr>
        <w:lastRenderedPageBreak/>
        <w:t>Раздел 3. Существующие и перспективные балансы теплоносител</w:t>
      </w:r>
      <w:r w:rsidR="002A6866">
        <w:rPr>
          <w:rFonts w:ascii="Times New Roman" w:eastAsia="Times New Roman" w:hAnsi="Times New Roman"/>
          <w:b/>
          <w:bCs/>
          <w:color w:val="000000"/>
          <w:sz w:val="28"/>
          <w:szCs w:val="28"/>
          <w:lang w:eastAsia="ru-RU"/>
        </w:rPr>
        <w:t>я</w:t>
      </w:r>
    </w:p>
    <w:p w:rsidR="00197423" w:rsidRPr="000D4F6A" w:rsidRDefault="00197423" w:rsidP="00CE1C2E">
      <w:pPr>
        <w:spacing w:after="0" w:line="240" w:lineRule="auto"/>
        <w:jc w:val="both"/>
        <w:rPr>
          <w:rFonts w:ascii="Times New Roman" w:eastAsia="Times New Roman" w:hAnsi="Times New Roman"/>
          <w:b/>
          <w:bCs/>
          <w:color w:val="000000"/>
          <w:sz w:val="28"/>
          <w:szCs w:val="28"/>
          <w:lang w:eastAsia="ru-RU"/>
        </w:rPr>
      </w:pPr>
    </w:p>
    <w:p w:rsidR="002F5DBB" w:rsidRPr="00A90FD9" w:rsidRDefault="002F5DBB" w:rsidP="00CE1C2E">
      <w:pPr>
        <w:spacing w:after="0" w:line="240" w:lineRule="auto"/>
        <w:jc w:val="both"/>
        <w:rPr>
          <w:rFonts w:ascii="Times New Roman" w:eastAsia="Times New Roman" w:hAnsi="Times New Roman"/>
          <w:bCs/>
          <w:color w:val="000000"/>
          <w:sz w:val="28"/>
          <w:szCs w:val="28"/>
          <w:u w:val="single"/>
          <w:lang w:eastAsia="ru-RU"/>
        </w:rPr>
      </w:pPr>
      <w:r w:rsidRPr="00A90FD9">
        <w:rPr>
          <w:rFonts w:ascii="Times New Roman" w:eastAsia="Times New Roman" w:hAnsi="Times New Roman"/>
          <w:bCs/>
          <w:color w:val="000000"/>
          <w:sz w:val="28"/>
          <w:szCs w:val="28"/>
          <w:u w:val="single"/>
          <w:lang w:eastAsia="ru-RU"/>
        </w:rPr>
        <w:t>а) существующие и перспективные балансы производительности водоподготовительных установок и максимального потребления теплоносителя теплопотребл</w:t>
      </w:r>
      <w:r w:rsidR="00F631BF" w:rsidRPr="00A90FD9">
        <w:rPr>
          <w:rFonts w:ascii="Times New Roman" w:eastAsia="Times New Roman" w:hAnsi="Times New Roman"/>
          <w:bCs/>
          <w:color w:val="000000"/>
          <w:sz w:val="28"/>
          <w:szCs w:val="28"/>
          <w:u w:val="single"/>
          <w:lang w:eastAsia="ru-RU"/>
        </w:rPr>
        <w:t>яющими установками потребителей.</w:t>
      </w:r>
    </w:p>
    <w:p w:rsidR="00F631BF" w:rsidRPr="00A90FD9" w:rsidRDefault="00F631BF" w:rsidP="00CE1C2E">
      <w:pPr>
        <w:spacing w:after="0" w:line="240" w:lineRule="auto"/>
        <w:jc w:val="both"/>
        <w:rPr>
          <w:rFonts w:ascii="Times New Roman" w:eastAsia="Times New Roman" w:hAnsi="Times New Roman"/>
          <w:bCs/>
          <w:color w:val="000000"/>
          <w:sz w:val="28"/>
          <w:szCs w:val="28"/>
          <w:u w:val="single"/>
          <w:lang w:eastAsia="ru-RU"/>
        </w:rPr>
      </w:pPr>
    </w:p>
    <w:p w:rsidR="006947B8" w:rsidRPr="006947B8" w:rsidRDefault="006947B8" w:rsidP="006947B8">
      <w:pPr>
        <w:spacing w:after="0" w:line="240" w:lineRule="auto"/>
        <w:ind w:firstLine="709"/>
        <w:jc w:val="both"/>
        <w:rPr>
          <w:rFonts w:ascii="Times New Roman" w:hAnsi="Times New Roman"/>
          <w:sz w:val="28"/>
          <w:szCs w:val="28"/>
        </w:rPr>
      </w:pPr>
      <w:r w:rsidRPr="006947B8">
        <w:rPr>
          <w:rFonts w:ascii="Times New Roman" w:hAnsi="Times New Roman"/>
          <w:sz w:val="28"/>
          <w:szCs w:val="28"/>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определены расчетами нормативного потребления воды и теплоносителя с учетом существующих и перспективных тепловых нагрузок котельной.</w:t>
      </w:r>
    </w:p>
    <w:p w:rsidR="006947B8" w:rsidRPr="006947B8" w:rsidRDefault="006947B8" w:rsidP="006947B8">
      <w:pPr>
        <w:spacing w:after="0" w:line="240" w:lineRule="auto"/>
        <w:ind w:firstLine="709"/>
        <w:jc w:val="both"/>
        <w:rPr>
          <w:rFonts w:ascii="Times New Roman" w:hAnsi="Times New Roman"/>
          <w:sz w:val="28"/>
          <w:szCs w:val="28"/>
        </w:rPr>
      </w:pPr>
      <w:r w:rsidRPr="006947B8">
        <w:rPr>
          <w:rFonts w:ascii="Times New Roman" w:hAnsi="Times New Roman"/>
          <w:sz w:val="28"/>
          <w:szCs w:val="28"/>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принят:</w:t>
      </w:r>
    </w:p>
    <w:p w:rsidR="006947B8" w:rsidRPr="006947B8" w:rsidRDefault="006947B8" w:rsidP="006947B8">
      <w:pPr>
        <w:spacing w:after="0" w:line="240" w:lineRule="auto"/>
        <w:ind w:firstLine="709"/>
        <w:jc w:val="both"/>
        <w:rPr>
          <w:rFonts w:ascii="Times New Roman" w:hAnsi="Times New Roman"/>
          <w:sz w:val="28"/>
          <w:szCs w:val="28"/>
        </w:rPr>
      </w:pPr>
      <w:r w:rsidRPr="006947B8">
        <w:rPr>
          <w:rFonts w:ascii="Times New Roman" w:hAnsi="Times New Roman"/>
          <w:sz w:val="28"/>
          <w:szCs w:val="28"/>
        </w:rP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w:t>
      </w:r>
    </w:p>
    <w:p w:rsidR="006947B8" w:rsidRPr="006947B8" w:rsidRDefault="006947B8" w:rsidP="006947B8">
      <w:pPr>
        <w:spacing w:after="0" w:line="240" w:lineRule="auto"/>
        <w:ind w:firstLine="709"/>
        <w:jc w:val="both"/>
        <w:rPr>
          <w:rFonts w:ascii="Times New Roman" w:hAnsi="Times New Roman"/>
          <w:sz w:val="28"/>
          <w:szCs w:val="28"/>
        </w:rPr>
      </w:pPr>
      <w:r w:rsidRPr="006947B8">
        <w:rPr>
          <w:rFonts w:ascii="Times New Roman" w:hAnsi="Times New Roman"/>
          <w:sz w:val="28"/>
          <w:szCs w:val="28"/>
        </w:rPr>
        <w:t>-для отдельных тепловых сетей горячего водоснабжения: при наличии баков-аккумуляторов -  равным расчетному среднему расходу воды на горячее водоснабжение с коэффициентом 1,2; при отсутствии баков   -   по максимальному расходу воды на горячее водоснабжение плюс (в обоих случаях) 0,75 % фактического объема воды в трубопроводах сетей и присоединенных к ним системах горячего водоснабжения зданий.</w:t>
      </w:r>
    </w:p>
    <w:p w:rsidR="006947B8" w:rsidRPr="006947B8" w:rsidRDefault="006947B8" w:rsidP="006947B8">
      <w:pPr>
        <w:spacing w:after="0" w:line="240" w:lineRule="auto"/>
        <w:ind w:firstLine="709"/>
        <w:jc w:val="both"/>
        <w:rPr>
          <w:rFonts w:ascii="Times New Roman" w:hAnsi="Times New Roman"/>
          <w:sz w:val="28"/>
          <w:szCs w:val="28"/>
        </w:rPr>
      </w:pPr>
      <w:r w:rsidRPr="006947B8">
        <w:rPr>
          <w:rFonts w:ascii="Times New Roman" w:hAnsi="Times New Roman"/>
          <w:sz w:val="28"/>
          <w:szCs w:val="28"/>
        </w:rPr>
        <w:t xml:space="preserve">Для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w:t>
      </w:r>
    </w:p>
    <w:p w:rsidR="006947B8" w:rsidRPr="006947B8" w:rsidRDefault="006947B8" w:rsidP="006947B8">
      <w:pPr>
        <w:spacing w:after="0" w:line="240" w:lineRule="auto"/>
        <w:ind w:firstLine="709"/>
        <w:jc w:val="both"/>
        <w:rPr>
          <w:rFonts w:ascii="Times New Roman" w:hAnsi="Times New Roman"/>
          <w:sz w:val="28"/>
          <w:szCs w:val="28"/>
        </w:rPr>
      </w:pPr>
      <w:r w:rsidRPr="006947B8">
        <w:rPr>
          <w:rFonts w:ascii="Times New Roman" w:hAnsi="Times New Roman"/>
          <w:sz w:val="28"/>
          <w:szCs w:val="28"/>
        </w:rPr>
        <w:t>Объем воды в системах теплоснабжения   при отсутствии данных по фактическим объемам воды принят равным 65 м</w:t>
      </w:r>
      <w:r w:rsidRPr="006947B8">
        <w:rPr>
          <w:rFonts w:ascii="Times New Roman" w:hAnsi="Times New Roman"/>
          <w:sz w:val="28"/>
          <w:szCs w:val="28"/>
          <w:vertAlign w:val="superscript"/>
        </w:rPr>
        <w:t>3</w:t>
      </w:r>
      <w:r w:rsidRPr="006947B8">
        <w:rPr>
          <w:rFonts w:ascii="Times New Roman" w:hAnsi="Times New Roman"/>
          <w:sz w:val="28"/>
          <w:szCs w:val="28"/>
        </w:rPr>
        <w:t xml:space="preserve"> на 1 МВт расчетной тепловой нагрузки при закрытой системе теплоснабжения. </w:t>
      </w:r>
    </w:p>
    <w:p w:rsidR="006947B8" w:rsidRPr="006947B8" w:rsidRDefault="006947B8" w:rsidP="006947B8">
      <w:pPr>
        <w:spacing w:after="0" w:line="240" w:lineRule="auto"/>
        <w:ind w:firstLine="709"/>
        <w:jc w:val="both"/>
        <w:rPr>
          <w:rFonts w:ascii="Times New Roman" w:hAnsi="Times New Roman"/>
          <w:sz w:val="28"/>
          <w:szCs w:val="28"/>
        </w:rPr>
      </w:pPr>
      <w:r w:rsidRPr="006947B8">
        <w:rPr>
          <w:rFonts w:ascii="Times New Roman" w:hAnsi="Times New Roman"/>
          <w:sz w:val="28"/>
          <w:szCs w:val="28"/>
        </w:rPr>
        <w:t>Расход воды на хоз.-быт. нужды определен согласно СНиП 2.04.01-85*, прил. 3, п.п. 29, 30.</w:t>
      </w:r>
    </w:p>
    <w:p w:rsidR="006947B8" w:rsidRPr="006947B8" w:rsidRDefault="006947B8" w:rsidP="006947B8">
      <w:pPr>
        <w:spacing w:after="0" w:line="240" w:lineRule="auto"/>
        <w:ind w:firstLine="709"/>
        <w:jc w:val="both"/>
        <w:rPr>
          <w:rFonts w:ascii="Times New Roman" w:hAnsi="Times New Roman"/>
          <w:sz w:val="28"/>
          <w:szCs w:val="28"/>
        </w:rPr>
      </w:pPr>
      <w:r w:rsidRPr="006947B8">
        <w:rPr>
          <w:rFonts w:ascii="Times New Roman" w:hAnsi="Times New Roman"/>
          <w:sz w:val="28"/>
          <w:szCs w:val="28"/>
        </w:rPr>
        <w:t>Расчетный часовой расход на подпитку -  0,75 % V системы согласно СНиП "Тепловые сети".</w:t>
      </w:r>
    </w:p>
    <w:p w:rsidR="006947B8" w:rsidRPr="006947B8" w:rsidRDefault="006947B8" w:rsidP="006947B8">
      <w:pPr>
        <w:spacing w:after="0" w:line="240" w:lineRule="auto"/>
        <w:ind w:firstLine="709"/>
        <w:jc w:val="both"/>
        <w:rPr>
          <w:rFonts w:ascii="Times New Roman" w:hAnsi="Times New Roman"/>
          <w:sz w:val="28"/>
          <w:szCs w:val="28"/>
        </w:rPr>
      </w:pPr>
      <w:r w:rsidRPr="006947B8">
        <w:rPr>
          <w:rFonts w:ascii="Times New Roman" w:hAnsi="Times New Roman"/>
          <w:sz w:val="28"/>
          <w:szCs w:val="28"/>
        </w:rPr>
        <w:t>Суточный, годовой расходы на подпитку - 0,25 % V системы согласно ПТЭТЭУ.</w:t>
      </w:r>
      <w:r w:rsidRPr="006947B8">
        <w:rPr>
          <w:rFonts w:ascii="Times New Roman" w:hAnsi="Times New Roman"/>
          <w:sz w:val="28"/>
          <w:szCs w:val="28"/>
        </w:rPr>
        <w:tab/>
      </w:r>
    </w:p>
    <w:p w:rsidR="00F631BF" w:rsidRPr="00ED5998" w:rsidRDefault="006947B8" w:rsidP="006947B8">
      <w:pPr>
        <w:spacing w:after="0" w:line="240" w:lineRule="auto"/>
        <w:ind w:firstLine="709"/>
        <w:jc w:val="both"/>
        <w:rPr>
          <w:rFonts w:ascii="Times New Roman" w:eastAsia="Arial" w:hAnsi="Times New Roman"/>
          <w:sz w:val="28"/>
          <w:szCs w:val="28"/>
        </w:rPr>
      </w:pPr>
      <w:r w:rsidRPr="006947B8">
        <w:rPr>
          <w:rFonts w:ascii="Times New Roman" w:hAnsi="Times New Roman"/>
          <w:sz w:val="28"/>
          <w:szCs w:val="28"/>
        </w:rPr>
        <w:t>Производительности водоподготовительных установок теплоносителя покрывает максимальное потребление теплоносителя в теплоиспользующих установках потребителей.</w:t>
      </w:r>
    </w:p>
    <w:p w:rsidR="00F631BF" w:rsidRPr="000D4F6A" w:rsidRDefault="00F631BF" w:rsidP="00CE1C2E">
      <w:pPr>
        <w:spacing w:after="0" w:line="240" w:lineRule="auto"/>
        <w:jc w:val="both"/>
        <w:rPr>
          <w:rFonts w:ascii="Times New Roman" w:eastAsia="Times New Roman" w:hAnsi="Times New Roman"/>
          <w:bCs/>
          <w:color w:val="000000"/>
          <w:sz w:val="28"/>
          <w:szCs w:val="28"/>
          <w:lang w:eastAsia="ru-RU"/>
        </w:rPr>
      </w:pPr>
    </w:p>
    <w:p w:rsidR="00F631BF" w:rsidRDefault="002F5DBB" w:rsidP="00CE1C2E">
      <w:pPr>
        <w:spacing w:after="0" w:line="240" w:lineRule="auto"/>
        <w:jc w:val="both"/>
        <w:rPr>
          <w:rFonts w:ascii="Times New Roman" w:eastAsia="Times New Roman" w:hAnsi="Times New Roman"/>
          <w:bCs/>
          <w:color w:val="000000"/>
          <w:sz w:val="28"/>
          <w:szCs w:val="28"/>
          <w:u w:val="single"/>
          <w:lang w:eastAsia="ru-RU"/>
        </w:rPr>
      </w:pPr>
      <w:r w:rsidRPr="00A90FD9">
        <w:rPr>
          <w:rFonts w:ascii="Times New Roman" w:eastAsia="Times New Roman" w:hAnsi="Times New Roman"/>
          <w:bCs/>
          <w:color w:val="000000"/>
          <w:sz w:val="28"/>
          <w:szCs w:val="28"/>
          <w:u w:val="single"/>
          <w:lang w:eastAsia="ru-RU"/>
        </w:rPr>
        <w:lastRenderedPageBreak/>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A90FD9" w:rsidRDefault="00A90FD9" w:rsidP="00CE1C2E">
      <w:pPr>
        <w:spacing w:after="0" w:line="240" w:lineRule="auto"/>
        <w:jc w:val="both"/>
        <w:rPr>
          <w:rFonts w:ascii="Times New Roman" w:eastAsia="Times New Roman" w:hAnsi="Times New Roman"/>
          <w:bCs/>
          <w:color w:val="000000"/>
          <w:sz w:val="28"/>
          <w:szCs w:val="28"/>
          <w:u w:val="single"/>
          <w:lang w:eastAsia="ru-RU"/>
        </w:rPr>
      </w:pPr>
    </w:p>
    <w:p w:rsidR="00A90FD9" w:rsidRDefault="00A90FD9" w:rsidP="00A90FD9">
      <w:pPr>
        <w:spacing w:after="0" w:line="240" w:lineRule="auto"/>
        <w:ind w:firstLine="709"/>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П</w:t>
      </w:r>
      <w:r w:rsidRPr="000D4F6A">
        <w:rPr>
          <w:rFonts w:ascii="Times New Roman" w:eastAsia="Times New Roman" w:hAnsi="Times New Roman"/>
          <w:bCs/>
          <w:color w:val="000000"/>
          <w:sz w:val="28"/>
          <w:szCs w:val="28"/>
          <w:lang w:eastAsia="ru-RU"/>
        </w:rPr>
        <w:t>роизводительност</w:t>
      </w:r>
      <w:r>
        <w:rPr>
          <w:rFonts w:ascii="Times New Roman" w:eastAsia="Times New Roman" w:hAnsi="Times New Roman"/>
          <w:bCs/>
          <w:color w:val="000000"/>
          <w:sz w:val="28"/>
          <w:szCs w:val="28"/>
          <w:lang w:eastAsia="ru-RU"/>
        </w:rPr>
        <w:t>ь</w:t>
      </w:r>
      <w:r w:rsidRPr="000D4F6A">
        <w:rPr>
          <w:rFonts w:ascii="Times New Roman" w:eastAsia="Times New Roman" w:hAnsi="Times New Roman"/>
          <w:bCs/>
          <w:color w:val="000000"/>
          <w:sz w:val="28"/>
          <w:szCs w:val="28"/>
          <w:lang w:eastAsia="ru-RU"/>
        </w:rPr>
        <w:t xml:space="preserve"> водоподготовительных установок источников тепловой энергии для компенсации потерь теплоносителя</w:t>
      </w:r>
      <w:r>
        <w:rPr>
          <w:rFonts w:ascii="Times New Roman" w:eastAsia="Times New Roman" w:hAnsi="Times New Roman"/>
          <w:bCs/>
          <w:color w:val="000000"/>
          <w:sz w:val="28"/>
          <w:szCs w:val="28"/>
          <w:lang w:eastAsia="ru-RU"/>
        </w:rPr>
        <w:t xml:space="preserve"> должна покрывать расход теплоносителя </w:t>
      </w:r>
      <w:r w:rsidRPr="000D4F6A">
        <w:rPr>
          <w:rFonts w:ascii="Times New Roman" w:eastAsia="Times New Roman" w:hAnsi="Times New Roman"/>
          <w:bCs/>
          <w:color w:val="000000"/>
          <w:sz w:val="28"/>
          <w:szCs w:val="28"/>
          <w:lang w:eastAsia="ru-RU"/>
        </w:rPr>
        <w:t>для компенсации потерь теплоносителя в аварийных режимах работы систем теплоснабжения</w:t>
      </w:r>
      <w:r>
        <w:rPr>
          <w:rFonts w:ascii="Times New Roman" w:eastAsia="Times New Roman" w:hAnsi="Times New Roman"/>
          <w:bCs/>
          <w:color w:val="000000"/>
          <w:sz w:val="28"/>
          <w:szCs w:val="28"/>
          <w:lang w:eastAsia="ru-RU"/>
        </w:rPr>
        <w:t>. Объем воды на компенсацию потерь теплоносителя представлен в таблице 12.</w:t>
      </w:r>
    </w:p>
    <w:p w:rsidR="00A90FD9" w:rsidRDefault="00A90FD9" w:rsidP="00A90FD9">
      <w:pPr>
        <w:spacing w:after="0" w:line="240" w:lineRule="auto"/>
        <w:jc w:val="both"/>
        <w:rPr>
          <w:rFonts w:ascii="Times New Roman" w:eastAsia="Times New Roman" w:hAnsi="Times New Roman"/>
          <w:bCs/>
          <w:color w:val="000000"/>
          <w:sz w:val="28"/>
          <w:szCs w:val="28"/>
          <w:lang w:eastAsia="ru-RU"/>
        </w:rPr>
      </w:pPr>
    </w:p>
    <w:p w:rsidR="00A90FD9" w:rsidRDefault="00A90FD9" w:rsidP="00A90FD9">
      <w:pPr>
        <w:spacing w:after="0" w:line="240" w:lineRule="auto"/>
        <w:jc w:val="center"/>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 xml:space="preserve">                                                                                                           Таблица 12</w:t>
      </w:r>
    </w:p>
    <w:tbl>
      <w:tblPr>
        <w:tblW w:w="9070" w:type="dxa"/>
        <w:jc w:val="center"/>
        <w:shd w:val="clear" w:color="auto" w:fill="FFFFFF"/>
        <w:tblLook w:val="04A0"/>
      </w:tblPr>
      <w:tblGrid>
        <w:gridCol w:w="1891"/>
        <w:gridCol w:w="3911"/>
        <w:gridCol w:w="3268"/>
      </w:tblGrid>
      <w:tr w:rsidR="00F631BF" w:rsidRPr="00900248" w:rsidTr="00900248">
        <w:trPr>
          <w:trHeight w:val="559"/>
          <w:jc w:val="center"/>
        </w:trPr>
        <w:tc>
          <w:tcPr>
            <w:tcW w:w="1891" w:type="dxa"/>
            <w:tcBorders>
              <w:top w:val="single" w:sz="4" w:space="0" w:color="auto"/>
              <w:left w:val="single" w:sz="8" w:space="0" w:color="auto"/>
              <w:bottom w:val="single" w:sz="4" w:space="0" w:color="auto"/>
              <w:right w:val="single" w:sz="4" w:space="0" w:color="auto"/>
            </w:tcBorders>
            <w:shd w:val="clear" w:color="auto" w:fill="FFFFFF"/>
            <w:vAlign w:val="center"/>
            <w:hideMark/>
          </w:tcPr>
          <w:p w:rsidR="00F631BF" w:rsidRPr="00197423" w:rsidRDefault="00F631BF" w:rsidP="00CE1C2E">
            <w:pPr>
              <w:spacing w:after="0" w:line="240" w:lineRule="auto"/>
              <w:jc w:val="center"/>
              <w:outlineLvl w:val="0"/>
              <w:rPr>
                <w:rFonts w:ascii="Times New Roman" w:eastAsia="Times New Roman" w:hAnsi="Times New Roman"/>
                <w:bCs/>
                <w:sz w:val="24"/>
                <w:szCs w:val="24"/>
                <w:lang w:eastAsia="ru-RU"/>
              </w:rPr>
            </w:pPr>
            <w:r w:rsidRPr="00197423">
              <w:rPr>
                <w:rFonts w:ascii="Times New Roman" w:eastAsia="Times New Roman" w:hAnsi="Times New Roman"/>
                <w:bCs/>
                <w:sz w:val="24"/>
                <w:szCs w:val="24"/>
                <w:lang w:eastAsia="ru-RU"/>
              </w:rPr>
              <w:t>№</w:t>
            </w:r>
          </w:p>
        </w:tc>
        <w:tc>
          <w:tcPr>
            <w:tcW w:w="3911" w:type="dxa"/>
            <w:tcBorders>
              <w:top w:val="single" w:sz="4" w:space="0" w:color="auto"/>
              <w:left w:val="nil"/>
              <w:bottom w:val="single" w:sz="4" w:space="0" w:color="auto"/>
              <w:right w:val="single" w:sz="4" w:space="0" w:color="auto"/>
            </w:tcBorders>
            <w:shd w:val="clear" w:color="auto" w:fill="FFFFFF"/>
            <w:vAlign w:val="center"/>
            <w:hideMark/>
          </w:tcPr>
          <w:p w:rsidR="00F631BF" w:rsidRPr="00197423" w:rsidRDefault="00F631BF" w:rsidP="006947B8">
            <w:pPr>
              <w:spacing w:after="0" w:line="240" w:lineRule="auto"/>
              <w:jc w:val="center"/>
              <w:outlineLvl w:val="0"/>
              <w:rPr>
                <w:rFonts w:ascii="Times New Roman" w:eastAsia="Times New Roman" w:hAnsi="Times New Roman"/>
                <w:bCs/>
                <w:sz w:val="24"/>
                <w:szCs w:val="24"/>
                <w:lang w:eastAsia="ru-RU"/>
              </w:rPr>
            </w:pPr>
            <w:r w:rsidRPr="00197423">
              <w:rPr>
                <w:rFonts w:ascii="Times New Roman" w:eastAsia="Times New Roman" w:hAnsi="Times New Roman"/>
                <w:bCs/>
                <w:sz w:val="24"/>
                <w:szCs w:val="24"/>
                <w:lang w:eastAsia="ru-RU"/>
              </w:rPr>
              <w:t>Адрес источника тепловой энергии</w:t>
            </w:r>
          </w:p>
        </w:tc>
        <w:tc>
          <w:tcPr>
            <w:tcW w:w="3268" w:type="dxa"/>
            <w:tcBorders>
              <w:top w:val="single" w:sz="4" w:space="0" w:color="auto"/>
              <w:left w:val="nil"/>
              <w:bottom w:val="single" w:sz="4" w:space="0" w:color="auto"/>
              <w:right w:val="single" w:sz="4" w:space="0" w:color="auto"/>
            </w:tcBorders>
            <w:shd w:val="clear" w:color="auto" w:fill="FFFFFF"/>
            <w:vAlign w:val="center"/>
            <w:hideMark/>
          </w:tcPr>
          <w:p w:rsidR="00F631BF" w:rsidRPr="00197423" w:rsidRDefault="00F631BF" w:rsidP="00CE1C2E">
            <w:pPr>
              <w:spacing w:after="0" w:line="240" w:lineRule="auto"/>
              <w:jc w:val="center"/>
              <w:outlineLvl w:val="0"/>
              <w:rPr>
                <w:rFonts w:ascii="Times New Roman" w:eastAsia="Times New Roman" w:hAnsi="Times New Roman"/>
                <w:bCs/>
                <w:sz w:val="24"/>
                <w:szCs w:val="24"/>
                <w:lang w:eastAsia="ru-RU"/>
              </w:rPr>
            </w:pPr>
            <w:r w:rsidRPr="00197423">
              <w:rPr>
                <w:rFonts w:ascii="Times New Roman" w:eastAsia="Times New Roman" w:hAnsi="Times New Roman"/>
                <w:bCs/>
                <w:sz w:val="24"/>
                <w:szCs w:val="24"/>
                <w:lang w:eastAsia="ru-RU"/>
              </w:rPr>
              <w:t>Объем холодной воды на компенсацию потерь теплоносителя, тыс. м3</w:t>
            </w:r>
          </w:p>
        </w:tc>
      </w:tr>
      <w:tr w:rsidR="00912B6E" w:rsidRPr="00900248" w:rsidTr="00900248">
        <w:trPr>
          <w:trHeight w:val="559"/>
          <w:jc w:val="center"/>
        </w:trPr>
        <w:tc>
          <w:tcPr>
            <w:tcW w:w="1891" w:type="dxa"/>
            <w:tcBorders>
              <w:top w:val="single" w:sz="4" w:space="0" w:color="auto"/>
              <w:left w:val="single" w:sz="8" w:space="0" w:color="auto"/>
              <w:bottom w:val="single" w:sz="4" w:space="0" w:color="auto"/>
              <w:right w:val="single" w:sz="4" w:space="0" w:color="auto"/>
            </w:tcBorders>
            <w:shd w:val="clear" w:color="auto" w:fill="FFFFFF"/>
            <w:vAlign w:val="center"/>
          </w:tcPr>
          <w:p w:rsidR="00912B6E" w:rsidRPr="00197423" w:rsidRDefault="00912B6E" w:rsidP="00CE1C2E">
            <w:pPr>
              <w:spacing w:after="0" w:line="240" w:lineRule="auto"/>
              <w:jc w:val="center"/>
              <w:outlineLvl w:val="0"/>
              <w:rPr>
                <w:rFonts w:ascii="Times New Roman" w:eastAsia="Times New Roman" w:hAnsi="Times New Roman"/>
                <w:bCs/>
                <w:sz w:val="24"/>
                <w:szCs w:val="24"/>
                <w:lang w:eastAsia="ru-RU"/>
              </w:rPr>
            </w:pPr>
            <w:r w:rsidRPr="00197423">
              <w:rPr>
                <w:rFonts w:ascii="Times New Roman" w:eastAsia="Times New Roman" w:hAnsi="Times New Roman"/>
                <w:bCs/>
                <w:sz w:val="24"/>
                <w:szCs w:val="24"/>
                <w:lang w:eastAsia="ru-RU"/>
              </w:rPr>
              <w:t>1</w:t>
            </w:r>
          </w:p>
        </w:tc>
        <w:tc>
          <w:tcPr>
            <w:tcW w:w="3911" w:type="dxa"/>
            <w:tcBorders>
              <w:top w:val="single" w:sz="4" w:space="0" w:color="auto"/>
              <w:left w:val="nil"/>
              <w:bottom w:val="single" w:sz="4" w:space="0" w:color="auto"/>
              <w:right w:val="single" w:sz="4" w:space="0" w:color="auto"/>
            </w:tcBorders>
            <w:shd w:val="clear" w:color="auto" w:fill="FFFFFF"/>
            <w:vAlign w:val="center"/>
          </w:tcPr>
          <w:p w:rsidR="00912B6E" w:rsidRPr="00912B6E" w:rsidRDefault="00912B6E" w:rsidP="006947B8">
            <w:pPr>
              <w:spacing w:after="0" w:line="240" w:lineRule="auto"/>
              <w:outlineLvl w:val="0"/>
              <w:rPr>
                <w:rFonts w:ascii="Times New Roman" w:eastAsia="Times New Roman" w:hAnsi="Times New Roman"/>
                <w:bCs/>
                <w:sz w:val="24"/>
                <w:szCs w:val="24"/>
                <w:lang w:eastAsia="ru-RU"/>
              </w:rPr>
            </w:pPr>
            <w:r w:rsidRPr="00912B6E">
              <w:rPr>
                <w:rFonts w:ascii="Times New Roman" w:eastAsia="Times New Roman" w:hAnsi="Times New Roman"/>
                <w:bCs/>
                <w:sz w:val="24"/>
                <w:szCs w:val="24"/>
                <w:lang w:eastAsia="ru-RU"/>
              </w:rPr>
              <w:t>ст-ца Новопокровская, ул. Советская, б/н</w:t>
            </w:r>
          </w:p>
        </w:tc>
        <w:tc>
          <w:tcPr>
            <w:tcW w:w="3268" w:type="dxa"/>
            <w:tcBorders>
              <w:top w:val="single" w:sz="4" w:space="0" w:color="auto"/>
              <w:left w:val="nil"/>
              <w:bottom w:val="single" w:sz="4" w:space="0" w:color="auto"/>
              <w:right w:val="single" w:sz="4" w:space="0" w:color="auto"/>
            </w:tcBorders>
            <w:shd w:val="clear" w:color="auto" w:fill="FFFFFF"/>
            <w:vAlign w:val="center"/>
          </w:tcPr>
          <w:p w:rsidR="00912B6E" w:rsidRPr="00197423" w:rsidRDefault="00912B6E" w:rsidP="00CE1C2E">
            <w:pPr>
              <w:spacing w:after="0" w:line="240" w:lineRule="auto"/>
              <w:jc w:val="center"/>
              <w:outlineLvl w:val="0"/>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0,11</w:t>
            </w:r>
          </w:p>
        </w:tc>
      </w:tr>
      <w:tr w:rsidR="00912B6E" w:rsidRPr="00900248" w:rsidTr="00900248">
        <w:trPr>
          <w:trHeight w:val="559"/>
          <w:jc w:val="center"/>
        </w:trPr>
        <w:tc>
          <w:tcPr>
            <w:tcW w:w="1891" w:type="dxa"/>
            <w:tcBorders>
              <w:top w:val="nil"/>
              <w:left w:val="single" w:sz="8" w:space="0" w:color="auto"/>
              <w:bottom w:val="nil"/>
              <w:right w:val="single" w:sz="4" w:space="0" w:color="auto"/>
            </w:tcBorders>
            <w:shd w:val="clear" w:color="auto" w:fill="FFFFFF"/>
            <w:vAlign w:val="center"/>
            <w:hideMark/>
          </w:tcPr>
          <w:p w:rsidR="00912B6E" w:rsidRPr="00197423" w:rsidRDefault="00912B6E" w:rsidP="00CE1C2E">
            <w:pPr>
              <w:spacing w:after="0" w:line="240" w:lineRule="auto"/>
              <w:jc w:val="center"/>
              <w:rPr>
                <w:rFonts w:ascii="Times New Roman" w:eastAsia="Times New Roman" w:hAnsi="Times New Roman"/>
                <w:bCs/>
                <w:sz w:val="24"/>
                <w:szCs w:val="24"/>
                <w:lang w:eastAsia="ru-RU"/>
              </w:rPr>
            </w:pPr>
            <w:r w:rsidRPr="00197423">
              <w:rPr>
                <w:rFonts w:ascii="Times New Roman" w:eastAsia="Times New Roman" w:hAnsi="Times New Roman"/>
                <w:bCs/>
                <w:sz w:val="24"/>
                <w:szCs w:val="24"/>
                <w:lang w:eastAsia="ru-RU"/>
              </w:rPr>
              <w:t>2</w:t>
            </w:r>
          </w:p>
        </w:tc>
        <w:tc>
          <w:tcPr>
            <w:tcW w:w="3911" w:type="dxa"/>
            <w:tcBorders>
              <w:top w:val="nil"/>
              <w:left w:val="nil"/>
              <w:bottom w:val="single" w:sz="4" w:space="0" w:color="auto"/>
              <w:right w:val="single" w:sz="4" w:space="0" w:color="auto"/>
            </w:tcBorders>
            <w:shd w:val="clear" w:color="auto" w:fill="FFFFFF"/>
            <w:vAlign w:val="center"/>
            <w:hideMark/>
          </w:tcPr>
          <w:p w:rsidR="00912B6E" w:rsidRPr="00912B6E" w:rsidRDefault="00912B6E" w:rsidP="006947B8">
            <w:pPr>
              <w:spacing w:after="0" w:line="240" w:lineRule="auto"/>
              <w:outlineLvl w:val="0"/>
              <w:rPr>
                <w:rFonts w:ascii="Times New Roman" w:eastAsia="Times New Roman" w:hAnsi="Times New Roman"/>
                <w:bCs/>
                <w:sz w:val="24"/>
                <w:szCs w:val="24"/>
                <w:lang w:eastAsia="ru-RU"/>
              </w:rPr>
            </w:pPr>
            <w:r w:rsidRPr="00912B6E">
              <w:rPr>
                <w:rFonts w:ascii="Times New Roman" w:eastAsia="Times New Roman" w:hAnsi="Times New Roman"/>
                <w:bCs/>
                <w:sz w:val="24"/>
                <w:szCs w:val="24"/>
                <w:lang w:eastAsia="ru-RU"/>
              </w:rPr>
              <w:t>ст-ца Новопокровская, Почтовая, 2</w:t>
            </w:r>
          </w:p>
        </w:tc>
        <w:tc>
          <w:tcPr>
            <w:tcW w:w="3268" w:type="dxa"/>
            <w:tcBorders>
              <w:top w:val="nil"/>
              <w:left w:val="nil"/>
              <w:bottom w:val="single" w:sz="4" w:space="0" w:color="auto"/>
              <w:right w:val="single" w:sz="4" w:space="0" w:color="auto"/>
            </w:tcBorders>
            <w:shd w:val="clear" w:color="auto" w:fill="FFFFFF"/>
            <w:vAlign w:val="center"/>
          </w:tcPr>
          <w:p w:rsidR="00912B6E" w:rsidRPr="00197423" w:rsidRDefault="00912B6E" w:rsidP="00CE1C2E">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0,05</w:t>
            </w:r>
          </w:p>
        </w:tc>
      </w:tr>
      <w:tr w:rsidR="00912B6E" w:rsidRPr="00900248" w:rsidTr="00900248">
        <w:trPr>
          <w:trHeight w:val="559"/>
          <w:jc w:val="center"/>
        </w:trPr>
        <w:tc>
          <w:tcPr>
            <w:tcW w:w="18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2B6E" w:rsidRPr="00197423" w:rsidRDefault="00912B6E" w:rsidP="00CE1C2E">
            <w:pPr>
              <w:spacing w:after="0" w:line="240" w:lineRule="auto"/>
              <w:jc w:val="center"/>
              <w:rPr>
                <w:rFonts w:ascii="Times New Roman" w:eastAsia="Times New Roman" w:hAnsi="Times New Roman"/>
                <w:bCs/>
                <w:sz w:val="24"/>
                <w:szCs w:val="24"/>
                <w:lang w:eastAsia="ru-RU"/>
              </w:rPr>
            </w:pPr>
            <w:r w:rsidRPr="00197423">
              <w:rPr>
                <w:rFonts w:ascii="Times New Roman" w:eastAsia="Times New Roman" w:hAnsi="Times New Roman"/>
                <w:bCs/>
                <w:sz w:val="24"/>
                <w:szCs w:val="24"/>
                <w:lang w:eastAsia="ru-RU"/>
              </w:rPr>
              <w:t>3</w:t>
            </w:r>
          </w:p>
        </w:tc>
        <w:tc>
          <w:tcPr>
            <w:tcW w:w="3911" w:type="dxa"/>
            <w:tcBorders>
              <w:top w:val="nil"/>
              <w:left w:val="nil"/>
              <w:bottom w:val="single" w:sz="4" w:space="0" w:color="auto"/>
              <w:right w:val="single" w:sz="4" w:space="0" w:color="auto"/>
            </w:tcBorders>
            <w:shd w:val="clear" w:color="auto" w:fill="FFFFFF"/>
            <w:vAlign w:val="center"/>
            <w:hideMark/>
          </w:tcPr>
          <w:p w:rsidR="00912B6E" w:rsidRPr="00912B6E" w:rsidRDefault="00912B6E" w:rsidP="006947B8">
            <w:pPr>
              <w:spacing w:after="0" w:line="240" w:lineRule="auto"/>
              <w:outlineLvl w:val="0"/>
              <w:rPr>
                <w:rFonts w:ascii="Times New Roman" w:eastAsia="Times New Roman" w:hAnsi="Times New Roman"/>
                <w:bCs/>
                <w:sz w:val="24"/>
                <w:szCs w:val="24"/>
                <w:lang w:eastAsia="ru-RU"/>
              </w:rPr>
            </w:pPr>
            <w:r w:rsidRPr="00912B6E">
              <w:rPr>
                <w:rFonts w:ascii="Times New Roman" w:eastAsia="Times New Roman" w:hAnsi="Times New Roman"/>
                <w:bCs/>
                <w:sz w:val="24"/>
                <w:szCs w:val="24"/>
                <w:lang w:eastAsia="ru-RU"/>
              </w:rPr>
              <w:t>ст-ца Новопокровская, Леонова, б/н</w:t>
            </w:r>
          </w:p>
        </w:tc>
        <w:tc>
          <w:tcPr>
            <w:tcW w:w="3268" w:type="dxa"/>
            <w:tcBorders>
              <w:top w:val="nil"/>
              <w:left w:val="nil"/>
              <w:bottom w:val="single" w:sz="4" w:space="0" w:color="auto"/>
              <w:right w:val="single" w:sz="4" w:space="0" w:color="auto"/>
            </w:tcBorders>
            <w:shd w:val="clear" w:color="auto" w:fill="FFFFFF"/>
            <w:vAlign w:val="center"/>
          </w:tcPr>
          <w:p w:rsidR="00912B6E" w:rsidRPr="00197423" w:rsidRDefault="00912B6E" w:rsidP="00CE1C2E">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0,05</w:t>
            </w:r>
          </w:p>
        </w:tc>
      </w:tr>
      <w:tr w:rsidR="00912B6E" w:rsidRPr="00900248" w:rsidTr="00900248">
        <w:trPr>
          <w:trHeight w:val="559"/>
          <w:jc w:val="center"/>
        </w:trPr>
        <w:tc>
          <w:tcPr>
            <w:tcW w:w="1891" w:type="dxa"/>
            <w:tcBorders>
              <w:top w:val="nil"/>
              <w:left w:val="single" w:sz="8" w:space="0" w:color="auto"/>
              <w:bottom w:val="nil"/>
              <w:right w:val="single" w:sz="4" w:space="0" w:color="auto"/>
            </w:tcBorders>
            <w:shd w:val="clear" w:color="auto" w:fill="FFFFFF"/>
            <w:vAlign w:val="center"/>
            <w:hideMark/>
          </w:tcPr>
          <w:p w:rsidR="00912B6E" w:rsidRPr="00197423" w:rsidRDefault="00912B6E" w:rsidP="00CE1C2E">
            <w:pPr>
              <w:spacing w:after="0" w:line="240" w:lineRule="auto"/>
              <w:jc w:val="center"/>
              <w:outlineLvl w:val="0"/>
              <w:rPr>
                <w:rFonts w:ascii="Times New Roman" w:eastAsia="Times New Roman" w:hAnsi="Times New Roman"/>
                <w:bCs/>
                <w:sz w:val="24"/>
                <w:szCs w:val="24"/>
                <w:lang w:eastAsia="ru-RU"/>
              </w:rPr>
            </w:pPr>
            <w:r w:rsidRPr="00197423">
              <w:rPr>
                <w:rFonts w:ascii="Times New Roman" w:eastAsia="Times New Roman" w:hAnsi="Times New Roman"/>
                <w:bCs/>
                <w:sz w:val="24"/>
                <w:szCs w:val="24"/>
                <w:lang w:eastAsia="ru-RU"/>
              </w:rPr>
              <w:t>4</w:t>
            </w:r>
          </w:p>
        </w:tc>
        <w:tc>
          <w:tcPr>
            <w:tcW w:w="3911" w:type="dxa"/>
            <w:tcBorders>
              <w:top w:val="nil"/>
              <w:left w:val="nil"/>
              <w:bottom w:val="single" w:sz="4" w:space="0" w:color="auto"/>
              <w:right w:val="single" w:sz="4" w:space="0" w:color="auto"/>
            </w:tcBorders>
            <w:shd w:val="clear" w:color="auto" w:fill="FFFFFF"/>
            <w:vAlign w:val="center"/>
            <w:hideMark/>
          </w:tcPr>
          <w:p w:rsidR="00912B6E" w:rsidRPr="00912B6E" w:rsidRDefault="00912B6E" w:rsidP="006947B8">
            <w:pPr>
              <w:spacing w:after="0" w:line="240" w:lineRule="auto"/>
              <w:outlineLvl w:val="0"/>
              <w:rPr>
                <w:rFonts w:ascii="Times New Roman" w:eastAsia="Times New Roman" w:hAnsi="Times New Roman"/>
                <w:bCs/>
                <w:sz w:val="24"/>
                <w:szCs w:val="24"/>
                <w:lang w:eastAsia="ru-RU"/>
              </w:rPr>
            </w:pPr>
            <w:r w:rsidRPr="00912B6E">
              <w:rPr>
                <w:rFonts w:ascii="Times New Roman" w:eastAsia="Times New Roman" w:hAnsi="Times New Roman"/>
                <w:bCs/>
                <w:sz w:val="24"/>
                <w:szCs w:val="24"/>
                <w:lang w:eastAsia="ru-RU"/>
              </w:rPr>
              <w:t>ст-ца Новопокровская, Первомайская, 121</w:t>
            </w:r>
          </w:p>
        </w:tc>
        <w:tc>
          <w:tcPr>
            <w:tcW w:w="3268" w:type="dxa"/>
            <w:tcBorders>
              <w:top w:val="nil"/>
              <w:left w:val="nil"/>
              <w:bottom w:val="single" w:sz="4" w:space="0" w:color="auto"/>
              <w:right w:val="single" w:sz="4" w:space="0" w:color="auto"/>
            </w:tcBorders>
            <w:shd w:val="clear" w:color="auto" w:fill="FFFFFF"/>
            <w:vAlign w:val="center"/>
          </w:tcPr>
          <w:p w:rsidR="00912B6E" w:rsidRPr="00197423" w:rsidRDefault="00912B6E" w:rsidP="00CE1C2E">
            <w:pPr>
              <w:spacing w:after="0" w:line="240" w:lineRule="auto"/>
              <w:jc w:val="center"/>
              <w:outlineLvl w:val="0"/>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0,01</w:t>
            </w:r>
          </w:p>
        </w:tc>
      </w:tr>
      <w:tr w:rsidR="00912B6E" w:rsidRPr="00900248" w:rsidTr="00900248">
        <w:trPr>
          <w:trHeight w:val="559"/>
          <w:jc w:val="center"/>
        </w:trPr>
        <w:tc>
          <w:tcPr>
            <w:tcW w:w="189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912B6E" w:rsidRPr="00197423" w:rsidRDefault="00912B6E" w:rsidP="00CE1C2E">
            <w:pPr>
              <w:spacing w:after="0" w:line="240" w:lineRule="auto"/>
              <w:jc w:val="center"/>
              <w:outlineLvl w:val="0"/>
              <w:rPr>
                <w:rFonts w:ascii="Times New Roman" w:eastAsia="Times New Roman" w:hAnsi="Times New Roman"/>
                <w:bCs/>
                <w:sz w:val="24"/>
                <w:szCs w:val="24"/>
                <w:lang w:eastAsia="ru-RU"/>
              </w:rPr>
            </w:pPr>
            <w:r w:rsidRPr="00197423">
              <w:rPr>
                <w:rFonts w:ascii="Times New Roman" w:eastAsia="Times New Roman" w:hAnsi="Times New Roman"/>
                <w:bCs/>
                <w:sz w:val="24"/>
                <w:szCs w:val="24"/>
                <w:lang w:eastAsia="ru-RU"/>
              </w:rPr>
              <w:t>5</w:t>
            </w:r>
          </w:p>
        </w:tc>
        <w:tc>
          <w:tcPr>
            <w:tcW w:w="3911" w:type="dxa"/>
            <w:tcBorders>
              <w:top w:val="nil"/>
              <w:left w:val="nil"/>
              <w:bottom w:val="single" w:sz="4" w:space="0" w:color="auto"/>
              <w:right w:val="single" w:sz="4" w:space="0" w:color="auto"/>
            </w:tcBorders>
            <w:shd w:val="clear" w:color="auto" w:fill="FFFFFF"/>
            <w:vAlign w:val="center"/>
            <w:hideMark/>
          </w:tcPr>
          <w:p w:rsidR="00912B6E" w:rsidRPr="00912B6E" w:rsidRDefault="00912B6E" w:rsidP="006947B8">
            <w:pPr>
              <w:spacing w:after="0" w:line="240" w:lineRule="auto"/>
              <w:outlineLvl w:val="0"/>
              <w:rPr>
                <w:rFonts w:ascii="Times New Roman" w:eastAsia="Times New Roman" w:hAnsi="Times New Roman"/>
                <w:bCs/>
                <w:sz w:val="24"/>
                <w:szCs w:val="24"/>
                <w:lang w:eastAsia="ru-RU"/>
              </w:rPr>
            </w:pPr>
            <w:r w:rsidRPr="00912B6E">
              <w:rPr>
                <w:rFonts w:ascii="Times New Roman" w:eastAsia="Times New Roman" w:hAnsi="Times New Roman"/>
                <w:bCs/>
                <w:sz w:val="24"/>
                <w:szCs w:val="24"/>
                <w:lang w:eastAsia="ru-RU"/>
              </w:rPr>
              <w:t>ст-ца Новопокровская, Ленина, 133</w:t>
            </w:r>
          </w:p>
        </w:tc>
        <w:tc>
          <w:tcPr>
            <w:tcW w:w="3268" w:type="dxa"/>
            <w:tcBorders>
              <w:top w:val="nil"/>
              <w:left w:val="nil"/>
              <w:bottom w:val="single" w:sz="4" w:space="0" w:color="auto"/>
              <w:right w:val="single" w:sz="4" w:space="0" w:color="auto"/>
            </w:tcBorders>
            <w:shd w:val="clear" w:color="auto" w:fill="FFFFFF"/>
            <w:vAlign w:val="center"/>
          </w:tcPr>
          <w:p w:rsidR="00912B6E" w:rsidRPr="00197423" w:rsidRDefault="00912B6E" w:rsidP="00CE1C2E">
            <w:pPr>
              <w:spacing w:after="0" w:line="240" w:lineRule="auto"/>
              <w:jc w:val="center"/>
              <w:outlineLvl w:val="0"/>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0,01</w:t>
            </w:r>
          </w:p>
        </w:tc>
      </w:tr>
      <w:tr w:rsidR="00912B6E" w:rsidRPr="00900248" w:rsidTr="00900248">
        <w:trPr>
          <w:trHeight w:val="559"/>
          <w:jc w:val="center"/>
        </w:trPr>
        <w:tc>
          <w:tcPr>
            <w:tcW w:w="1891" w:type="dxa"/>
            <w:tcBorders>
              <w:top w:val="nil"/>
              <w:left w:val="single" w:sz="4" w:space="0" w:color="auto"/>
              <w:bottom w:val="single" w:sz="4" w:space="0" w:color="auto"/>
              <w:right w:val="single" w:sz="4" w:space="0" w:color="auto"/>
            </w:tcBorders>
            <w:shd w:val="clear" w:color="auto" w:fill="FFFFFF"/>
            <w:vAlign w:val="center"/>
            <w:hideMark/>
          </w:tcPr>
          <w:p w:rsidR="00912B6E" w:rsidRPr="00197423" w:rsidRDefault="00912B6E" w:rsidP="00CE1C2E">
            <w:pPr>
              <w:spacing w:after="0" w:line="240" w:lineRule="auto"/>
              <w:jc w:val="center"/>
              <w:outlineLvl w:val="0"/>
              <w:rPr>
                <w:rFonts w:ascii="Times New Roman" w:eastAsia="Times New Roman" w:hAnsi="Times New Roman"/>
                <w:bCs/>
                <w:sz w:val="24"/>
                <w:szCs w:val="24"/>
                <w:lang w:eastAsia="ru-RU"/>
              </w:rPr>
            </w:pPr>
            <w:r w:rsidRPr="00197423">
              <w:rPr>
                <w:rFonts w:ascii="Times New Roman" w:eastAsia="Times New Roman" w:hAnsi="Times New Roman"/>
                <w:bCs/>
                <w:sz w:val="24"/>
                <w:szCs w:val="24"/>
                <w:lang w:eastAsia="ru-RU"/>
              </w:rPr>
              <w:t>6</w:t>
            </w:r>
          </w:p>
        </w:tc>
        <w:tc>
          <w:tcPr>
            <w:tcW w:w="3911" w:type="dxa"/>
            <w:tcBorders>
              <w:top w:val="nil"/>
              <w:left w:val="nil"/>
              <w:bottom w:val="single" w:sz="4" w:space="0" w:color="auto"/>
              <w:right w:val="single" w:sz="4" w:space="0" w:color="auto"/>
            </w:tcBorders>
            <w:shd w:val="clear" w:color="auto" w:fill="FFFFFF"/>
            <w:vAlign w:val="center"/>
            <w:hideMark/>
          </w:tcPr>
          <w:p w:rsidR="00912B6E" w:rsidRPr="00912B6E" w:rsidRDefault="00912B6E" w:rsidP="006947B8">
            <w:pPr>
              <w:spacing w:after="0" w:line="240" w:lineRule="auto"/>
              <w:outlineLvl w:val="0"/>
              <w:rPr>
                <w:rFonts w:ascii="Times New Roman" w:eastAsia="Times New Roman" w:hAnsi="Times New Roman"/>
                <w:bCs/>
                <w:sz w:val="24"/>
                <w:szCs w:val="24"/>
                <w:lang w:eastAsia="ru-RU"/>
              </w:rPr>
            </w:pPr>
            <w:r w:rsidRPr="00912B6E">
              <w:rPr>
                <w:rFonts w:ascii="Times New Roman" w:eastAsia="Times New Roman" w:hAnsi="Times New Roman"/>
                <w:bCs/>
                <w:sz w:val="24"/>
                <w:szCs w:val="24"/>
                <w:lang w:eastAsia="ru-RU"/>
              </w:rPr>
              <w:t>ст-ца Новопокровская, Колхозная, 1</w:t>
            </w:r>
          </w:p>
        </w:tc>
        <w:tc>
          <w:tcPr>
            <w:tcW w:w="3268" w:type="dxa"/>
            <w:tcBorders>
              <w:top w:val="nil"/>
              <w:left w:val="nil"/>
              <w:bottom w:val="single" w:sz="4" w:space="0" w:color="auto"/>
              <w:right w:val="single" w:sz="4" w:space="0" w:color="auto"/>
            </w:tcBorders>
            <w:shd w:val="clear" w:color="auto" w:fill="FFFFFF"/>
            <w:vAlign w:val="center"/>
          </w:tcPr>
          <w:p w:rsidR="00912B6E" w:rsidRPr="00197423" w:rsidRDefault="00912B6E" w:rsidP="00CE1C2E">
            <w:pPr>
              <w:spacing w:after="0" w:line="240" w:lineRule="auto"/>
              <w:jc w:val="center"/>
              <w:outlineLvl w:val="0"/>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0,01</w:t>
            </w:r>
          </w:p>
        </w:tc>
      </w:tr>
      <w:tr w:rsidR="00912B6E" w:rsidRPr="00900248" w:rsidTr="00900248">
        <w:trPr>
          <w:trHeight w:val="559"/>
          <w:jc w:val="center"/>
        </w:trPr>
        <w:tc>
          <w:tcPr>
            <w:tcW w:w="1891" w:type="dxa"/>
            <w:tcBorders>
              <w:top w:val="nil"/>
              <w:left w:val="single" w:sz="4" w:space="0" w:color="auto"/>
              <w:bottom w:val="single" w:sz="4" w:space="0" w:color="auto"/>
              <w:right w:val="single" w:sz="4" w:space="0" w:color="auto"/>
            </w:tcBorders>
            <w:shd w:val="clear" w:color="auto" w:fill="FFFFFF"/>
            <w:vAlign w:val="center"/>
            <w:hideMark/>
          </w:tcPr>
          <w:p w:rsidR="00912B6E" w:rsidRPr="00197423" w:rsidRDefault="00912B6E" w:rsidP="00CE1C2E">
            <w:pPr>
              <w:spacing w:after="0" w:line="240" w:lineRule="auto"/>
              <w:jc w:val="center"/>
              <w:rPr>
                <w:rFonts w:ascii="Times New Roman" w:eastAsia="Times New Roman" w:hAnsi="Times New Roman"/>
                <w:bCs/>
                <w:sz w:val="24"/>
                <w:szCs w:val="24"/>
                <w:lang w:eastAsia="ru-RU"/>
              </w:rPr>
            </w:pPr>
            <w:r w:rsidRPr="00197423">
              <w:rPr>
                <w:rFonts w:ascii="Times New Roman" w:eastAsia="Times New Roman" w:hAnsi="Times New Roman"/>
                <w:bCs/>
                <w:sz w:val="24"/>
                <w:szCs w:val="24"/>
                <w:lang w:eastAsia="ru-RU"/>
              </w:rPr>
              <w:t>7</w:t>
            </w:r>
          </w:p>
        </w:tc>
        <w:tc>
          <w:tcPr>
            <w:tcW w:w="3911" w:type="dxa"/>
            <w:tcBorders>
              <w:top w:val="nil"/>
              <w:left w:val="nil"/>
              <w:bottom w:val="single" w:sz="4" w:space="0" w:color="auto"/>
              <w:right w:val="single" w:sz="4" w:space="0" w:color="auto"/>
            </w:tcBorders>
            <w:shd w:val="clear" w:color="auto" w:fill="FFFFFF"/>
            <w:vAlign w:val="center"/>
            <w:hideMark/>
          </w:tcPr>
          <w:p w:rsidR="00912B6E" w:rsidRPr="00912B6E" w:rsidRDefault="00912B6E" w:rsidP="006947B8">
            <w:pPr>
              <w:spacing w:after="0" w:line="240" w:lineRule="auto"/>
              <w:outlineLvl w:val="0"/>
              <w:rPr>
                <w:rFonts w:ascii="Times New Roman" w:eastAsia="Times New Roman" w:hAnsi="Times New Roman"/>
                <w:bCs/>
                <w:sz w:val="24"/>
                <w:szCs w:val="24"/>
                <w:lang w:eastAsia="ru-RU"/>
              </w:rPr>
            </w:pPr>
            <w:r w:rsidRPr="00912B6E">
              <w:rPr>
                <w:rFonts w:ascii="Times New Roman" w:eastAsia="Times New Roman" w:hAnsi="Times New Roman"/>
                <w:bCs/>
                <w:sz w:val="24"/>
                <w:szCs w:val="24"/>
                <w:lang w:eastAsia="ru-RU"/>
              </w:rPr>
              <w:t>ст-ца Новопокровская, Первомайская, 203</w:t>
            </w:r>
          </w:p>
        </w:tc>
        <w:tc>
          <w:tcPr>
            <w:tcW w:w="3268" w:type="dxa"/>
            <w:tcBorders>
              <w:top w:val="nil"/>
              <w:left w:val="nil"/>
              <w:bottom w:val="single" w:sz="4" w:space="0" w:color="auto"/>
              <w:right w:val="single" w:sz="4" w:space="0" w:color="auto"/>
            </w:tcBorders>
            <w:shd w:val="clear" w:color="auto" w:fill="FFFFFF"/>
            <w:vAlign w:val="center"/>
          </w:tcPr>
          <w:p w:rsidR="00912B6E" w:rsidRPr="00197423" w:rsidRDefault="00912B6E" w:rsidP="00CE1C2E">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0,01</w:t>
            </w:r>
          </w:p>
        </w:tc>
      </w:tr>
      <w:tr w:rsidR="00912B6E" w:rsidRPr="00900248" w:rsidTr="00900248">
        <w:trPr>
          <w:trHeight w:val="559"/>
          <w:jc w:val="center"/>
        </w:trPr>
        <w:tc>
          <w:tcPr>
            <w:tcW w:w="1891" w:type="dxa"/>
            <w:tcBorders>
              <w:top w:val="nil"/>
              <w:left w:val="single" w:sz="4" w:space="0" w:color="auto"/>
              <w:bottom w:val="single" w:sz="4" w:space="0" w:color="auto"/>
              <w:right w:val="single" w:sz="4" w:space="0" w:color="auto"/>
            </w:tcBorders>
            <w:shd w:val="clear" w:color="auto" w:fill="FFFFFF"/>
            <w:vAlign w:val="center"/>
            <w:hideMark/>
          </w:tcPr>
          <w:p w:rsidR="00912B6E" w:rsidRPr="00197423" w:rsidRDefault="00912B6E" w:rsidP="00CE1C2E">
            <w:pPr>
              <w:spacing w:after="0" w:line="240" w:lineRule="auto"/>
              <w:jc w:val="center"/>
              <w:rPr>
                <w:rFonts w:ascii="Times New Roman" w:eastAsia="Times New Roman" w:hAnsi="Times New Roman"/>
                <w:bCs/>
                <w:sz w:val="24"/>
                <w:szCs w:val="24"/>
                <w:lang w:eastAsia="ru-RU"/>
              </w:rPr>
            </w:pPr>
            <w:r w:rsidRPr="00197423">
              <w:rPr>
                <w:rFonts w:ascii="Times New Roman" w:eastAsia="Times New Roman" w:hAnsi="Times New Roman"/>
                <w:bCs/>
                <w:sz w:val="24"/>
                <w:szCs w:val="24"/>
                <w:lang w:eastAsia="ru-RU"/>
              </w:rPr>
              <w:t>8</w:t>
            </w:r>
          </w:p>
        </w:tc>
        <w:tc>
          <w:tcPr>
            <w:tcW w:w="3911" w:type="dxa"/>
            <w:tcBorders>
              <w:top w:val="nil"/>
              <w:left w:val="nil"/>
              <w:bottom w:val="single" w:sz="4" w:space="0" w:color="auto"/>
              <w:right w:val="single" w:sz="4" w:space="0" w:color="auto"/>
            </w:tcBorders>
            <w:shd w:val="clear" w:color="auto" w:fill="FFFFFF"/>
            <w:vAlign w:val="center"/>
            <w:hideMark/>
          </w:tcPr>
          <w:p w:rsidR="00912B6E" w:rsidRPr="00912B6E" w:rsidRDefault="00912B6E" w:rsidP="006947B8">
            <w:pPr>
              <w:spacing w:after="0" w:line="240" w:lineRule="auto"/>
              <w:outlineLvl w:val="0"/>
              <w:rPr>
                <w:rFonts w:ascii="Times New Roman" w:eastAsia="Times New Roman" w:hAnsi="Times New Roman"/>
                <w:bCs/>
                <w:sz w:val="24"/>
                <w:szCs w:val="24"/>
                <w:lang w:eastAsia="ru-RU"/>
              </w:rPr>
            </w:pPr>
            <w:r w:rsidRPr="00912B6E">
              <w:rPr>
                <w:rFonts w:ascii="Times New Roman" w:eastAsia="Times New Roman" w:hAnsi="Times New Roman"/>
                <w:bCs/>
                <w:sz w:val="24"/>
                <w:szCs w:val="24"/>
                <w:lang w:eastAsia="ru-RU"/>
              </w:rPr>
              <w:t>ст-ца Новопокровская, Ватутина, 2</w:t>
            </w:r>
          </w:p>
        </w:tc>
        <w:tc>
          <w:tcPr>
            <w:tcW w:w="3268" w:type="dxa"/>
            <w:tcBorders>
              <w:top w:val="nil"/>
              <w:left w:val="nil"/>
              <w:bottom w:val="single" w:sz="4" w:space="0" w:color="auto"/>
              <w:right w:val="single" w:sz="4" w:space="0" w:color="auto"/>
            </w:tcBorders>
            <w:shd w:val="clear" w:color="auto" w:fill="FFFFFF"/>
            <w:vAlign w:val="center"/>
          </w:tcPr>
          <w:p w:rsidR="00912B6E" w:rsidRPr="00197423" w:rsidRDefault="00912B6E" w:rsidP="00CE1C2E">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0,01</w:t>
            </w:r>
          </w:p>
        </w:tc>
      </w:tr>
      <w:tr w:rsidR="00912B6E" w:rsidRPr="00900248" w:rsidTr="00900248">
        <w:trPr>
          <w:trHeight w:val="559"/>
          <w:jc w:val="center"/>
        </w:trPr>
        <w:tc>
          <w:tcPr>
            <w:tcW w:w="1891" w:type="dxa"/>
            <w:tcBorders>
              <w:top w:val="nil"/>
              <w:left w:val="single" w:sz="4" w:space="0" w:color="auto"/>
              <w:bottom w:val="single" w:sz="4" w:space="0" w:color="auto"/>
              <w:right w:val="single" w:sz="4" w:space="0" w:color="auto"/>
            </w:tcBorders>
            <w:shd w:val="clear" w:color="auto" w:fill="FFFFFF"/>
            <w:vAlign w:val="center"/>
            <w:hideMark/>
          </w:tcPr>
          <w:p w:rsidR="00912B6E" w:rsidRPr="00197423" w:rsidRDefault="00912B6E" w:rsidP="00CE1C2E">
            <w:pPr>
              <w:spacing w:after="0" w:line="240" w:lineRule="auto"/>
              <w:jc w:val="center"/>
              <w:outlineLvl w:val="0"/>
              <w:rPr>
                <w:rFonts w:ascii="Times New Roman" w:eastAsia="Times New Roman" w:hAnsi="Times New Roman"/>
                <w:bCs/>
                <w:sz w:val="24"/>
                <w:szCs w:val="24"/>
                <w:lang w:eastAsia="ru-RU"/>
              </w:rPr>
            </w:pPr>
            <w:r w:rsidRPr="00197423">
              <w:rPr>
                <w:rFonts w:ascii="Times New Roman" w:eastAsia="Times New Roman" w:hAnsi="Times New Roman"/>
                <w:bCs/>
                <w:sz w:val="24"/>
                <w:szCs w:val="24"/>
                <w:lang w:eastAsia="ru-RU"/>
              </w:rPr>
              <w:t>9</w:t>
            </w:r>
          </w:p>
        </w:tc>
        <w:tc>
          <w:tcPr>
            <w:tcW w:w="3911" w:type="dxa"/>
            <w:tcBorders>
              <w:top w:val="nil"/>
              <w:left w:val="nil"/>
              <w:bottom w:val="single" w:sz="4" w:space="0" w:color="auto"/>
              <w:right w:val="single" w:sz="4" w:space="0" w:color="auto"/>
            </w:tcBorders>
            <w:shd w:val="clear" w:color="auto" w:fill="FFFFFF"/>
            <w:vAlign w:val="center"/>
            <w:hideMark/>
          </w:tcPr>
          <w:p w:rsidR="00912B6E" w:rsidRPr="00912B6E" w:rsidRDefault="00912B6E" w:rsidP="006947B8">
            <w:pPr>
              <w:spacing w:after="0" w:line="240" w:lineRule="auto"/>
              <w:outlineLvl w:val="0"/>
              <w:rPr>
                <w:rFonts w:ascii="Times New Roman" w:eastAsia="Times New Roman" w:hAnsi="Times New Roman"/>
                <w:bCs/>
                <w:sz w:val="24"/>
                <w:szCs w:val="24"/>
                <w:lang w:eastAsia="ru-RU"/>
              </w:rPr>
            </w:pPr>
            <w:r w:rsidRPr="00912B6E">
              <w:rPr>
                <w:rFonts w:ascii="Times New Roman" w:eastAsia="Times New Roman" w:hAnsi="Times New Roman"/>
                <w:bCs/>
                <w:sz w:val="24"/>
                <w:szCs w:val="24"/>
                <w:lang w:eastAsia="ru-RU"/>
              </w:rPr>
              <w:t>Новая котельная (ст-ца Новопокровская)</w:t>
            </w:r>
          </w:p>
        </w:tc>
        <w:tc>
          <w:tcPr>
            <w:tcW w:w="3268" w:type="dxa"/>
            <w:tcBorders>
              <w:top w:val="nil"/>
              <w:left w:val="nil"/>
              <w:bottom w:val="single" w:sz="4" w:space="0" w:color="auto"/>
              <w:right w:val="single" w:sz="4" w:space="0" w:color="auto"/>
            </w:tcBorders>
            <w:shd w:val="clear" w:color="auto" w:fill="FFFFFF"/>
            <w:vAlign w:val="center"/>
          </w:tcPr>
          <w:p w:rsidR="00912B6E" w:rsidRPr="00197423" w:rsidRDefault="00912B6E" w:rsidP="00CE1C2E">
            <w:pPr>
              <w:spacing w:after="0" w:line="240" w:lineRule="auto"/>
              <w:jc w:val="center"/>
              <w:outlineLvl w:val="0"/>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4,07</w:t>
            </w:r>
          </w:p>
        </w:tc>
      </w:tr>
      <w:tr w:rsidR="00912B6E" w:rsidRPr="00900248" w:rsidTr="006947B8">
        <w:trPr>
          <w:trHeight w:val="559"/>
          <w:jc w:val="center"/>
        </w:trPr>
        <w:tc>
          <w:tcPr>
            <w:tcW w:w="1891" w:type="dxa"/>
            <w:tcBorders>
              <w:top w:val="single" w:sz="4" w:space="0" w:color="auto"/>
              <w:left w:val="single" w:sz="8" w:space="0" w:color="auto"/>
              <w:bottom w:val="single" w:sz="4" w:space="0" w:color="auto"/>
              <w:right w:val="single" w:sz="4" w:space="0" w:color="auto"/>
            </w:tcBorders>
            <w:shd w:val="clear" w:color="auto" w:fill="FFFFFF"/>
            <w:vAlign w:val="center"/>
          </w:tcPr>
          <w:p w:rsidR="00912B6E" w:rsidRPr="00197423" w:rsidRDefault="006947B8" w:rsidP="00CE1C2E">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w:t>
            </w:r>
          </w:p>
        </w:tc>
        <w:tc>
          <w:tcPr>
            <w:tcW w:w="3911" w:type="dxa"/>
            <w:tcBorders>
              <w:top w:val="single" w:sz="4" w:space="0" w:color="auto"/>
              <w:left w:val="nil"/>
              <w:bottom w:val="single" w:sz="4" w:space="0" w:color="auto"/>
              <w:right w:val="single" w:sz="4" w:space="0" w:color="auto"/>
            </w:tcBorders>
            <w:shd w:val="clear" w:color="auto" w:fill="FFFFFF"/>
            <w:vAlign w:val="center"/>
            <w:hideMark/>
          </w:tcPr>
          <w:p w:rsidR="00912B6E" w:rsidRPr="00912B6E" w:rsidRDefault="00912B6E" w:rsidP="006947B8">
            <w:pPr>
              <w:spacing w:after="0" w:line="240" w:lineRule="auto"/>
              <w:outlineLvl w:val="0"/>
              <w:rPr>
                <w:rFonts w:ascii="Times New Roman" w:eastAsia="Times New Roman" w:hAnsi="Times New Roman"/>
                <w:bCs/>
                <w:sz w:val="24"/>
                <w:szCs w:val="24"/>
                <w:lang w:eastAsia="ru-RU"/>
              </w:rPr>
            </w:pPr>
            <w:r w:rsidRPr="00912B6E">
              <w:rPr>
                <w:rFonts w:ascii="Times New Roman" w:eastAsia="Times New Roman" w:hAnsi="Times New Roman"/>
                <w:bCs/>
                <w:sz w:val="24"/>
                <w:szCs w:val="24"/>
                <w:lang w:eastAsia="ru-RU"/>
              </w:rPr>
              <w:t>ст-ца Новопокровская, ул. Ленина, 78</w:t>
            </w:r>
          </w:p>
        </w:tc>
        <w:tc>
          <w:tcPr>
            <w:tcW w:w="3268" w:type="dxa"/>
            <w:tcBorders>
              <w:top w:val="nil"/>
              <w:left w:val="nil"/>
              <w:bottom w:val="single" w:sz="4" w:space="0" w:color="auto"/>
              <w:right w:val="single" w:sz="4" w:space="0" w:color="auto"/>
            </w:tcBorders>
            <w:shd w:val="clear" w:color="auto" w:fill="FFFFFF"/>
            <w:vAlign w:val="center"/>
          </w:tcPr>
          <w:p w:rsidR="00912B6E" w:rsidRPr="00197423" w:rsidRDefault="00912B6E" w:rsidP="00CE1C2E">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0,02</w:t>
            </w:r>
          </w:p>
        </w:tc>
      </w:tr>
      <w:tr w:rsidR="00912B6E" w:rsidRPr="00900248" w:rsidTr="006947B8">
        <w:trPr>
          <w:trHeight w:val="559"/>
          <w:jc w:val="center"/>
        </w:trPr>
        <w:tc>
          <w:tcPr>
            <w:tcW w:w="1891" w:type="dxa"/>
            <w:tcBorders>
              <w:top w:val="nil"/>
              <w:left w:val="single" w:sz="8" w:space="0" w:color="auto"/>
              <w:bottom w:val="single" w:sz="4" w:space="0" w:color="auto"/>
              <w:right w:val="single" w:sz="4" w:space="0" w:color="auto"/>
            </w:tcBorders>
            <w:shd w:val="clear" w:color="auto" w:fill="FFFFFF"/>
            <w:vAlign w:val="center"/>
          </w:tcPr>
          <w:p w:rsidR="00912B6E" w:rsidRPr="00197423" w:rsidRDefault="006947B8" w:rsidP="00CE1C2E">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11</w:t>
            </w:r>
          </w:p>
        </w:tc>
        <w:tc>
          <w:tcPr>
            <w:tcW w:w="3911" w:type="dxa"/>
            <w:tcBorders>
              <w:top w:val="nil"/>
              <w:left w:val="nil"/>
              <w:bottom w:val="single" w:sz="4" w:space="0" w:color="auto"/>
              <w:right w:val="single" w:sz="4" w:space="0" w:color="auto"/>
            </w:tcBorders>
            <w:shd w:val="clear" w:color="auto" w:fill="FFFFFF"/>
            <w:vAlign w:val="center"/>
            <w:hideMark/>
          </w:tcPr>
          <w:p w:rsidR="00912B6E" w:rsidRPr="00912B6E" w:rsidRDefault="00912B6E" w:rsidP="006947B8">
            <w:pPr>
              <w:spacing w:after="0" w:line="240" w:lineRule="auto"/>
              <w:outlineLvl w:val="0"/>
              <w:rPr>
                <w:rFonts w:ascii="Times New Roman" w:eastAsia="Times New Roman" w:hAnsi="Times New Roman"/>
                <w:bCs/>
                <w:sz w:val="24"/>
                <w:szCs w:val="24"/>
                <w:lang w:eastAsia="ru-RU"/>
              </w:rPr>
            </w:pPr>
            <w:r w:rsidRPr="00912B6E">
              <w:rPr>
                <w:rFonts w:ascii="Times New Roman" w:eastAsia="Times New Roman" w:hAnsi="Times New Roman"/>
                <w:bCs/>
                <w:sz w:val="24"/>
                <w:szCs w:val="24"/>
                <w:lang w:eastAsia="ru-RU"/>
              </w:rPr>
              <w:t>ст-ца Новопокровская, ул. Ленина, 92</w:t>
            </w:r>
          </w:p>
        </w:tc>
        <w:tc>
          <w:tcPr>
            <w:tcW w:w="3268" w:type="dxa"/>
            <w:tcBorders>
              <w:top w:val="nil"/>
              <w:left w:val="nil"/>
              <w:bottom w:val="single" w:sz="4" w:space="0" w:color="auto"/>
              <w:right w:val="single" w:sz="4" w:space="0" w:color="auto"/>
            </w:tcBorders>
            <w:shd w:val="clear" w:color="auto" w:fill="FFFFFF"/>
            <w:vAlign w:val="center"/>
          </w:tcPr>
          <w:p w:rsidR="00912B6E" w:rsidRPr="00197423" w:rsidRDefault="00912B6E" w:rsidP="00CE1C2E">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0,03</w:t>
            </w:r>
          </w:p>
        </w:tc>
      </w:tr>
      <w:tr w:rsidR="00912B6E" w:rsidRPr="00900248" w:rsidTr="006947B8">
        <w:trPr>
          <w:trHeight w:val="559"/>
          <w:jc w:val="center"/>
        </w:trPr>
        <w:tc>
          <w:tcPr>
            <w:tcW w:w="1891" w:type="dxa"/>
            <w:tcBorders>
              <w:top w:val="nil"/>
              <w:left w:val="single" w:sz="8" w:space="0" w:color="auto"/>
              <w:bottom w:val="nil"/>
              <w:right w:val="single" w:sz="4" w:space="0" w:color="auto"/>
            </w:tcBorders>
            <w:shd w:val="clear" w:color="auto" w:fill="FFFFFF"/>
            <w:vAlign w:val="center"/>
          </w:tcPr>
          <w:p w:rsidR="00912B6E" w:rsidRPr="00197423" w:rsidRDefault="006947B8" w:rsidP="00CE1C2E">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12</w:t>
            </w:r>
          </w:p>
        </w:tc>
        <w:tc>
          <w:tcPr>
            <w:tcW w:w="3911" w:type="dxa"/>
            <w:tcBorders>
              <w:top w:val="nil"/>
              <w:left w:val="nil"/>
              <w:bottom w:val="nil"/>
              <w:right w:val="single" w:sz="4" w:space="0" w:color="auto"/>
            </w:tcBorders>
            <w:shd w:val="clear" w:color="auto" w:fill="FFFFFF"/>
            <w:vAlign w:val="center"/>
            <w:hideMark/>
          </w:tcPr>
          <w:p w:rsidR="00912B6E" w:rsidRPr="00912B6E" w:rsidRDefault="00912B6E" w:rsidP="006947B8">
            <w:pPr>
              <w:spacing w:after="0" w:line="240" w:lineRule="auto"/>
              <w:outlineLvl w:val="0"/>
              <w:rPr>
                <w:rFonts w:ascii="Times New Roman" w:eastAsia="Times New Roman" w:hAnsi="Times New Roman"/>
                <w:bCs/>
                <w:sz w:val="24"/>
                <w:szCs w:val="24"/>
                <w:lang w:eastAsia="ru-RU"/>
              </w:rPr>
            </w:pPr>
            <w:r w:rsidRPr="00912B6E">
              <w:rPr>
                <w:rFonts w:ascii="Times New Roman" w:eastAsia="Times New Roman" w:hAnsi="Times New Roman"/>
                <w:bCs/>
                <w:sz w:val="24"/>
                <w:szCs w:val="24"/>
                <w:lang w:eastAsia="ru-RU"/>
              </w:rPr>
              <w:t>ст-ца Новопокровская, ул. Ленина, 119</w:t>
            </w:r>
          </w:p>
        </w:tc>
        <w:tc>
          <w:tcPr>
            <w:tcW w:w="3268" w:type="dxa"/>
            <w:tcBorders>
              <w:top w:val="nil"/>
              <w:left w:val="nil"/>
              <w:bottom w:val="single" w:sz="4" w:space="0" w:color="auto"/>
              <w:right w:val="single" w:sz="4" w:space="0" w:color="auto"/>
            </w:tcBorders>
            <w:shd w:val="clear" w:color="auto" w:fill="FFFFFF"/>
            <w:vAlign w:val="center"/>
          </w:tcPr>
          <w:p w:rsidR="00912B6E" w:rsidRPr="00197423" w:rsidRDefault="00912B6E" w:rsidP="00CE1C2E">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0,01</w:t>
            </w:r>
          </w:p>
        </w:tc>
      </w:tr>
      <w:tr w:rsidR="00912B6E" w:rsidRPr="00900248" w:rsidTr="006947B8">
        <w:trPr>
          <w:trHeight w:val="559"/>
          <w:jc w:val="center"/>
        </w:trPr>
        <w:tc>
          <w:tcPr>
            <w:tcW w:w="1891" w:type="dxa"/>
            <w:tcBorders>
              <w:top w:val="single" w:sz="4" w:space="0" w:color="auto"/>
              <w:left w:val="single" w:sz="8" w:space="0" w:color="auto"/>
              <w:bottom w:val="single" w:sz="4" w:space="0" w:color="auto"/>
              <w:right w:val="single" w:sz="4" w:space="0" w:color="auto"/>
            </w:tcBorders>
            <w:shd w:val="clear" w:color="auto" w:fill="FFFFFF"/>
            <w:vAlign w:val="center"/>
          </w:tcPr>
          <w:p w:rsidR="00912B6E" w:rsidRPr="00197423" w:rsidRDefault="006947B8" w:rsidP="00CE1C2E">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13</w:t>
            </w:r>
          </w:p>
        </w:tc>
        <w:tc>
          <w:tcPr>
            <w:tcW w:w="3911" w:type="dxa"/>
            <w:tcBorders>
              <w:top w:val="single" w:sz="4" w:space="0" w:color="auto"/>
              <w:left w:val="nil"/>
              <w:bottom w:val="single" w:sz="4" w:space="0" w:color="auto"/>
              <w:right w:val="single" w:sz="4" w:space="0" w:color="auto"/>
            </w:tcBorders>
            <w:shd w:val="clear" w:color="auto" w:fill="FFFFFF"/>
            <w:vAlign w:val="center"/>
            <w:hideMark/>
          </w:tcPr>
          <w:p w:rsidR="00912B6E" w:rsidRPr="00912B6E" w:rsidRDefault="00912B6E" w:rsidP="006947B8">
            <w:pPr>
              <w:spacing w:after="0" w:line="240" w:lineRule="auto"/>
              <w:outlineLvl w:val="0"/>
              <w:rPr>
                <w:rFonts w:ascii="Times New Roman" w:eastAsia="Times New Roman" w:hAnsi="Times New Roman"/>
                <w:bCs/>
                <w:sz w:val="24"/>
                <w:szCs w:val="24"/>
                <w:lang w:eastAsia="ru-RU"/>
              </w:rPr>
            </w:pPr>
            <w:r w:rsidRPr="00912B6E">
              <w:rPr>
                <w:rFonts w:ascii="Times New Roman" w:eastAsia="Times New Roman" w:hAnsi="Times New Roman"/>
                <w:bCs/>
                <w:sz w:val="24"/>
                <w:szCs w:val="24"/>
                <w:lang w:eastAsia="ru-RU"/>
              </w:rPr>
              <w:t>ст-ца Новопокровская, ул. Калинина, 191</w:t>
            </w:r>
          </w:p>
        </w:tc>
        <w:tc>
          <w:tcPr>
            <w:tcW w:w="3268" w:type="dxa"/>
            <w:tcBorders>
              <w:top w:val="nil"/>
              <w:left w:val="nil"/>
              <w:bottom w:val="single" w:sz="4" w:space="0" w:color="auto"/>
              <w:right w:val="single" w:sz="4" w:space="0" w:color="auto"/>
            </w:tcBorders>
            <w:shd w:val="clear" w:color="auto" w:fill="FFFFFF"/>
            <w:vAlign w:val="center"/>
          </w:tcPr>
          <w:p w:rsidR="00912B6E" w:rsidRPr="00197423" w:rsidRDefault="00912B6E" w:rsidP="00CE1C2E">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0,5</w:t>
            </w:r>
          </w:p>
        </w:tc>
      </w:tr>
      <w:tr w:rsidR="00912B6E" w:rsidRPr="00900248" w:rsidTr="006947B8">
        <w:trPr>
          <w:trHeight w:val="559"/>
          <w:jc w:val="center"/>
        </w:trPr>
        <w:tc>
          <w:tcPr>
            <w:tcW w:w="1891" w:type="dxa"/>
            <w:tcBorders>
              <w:top w:val="single" w:sz="4" w:space="0" w:color="auto"/>
              <w:left w:val="single" w:sz="8" w:space="0" w:color="auto"/>
              <w:bottom w:val="single" w:sz="4" w:space="0" w:color="auto"/>
              <w:right w:val="single" w:sz="4" w:space="0" w:color="auto"/>
            </w:tcBorders>
            <w:shd w:val="clear" w:color="auto" w:fill="FFFFFF"/>
            <w:vAlign w:val="center"/>
          </w:tcPr>
          <w:p w:rsidR="00912B6E" w:rsidRPr="00197423" w:rsidRDefault="006947B8" w:rsidP="00CE1C2E">
            <w:pPr>
              <w:spacing w:after="0" w:line="240" w:lineRule="auto"/>
              <w:jc w:val="center"/>
              <w:outlineLvl w:val="0"/>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14</w:t>
            </w:r>
          </w:p>
        </w:tc>
        <w:tc>
          <w:tcPr>
            <w:tcW w:w="3911" w:type="dxa"/>
            <w:tcBorders>
              <w:top w:val="single" w:sz="4" w:space="0" w:color="auto"/>
              <w:left w:val="nil"/>
              <w:bottom w:val="single" w:sz="4" w:space="0" w:color="auto"/>
              <w:right w:val="single" w:sz="4" w:space="0" w:color="auto"/>
            </w:tcBorders>
            <w:shd w:val="clear" w:color="auto" w:fill="FFFFFF"/>
            <w:vAlign w:val="center"/>
            <w:hideMark/>
          </w:tcPr>
          <w:p w:rsidR="00912B6E" w:rsidRPr="00912B6E" w:rsidRDefault="00912B6E" w:rsidP="006947B8">
            <w:pPr>
              <w:spacing w:after="0" w:line="240" w:lineRule="auto"/>
              <w:outlineLvl w:val="0"/>
              <w:rPr>
                <w:rFonts w:ascii="Times New Roman" w:eastAsia="Times New Roman" w:hAnsi="Times New Roman"/>
                <w:bCs/>
                <w:sz w:val="24"/>
                <w:szCs w:val="24"/>
                <w:lang w:eastAsia="ru-RU"/>
              </w:rPr>
            </w:pPr>
            <w:r w:rsidRPr="00912B6E">
              <w:rPr>
                <w:rFonts w:ascii="Times New Roman" w:eastAsia="Times New Roman" w:hAnsi="Times New Roman"/>
                <w:bCs/>
                <w:sz w:val="24"/>
                <w:szCs w:val="24"/>
                <w:lang w:eastAsia="ru-RU"/>
              </w:rPr>
              <w:t>ст-ца Новопокровская, ул. Блюхера</w:t>
            </w:r>
          </w:p>
        </w:tc>
        <w:tc>
          <w:tcPr>
            <w:tcW w:w="3268" w:type="dxa"/>
            <w:tcBorders>
              <w:top w:val="nil"/>
              <w:left w:val="nil"/>
              <w:bottom w:val="single" w:sz="4" w:space="0" w:color="auto"/>
              <w:right w:val="single" w:sz="4" w:space="0" w:color="auto"/>
            </w:tcBorders>
            <w:shd w:val="clear" w:color="auto" w:fill="FFFFFF"/>
            <w:vAlign w:val="center"/>
          </w:tcPr>
          <w:p w:rsidR="00912B6E" w:rsidRPr="00197423" w:rsidRDefault="00912B6E" w:rsidP="00CE1C2E">
            <w:pPr>
              <w:spacing w:after="0" w:line="240" w:lineRule="auto"/>
              <w:jc w:val="center"/>
              <w:outlineLvl w:val="0"/>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0,5</w:t>
            </w:r>
          </w:p>
        </w:tc>
      </w:tr>
    </w:tbl>
    <w:p w:rsidR="00BB7553" w:rsidRDefault="00BB7553" w:rsidP="00CE1C2E">
      <w:pPr>
        <w:spacing w:after="0" w:line="240" w:lineRule="auto"/>
        <w:rPr>
          <w:rFonts w:ascii="Times New Roman" w:eastAsia="Times New Roman" w:hAnsi="Times New Roman"/>
          <w:b/>
          <w:bCs/>
          <w:color w:val="000000"/>
          <w:sz w:val="28"/>
          <w:szCs w:val="28"/>
          <w:lang w:eastAsia="ru-RU"/>
        </w:rPr>
      </w:pPr>
    </w:p>
    <w:p w:rsidR="00C05A78" w:rsidRDefault="00C05A78" w:rsidP="00CE1C2E">
      <w:pPr>
        <w:spacing w:after="0" w:line="240" w:lineRule="auto"/>
        <w:ind w:firstLine="709"/>
        <w:jc w:val="both"/>
        <w:rPr>
          <w:rFonts w:ascii="Times New Roman" w:hAnsi="Times New Roman"/>
          <w:sz w:val="28"/>
          <w:szCs w:val="28"/>
        </w:rPr>
      </w:pPr>
      <w:r w:rsidRPr="00ED5998">
        <w:rPr>
          <w:rFonts w:ascii="Times New Roman" w:hAnsi="Times New Roman"/>
          <w:sz w:val="28"/>
          <w:szCs w:val="28"/>
        </w:rPr>
        <w:t>Отпуск тепл</w:t>
      </w:r>
      <w:r>
        <w:rPr>
          <w:rFonts w:ascii="Times New Roman" w:hAnsi="Times New Roman"/>
          <w:sz w:val="28"/>
          <w:szCs w:val="28"/>
        </w:rPr>
        <w:t>овой энергии с котельных</w:t>
      </w:r>
      <w:r w:rsidRPr="00ED5998">
        <w:rPr>
          <w:rFonts w:ascii="Times New Roman" w:hAnsi="Times New Roman"/>
          <w:sz w:val="28"/>
          <w:szCs w:val="28"/>
        </w:rPr>
        <w:t xml:space="preserve"> осуществляется по </w:t>
      </w:r>
      <w:r>
        <w:rPr>
          <w:rFonts w:ascii="Times New Roman" w:hAnsi="Times New Roman"/>
          <w:sz w:val="28"/>
          <w:szCs w:val="28"/>
        </w:rPr>
        <w:t xml:space="preserve">тепловым сетям. </w:t>
      </w:r>
      <w:r w:rsidRPr="00ED5998">
        <w:rPr>
          <w:rFonts w:ascii="Times New Roman" w:hAnsi="Times New Roman"/>
          <w:sz w:val="28"/>
          <w:szCs w:val="28"/>
        </w:rPr>
        <w:t>Схема включения</w:t>
      </w:r>
      <w:r w:rsidRPr="00ED5998">
        <w:rPr>
          <w:rFonts w:ascii="Times New Roman" w:hAnsi="Times New Roman"/>
          <w:w w:val="99"/>
          <w:sz w:val="28"/>
          <w:szCs w:val="28"/>
        </w:rPr>
        <w:t xml:space="preserve"> </w:t>
      </w:r>
      <w:r w:rsidRPr="00ED5998">
        <w:rPr>
          <w:rFonts w:ascii="Times New Roman" w:hAnsi="Times New Roman"/>
          <w:sz w:val="28"/>
          <w:szCs w:val="28"/>
        </w:rPr>
        <w:t>тепловых сетей радиально-тупиковая.</w:t>
      </w:r>
    </w:p>
    <w:p w:rsidR="00C05A78" w:rsidRDefault="00C05A78" w:rsidP="00CE1C2E">
      <w:pPr>
        <w:spacing w:after="0" w:line="240" w:lineRule="auto"/>
        <w:ind w:firstLine="709"/>
        <w:jc w:val="both"/>
        <w:rPr>
          <w:rFonts w:ascii="Times New Roman" w:hAnsi="Times New Roman"/>
          <w:sz w:val="28"/>
          <w:szCs w:val="28"/>
        </w:rPr>
      </w:pPr>
      <w:r w:rsidRPr="00ED5998">
        <w:rPr>
          <w:rFonts w:ascii="Times New Roman" w:hAnsi="Times New Roman"/>
          <w:sz w:val="28"/>
          <w:szCs w:val="28"/>
        </w:rPr>
        <w:t>Технологические параметры тепловых сетей по каждому участку, включая материальную</w:t>
      </w:r>
      <w:r w:rsidRPr="00ED5998">
        <w:rPr>
          <w:rFonts w:ascii="Times New Roman" w:hAnsi="Times New Roman"/>
          <w:w w:val="99"/>
          <w:sz w:val="28"/>
          <w:szCs w:val="28"/>
        </w:rPr>
        <w:t xml:space="preserve"> </w:t>
      </w:r>
      <w:r w:rsidRPr="00ED5998">
        <w:rPr>
          <w:rFonts w:ascii="Times New Roman" w:hAnsi="Times New Roman"/>
          <w:sz w:val="28"/>
          <w:szCs w:val="28"/>
        </w:rPr>
        <w:t xml:space="preserve">характеристику, в разрезе источников, изложены </w:t>
      </w:r>
      <w:r>
        <w:rPr>
          <w:rFonts w:ascii="Times New Roman" w:hAnsi="Times New Roman"/>
          <w:sz w:val="28"/>
          <w:szCs w:val="28"/>
        </w:rPr>
        <w:t xml:space="preserve">в </w:t>
      </w:r>
      <w:r>
        <w:rPr>
          <w:rFonts w:ascii="Times New Roman" w:hAnsi="Times New Roman"/>
          <w:sz w:val="28"/>
          <w:szCs w:val="28"/>
        </w:rPr>
        <w:lastRenderedPageBreak/>
        <w:t>таблиц</w:t>
      </w:r>
      <w:r w:rsidR="00D644D8">
        <w:rPr>
          <w:rFonts w:ascii="Times New Roman" w:hAnsi="Times New Roman"/>
          <w:sz w:val="28"/>
          <w:szCs w:val="28"/>
        </w:rPr>
        <w:t>ах</w:t>
      </w:r>
      <w:r>
        <w:rPr>
          <w:rFonts w:ascii="Times New Roman" w:hAnsi="Times New Roman"/>
          <w:sz w:val="28"/>
          <w:szCs w:val="28"/>
        </w:rPr>
        <w:t xml:space="preserve"> ниже</w:t>
      </w:r>
      <w:r w:rsidRPr="00ED5998">
        <w:rPr>
          <w:rFonts w:ascii="Times New Roman" w:hAnsi="Times New Roman"/>
          <w:sz w:val="28"/>
          <w:szCs w:val="28"/>
        </w:rPr>
        <w:t>. Как правило, используется П</w:t>
      </w:r>
      <w:r w:rsidR="00274D9C">
        <w:rPr>
          <w:rFonts w:ascii="Times New Roman" w:hAnsi="Times New Roman"/>
          <w:sz w:val="28"/>
          <w:szCs w:val="28"/>
        </w:rPr>
        <w:t xml:space="preserve"> </w:t>
      </w:r>
      <w:r w:rsidRPr="00ED5998">
        <w:rPr>
          <w:rFonts w:ascii="Times New Roman" w:hAnsi="Times New Roman"/>
          <w:sz w:val="28"/>
          <w:szCs w:val="28"/>
        </w:rPr>
        <w:t>-</w:t>
      </w:r>
      <w:r w:rsidRPr="00ED5998">
        <w:rPr>
          <w:rFonts w:ascii="Times New Roman" w:hAnsi="Times New Roman"/>
          <w:w w:val="99"/>
          <w:sz w:val="28"/>
          <w:szCs w:val="28"/>
        </w:rPr>
        <w:t xml:space="preserve"> </w:t>
      </w:r>
      <w:r w:rsidRPr="00ED5998">
        <w:rPr>
          <w:rFonts w:ascii="Times New Roman" w:hAnsi="Times New Roman"/>
          <w:sz w:val="28"/>
          <w:szCs w:val="28"/>
        </w:rPr>
        <w:t>образная компенсация температурных удлинений; в местах прокладки тепловых сетей преобладают</w:t>
      </w:r>
      <w:r w:rsidRPr="00ED5998">
        <w:rPr>
          <w:rFonts w:ascii="Times New Roman" w:hAnsi="Times New Roman"/>
          <w:w w:val="99"/>
          <w:sz w:val="28"/>
          <w:szCs w:val="28"/>
        </w:rPr>
        <w:t xml:space="preserve"> </w:t>
      </w:r>
      <w:r w:rsidRPr="00ED5998">
        <w:rPr>
          <w:rFonts w:ascii="Times New Roman" w:hAnsi="Times New Roman"/>
          <w:sz w:val="28"/>
          <w:szCs w:val="28"/>
        </w:rPr>
        <w:t>суглинистые почвы, которые характеризуются минимальными подвижками, поэтому критерий</w:t>
      </w:r>
      <w:r w:rsidRPr="00ED5998">
        <w:rPr>
          <w:rFonts w:ascii="Times New Roman" w:hAnsi="Times New Roman"/>
          <w:w w:val="99"/>
          <w:sz w:val="28"/>
          <w:szCs w:val="28"/>
        </w:rPr>
        <w:t xml:space="preserve"> </w:t>
      </w:r>
      <w:r w:rsidRPr="00ED5998">
        <w:rPr>
          <w:rFonts w:ascii="Times New Roman" w:hAnsi="Times New Roman"/>
          <w:sz w:val="28"/>
          <w:szCs w:val="28"/>
        </w:rPr>
        <w:t>наименее надежных участков связан только с годом начала эксплуатации трубопровода и</w:t>
      </w:r>
      <w:r w:rsidRPr="00ED5998">
        <w:rPr>
          <w:rFonts w:ascii="Times New Roman" w:hAnsi="Times New Roman"/>
          <w:w w:val="99"/>
          <w:sz w:val="28"/>
          <w:szCs w:val="28"/>
        </w:rPr>
        <w:t xml:space="preserve"> </w:t>
      </w:r>
      <w:r w:rsidRPr="00ED5998">
        <w:rPr>
          <w:rFonts w:ascii="Times New Roman" w:hAnsi="Times New Roman"/>
          <w:sz w:val="28"/>
          <w:szCs w:val="28"/>
        </w:rPr>
        <w:t>строительных конструкций.</w:t>
      </w:r>
    </w:p>
    <w:p w:rsidR="00A90FD9" w:rsidRDefault="00A90FD9" w:rsidP="00A90FD9">
      <w:pPr>
        <w:spacing w:after="0" w:line="240" w:lineRule="auto"/>
        <w:ind w:firstLine="709"/>
        <w:jc w:val="both"/>
        <w:rPr>
          <w:rFonts w:ascii="Times New Roman" w:hAnsi="Times New Roman"/>
          <w:sz w:val="28"/>
          <w:szCs w:val="28"/>
        </w:rPr>
      </w:pPr>
      <w:r w:rsidRPr="00ED5998">
        <w:rPr>
          <w:rFonts w:ascii="Times New Roman" w:hAnsi="Times New Roman"/>
          <w:sz w:val="28"/>
          <w:szCs w:val="28"/>
        </w:rPr>
        <w:t xml:space="preserve">В качестве секционирующей арматуры в тепловых сетях </w:t>
      </w:r>
      <w:r>
        <w:rPr>
          <w:rFonts w:ascii="Times New Roman" w:hAnsi="Times New Roman"/>
          <w:sz w:val="28"/>
          <w:szCs w:val="28"/>
        </w:rPr>
        <w:t>в основном применяются</w:t>
      </w:r>
      <w:r w:rsidRPr="00ED5998">
        <w:rPr>
          <w:rFonts w:ascii="Times New Roman" w:hAnsi="Times New Roman"/>
          <w:sz w:val="28"/>
          <w:szCs w:val="28"/>
        </w:rPr>
        <w:t xml:space="preserve"> задвижки типа 3Кл с рабочим давлением 1,6 МПа.</w:t>
      </w:r>
    </w:p>
    <w:p w:rsidR="00A90FD9" w:rsidRDefault="00A90FD9" w:rsidP="00A90FD9">
      <w:pPr>
        <w:spacing w:after="0" w:line="240" w:lineRule="auto"/>
        <w:ind w:firstLine="709"/>
        <w:jc w:val="both"/>
        <w:rPr>
          <w:rFonts w:ascii="Times New Roman" w:hAnsi="Times New Roman"/>
          <w:sz w:val="28"/>
          <w:szCs w:val="28"/>
        </w:rPr>
      </w:pPr>
      <w:r>
        <w:rPr>
          <w:rFonts w:ascii="Times New Roman" w:hAnsi="Times New Roman"/>
          <w:sz w:val="28"/>
          <w:szCs w:val="28"/>
        </w:rPr>
        <w:t>Секционирующая арматура установлена на ответвления</w:t>
      </w:r>
      <w:r w:rsidR="002A6866">
        <w:rPr>
          <w:rFonts w:ascii="Times New Roman" w:hAnsi="Times New Roman"/>
          <w:sz w:val="28"/>
          <w:szCs w:val="28"/>
        </w:rPr>
        <w:t>х</w:t>
      </w:r>
      <w:r>
        <w:rPr>
          <w:rFonts w:ascii="Times New Roman" w:hAnsi="Times New Roman"/>
          <w:sz w:val="28"/>
          <w:szCs w:val="28"/>
        </w:rPr>
        <w:t xml:space="preserve"> </w:t>
      </w:r>
      <w:r w:rsidR="002A6866">
        <w:rPr>
          <w:rFonts w:ascii="Times New Roman" w:hAnsi="Times New Roman"/>
          <w:sz w:val="28"/>
          <w:szCs w:val="28"/>
        </w:rPr>
        <w:t>к</w:t>
      </w:r>
      <w:r>
        <w:rPr>
          <w:rFonts w:ascii="Times New Roman" w:hAnsi="Times New Roman"/>
          <w:sz w:val="28"/>
          <w:szCs w:val="28"/>
        </w:rPr>
        <w:t xml:space="preserve"> потребител</w:t>
      </w:r>
      <w:r w:rsidR="002A6866">
        <w:rPr>
          <w:rFonts w:ascii="Times New Roman" w:hAnsi="Times New Roman"/>
          <w:sz w:val="28"/>
          <w:szCs w:val="28"/>
        </w:rPr>
        <w:t>ям</w:t>
      </w:r>
      <w:r>
        <w:rPr>
          <w:rFonts w:ascii="Times New Roman" w:hAnsi="Times New Roman"/>
          <w:sz w:val="28"/>
          <w:szCs w:val="28"/>
        </w:rPr>
        <w:t xml:space="preserve"> и непосредственно перед потребителем, а также на магистральных трубопроводах.</w:t>
      </w:r>
    </w:p>
    <w:p w:rsidR="00A90FD9" w:rsidRPr="00ED5998" w:rsidRDefault="00A90FD9" w:rsidP="00A90FD9">
      <w:pPr>
        <w:spacing w:after="0" w:line="240" w:lineRule="auto"/>
        <w:ind w:firstLine="709"/>
        <w:jc w:val="both"/>
        <w:rPr>
          <w:rFonts w:ascii="Times New Roman" w:hAnsi="Times New Roman"/>
          <w:sz w:val="28"/>
          <w:szCs w:val="28"/>
        </w:rPr>
      </w:pPr>
      <w:r>
        <w:rPr>
          <w:rFonts w:ascii="Times New Roman" w:hAnsi="Times New Roman"/>
          <w:sz w:val="28"/>
          <w:szCs w:val="28"/>
        </w:rPr>
        <w:t>Регулирование отпуска тепловой энергии</w:t>
      </w:r>
      <w:r w:rsidRPr="00ED5998">
        <w:rPr>
          <w:rFonts w:ascii="Times New Roman" w:hAnsi="Times New Roman"/>
          <w:sz w:val="28"/>
          <w:szCs w:val="28"/>
        </w:rPr>
        <w:t xml:space="preserve"> качественное, путем изменения температуры сетевой воды в</w:t>
      </w:r>
      <w:r w:rsidRPr="00ED5998">
        <w:rPr>
          <w:rFonts w:ascii="Times New Roman" w:hAnsi="Times New Roman"/>
          <w:w w:val="99"/>
          <w:sz w:val="28"/>
          <w:szCs w:val="28"/>
        </w:rPr>
        <w:t xml:space="preserve"> </w:t>
      </w:r>
      <w:r w:rsidRPr="00ED5998">
        <w:rPr>
          <w:rFonts w:ascii="Times New Roman" w:hAnsi="Times New Roman"/>
          <w:sz w:val="28"/>
          <w:szCs w:val="28"/>
        </w:rPr>
        <w:t>подающем трубопроводе в соответствии с прогнозируемой температурой наружного воздуха. Отпуск</w:t>
      </w:r>
      <w:r w:rsidRPr="00ED5998">
        <w:rPr>
          <w:rFonts w:ascii="Times New Roman" w:hAnsi="Times New Roman"/>
          <w:w w:val="99"/>
          <w:sz w:val="28"/>
          <w:szCs w:val="28"/>
        </w:rPr>
        <w:t xml:space="preserve"> </w:t>
      </w:r>
      <w:r w:rsidRPr="00ED5998">
        <w:rPr>
          <w:rFonts w:ascii="Times New Roman" w:hAnsi="Times New Roman"/>
          <w:sz w:val="28"/>
          <w:szCs w:val="28"/>
        </w:rPr>
        <w:t>тепла производится по температурному графику 95-70</w:t>
      </w:r>
      <w:r w:rsidRPr="00ED5998">
        <w:rPr>
          <w:rFonts w:ascii="Times New Roman" w:hAnsi="Times New Roman"/>
          <w:sz w:val="28"/>
          <w:szCs w:val="28"/>
          <w:vertAlign w:val="superscript"/>
        </w:rPr>
        <w:t>0</w:t>
      </w:r>
      <w:r w:rsidRPr="00ED5998">
        <w:rPr>
          <w:rFonts w:ascii="Times New Roman" w:hAnsi="Times New Roman"/>
          <w:sz w:val="28"/>
          <w:szCs w:val="28"/>
        </w:rPr>
        <w:t>С.</w:t>
      </w:r>
    </w:p>
    <w:p w:rsidR="00A90FD9" w:rsidRDefault="00A90FD9" w:rsidP="00A90FD9">
      <w:pPr>
        <w:spacing w:after="0" w:line="240" w:lineRule="auto"/>
        <w:ind w:firstLine="709"/>
        <w:jc w:val="both"/>
        <w:rPr>
          <w:rFonts w:ascii="Times New Roman" w:hAnsi="Times New Roman"/>
          <w:sz w:val="28"/>
          <w:szCs w:val="28"/>
        </w:rPr>
      </w:pPr>
      <w:r>
        <w:rPr>
          <w:rFonts w:ascii="Times New Roman" w:hAnsi="Times New Roman"/>
          <w:sz w:val="28"/>
          <w:szCs w:val="28"/>
        </w:rPr>
        <w:t>Г</w:t>
      </w:r>
      <w:r w:rsidRPr="00ED5998">
        <w:rPr>
          <w:rFonts w:ascii="Times New Roman" w:hAnsi="Times New Roman"/>
          <w:sz w:val="28"/>
          <w:szCs w:val="28"/>
        </w:rPr>
        <w:t>рафик</w:t>
      </w:r>
      <w:r>
        <w:rPr>
          <w:rFonts w:ascii="Times New Roman" w:hAnsi="Times New Roman"/>
          <w:sz w:val="28"/>
          <w:szCs w:val="28"/>
        </w:rPr>
        <w:t xml:space="preserve"> отпуска тепловой энергии</w:t>
      </w:r>
      <w:r w:rsidRPr="00ED5998">
        <w:rPr>
          <w:rFonts w:ascii="Times New Roman" w:hAnsi="Times New Roman"/>
          <w:sz w:val="28"/>
          <w:szCs w:val="28"/>
        </w:rPr>
        <w:t xml:space="preserve"> </w:t>
      </w:r>
      <w:r>
        <w:rPr>
          <w:rFonts w:ascii="Times New Roman" w:hAnsi="Times New Roman"/>
          <w:sz w:val="28"/>
          <w:szCs w:val="28"/>
        </w:rPr>
        <w:t xml:space="preserve">определен на этапе проектирования </w:t>
      </w:r>
      <w:r w:rsidRPr="00ED5998">
        <w:rPr>
          <w:rFonts w:ascii="Times New Roman" w:hAnsi="Times New Roman"/>
          <w:sz w:val="28"/>
          <w:szCs w:val="28"/>
        </w:rPr>
        <w:t>источников</w:t>
      </w:r>
      <w:r>
        <w:rPr>
          <w:rFonts w:ascii="Times New Roman" w:hAnsi="Times New Roman"/>
          <w:sz w:val="28"/>
          <w:szCs w:val="28"/>
        </w:rPr>
        <w:t xml:space="preserve"> тепловой энергии</w:t>
      </w:r>
      <w:r w:rsidRPr="00ED5998">
        <w:rPr>
          <w:rFonts w:ascii="Times New Roman" w:hAnsi="Times New Roman"/>
          <w:sz w:val="28"/>
          <w:szCs w:val="28"/>
        </w:rPr>
        <w:t>, тепловых</w:t>
      </w:r>
      <w:r w:rsidRPr="00ED5998">
        <w:rPr>
          <w:rFonts w:ascii="Times New Roman" w:hAnsi="Times New Roman"/>
          <w:w w:val="99"/>
          <w:sz w:val="28"/>
          <w:szCs w:val="28"/>
        </w:rPr>
        <w:t xml:space="preserve"> </w:t>
      </w:r>
      <w:r w:rsidRPr="00ED5998">
        <w:rPr>
          <w:rFonts w:ascii="Times New Roman" w:hAnsi="Times New Roman"/>
          <w:sz w:val="28"/>
          <w:szCs w:val="28"/>
        </w:rPr>
        <w:t>сетей (компенсаторы и неподвижные опоры) и потребителей</w:t>
      </w:r>
      <w:r>
        <w:rPr>
          <w:rFonts w:ascii="Times New Roman" w:hAnsi="Times New Roman"/>
          <w:sz w:val="28"/>
          <w:szCs w:val="28"/>
        </w:rPr>
        <w:t>.</w:t>
      </w:r>
      <w:r w:rsidRPr="00ED5998">
        <w:rPr>
          <w:rFonts w:ascii="Times New Roman" w:hAnsi="Times New Roman"/>
          <w:sz w:val="28"/>
          <w:szCs w:val="28"/>
        </w:rPr>
        <w:t xml:space="preserve"> Применение более высокого температурного графика отпуска тепл</w:t>
      </w:r>
      <w:r>
        <w:rPr>
          <w:rFonts w:ascii="Times New Roman" w:hAnsi="Times New Roman"/>
          <w:sz w:val="28"/>
          <w:szCs w:val="28"/>
        </w:rPr>
        <w:t>овой энергии</w:t>
      </w:r>
      <w:r w:rsidRPr="00ED5998">
        <w:rPr>
          <w:rFonts w:ascii="Times New Roman" w:hAnsi="Times New Roman"/>
          <w:w w:val="99"/>
          <w:sz w:val="28"/>
          <w:szCs w:val="28"/>
        </w:rPr>
        <w:t xml:space="preserve"> </w:t>
      </w:r>
      <w:r w:rsidRPr="00ED5998">
        <w:rPr>
          <w:rFonts w:ascii="Times New Roman" w:hAnsi="Times New Roman"/>
          <w:sz w:val="28"/>
          <w:szCs w:val="28"/>
        </w:rPr>
        <w:t>невозможно</w:t>
      </w:r>
      <w:r>
        <w:rPr>
          <w:rFonts w:ascii="Times New Roman" w:hAnsi="Times New Roman"/>
          <w:sz w:val="28"/>
          <w:szCs w:val="28"/>
        </w:rPr>
        <w:t xml:space="preserve"> в связи с тем</w:t>
      </w:r>
      <w:r w:rsidRPr="00ED5998">
        <w:rPr>
          <w:rFonts w:ascii="Times New Roman" w:hAnsi="Times New Roman"/>
          <w:sz w:val="28"/>
          <w:szCs w:val="28"/>
        </w:rPr>
        <w:t>, что внутриинженерные системы потребителей спроектированы на температурный график 95-70</w:t>
      </w:r>
      <w:r w:rsidRPr="00ED5998">
        <w:rPr>
          <w:rFonts w:ascii="Times New Roman" w:hAnsi="Times New Roman"/>
          <w:sz w:val="28"/>
          <w:szCs w:val="28"/>
          <w:vertAlign w:val="superscript"/>
        </w:rPr>
        <w:t>0</w:t>
      </w:r>
      <w:r w:rsidRPr="00ED5998">
        <w:rPr>
          <w:rFonts w:ascii="Times New Roman" w:hAnsi="Times New Roman"/>
          <w:sz w:val="28"/>
          <w:szCs w:val="28"/>
        </w:rPr>
        <w:t>С.</w:t>
      </w:r>
    </w:p>
    <w:p w:rsidR="00BB7553" w:rsidRDefault="00A90FD9" w:rsidP="00A90FD9">
      <w:pPr>
        <w:spacing w:after="0" w:line="240" w:lineRule="auto"/>
        <w:ind w:firstLine="709"/>
        <w:jc w:val="both"/>
        <w:rPr>
          <w:rFonts w:ascii="Times New Roman" w:hAnsi="Times New Roman"/>
          <w:sz w:val="28"/>
          <w:szCs w:val="28"/>
        </w:rPr>
      </w:pPr>
      <w:r w:rsidRPr="001F5271">
        <w:rPr>
          <w:rFonts w:ascii="Times New Roman" w:hAnsi="Times New Roman"/>
          <w:sz w:val="28"/>
          <w:szCs w:val="28"/>
        </w:rPr>
        <w:t>Технологические параметры тепловых сетей в зонах действия источников тепловой энергии представлены</w:t>
      </w:r>
      <w:r>
        <w:rPr>
          <w:rFonts w:ascii="Times New Roman" w:hAnsi="Times New Roman"/>
          <w:sz w:val="28"/>
          <w:szCs w:val="28"/>
        </w:rPr>
        <w:t xml:space="preserve"> в таблицах 13-</w:t>
      </w:r>
      <w:r w:rsidR="00274D9C">
        <w:rPr>
          <w:rFonts w:ascii="Times New Roman" w:hAnsi="Times New Roman"/>
          <w:sz w:val="28"/>
          <w:szCs w:val="28"/>
        </w:rPr>
        <w:t>2</w:t>
      </w:r>
      <w:r w:rsidR="00F41886">
        <w:rPr>
          <w:rFonts w:ascii="Times New Roman" w:hAnsi="Times New Roman"/>
          <w:sz w:val="28"/>
          <w:szCs w:val="28"/>
        </w:rPr>
        <w:t>3</w:t>
      </w:r>
      <w:r>
        <w:rPr>
          <w:rFonts w:ascii="Times New Roman" w:hAnsi="Times New Roman"/>
          <w:sz w:val="28"/>
          <w:szCs w:val="28"/>
        </w:rPr>
        <w:t>.</w:t>
      </w:r>
    </w:p>
    <w:p w:rsidR="00BB7553" w:rsidRDefault="00BB7553" w:rsidP="00CE1C2E">
      <w:pPr>
        <w:spacing w:after="0" w:line="240" w:lineRule="auto"/>
        <w:ind w:firstLine="709"/>
        <w:jc w:val="both"/>
        <w:rPr>
          <w:rFonts w:ascii="Times New Roman" w:hAnsi="Times New Roman"/>
          <w:sz w:val="28"/>
          <w:szCs w:val="28"/>
        </w:rPr>
      </w:pPr>
    </w:p>
    <w:p w:rsidR="00BB7553" w:rsidRDefault="00BB7553" w:rsidP="00CE1C2E">
      <w:pPr>
        <w:spacing w:after="0" w:line="240" w:lineRule="auto"/>
        <w:ind w:firstLine="709"/>
        <w:jc w:val="both"/>
        <w:rPr>
          <w:rFonts w:ascii="Times New Roman" w:hAnsi="Times New Roman"/>
          <w:sz w:val="28"/>
          <w:szCs w:val="28"/>
        </w:rPr>
      </w:pPr>
    </w:p>
    <w:p w:rsidR="00BB7553" w:rsidRDefault="00BB7553" w:rsidP="00CE1C2E">
      <w:pPr>
        <w:spacing w:after="0" w:line="240" w:lineRule="auto"/>
        <w:ind w:firstLine="709"/>
        <w:jc w:val="both"/>
        <w:rPr>
          <w:rFonts w:ascii="Times New Roman" w:hAnsi="Times New Roman"/>
          <w:sz w:val="28"/>
          <w:szCs w:val="28"/>
        </w:rPr>
      </w:pPr>
    </w:p>
    <w:p w:rsidR="00BB7553" w:rsidRDefault="00BB7553" w:rsidP="00CE1C2E">
      <w:pPr>
        <w:spacing w:after="0" w:line="240" w:lineRule="auto"/>
        <w:ind w:firstLine="709"/>
        <w:jc w:val="both"/>
        <w:rPr>
          <w:rFonts w:ascii="Times New Roman" w:hAnsi="Times New Roman"/>
          <w:sz w:val="28"/>
          <w:szCs w:val="28"/>
        </w:rPr>
      </w:pPr>
    </w:p>
    <w:p w:rsidR="00BB7553" w:rsidRDefault="00BB7553" w:rsidP="00CE1C2E">
      <w:pPr>
        <w:spacing w:after="0" w:line="240" w:lineRule="auto"/>
        <w:ind w:firstLine="709"/>
        <w:jc w:val="both"/>
        <w:rPr>
          <w:rFonts w:ascii="Times New Roman" w:hAnsi="Times New Roman"/>
          <w:sz w:val="28"/>
          <w:szCs w:val="28"/>
        </w:rPr>
      </w:pPr>
    </w:p>
    <w:p w:rsidR="00BB7553" w:rsidRDefault="00BB7553" w:rsidP="00CE1C2E">
      <w:pPr>
        <w:spacing w:after="0" w:line="240" w:lineRule="auto"/>
        <w:ind w:firstLine="709"/>
        <w:jc w:val="both"/>
        <w:rPr>
          <w:rFonts w:ascii="Times New Roman" w:hAnsi="Times New Roman"/>
          <w:sz w:val="28"/>
          <w:szCs w:val="28"/>
        </w:rPr>
      </w:pPr>
    </w:p>
    <w:p w:rsidR="00BB7553" w:rsidRDefault="00BB7553" w:rsidP="00CE1C2E">
      <w:pPr>
        <w:spacing w:after="0" w:line="240" w:lineRule="auto"/>
        <w:ind w:firstLine="709"/>
        <w:jc w:val="both"/>
        <w:rPr>
          <w:rFonts w:ascii="Times New Roman" w:hAnsi="Times New Roman"/>
          <w:sz w:val="28"/>
          <w:szCs w:val="28"/>
        </w:rPr>
        <w:sectPr w:rsidR="00BB7553" w:rsidSect="00222755">
          <w:pgSz w:w="11910" w:h="16840"/>
          <w:pgMar w:top="1134" w:right="567" w:bottom="1134" w:left="1701" w:header="720" w:footer="720" w:gutter="0"/>
          <w:cols w:space="720"/>
          <w:titlePg/>
          <w:docGrid w:linePitch="299"/>
        </w:sectPr>
      </w:pPr>
    </w:p>
    <w:p w:rsidR="00C05A78" w:rsidRPr="00405343" w:rsidRDefault="00C05A78" w:rsidP="00CE1C2E">
      <w:pPr>
        <w:spacing w:after="0" w:line="240" w:lineRule="auto"/>
        <w:ind w:left="215"/>
        <w:jc w:val="center"/>
        <w:rPr>
          <w:rFonts w:ascii="Times New Roman" w:hAnsi="Times New Roman"/>
          <w:b/>
          <w:sz w:val="28"/>
          <w:szCs w:val="28"/>
        </w:rPr>
      </w:pPr>
      <w:r w:rsidRPr="00405343">
        <w:rPr>
          <w:rFonts w:ascii="Times New Roman" w:hAnsi="Times New Roman"/>
          <w:b/>
          <w:sz w:val="28"/>
          <w:szCs w:val="28"/>
        </w:rPr>
        <w:lastRenderedPageBreak/>
        <w:t>Технологические</w:t>
      </w:r>
      <w:r w:rsidRPr="00405343">
        <w:rPr>
          <w:rFonts w:ascii="Times New Roman" w:hAnsi="Times New Roman"/>
          <w:b/>
          <w:spacing w:val="-15"/>
          <w:sz w:val="28"/>
          <w:szCs w:val="28"/>
        </w:rPr>
        <w:t xml:space="preserve"> </w:t>
      </w:r>
      <w:r w:rsidRPr="00405343">
        <w:rPr>
          <w:rFonts w:ascii="Times New Roman" w:hAnsi="Times New Roman"/>
          <w:b/>
          <w:sz w:val="28"/>
          <w:szCs w:val="28"/>
        </w:rPr>
        <w:t>параметры</w:t>
      </w:r>
      <w:r w:rsidRPr="00405343">
        <w:rPr>
          <w:rFonts w:ascii="Times New Roman" w:hAnsi="Times New Roman"/>
          <w:b/>
          <w:spacing w:val="-14"/>
          <w:sz w:val="28"/>
          <w:szCs w:val="28"/>
        </w:rPr>
        <w:t xml:space="preserve"> </w:t>
      </w:r>
      <w:r w:rsidRPr="00405343">
        <w:rPr>
          <w:rFonts w:ascii="Times New Roman" w:hAnsi="Times New Roman"/>
          <w:b/>
          <w:sz w:val="28"/>
          <w:szCs w:val="28"/>
        </w:rPr>
        <w:t>тепловых</w:t>
      </w:r>
      <w:r w:rsidRPr="00405343">
        <w:rPr>
          <w:rFonts w:ascii="Times New Roman" w:hAnsi="Times New Roman"/>
          <w:b/>
          <w:spacing w:val="-13"/>
          <w:sz w:val="28"/>
          <w:szCs w:val="28"/>
        </w:rPr>
        <w:t xml:space="preserve"> </w:t>
      </w:r>
      <w:r w:rsidRPr="00405343">
        <w:rPr>
          <w:rFonts w:ascii="Times New Roman" w:hAnsi="Times New Roman"/>
          <w:b/>
          <w:sz w:val="28"/>
          <w:szCs w:val="28"/>
        </w:rPr>
        <w:t>сетей</w:t>
      </w:r>
      <w:r w:rsidRPr="00405343">
        <w:rPr>
          <w:rFonts w:ascii="Times New Roman" w:hAnsi="Times New Roman"/>
          <w:b/>
          <w:spacing w:val="-15"/>
          <w:sz w:val="28"/>
          <w:szCs w:val="28"/>
        </w:rPr>
        <w:t xml:space="preserve"> </w:t>
      </w:r>
      <w:r w:rsidRPr="00405343">
        <w:rPr>
          <w:rFonts w:ascii="Times New Roman" w:hAnsi="Times New Roman"/>
          <w:b/>
          <w:sz w:val="28"/>
          <w:szCs w:val="28"/>
        </w:rPr>
        <w:t xml:space="preserve">Новопокровского </w:t>
      </w:r>
      <w:r w:rsidR="00274D9C">
        <w:rPr>
          <w:rFonts w:ascii="Times New Roman" w:hAnsi="Times New Roman"/>
          <w:b/>
          <w:sz w:val="28"/>
          <w:szCs w:val="28"/>
        </w:rPr>
        <w:t>сельского поселения</w:t>
      </w:r>
    </w:p>
    <w:p w:rsidR="00C05A78" w:rsidRPr="00405343" w:rsidRDefault="00C05A78" w:rsidP="00CE1C2E">
      <w:pPr>
        <w:spacing w:after="0" w:line="240" w:lineRule="auto"/>
        <w:ind w:left="215"/>
        <w:jc w:val="center"/>
        <w:rPr>
          <w:rFonts w:ascii="Times New Roman" w:eastAsia="Times New Roman" w:hAnsi="Times New Roman"/>
          <w:sz w:val="28"/>
          <w:szCs w:val="28"/>
        </w:rPr>
      </w:pPr>
    </w:p>
    <w:tbl>
      <w:tblPr>
        <w:tblW w:w="14200" w:type="dxa"/>
        <w:tblInd w:w="108" w:type="dxa"/>
        <w:tblLook w:val="04A0"/>
      </w:tblPr>
      <w:tblGrid>
        <w:gridCol w:w="1590"/>
        <w:gridCol w:w="1632"/>
        <w:gridCol w:w="1481"/>
        <w:gridCol w:w="2164"/>
        <w:gridCol w:w="2214"/>
        <w:gridCol w:w="1544"/>
        <w:gridCol w:w="1829"/>
        <w:gridCol w:w="1746"/>
      </w:tblGrid>
      <w:tr w:rsidR="00C05A78" w:rsidRPr="00405343" w:rsidTr="00C05A78">
        <w:trPr>
          <w:trHeight w:val="315"/>
        </w:trPr>
        <w:tc>
          <w:tcPr>
            <w:tcW w:w="14200" w:type="dxa"/>
            <w:gridSpan w:val="8"/>
            <w:tcBorders>
              <w:top w:val="nil"/>
              <w:left w:val="nil"/>
              <w:bottom w:val="nil"/>
              <w:right w:val="nil"/>
            </w:tcBorders>
            <w:shd w:val="clear" w:color="auto" w:fill="auto"/>
            <w:noWrap/>
            <w:vAlign w:val="center"/>
            <w:hideMark/>
          </w:tcPr>
          <w:p w:rsidR="00C05A78" w:rsidRPr="00405343" w:rsidRDefault="00C05A78" w:rsidP="00CE1C2E">
            <w:pPr>
              <w:spacing w:after="0" w:line="240" w:lineRule="auto"/>
              <w:jc w:val="center"/>
              <w:rPr>
                <w:rFonts w:ascii="Times New Roman" w:eastAsia="Times New Roman" w:hAnsi="Times New Roman"/>
                <w:bCs/>
                <w:sz w:val="28"/>
                <w:szCs w:val="28"/>
                <w:lang w:eastAsia="ru-RU"/>
              </w:rPr>
            </w:pPr>
            <w:r w:rsidRPr="00405343">
              <w:rPr>
                <w:rFonts w:ascii="Times New Roman" w:eastAsia="Times New Roman" w:hAnsi="Times New Roman"/>
                <w:bCs/>
                <w:sz w:val="28"/>
                <w:szCs w:val="28"/>
                <w:lang w:eastAsia="ru-RU"/>
              </w:rPr>
              <w:t xml:space="preserve">Таблица исходных данных по характеристике водяных тепловых сетей котельной Советская б/н </w:t>
            </w:r>
          </w:p>
          <w:p w:rsidR="00D644D8" w:rsidRPr="00405343" w:rsidRDefault="00D644D8" w:rsidP="00D644D8">
            <w:pPr>
              <w:spacing w:after="0" w:line="240" w:lineRule="auto"/>
              <w:jc w:val="right"/>
              <w:rPr>
                <w:rFonts w:ascii="Times New Roman" w:eastAsia="Times New Roman" w:hAnsi="Times New Roman"/>
                <w:bCs/>
                <w:sz w:val="28"/>
                <w:szCs w:val="28"/>
                <w:lang w:eastAsia="ru-RU"/>
              </w:rPr>
            </w:pPr>
            <w:r w:rsidRPr="00405343">
              <w:rPr>
                <w:rFonts w:ascii="Times New Roman" w:eastAsia="Times New Roman" w:hAnsi="Times New Roman"/>
                <w:bCs/>
                <w:sz w:val="28"/>
                <w:szCs w:val="28"/>
                <w:lang w:eastAsia="ru-RU"/>
              </w:rPr>
              <w:t>Таблица 13</w:t>
            </w:r>
          </w:p>
        </w:tc>
      </w:tr>
      <w:tr w:rsidR="00C05A78" w:rsidRPr="00900248" w:rsidTr="00C05A78">
        <w:trPr>
          <w:trHeight w:val="433"/>
        </w:trPr>
        <w:tc>
          <w:tcPr>
            <w:tcW w:w="159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Наименование участка</w:t>
            </w:r>
          </w:p>
        </w:tc>
        <w:tc>
          <w:tcPr>
            <w:tcW w:w="163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Наружный диаметр трубопроводов на участке</w:t>
            </w:r>
          </w:p>
        </w:tc>
        <w:tc>
          <w:tcPr>
            <w:tcW w:w="148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Длина участка (в 2х трубном исч-нии)</w:t>
            </w:r>
          </w:p>
        </w:tc>
        <w:tc>
          <w:tcPr>
            <w:tcW w:w="216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Теплоизоляционный материал</w:t>
            </w:r>
          </w:p>
        </w:tc>
        <w:tc>
          <w:tcPr>
            <w:tcW w:w="221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Тип прокладки</w:t>
            </w:r>
          </w:p>
        </w:tc>
        <w:tc>
          <w:tcPr>
            <w:tcW w:w="154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Год ввода в эксплуатацию (перекладки)</w:t>
            </w:r>
          </w:p>
        </w:tc>
        <w:tc>
          <w:tcPr>
            <w:tcW w:w="182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Средняя глубина заложения до оси трубопроводов на участке</w:t>
            </w:r>
          </w:p>
        </w:tc>
        <w:tc>
          <w:tcPr>
            <w:tcW w:w="174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Поправочный коэффициент к нормам тепловых потерь (в случае проведения тепловых испытаний), K</w:t>
            </w:r>
          </w:p>
        </w:tc>
      </w:tr>
      <w:tr w:rsidR="00C05A78" w:rsidRPr="00900248" w:rsidTr="00C05A78">
        <w:trPr>
          <w:trHeight w:val="1662"/>
        </w:trPr>
        <w:tc>
          <w:tcPr>
            <w:tcW w:w="1590"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632"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481"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2164"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2214"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544"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829"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746"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r>
      <w:tr w:rsidR="00C05A78" w:rsidRPr="00900248" w:rsidTr="00C05A78">
        <w:trPr>
          <w:trHeight w:val="510"/>
        </w:trPr>
        <w:tc>
          <w:tcPr>
            <w:tcW w:w="1590"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632" w:type="dxa"/>
            <w:tcBorders>
              <w:top w:val="nil"/>
              <w:left w:val="nil"/>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D, мм</w:t>
            </w:r>
          </w:p>
        </w:tc>
        <w:tc>
          <w:tcPr>
            <w:tcW w:w="1481" w:type="dxa"/>
            <w:tcBorders>
              <w:top w:val="nil"/>
              <w:left w:val="nil"/>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L, м</w:t>
            </w:r>
          </w:p>
        </w:tc>
        <w:tc>
          <w:tcPr>
            <w:tcW w:w="2164"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2214"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544"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829" w:type="dxa"/>
            <w:tcBorders>
              <w:top w:val="nil"/>
              <w:left w:val="nil"/>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H, м</w:t>
            </w:r>
          </w:p>
        </w:tc>
        <w:tc>
          <w:tcPr>
            <w:tcW w:w="1746"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r>
      <w:tr w:rsidR="00C05A78" w:rsidRPr="00900248" w:rsidTr="00C05A78">
        <w:trPr>
          <w:trHeight w:val="300"/>
        </w:trPr>
        <w:tc>
          <w:tcPr>
            <w:tcW w:w="1590" w:type="dxa"/>
            <w:tcBorders>
              <w:top w:val="nil"/>
              <w:left w:val="single" w:sz="4" w:space="0" w:color="000000"/>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1</w:t>
            </w:r>
          </w:p>
        </w:tc>
        <w:tc>
          <w:tcPr>
            <w:tcW w:w="1632"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2</w:t>
            </w:r>
          </w:p>
        </w:tc>
        <w:tc>
          <w:tcPr>
            <w:tcW w:w="1481"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4</w:t>
            </w:r>
          </w:p>
        </w:tc>
        <w:tc>
          <w:tcPr>
            <w:tcW w:w="2164"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5</w:t>
            </w:r>
          </w:p>
        </w:tc>
        <w:tc>
          <w:tcPr>
            <w:tcW w:w="2214"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9</w:t>
            </w:r>
          </w:p>
        </w:tc>
        <w:tc>
          <w:tcPr>
            <w:tcW w:w="1544"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10</w:t>
            </w:r>
          </w:p>
        </w:tc>
        <w:tc>
          <w:tcPr>
            <w:tcW w:w="1829"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11</w:t>
            </w:r>
          </w:p>
        </w:tc>
        <w:tc>
          <w:tcPr>
            <w:tcW w:w="1746"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12</w:t>
            </w:r>
          </w:p>
        </w:tc>
      </w:tr>
      <w:tr w:rsidR="00C05A78" w:rsidRPr="00900248" w:rsidTr="00C05A78">
        <w:trPr>
          <w:trHeight w:val="300"/>
        </w:trPr>
        <w:tc>
          <w:tcPr>
            <w:tcW w:w="1590" w:type="dxa"/>
            <w:tcBorders>
              <w:top w:val="single" w:sz="8" w:space="0" w:color="000000"/>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c>
          <w:tcPr>
            <w:tcW w:w="1632"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108</w:t>
            </w:r>
          </w:p>
        </w:tc>
        <w:tc>
          <w:tcPr>
            <w:tcW w:w="1481"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118</w:t>
            </w:r>
          </w:p>
        </w:tc>
        <w:tc>
          <w:tcPr>
            <w:tcW w:w="2164"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Минвата</w:t>
            </w:r>
          </w:p>
        </w:tc>
        <w:tc>
          <w:tcPr>
            <w:tcW w:w="2214"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подзем./кан</w:t>
            </w:r>
          </w:p>
        </w:tc>
        <w:tc>
          <w:tcPr>
            <w:tcW w:w="1544"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1986</w:t>
            </w:r>
          </w:p>
        </w:tc>
        <w:tc>
          <w:tcPr>
            <w:tcW w:w="1829"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1,5</w:t>
            </w:r>
          </w:p>
        </w:tc>
        <w:tc>
          <w:tcPr>
            <w:tcW w:w="1746"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2</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57</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16</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ППУ</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подз/б/кан</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2015</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1,5</w:t>
            </w:r>
          </w:p>
        </w:tc>
        <w:tc>
          <w:tcPr>
            <w:tcW w:w="1746"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0,6</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3</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76</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304</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Минвата</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подз/кан</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1974</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1,5</w:t>
            </w:r>
          </w:p>
        </w:tc>
        <w:tc>
          <w:tcPr>
            <w:tcW w:w="1746"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4</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57</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571</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Минвата</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подз/кан</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1984</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1,5</w:t>
            </w:r>
          </w:p>
        </w:tc>
        <w:tc>
          <w:tcPr>
            <w:tcW w:w="1746"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5</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150</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280</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Минвата</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надземная</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1990</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1746"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6</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100</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681</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Минвата</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надземная</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1993</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1746"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7</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89</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124</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Минвата</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надземная</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1998</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1746"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8</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57</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66</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Минвата</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надземная</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1996</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1746"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9</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89</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80</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ППУ</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xml:space="preserve">подземная б/кан.  </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2012г</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1,5</w:t>
            </w:r>
          </w:p>
        </w:tc>
        <w:tc>
          <w:tcPr>
            <w:tcW w:w="1746"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0,6</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10</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89</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42</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ППУ</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xml:space="preserve">подземная  б/кан. </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2012г</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1,5</w:t>
            </w:r>
          </w:p>
        </w:tc>
        <w:tc>
          <w:tcPr>
            <w:tcW w:w="1746"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0,6</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11</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50</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50</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ППУ</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xml:space="preserve">подземная б/кан. </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2012</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1,5</w:t>
            </w:r>
          </w:p>
        </w:tc>
        <w:tc>
          <w:tcPr>
            <w:tcW w:w="1746"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0,6</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12</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76</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292</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ППУ</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xml:space="preserve">подземная б/кан.  </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2012</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1,5</w:t>
            </w:r>
          </w:p>
        </w:tc>
        <w:tc>
          <w:tcPr>
            <w:tcW w:w="1746"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0,6</w:t>
            </w:r>
          </w:p>
        </w:tc>
      </w:tr>
      <w:tr w:rsidR="00C05A78" w:rsidRPr="00900248" w:rsidTr="00C05A78">
        <w:trPr>
          <w:trHeight w:val="300"/>
        </w:trPr>
        <w:tc>
          <w:tcPr>
            <w:tcW w:w="1590" w:type="dxa"/>
            <w:tcBorders>
              <w:top w:val="nil"/>
              <w:left w:val="single" w:sz="8" w:space="0" w:color="000000"/>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13</w:t>
            </w:r>
          </w:p>
        </w:tc>
        <w:tc>
          <w:tcPr>
            <w:tcW w:w="1632"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76</w:t>
            </w:r>
          </w:p>
        </w:tc>
        <w:tc>
          <w:tcPr>
            <w:tcW w:w="1481"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25</w:t>
            </w:r>
          </w:p>
        </w:tc>
        <w:tc>
          <w:tcPr>
            <w:tcW w:w="2164"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ППУ</w:t>
            </w:r>
          </w:p>
        </w:tc>
        <w:tc>
          <w:tcPr>
            <w:tcW w:w="2214"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xml:space="preserve">надземная  </w:t>
            </w:r>
          </w:p>
        </w:tc>
        <w:tc>
          <w:tcPr>
            <w:tcW w:w="1544"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2012</w:t>
            </w:r>
          </w:p>
        </w:tc>
        <w:tc>
          <w:tcPr>
            <w:tcW w:w="1829"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1746"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0,6</w:t>
            </w:r>
          </w:p>
        </w:tc>
      </w:tr>
      <w:tr w:rsidR="00C05A78" w:rsidRPr="00900248" w:rsidTr="00C05A78">
        <w:trPr>
          <w:trHeight w:val="300"/>
        </w:trPr>
        <w:tc>
          <w:tcPr>
            <w:tcW w:w="1590"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p>
        </w:tc>
        <w:tc>
          <w:tcPr>
            <w:tcW w:w="1632"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c>
          <w:tcPr>
            <w:tcW w:w="1481" w:type="dxa"/>
            <w:tcBorders>
              <w:top w:val="nil"/>
              <w:left w:val="nil"/>
              <w:bottom w:val="nil"/>
              <w:right w:val="nil"/>
            </w:tcBorders>
            <w:shd w:val="clear" w:color="auto" w:fill="auto"/>
            <w:noWrap/>
            <w:vAlign w:val="center"/>
            <w:hideMark/>
          </w:tcPr>
          <w:p w:rsidR="00C05A78" w:rsidRDefault="00C05A78" w:rsidP="00CE1C2E">
            <w:pPr>
              <w:spacing w:after="0" w:line="240" w:lineRule="auto"/>
              <w:jc w:val="center"/>
              <w:rPr>
                <w:rFonts w:ascii="Times New Roman" w:eastAsia="Times New Roman" w:hAnsi="Times New Roman"/>
                <w:lang w:eastAsia="ru-RU"/>
              </w:rPr>
            </w:pPr>
          </w:p>
          <w:p w:rsidR="00C05A78" w:rsidRDefault="00C05A78" w:rsidP="00CE1C2E">
            <w:pPr>
              <w:spacing w:after="0" w:line="240" w:lineRule="auto"/>
              <w:jc w:val="center"/>
              <w:rPr>
                <w:rFonts w:ascii="Times New Roman" w:eastAsia="Times New Roman" w:hAnsi="Times New Roman"/>
                <w:lang w:eastAsia="ru-RU"/>
              </w:rPr>
            </w:pPr>
          </w:p>
          <w:p w:rsidR="00C05A78" w:rsidRPr="00F348F3" w:rsidRDefault="00C05A78" w:rsidP="00CE1C2E">
            <w:pPr>
              <w:spacing w:after="0" w:line="240" w:lineRule="auto"/>
              <w:rPr>
                <w:rFonts w:ascii="Times New Roman" w:eastAsia="Times New Roman" w:hAnsi="Times New Roman"/>
                <w:lang w:eastAsia="ru-RU"/>
              </w:rPr>
            </w:pPr>
          </w:p>
        </w:tc>
        <w:tc>
          <w:tcPr>
            <w:tcW w:w="2164"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p>
        </w:tc>
        <w:tc>
          <w:tcPr>
            <w:tcW w:w="2214"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c>
          <w:tcPr>
            <w:tcW w:w="1544"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c>
          <w:tcPr>
            <w:tcW w:w="1829"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c>
          <w:tcPr>
            <w:tcW w:w="1746"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r>
      <w:tr w:rsidR="00C05A78" w:rsidRPr="00405343" w:rsidTr="00C05A78">
        <w:trPr>
          <w:trHeight w:val="315"/>
        </w:trPr>
        <w:tc>
          <w:tcPr>
            <w:tcW w:w="14200" w:type="dxa"/>
            <w:gridSpan w:val="8"/>
            <w:tcBorders>
              <w:top w:val="nil"/>
              <w:left w:val="nil"/>
              <w:bottom w:val="nil"/>
              <w:right w:val="nil"/>
            </w:tcBorders>
            <w:shd w:val="clear" w:color="auto" w:fill="auto"/>
            <w:noWrap/>
            <w:vAlign w:val="center"/>
            <w:hideMark/>
          </w:tcPr>
          <w:p w:rsidR="002A6866" w:rsidRDefault="00C05A78" w:rsidP="00CE1C2E">
            <w:pPr>
              <w:spacing w:after="0" w:line="240" w:lineRule="auto"/>
              <w:jc w:val="center"/>
            </w:pPr>
            <w:r>
              <w:lastRenderedPageBreak/>
              <w:br w:type="page"/>
            </w:r>
          </w:p>
          <w:p w:rsidR="00C05A78" w:rsidRPr="00405343" w:rsidRDefault="00C05A78" w:rsidP="00CE1C2E">
            <w:pPr>
              <w:spacing w:after="0" w:line="240" w:lineRule="auto"/>
              <w:jc w:val="center"/>
              <w:rPr>
                <w:rFonts w:ascii="Times New Roman" w:eastAsia="Times New Roman" w:hAnsi="Times New Roman"/>
                <w:bCs/>
                <w:sz w:val="28"/>
                <w:lang w:eastAsia="ru-RU"/>
              </w:rPr>
            </w:pPr>
            <w:r w:rsidRPr="00405343">
              <w:rPr>
                <w:rFonts w:ascii="Times New Roman" w:eastAsia="Times New Roman" w:hAnsi="Times New Roman"/>
                <w:bCs/>
                <w:sz w:val="28"/>
                <w:lang w:eastAsia="ru-RU"/>
              </w:rPr>
              <w:t xml:space="preserve">Таблица исходных данных по характеристике водяных тепловых сетей котельной ЦРБ </w:t>
            </w:r>
          </w:p>
          <w:p w:rsidR="00405343" w:rsidRPr="00405343" w:rsidRDefault="00405343" w:rsidP="00405343">
            <w:pPr>
              <w:spacing w:after="0" w:line="240" w:lineRule="auto"/>
              <w:jc w:val="right"/>
              <w:rPr>
                <w:rFonts w:ascii="Times New Roman" w:eastAsia="Times New Roman" w:hAnsi="Times New Roman"/>
                <w:bCs/>
                <w:sz w:val="28"/>
                <w:lang w:eastAsia="ru-RU"/>
              </w:rPr>
            </w:pPr>
            <w:r w:rsidRPr="00405343">
              <w:rPr>
                <w:rFonts w:ascii="Times New Roman" w:eastAsia="Times New Roman" w:hAnsi="Times New Roman"/>
                <w:bCs/>
                <w:sz w:val="28"/>
                <w:lang w:eastAsia="ru-RU"/>
              </w:rPr>
              <w:t>Таблица 14</w:t>
            </w:r>
          </w:p>
        </w:tc>
      </w:tr>
      <w:tr w:rsidR="00C05A78" w:rsidRPr="00900248" w:rsidTr="00C05A78">
        <w:trPr>
          <w:trHeight w:val="433"/>
        </w:trPr>
        <w:tc>
          <w:tcPr>
            <w:tcW w:w="159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Наименование участка</w:t>
            </w:r>
          </w:p>
        </w:tc>
        <w:tc>
          <w:tcPr>
            <w:tcW w:w="163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Наружный диаметр трубопроводов на участке</w:t>
            </w:r>
          </w:p>
        </w:tc>
        <w:tc>
          <w:tcPr>
            <w:tcW w:w="148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Длина участка (в двухтрубном исчислении)</w:t>
            </w:r>
          </w:p>
        </w:tc>
        <w:tc>
          <w:tcPr>
            <w:tcW w:w="216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Теплоизоляционный материал</w:t>
            </w:r>
          </w:p>
        </w:tc>
        <w:tc>
          <w:tcPr>
            <w:tcW w:w="221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Тип прокладки</w:t>
            </w:r>
          </w:p>
        </w:tc>
        <w:tc>
          <w:tcPr>
            <w:tcW w:w="154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Год ввода в эксплуатацию (перекладки)</w:t>
            </w:r>
          </w:p>
        </w:tc>
        <w:tc>
          <w:tcPr>
            <w:tcW w:w="182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Средняя глубина заложения до оси трубопроводов на участке</w:t>
            </w:r>
          </w:p>
        </w:tc>
        <w:tc>
          <w:tcPr>
            <w:tcW w:w="174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Поправочный коэффициент к нормам тепловых потерь (в случае проведения тепловых испытаний), K</w:t>
            </w:r>
          </w:p>
        </w:tc>
      </w:tr>
      <w:tr w:rsidR="00C05A78" w:rsidRPr="00900248" w:rsidTr="00C05A78">
        <w:trPr>
          <w:trHeight w:val="1530"/>
        </w:trPr>
        <w:tc>
          <w:tcPr>
            <w:tcW w:w="1590"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632"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481"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2164"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2214"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544"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829"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746"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r>
      <w:tr w:rsidR="00C05A78" w:rsidRPr="00900248" w:rsidTr="00C05A78">
        <w:trPr>
          <w:trHeight w:val="859"/>
        </w:trPr>
        <w:tc>
          <w:tcPr>
            <w:tcW w:w="1590"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632" w:type="dxa"/>
            <w:tcBorders>
              <w:top w:val="nil"/>
              <w:left w:val="nil"/>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D, мм</w:t>
            </w:r>
          </w:p>
        </w:tc>
        <w:tc>
          <w:tcPr>
            <w:tcW w:w="1481" w:type="dxa"/>
            <w:tcBorders>
              <w:top w:val="nil"/>
              <w:left w:val="nil"/>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L, м</w:t>
            </w:r>
          </w:p>
        </w:tc>
        <w:tc>
          <w:tcPr>
            <w:tcW w:w="2164"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2214"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544"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829" w:type="dxa"/>
            <w:tcBorders>
              <w:top w:val="nil"/>
              <w:left w:val="nil"/>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H, м</w:t>
            </w:r>
          </w:p>
        </w:tc>
        <w:tc>
          <w:tcPr>
            <w:tcW w:w="1746"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r>
      <w:tr w:rsidR="00C05A78" w:rsidRPr="00900248" w:rsidTr="00C05A78">
        <w:trPr>
          <w:trHeight w:val="315"/>
        </w:trPr>
        <w:tc>
          <w:tcPr>
            <w:tcW w:w="1590" w:type="dxa"/>
            <w:tcBorders>
              <w:top w:val="nil"/>
              <w:left w:val="single" w:sz="4" w:space="0" w:color="000000"/>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1</w:t>
            </w:r>
          </w:p>
        </w:tc>
        <w:tc>
          <w:tcPr>
            <w:tcW w:w="1632"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2</w:t>
            </w:r>
          </w:p>
        </w:tc>
        <w:tc>
          <w:tcPr>
            <w:tcW w:w="1481"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4</w:t>
            </w:r>
          </w:p>
        </w:tc>
        <w:tc>
          <w:tcPr>
            <w:tcW w:w="2164"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5</w:t>
            </w:r>
          </w:p>
        </w:tc>
        <w:tc>
          <w:tcPr>
            <w:tcW w:w="2214"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9</w:t>
            </w:r>
          </w:p>
        </w:tc>
        <w:tc>
          <w:tcPr>
            <w:tcW w:w="1544"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10</w:t>
            </w:r>
          </w:p>
        </w:tc>
        <w:tc>
          <w:tcPr>
            <w:tcW w:w="1829"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11</w:t>
            </w:r>
          </w:p>
        </w:tc>
        <w:tc>
          <w:tcPr>
            <w:tcW w:w="1746"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12</w:t>
            </w:r>
          </w:p>
        </w:tc>
      </w:tr>
      <w:tr w:rsidR="00C05A78" w:rsidRPr="00900248" w:rsidTr="00C05A78">
        <w:trPr>
          <w:trHeight w:val="300"/>
        </w:trPr>
        <w:tc>
          <w:tcPr>
            <w:tcW w:w="1590" w:type="dxa"/>
            <w:tcBorders>
              <w:top w:val="single" w:sz="8" w:space="0" w:color="000000"/>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c>
          <w:tcPr>
            <w:tcW w:w="1632"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108</w:t>
            </w:r>
          </w:p>
        </w:tc>
        <w:tc>
          <w:tcPr>
            <w:tcW w:w="1481"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89</w:t>
            </w:r>
          </w:p>
        </w:tc>
        <w:tc>
          <w:tcPr>
            <w:tcW w:w="2164"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2214"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подзем./кан</w:t>
            </w:r>
          </w:p>
        </w:tc>
        <w:tc>
          <w:tcPr>
            <w:tcW w:w="1544"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2003</w:t>
            </w:r>
          </w:p>
        </w:tc>
        <w:tc>
          <w:tcPr>
            <w:tcW w:w="1829"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1,5</w:t>
            </w:r>
          </w:p>
        </w:tc>
        <w:tc>
          <w:tcPr>
            <w:tcW w:w="1746"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108</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115</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подз/кан</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1968</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1,5</w:t>
            </w:r>
          </w:p>
        </w:tc>
        <w:tc>
          <w:tcPr>
            <w:tcW w:w="1746"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3</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57</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15</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подз/кан</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1968</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1,5</w:t>
            </w:r>
          </w:p>
        </w:tc>
        <w:tc>
          <w:tcPr>
            <w:tcW w:w="1746"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4</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40</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54</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подз/кан</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2003</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1,5</w:t>
            </w:r>
          </w:p>
        </w:tc>
        <w:tc>
          <w:tcPr>
            <w:tcW w:w="1746"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5</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108</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96</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Минвата</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надземная</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2006</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1746"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6</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76</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102</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Минвата</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надземная</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2003</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1746"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7</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40</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113</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Минвата</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надземная</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2003</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1746"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8</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25</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15</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Минвата</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надземная</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2003</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1746"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9</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108</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43</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подз/кан</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1968</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1,5</w:t>
            </w:r>
          </w:p>
        </w:tc>
        <w:tc>
          <w:tcPr>
            <w:tcW w:w="1746"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10</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76</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89</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подз/кан</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2003</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1,5</w:t>
            </w:r>
          </w:p>
        </w:tc>
        <w:tc>
          <w:tcPr>
            <w:tcW w:w="1746"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11</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76</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72</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подз/кан</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1968</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1,5</w:t>
            </w:r>
          </w:p>
        </w:tc>
        <w:tc>
          <w:tcPr>
            <w:tcW w:w="1746"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12</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40</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54</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подз/кан</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2003</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1,5</w:t>
            </w:r>
          </w:p>
        </w:tc>
        <w:tc>
          <w:tcPr>
            <w:tcW w:w="1746"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13</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32</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72</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подз/кан</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1968</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1,5</w:t>
            </w:r>
          </w:p>
        </w:tc>
        <w:tc>
          <w:tcPr>
            <w:tcW w:w="1746"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14</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108</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30</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Минвата</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надземная</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2003</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1746" w:type="dxa"/>
            <w:tcBorders>
              <w:top w:val="nil"/>
              <w:left w:val="nil"/>
              <w:bottom w:val="single" w:sz="4" w:space="0" w:color="000000"/>
              <w:right w:val="single" w:sz="4" w:space="0" w:color="000000"/>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15</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76</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40</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Минвата</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надземная</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2003</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1746" w:type="dxa"/>
            <w:tcBorders>
              <w:top w:val="nil"/>
              <w:left w:val="nil"/>
              <w:bottom w:val="single" w:sz="4" w:space="0" w:color="000000"/>
              <w:right w:val="single" w:sz="4" w:space="0" w:color="000000"/>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16</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57</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128</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Минвата</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надземная</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2006</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1746" w:type="dxa"/>
            <w:tcBorders>
              <w:top w:val="nil"/>
              <w:left w:val="nil"/>
              <w:bottom w:val="single" w:sz="4" w:space="0" w:color="000000"/>
              <w:right w:val="single" w:sz="4" w:space="0" w:color="000000"/>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lastRenderedPageBreak/>
              <w:t>17</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32</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15</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Минвата</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надземная</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2006</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1746" w:type="dxa"/>
            <w:tcBorders>
              <w:top w:val="nil"/>
              <w:left w:val="nil"/>
              <w:bottom w:val="single" w:sz="4" w:space="0" w:color="000000"/>
              <w:right w:val="single" w:sz="4" w:space="0" w:color="000000"/>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15"/>
        </w:trPr>
        <w:tc>
          <w:tcPr>
            <w:tcW w:w="1590" w:type="dxa"/>
            <w:tcBorders>
              <w:top w:val="nil"/>
              <w:left w:val="single" w:sz="8" w:space="0" w:color="000000"/>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18</w:t>
            </w:r>
          </w:p>
        </w:tc>
        <w:tc>
          <w:tcPr>
            <w:tcW w:w="1632"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25</w:t>
            </w:r>
          </w:p>
        </w:tc>
        <w:tc>
          <w:tcPr>
            <w:tcW w:w="1481"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24</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Минвата</w:t>
            </w:r>
          </w:p>
        </w:tc>
        <w:tc>
          <w:tcPr>
            <w:tcW w:w="2214"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надземная</w:t>
            </w:r>
          </w:p>
        </w:tc>
        <w:tc>
          <w:tcPr>
            <w:tcW w:w="1544"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2006</w:t>
            </w:r>
          </w:p>
        </w:tc>
        <w:tc>
          <w:tcPr>
            <w:tcW w:w="1829"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1746" w:type="dxa"/>
            <w:tcBorders>
              <w:top w:val="nil"/>
              <w:left w:val="nil"/>
              <w:bottom w:val="single" w:sz="8" w:space="0" w:color="000000"/>
              <w:right w:val="single" w:sz="4" w:space="0" w:color="000000"/>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p>
        </w:tc>
        <w:tc>
          <w:tcPr>
            <w:tcW w:w="1632"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c>
          <w:tcPr>
            <w:tcW w:w="1481"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p>
        </w:tc>
        <w:tc>
          <w:tcPr>
            <w:tcW w:w="2164"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p>
        </w:tc>
        <w:tc>
          <w:tcPr>
            <w:tcW w:w="2214"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c>
          <w:tcPr>
            <w:tcW w:w="1544"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c>
          <w:tcPr>
            <w:tcW w:w="1829"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c>
          <w:tcPr>
            <w:tcW w:w="1746"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r>
      <w:tr w:rsidR="00C05A78" w:rsidRPr="00405343" w:rsidTr="00C05A78">
        <w:trPr>
          <w:trHeight w:val="315"/>
        </w:trPr>
        <w:tc>
          <w:tcPr>
            <w:tcW w:w="14200" w:type="dxa"/>
            <w:gridSpan w:val="8"/>
            <w:tcBorders>
              <w:top w:val="nil"/>
              <w:left w:val="nil"/>
              <w:bottom w:val="nil"/>
              <w:right w:val="nil"/>
            </w:tcBorders>
            <w:shd w:val="clear" w:color="auto" w:fill="auto"/>
            <w:noWrap/>
            <w:vAlign w:val="center"/>
            <w:hideMark/>
          </w:tcPr>
          <w:p w:rsidR="00C05A78" w:rsidRPr="00405343" w:rsidRDefault="00C05A78" w:rsidP="00CE1C2E">
            <w:pPr>
              <w:spacing w:after="0" w:line="240" w:lineRule="auto"/>
              <w:jc w:val="center"/>
              <w:rPr>
                <w:rFonts w:ascii="Times New Roman" w:eastAsia="Times New Roman" w:hAnsi="Times New Roman"/>
                <w:bCs/>
                <w:sz w:val="28"/>
                <w:lang w:eastAsia="ru-RU"/>
              </w:rPr>
            </w:pPr>
            <w:r w:rsidRPr="00405343">
              <w:rPr>
                <w:rFonts w:ascii="Times New Roman" w:eastAsia="Times New Roman" w:hAnsi="Times New Roman"/>
                <w:bCs/>
                <w:sz w:val="28"/>
                <w:lang w:eastAsia="ru-RU"/>
              </w:rPr>
              <w:t xml:space="preserve">Таблица исходных данных по характеристике водяных тепловых сетей котельной Почтовая 2 </w:t>
            </w:r>
          </w:p>
          <w:p w:rsidR="00405343" w:rsidRPr="00405343" w:rsidRDefault="00405343" w:rsidP="00405343">
            <w:pPr>
              <w:spacing w:after="0" w:line="240" w:lineRule="auto"/>
              <w:jc w:val="right"/>
              <w:rPr>
                <w:rFonts w:ascii="Times New Roman" w:eastAsia="Times New Roman" w:hAnsi="Times New Roman"/>
                <w:bCs/>
                <w:sz w:val="28"/>
                <w:lang w:eastAsia="ru-RU"/>
              </w:rPr>
            </w:pPr>
            <w:r w:rsidRPr="00405343">
              <w:rPr>
                <w:rFonts w:ascii="Times New Roman" w:eastAsia="Times New Roman" w:hAnsi="Times New Roman"/>
                <w:bCs/>
                <w:sz w:val="28"/>
                <w:lang w:eastAsia="ru-RU"/>
              </w:rPr>
              <w:t>Таблица 15</w:t>
            </w:r>
          </w:p>
        </w:tc>
      </w:tr>
      <w:tr w:rsidR="00C05A78" w:rsidRPr="00900248" w:rsidTr="00C05A78">
        <w:trPr>
          <w:trHeight w:val="433"/>
        </w:trPr>
        <w:tc>
          <w:tcPr>
            <w:tcW w:w="159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Наименование участка</w:t>
            </w:r>
          </w:p>
        </w:tc>
        <w:tc>
          <w:tcPr>
            <w:tcW w:w="163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Наружный диаметр трубопроводов на участке</w:t>
            </w:r>
          </w:p>
        </w:tc>
        <w:tc>
          <w:tcPr>
            <w:tcW w:w="148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Длина участка (в двухтрубном исчислении)</w:t>
            </w:r>
          </w:p>
        </w:tc>
        <w:tc>
          <w:tcPr>
            <w:tcW w:w="216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Теплоизоляционный материал</w:t>
            </w:r>
          </w:p>
        </w:tc>
        <w:tc>
          <w:tcPr>
            <w:tcW w:w="221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Тип прокладки</w:t>
            </w:r>
          </w:p>
        </w:tc>
        <w:tc>
          <w:tcPr>
            <w:tcW w:w="154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Год ввода в эксплуатацию (перекладки)</w:t>
            </w:r>
          </w:p>
        </w:tc>
        <w:tc>
          <w:tcPr>
            <w:tcW w:w="182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Средняя глубина заложения до оси трубопроводов на участке</w:t>
            </w:r>
          </w:p>
        </w:tc>
        <w:tc>
          <w:tcPr>
            <w:tcW w:w="174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Поправочный коэффициент к нормам тепловых потерь (в случае проведения тепловых испытаний), K</w:t>
            </w:r>
          </w:p>
        </w:tc>
      </w:tr>
      <w:tr w:rsidR="00C05A78" w:rsidRPr="00900248" w:rsidTr="00C05A78">
        <w:trPr>
          <w:trHeight w:val="2089"/>
        </w:trPr>
        <w:tc>
          <w:tcPr>
            <w:tcW w:w="1590"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632"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481"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2164"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2214"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544"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829"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746"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r>
      <w:tr w:rsidR="00C05A78" w:rsidRPr="00900248" w:rsidTr="00C05A78">
        <w:trPr>
          <w:trHeight w:val="282"/>
        </w:trPr>
        <w:tc>
          <w:tcPr>
            <w:tcW w:w="1590"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632" w:type="dxa"/>
            <w:tcBorders>
              <w:top w:val="nil"/>
              <w:left w:val="nil"/>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D, мм</w:t>
            </w:r>
          </w:p>
        </w:tc>
        <w:tc>
          <w:tcPr>
            <w:tcW w:w="1481" w:type="dxa"/>
            <w:tcBorders>
              <w:top w:val="nil"/>
              <w:left w:val="nil"/>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L, м</w:t>
            </w:r>
          </w:p>
        </w:tc>
        <w:tc>
          <w:tcPr>
            <w:tcW w:w="2164"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2214"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544"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829" w:type="dxa"/>
            <w:tcBorders>
              <w:top w:val="nil"/>
              <w:left w:val="nil"/>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H, м</w:t>
            </w:r>
          </w:p>
        </w:tc>
        <w:tc>
          <w:tcPr>
            <w:tcW w:w="1746"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r>
      <w:tr w:rsidR="00C05A78" w:rsidRPr="00900248" w:rsidTr="00C05A78">
        <w:trPr>
          <w:trHeight w:val="315"/>
        </w:trPr>
        <w:tc>
          <w:tcPr>
            <w:tcW w:w="1590" w:type="dxa"/>
            <w:tcBorders>
              <w:top w:val="nil"/>
              <w:left w:val="single" w:sz="4" w:space="0" w:color="000000"/>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1</w:t>
            </w:r>
          </w:p>
        </w:tc>
        <w:tc>
          <w:tcPr>
            <w:tcW w:w="1632"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2</w:t>
            </w:r>
          </w:p>
        </w:tc>
        <w:tc>
          <w:tcPr>
            <w:tcW w:w="1481"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4</w:t>
            </w:r>
          </w:p>
        </w:tc>
        <w:tc>
          <w:tcPr>
            <w:tcW w:w="2164"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5</w:t>
            </w:r>
          </w:p>
        </w:tc>
        <w:tc>
          <w:tcPr>
            <w:tcW w:w="2214"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9</w:t>
            </w:r>
          </w:p>
        </w:tc>
        <w:tc>
          <w:tcPr>
            <w:tcW w:w="1544"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10</w:t>
            </w:r>
          </w:p>
        </w:tc>
        <w:tc>
          <w:tcPr>
            <w:tcW w:w="1829"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11</w:t>
            </w:r>
          </w:p>
        </w:tc>
        <w:tc>
          <w:tcPr>
            <w:tcW w:w="1746"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12</w:t>
            </w:r>
          </w:p>
        </w:tc>
      </w:tr>
      <w:tr w:rsidR="00C05A78" w:rsidRPr="00900248" w:rsidTr="00C05A78">
        <w:trPr>
          <w:trHeight w:val="300"/>
        </w:trPr>
        <w:tc>
          <w:tcPr>
            <w:tcW w:w="1590" w:type="dxa"/>
            <w:tcBorders>
              <w:top w:val="single" w:sz="8" w:space="0" w:color="000000"/>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c>
          <w:tcPr>
            <w:tcW w:w="1632"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108</w:t>
            </w:r>
          </w:p>
        </w:tc>
        <w:tc>
          <w:tcPr>
            <w:tcW w:w="1481"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101,5</w:t>
            </w:r>
          </w:p>
        </w:tc>
        <w:tc>
          <w:tcPr>
            <w:tcW w:w="2164"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ППУ</w:t>
            </w:r>
          </w:p>
        </w:tc>
        <w:tc>
          <w:tcPr>
            <w:tcW w:w="2214"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подземка/канал</w:t>
            </w:r>
          </w:p>
        </w:tc>
        <w:tc>
          <w:tcPr>
            <w:tcW w:w="1544"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2003</w:t>
            </w:r>
          </w:p>
        </w:tc>
        <w:tc>
          <w:tcPr>
            <w:tcW w:w="1829"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1,5</w:t>
            </w:r>
          </w:p>
        </w:tc>
        <w:tc>
          <w:tcPr>
            <w:tcW w:w="1746"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76</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40</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Скорлупа ППУ</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подз/бескан</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2003</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1,5</w:t>
            </w:r>
          </w:p>
        </w:tc>
        <w:tc>
          <w:tcPr>
            <w:tcW w:w="1746"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3</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57</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135</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минвата</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подз/бескан</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2007</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1,5</w:t>
            </w:r>
          </w:p>
        </w:tc>
        <w:tc>
          <w:tcPr>
            <w:tcW w:w="1746"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4</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133</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56</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Скорлупа ППу</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надземная</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2003</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1746"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5</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108</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526</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Скорлупа  ППУ</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надземная</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2003</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1746"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6</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89</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71</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СкорлупаППУ</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надземная</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2003</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1746"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7</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76</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115</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Скорлупа ППУ</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надземная</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2003</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1746"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8</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57</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24</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минвата</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надземная</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1996</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1746"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9</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57</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180</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ППУ</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подз/бескан</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2012</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1,5</w:t>
            </w:r>
          </w:p>
        </w:tc>
        <w:tc>
          <w:tcPr>
            <w:tcW w:w="1746"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0,5</w:t>
            </w:r>
          </w:p>
        </w:tc>
      </w:tr>
      <w:tr w:rsidR="00C05A78" w:rsidRPr="00900248" w:rsidTr="00C05A78">
        <w:trPr>
          <w:trHeight w:val="315"/>
        </w:trPr>
        <w:tc>
          <w:tcPr>
            <w:tcW w:w="1590" w:type="dxa"/>
            <w:tcBorders>
              <w:top w:val="nil"/>
              <w:left w:val="single" w:sz="8" w:space="0" w:color="000000"/>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10</w:t>
            </w:r>
          </w:p>
        </w:tc>
        <w:tc>
          <w:tcPr>
            <w:tcW w:w="1632"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32</w:t>
            </w:r>
          </w:p>
        </w:tc>
        <w:tc>
          <w:tcPr>
            <w:tcW w:w="1481"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175</w:t>
            </w:r>
          </w:p>
        </w:tc>
        <w:tc>
          <w:tcPr>
            <w:tcW w:w="2164"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Скорлупа ППУ</w:t>
            </w:r>
          </w:p>
        </w:tc>
        <w:tc>
          <w:tcPr>
            <w:tcW w:w="2214"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надземная</w:t>
            </w:r>
          </w:p>
        </w:tc>
        <w:tc>
          <w:tcPr>
            <w:tcW w:w="1544"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2012</w:t>
            </w:r>
          </w:p>
        </w:tc>
        <w:tc>
          <w:tcPr>
            <w:tcW w:w="1829"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1746"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0,5</w:t>
            </w:r>
          </w:p>
        </w:tc>
      </w:tr>
      <w:tr w:rsidR="00C05A78" w:rsidRPr="00900248" w:rsidTr="00C05A78">
        <w:trPr>
          <w:trHeight w:val="315"/>
        </w:trPr>
        <w:tc>
          <w:tcPr>
            <w:tcW w:w="159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11</w:t>
            </w:r>
          </w:p>
        </w:tc>
        <w:tc>
          <w:tcPr>
            <w:tcW w:w="1632" w:type="dxa"/>
            <w:tcBorders>
              <w:top w:val="single" w:sz="4"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38</w:t>
            </w:r>
          </w:p>
        </w:tc>
        <w:tc>
          <w:tcPr>
            <w:tcW w:w="1481" w:type="dxa"/>
            <w:tcBorders>
              <w:top w:val="single" w:sz="4"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9</w:t>
            </w:r>
          </w:p>
        </w:tc>
        <w:tc>
          <w:tcPr>
            <w:tcW w:w="2164" w:type="dxa"/>
            <w:tcBorders>
              <w:top w:val="single" w:sz="4"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Минвата</w:t>
            </w:r>
          </w:p>
        </w:tc>
        <w:tc>
          <w:tcPr>
            <w:tcW w:w="2214" w:type="dxa"/>
            <w:tcBorders>
              <w:top w:val="single" w:sz="4" w:space="0" w:color="000000"/>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надземная</w:t>
            </w:r>
          </w:p>
        </w:tc>
        <w:tc>
          <w:tcPr>
            <w:tcW w:w="1544" w:type="dxa"/>
            <w:tcBorders>
              <w:top w:val="single" w:sz="4"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2003</w:t>
            </w:r>
          </w:p>
        </w:tc>
        <w:tc>
          <w:tcPr>
            <w:tcW w:w="1829" w:type="dxa"/>
            <w:tcBorders>
              <w:top w:val="single" w:sz="4"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1746" w:type="dxa"/>
            <w:tcBorders>
              <w:top w:val="single" w:sz="4"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r>
      <w:tr w:rsidR="00C05A78" w:rsidRPr="00900248" w:rsidTr="00C05A78">
        <w:trPr>
          <w:trHeight w:val="315"/>
        </w:trPr>
        <w:tc>
          <w:tcPr>
            <w:tcW w:w="1590" w:type="dxa"/>
            <w:tcBorders>
              <w:top w:val="nil"/>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12</w:t>
            </w:r>
          </w:p>
        </w:tc>
        <w:tc>
          <w:tcPr>
            <w:tcW w:w="1632"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76</w:t>
            </w:r>
          </w:p>
        </w:tc>
        <w:tc>
          <w:tcPr>
            <w:tcW w:w="1481"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40</w:t>
            </w:r>
          </w:p>
        </w:tc>
        <w:tc>
          <w:tcPr>
            <w:tcW w:w="2164"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Минвата</w:t>
            </w:r>
          </w:p>
        </w:tc>
        <w:tc>
          <w:tcPr>
            <w:tcW w:w="2214" w:type="dxa"/>
            <w:tcBorders>
              <w:top w:val="single" w:sz="4" w:space="0" w:color="000000"/>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надземная</w:t>
            </w:r>
          </w:p>
        </w:tc>
        <w:tc>
          <w:tcPr>
            <w:tcW w:w="1544"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2003</w:t>
            </w:r>
          </w:p>
        </w:tc>
        <w:tc>
          <w:tcPr>
            <w:tcW w:w="1829"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1746"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r>
      <w:tr w:rsidR="00C05A78" w:rsidRPr="00900248" w:rsidTr="00405343">
        <w:trPr>
          <w:trHeight w:val="113"/>
        </w:trPr>
        <w:tc>
          <w:tcPr>
            <w:tcW w:w="1590" w:type="dxa"/>
            <w:tcBorders>
              <w:top w:val="nil"/>
              <w:left w:val="nil"/>
              <w:bottom w:val="nil"/>
              <w:right w:val="nil"/>
            </w:tcBorders>
            <w:shd w:val="clear" w:color="auto" w:fill="auto"/>
            <w:vAlign w:val="center"/>
            <w:hideMark/>
          </w:tcPr>
          <w:p w:rsidR="00C05A78" w:rsidRPr="00F348F3" w:rsidRDefault="00C05A78" w:rsidP="00405343">
            <w:pPr>
              <w:spacing w:after="0" w:line="240" w:lineRule="auto"/>
              <w:rPr>
                <w:rFonts w:ascii="Times New Roman" w:eastAsia="Times New Roman" w:hAnsi="Times New Roman"/>
                <w:lang w:eastAsia="ru-RU"/>
              </w:rPr>
            </w:pPr>
          </w:p>
        </w:tc>
        <w:tc>
          <w:tcPr>
            <w:tcW w:w="1632" w:type="dxa"/>
            <w:tcBorders>
              <w:top w:val="nil"/>
              <w:left w:val="nil"/>
              <w:bottom w:val="nil"/>
              <w:right w:val="nil"/>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c>
          <w:tcPr>
            <w:tcW w:w="1481"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p>
        </w:tc>
        <w:tc>
          <w:tcPr>
            <w:tcW w:w="2164" w:type="dxa"/>
            <w:tcBorders>
              <w:top w:val="nil"/>
              <w:left w:val="nil"/>
              <w:bottom w:val="nil"/>
              <w:right w:val="nil"/>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p>
        </w:tc>
        <w:tc>
          <w:tcPr>
            <w:tcW w:w="2214" w:type="dxa"/>
            <w:tcBorders>
              <w:top w:val="nil"/>
              <w:left w:val="nil"/>
              <w:bottom w:val="nil"/>
              <w:right w:val="nil"/>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c>
          <w:tcPr>
            <w:tcW w:w="1544" w:type="dxa"/>
            <w:tcBorders>
              <w:top w:val="nil"/>
              <w:left w:val="nil"/>
              <w:bottom w:val="nil"/>
              <w:right w:val="nil"/>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c>
          <w:tcPr>
            <w:tcW w:w="1829" w:type="dxa"/>
            <w:tcBorders>
              <w:top w:val="nil"/>
              <w:left w:val="nil"/>
              <w:bottom w:val="nil"/>
              <w:right w:val="nil"/>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c>
          <w:tcPr>
            <w:tcW w:w="1746" w:type="dxa"/>
            <w:tcBorders>
              <w:top w:val="nil"/>
              <w:left w:val="nil"/>
              <w:bottom w:val="nil"/>
              <w:right w:val="nil"/>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r>
    </w:tbl>
    <w:p w:rsidR="00C05A78" w:rsidRDefault="00C05A78" w:rsidP="00405343">
      <w:pPr>
        <w:tabs>
          <w:tab w:val="left" w:pos="4320"/>
        </w:tabs>
        <w:spacing w:after="0" w:line="240" w:lineRule="auto"/>
      </w:pPr>
    </w:p>
    <w:tbl>
      <w:tblPr>
        <w:tblW w:w="14200" w:type="dxa"/>
        <w:tblInd w:w="108" w:type="dxa"/>
        <w:tblLook w:val="04A0"/>
      </w:tblPr>
      <w:tblGrid>
        <w:gridCol w:w="1590"/>
        <w:gridCol w:w="1632"/>
        <w:gridCol w:w="1481"/>
        <w:gridCol w:w="2164"/>
        <w:gridCol w:w="2214"/>
        <w:gridCol w:w="1544"/>
        <w:gridCol w:w="1829"/>
        <w:gridCol w:w="1746"/>
      </w:tblGrid>
      <w:tr w:rsidR="00C05A78" w:rsidRPr="00405343" w:rsidTr="00C05A78">
        <w:trPr>
          <w:trHeight w:val="597"/>
        </w:trPr>
        <w:tc>
          <w:tcPr>
            <w:tcW w:w="14200" w:type="dxa"/>
            <w:gridSpan w:val="8"/>
            <w:tcBorders>
              <w:top w:val="nil"/>
              <w:left w:val="nil"/>
              <w:bottom w:val="nil"/>
              <w:right w:val="nil"/>
            </w:tcBorders>
            <w:shd w:val="clear" w:color="auto" w:fill="auto"/>
            <w:noWrap/>
            <w:vAlign w:val="center"/>
            <w:hideMark/>
          </w:tcPr>
          <w:p w:rsidR="002A6866" w:rsidRDefault="002A6866" w:rsidP="00CE1C2E">
            <w:pPr>
              <w:spacing w:after="0" w:line="240" w:lineRule="auto"/>
              <w:jc w:val="center"/>
              <w:rPr>
                <w:rFonts w:ascii="Times New Roman" w:eastAsia="Times New Roman" w:hAnsi="Times New Roman"/>
                <w:bCs/>
                <w:sz w:val="28"/>
                <w:szCs w:val="28"/>
                <w:lang w:eastAsia="ru-RU"/>
              </w:rPr>
            </w:pPr>
          </w:p>
          <w:p w:rsidR="002A6866" w:rsidRDefault="002A6866" w:rsidP="00CE1C2E">
            <w:pPr>
              <w:spacing w:after="0" w:line="240" w:lineRule="auto"/>
              <w:jc w:val="center"/>
              <w:rPr>
                <w:rFonts w:ascii="Times New Roman" w:eastAsia="Times New Roman" w:hAnsi="Times New Roman"/>
                <w:bCs/>
                <w:sz w:val="28"/>
                <w:szCs w:val="28"/>
                <w:lang w:eastAsia="ru-RU"/>
              </w:rPr>
            </w:pPr>
          </w:p>
          <w:p w:rsidR="002A6866" w:rsidRDefault="002A6866" w:rsidP="00CE1C2E">
            <w:pPr>
              <w:spacing w:after="0" w:line="240" w:lineRule="auto"/>
              <w:jc w:val="center"/>
              <w:rPr>
                <w:rFonts w:ascii="Times New Roman" w:eastAsia="Times New Roman" w:hAnsi="Times New Roman"/>
                <w:bCs/>
                <w:sz w:val="28"/>
                <w:szCs w:val="28"/>
                <w:lang w:eastAsia="ru-RU"/>
              </w:rPr>
            </w:pPr>
          </w:p>
          <w:p w:rsidR="002A6866" w:rsidRDefault="002A6866" w:rsidP="00CE1C2E">
            <w:pPr>
              <w:spacing w:after="0" w:line="240" w:lineRule="auto"/>
              <w:jc w:val="center"/>
              <w:rPr>
                <w:rFonts w:ascii="Times New Roman" w:eastAsia="Times New Roman" w:hAnsi="Times New Roman"/>
                <w:bCs/>
                <w:sz w:val="28"/>
                <w:szCs w:val="28"/>
                <w:lang w:eastAsia="ru-RU"/>
              </w:rPr>
            </w:pPr>
          </w:p>
          <w:p w:rsidR="00C05A78" w:rsidRPr="00405343" w:rsidRDefault="00C05A78" w:rsidP="00CE1C2E">
            <w:pPr>
              <w:spacing w:after="0" w:line="240" w:lineRule="auto"/>
              <w:jc w:val="center"/>
              <w:rPr>
                <w:rFonts w:ascii="Times New Roman" w:eastAsia="Times New Roman" w:hAnsi="Times New Roman"/>
                <w:bCs/>
                <w:sz w:val="28"/>
                <w:szCs w:val="28"/>
                <w:lang w:eastAsia="ru-RU"/>
              </w:rPr>
            </w:pPr>
            <w:r w:rsidRPr="00405343">
              <w:rPr>
                <w:rFonts w:ascii="Times New Roman" w:eastAsia="Times New Roman" w:hAnsi="Times New Roman"/>
                <w:bCs/>
                <w:sz w:val="28"/>
                <w:szCs w:val="28"/>
                <w:lang w:eastAsia="ru-RU"/>
              </w:rPr>
              <w:t xml:space="preserve">Таблица исходных данных по характеристике водяных тепловых сетей котельной Сельский округ </w:t>
            </w:r>
          </w:p>
          <w:p w:rsidR="00405343" w:rsidRPr="00405343" w:rsidRDefault="00405343" w:rsidP="00405343">
            <w:pPr>
              <w:spacing w:after="0" w:line="240" w:lineRule="auto"/>
              <w:jc w:val="right"/>
              <w:rPr>
                <w:rFonts w:ascii="Times New Roman" w:eastAsia="Times New Roman" w:hAnsi="Times New Roman"/>
                <w:bCs/>
                <w:sz w:val="28"/>
                <w:szCs w:val="28"/>
                <w:lang w:eastAsia="ru-RU"/>
              </w:rPr>
            </w:pPr>
            <w:r w:rsidRPr="00405343">
              <w:rPr>
                <w:rFonts w:ascii="Times New Roman" w:eastAsia="Times New Roman" w:hAnsi="Times New Roman"/>
                <w:bCs/>
                <w:sz w:val="28"/>
                <w:szCs w:val="28"/>
                <w:lang w:eastAsia="ru-RU"/>
              </w:rPr>
              <w:t>Таблица 16</w:t>
            </w:r>
          </w:p>
        </w:tc>
      </w:tr>
      <w:tr w:rsidR="00C05A78" w:rsidRPr="00900248" w:rsidTr="00C05A78">
        <w:trPr>
          <w:trHeight w:val="433"/>
        </w:trPr>
        <w:tc>
          <w:tcPr>
            <w:tcW w:w="159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Наименование участка</w:t>
            </w:r>
          </w:p>
        </w:tc>
        <w:tc>
          <w:tcPr>
            <w:tcW w:w="163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Наружный диаметр трубопроводов на участке</w:t>
            </w:r>
          </w:p>
        </w:tc>
        <w:tc>
          <w:tcPr>
            <w:tcW w:w="148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Длина участка (в двухтрубном исчислении)</w:t>
            </w:r>
          </w:p>
        </w:tc>
        <w:tc>
          <w:tcPr>
            <w:tcW w:w="216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Теплоизоляцион-ный материал</w:t>
            </w:r>
          </w:p>
        </w:tc>
        <w:tc>
          <w:tcPr>
            <w:tcW w:w="221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Тип прокладки</w:t>
            </w:r>
          </w:p>
        </w:tc>
        <w:tc>
          <w:tcPr>
            <w:tcW w:w="154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Год ввода в эксплуатацию (перекладки)</w:t>
            </w:r>
          </w:p>
        </w:tc>
        <w:tc>
          <w:tcPr>
            <w:tcW w:w="182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Средняя глубина заложения до оси трубопроводов на участке</w:t>
            </w:r>
          </w:p>
        </w:tc>
        <w:tc>
          <w:tcPr>
            <w:tcW w:w="174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Поправочный коэффициент к нормам тепловых потерь (в случае проведения тепловых испытаний), K</w:t>
            </w:r>
          </w:p>
        </w:tc>
      </w:tr>
      <w:tr w:rsidR="00C05A78" w:rsidRPr="00900248" w:rsidTr="00C05A78">
        <w:trPr>
          <w:trHeight w:val="960"/>
        </w:trPr>
        <w:tc>
          <w:tcPr>
            <w:tcW w:w="1590"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632"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481"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2164"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2214"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544"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829"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746"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r>
      <w:tr w:rsidR="00C05A78" w:rsidRPr="00900248" w:rsidTr="00C05A78">
        <w:trPr>
          <w:trHeight w:val="585"/>
        </w:trPr>
        <w:tc>
          <w:tcPr>
            <w:tcW w:w="1590"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632" w:type="dxa"/>
            <w:tcBorders>
              <w:top w:val="nil"/>
              <w:left w:val="nil"/>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D, мм</w:t>
            </w:r>
          </w:p>
        </w:tc>
        <w:tc>
          <w:tcPr>
            <w:tcW w:w="1481" w:type="dxa"/>
            <w:tcBorders>
              <w:top w:val="nil"/>
              <w:left w:val="nil"/>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L, м</w:t>
            </w:r>
          </w:p>
        </w:tc>
        <w:tc>
          <w:tcPr>
            <w:tcW w:w="2164"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2214"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544"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829" w:type="dxa"/>
            <w:tcBorders>
              <w:top w:val="nil"/>
              <w:left w:val="nil"/>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H, м</w:t>
            </w:r>
          </w:p>
        </w:tc>
        <w:tc>
          <w:tcPr>
            <w:tcW w:w="1746"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r>
      <w:tr w:rsidR="00C05A78" w:rsidRPr="00900248" w:rsidTr="00C05A78">
        <w:trPr>
          <w:trHeight w:val="315"/>
        </w:trPr>
        <w:tc>
          <w:tcPr>
            <w:tcW w:w="1590" w:type="dxa"/>
            <w:tcBorders>
              <w:top w:val="nil"/>
              <w:left w:val="single" w:sz="4" w:space="0" w:color="000000"/>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1</w:t>
            </w:r>
          </w:p>
        </w:tc>
        <w:tc>
          <w:tcPr>
            <w:tcW w:w="1632"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2</w:t>
            </w:r>
          </w:p>
        </w:tc>
        <w:tc>
          <w:tcPr>
            <w:tcW w:w="1481"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4</w:t>
            </w:r>
          </w:p>
        </w:tc>
        <w:tc>
          <w:tcPr>
            <w:tcW w:w="2164"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5</w:t>
            </w:r>
          </w:p>
        </w:tc>
        <w:tc>
          <w:tcPr>
            <w:tcW w:w="2214"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9</w:t>
            </w:r>
          </w:p>
        </w:tc>
        <w:tc>
          <w:tcPr>
            <w:tcW w:w="1544"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10</w:t>
            </w:r>
          </w:p>
        </w:tc>
        <w:tc>
          <w:tcPr>
            <w:tcW w:w="1829"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11</w:t>
            </w:r>
          </w:p>
        </w:tc>
        <w:tc>
          <w:tcPr>
            <w:tcW w:w="1746"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12</w:t>
            </w:r>
          </w:p>
        </w:tc>
      </w:tr>
      <w:tr w:rsidR="00C05A78" w:rsidRPr="00900248" w:rsidTr="00C05A78">
        <w:trPr>
          <w:trHeight w:val="375"/>
        </w:trPr>
        <w:tc>
          <w:tcPr>
            <w:tcW w:w="1590" w:type="dxa"/>
            <w:tcBorders>
              <w:top w:val="single" w:sz="8" w:space="0" w:color="000000"/>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1</w:t>
            </w:r>
          </w:p>
        </w:tc>
        <w:tc>
          <w:tcPr>
            <w:tcW w:w="1632"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89</w:t>
            </w:r>
          </w:p>
        </w:tc>
        <w:tc>
          <w:tcPr>
            <w:tcW w:w="1481"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65,5</w:t>
            </w:r>
          </w:p>
        </w:tc>
        <w:tc>
          <w:tcPr>
            <w:tcW w:w="2164"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скорлупа</w:t>
            </w:r>
          </w:p>
        </w:tc>
        <w:tc>
          <w:tcPr>
            <w:tcW w:w="2214"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подземка/ бканал</w:t>
            </w:r>
          </w:p>
        </w:tc>
        <w:tc>
          <w:tcPr>
            <w:tcW w:w="1544"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2003</w:t>
            </w:r>
          </w:p>
        </w:tc>
        <w:tc>
          <w:tcPr>
            <w:tcW w:w="1829"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1,5</w:t>
            </w:r>
          </w:p>
        </w:tc>
        <w:tc>
          <w:tcPr>
            <w:tcW w:w="1746"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108</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Скорлупа ППУ</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надземная</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2003</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1746"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45"/>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3</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89</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616,5</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Скорлупа ППУ</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надземная</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2003</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 </w:t>
            </w:r>
          </w:p>
        </w:tc>
        <w:tc>
          <w:tcPr>
            <w:tcW w:w="1746"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4</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76</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198,5</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Минвата</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надземная</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2003</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 </w:t>
            </w:r>
          </w:p>
        </w:tc>
        <w:tc>
          <w:tcPr>
            <w:tcW w:w="1746"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5</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76</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80</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Минвата</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надземная</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1998</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1746"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6</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57</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140,5</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Минвата</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надземная</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1998</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 </w:t>
            </w:r>
          </w:p>
        </w:tc>
        <w:tc>
          <w:tcPr>
            <w:tcW w:w="1746"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7</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40</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30</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Скорлупа ППУ</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надземная</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2003</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 </w:t>
            </w:r>
          </w:p>
        </w:tc>
        <w:tc>
          <w:tcPr>
            <w:tcW w:w="1746"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1</w:t>
            </w:r>
          </w:p>
        </w:tc>
      </w:tr>
      <w:tr w:rsidR="00C05A78" w:rsidRPr="00900248" w:rsidTr="00C05A78">
        <w:trPr>
          <w:trHeight w:val="300"/>
        </w:trPr>
        <w:tc>
          <w:tcPr>
            <w:tcW w:w="1590" w:type="dxa"/>
            <w:tcBorders>
              <w:top w:val="nil"/>
              <w:left w:val="single" w:sz="8" w:space="0" w:color="000000"/>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8</w:t>
            </w:r>
          </w:p>
        </w:tc>
        <w:tc>
          <w:tcPr>
            <w:tcW w:w="1632"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32</w:t>
            </w:r>
          </w:p>
        </w:tc>
        <w:tc>
          <w:tcPr>
            <w:tcW w:w="1481"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14</w:t>
            </w:r>
          </w:p>
        </w:tc>
        <w:tc>
          <w:tcPr>
            <w:tcW w:w="2164"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минвата</w:t>
            </w:r>
          </w:p>
        </w:tc>
        <w:tc>
          <w:tcPr>
            <w:tcW w:w="2214"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надземная</w:t>
            </w:r>
          </w:p>
        </w:tc>
        <w:tc>
          <w:tcPr>
            <w:tcW w:w="1544"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1996</w:t>
            </w:r>
          </w:p>
        </w:tc>
        <w:tc>
          <w:tcPr>
            <w:tcW w:w="1829"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1746"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9</w:t>
            </w:r>
          </w:p>
        </w:tc>
        <w:tc>
          <w:tcPr>
            <w:tcW w:w="1632" w:type="dxa"/>
            <w:tcBorders>
              <w:top w:val="single" w:sz="4"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125</w:t>
            </w:r>
          </w:p>
        </w:tc>
        <w:tc>
          <w:tcPr>
            <w:tcW w:w="1481" w:type="dxa"/>
            <w:tcBorders>
              <w:top w:val="single" w:sz="4"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102,1</w:t>
            </w:r>
          </w:p>
        </w:tc>
        <w:tc>
          <w:tcPr>
            <w:tcW w:w="2164" w:type="dxa"/>
            <w:tcBorders>
              <w:top w:val="single" w:sz="4"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ППУ</w:t>
            </w:r>
          </w:p>
        </w:tc>
        <w:tc>
          <w:tcPr>
            <w:tcW w:w="2214"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подземка/ бканал</w:t>
            </w:r>
          </w:p>
        </w:tc>
        <w:tc>
          <w:tcPr>
            <w:tcW w:w="1544" w:type="dxa"/>
            <w:tcBorders>
              <w:top w:val="single" w:sz="4"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2013</w:t>
            </w:r>
          </w:p>
        </w:tc>
        <w:tc>
          <w:tcPr>
            <w:tcW w:w="1829" w:type="dxa"/>
            <w:tcBorders>
              <w:top w:val="single" w:sz="4"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 </w:t>
            </w:r>
          </w:p>
        </w:tc>
        <w:tc>
          <w:tcPr>
            <w:tcW w:w="1746" w:type="dxa"/>
            <w:tcBorders>
              <w:top w:val="single" w:sz="4"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0,6</w:t>
            </w:r>
          </w:p>
        </w:tc>
      </w:tr>
      <w:tr w:rsidR="00C05A78" w:rsidRPr="00900248" w:rsidTr="00C05A78">
        <w:trPr>
          <w:trHeight w:val="300"/>
        </w:trPr>
        <w:tc>
          <w:tcPr>
            <w:tcW w:w="1590" w:type="dxa"/>
            <w:tcBorders>
              <w:top w:val="nil"/>
              <w:left w:val="single" w:sz="4"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10</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100</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4</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ППУ</w:t>
            </w:r>
          </w:p>
        </w:tc>
        <w:tc>
          <w:tcPr>
            <w:tcW w:w="2214"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подземка/ бканал</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2013</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 </w:t>
            </w:r>
          </w:p>
        </w:tc>
        <w:tc>
          <w:tcPr>
            <w:tcW w:w="1746"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0,6</w:t>
            </w:r>
          </w:p>
        </w:tc>
      </w:tr>
      <w:tr w:rsidR="00C05A78" w:rsidRPr="00900248" w:rsidTr="00C05A78">
        <w:trPr>
          <w:trHeight w:val="300"/>
        </w:trPr>
        <w:tc>
          <w:tcPr>
            <w:tcW w:w="1590" w:type="dxa"/>
            <w:tcBorders>
              <w:top w:val="nil"/>
              <w:left w:val="single" w:sz="4"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11</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80</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78,7</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ППУ</w:t>
            </w:r>
          </w:p>
        </w:tc>
        <w:tc>
          <w:tcPr>
            <w:tcW w:w="2214"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подземка/ бканал</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2013</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 </w:t>
            </w:r>
          </w:p>
        </w:tc>
        <w:tc>
          <w:tcPr>
            <w:tcW w:w="1746"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0,6</w:t>
            </w:r>
          </w:p>
        </w:tc>
      </w:tr>
      <w:tr w:rsidR="00C05A78" w:rsidRPr="00900248" w:rsidTr="00C05A78">
        <w:trPr>
          <w:trHeight w:val="300"/>
        </w:trPr>
        <w:tc>
          <w:tcPr>
            <w:tcW w:w="1590" w:type="dxa"/>
            <w:tcBorders>
              <w:top w:val="nil"/>
              <w:left w:val="single" w:sz="4"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12</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57</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32</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ППУ</w:t>
            </w:r>
          </w:p>
        </w:tc>
        <w:tc>
          <w:tcPr>
            <w:tcW w:w="2214"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подземка/ бканал</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2013</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 </w:t>
            </w:r>
          </w:p>
        </w:tc>
        <w:tc>
          <w:tcPr>
            <w:tcW w:w="1746"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0,5</w:t>
            </w:r>
          </w:p>
        </w:tc>
      </w:tr>
      <w:tr w:rsidR="00C05A78" w:rsidRPr="00900248" w:rsidTr="00C05A78">
        <w:trPr>
          <w:trHeight w:val="300"/>
        </w:trPr>
        <w:tc>
          <w:tcPr>
            <w:tcW w:w="1590"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p>
        </w:tc>
        <w:tc>
          <w:tcPr>
            <w:tcW w:w="1632"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c>
          <w:tcPr>
            <w:tcW w:w="1481"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p>
        </w:tc>
        <w:tc>
          <w:tcPr>
            <w:tcW w:w="2164"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p>
        </w:tc>
        <w:tc>
          <w:tcPr>
            <w:tcW w:w="2214"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c>
          <w:tcPr>
            <w:tcW w:w="1544"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c>
          <w:tcPr>
            <w:tcW w:w="1829"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c>
          <w:tcPr>
            <w:tcW w:w="1746"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r>
    </w:tbl>
    <w:p w:rsidR="00C05A78" w:rsidRDefault="00C05A78" w:rsidP="00CE1C2E">
      <w:pPr>
        <w:spacing w:after="0" w:line="240" w:lineRule="auto"/>
      </w:pPr>
      <w:r>
        <w:br w:type="page"/>
      </w:r>
    </w:p>
    <w:tbl>
      <w:tblPr>
        <w:tblW w:w="14200" w:type="dxa"/>
        <w:tblInd w:w="108" w:type="dxa"/>
        <w:tblLook w:val="04A0"/>
      </w:tblPr>
      <w:tblGrid>
        <w:gridCol w:w="1590"/>
        <w:gridCol w:w="1632"/>
        <w:gridCol w:w="1481"/>
        <w:gridCol w:w="2164"/>
        <w:gridCol w:w="2214"/>
        <w:gridCol w:w="1544"/>
        <w:gridCol w:w="1829"/>
        <w:gridCol w:w="1746"/>
      </w:tblGrid>
      <w:tr w:rsidR="00C05A78" w:rsidRPr="00405343" w:rsidTr="00C05A78">
        <w:trPr>
          <w:trHeight w:val="315"/>
        </w:trPr>
        <w:tc>
          <w:tcPr>
            <w:tcW w:w="14200" w:type="dxa"/>
            <w:gridSpan w:val="8"/>
            <w:tcBorders>
              <w:top w:val="nil"/>
              <w:left w:val="nil"/>
              <w:bottom w:val="nil"/>
              <w:right w:val="nil"/>
            </w:tcBorders>
            <w:shd w:val="clear" w:color="auto" w:fill="auto"/>
            <w:noWrap/>
            <w:vAlign w:val="center"/>
            <w:hideMark/>
          </w:tcPr>
          <w:p w:rsidR="00C05A78" w:rsidRPr="00405343" w:rsidRDefault="00C05A78" w:rsidP="00CE1C2E">
            <w:pPr>
              <w:spacing w:after="0" w:line="240" w:lineRule="auto"/>
              <w:jc w:val="center"/>
              <w:rPr>
                <w:rFonts w:ascii="Times New Roman" w:eastAsia="Times New Roman" w:hAnsi="Times New Roman"/>
                <w:bCs/>
                <w:sz w:val="28"/>
                <w:szCs w:val="28"/>
                <w:lang w:eastAsia="ru-RU"/>
              </w:rPr>
            </w:pPr>
            <w:r w:rsidRPr="00405343">
              <w:rPr>
                <w:rFonts w:ascii="Times New Roman" w:eastAsia="Times New Roman" w:hAnsi="Times New Roman"/>
                <w:bCs/>
                <w:sz w:val="28"/>
                <w:szCs w:val="28"/>
                <w:lang w:eastAsia="ru-RU"/>
              </w:rPr>
              <w:t xml:space="preserve">Таблица исходных данных по характеристике водяных тепловых сетей котельной СОШ№ 25 </w:t>
            </w:r>
          </w:p>
          <w:p w:rsidR="00405343" w:rsidRPr="00405343" w:rsidRDefault="00405343" w:rsidP="00405343">
            <w:pPr>
              <w:spacing w:after="0" w:line="240" w:lineRule="auto"/>
              <w:jc w:val="right"/>
              <w:rPr>
                <w:rFonts w:ascii="Times New Roman" w:eastAsia="Times New Roman" w:hAnsi="Times New Roman"/>
                <w:bCs/>
                <w:sz w:val="28"/>
                <w:szCs w:val="28"/>
                <w:lang w:eastAsia="ru-RU"/>
              </w:rPr>
            </w:pPr>
            <w:r w:rsidRPr="00405343">
              <w:rPr>
                <w:rFonts w:ascii="Times New Roman" w:eastAsia="Times New Roman" w:hAnsi="Times New Roman"/>
                <w:bCs/>
                <w:sz w:val="28"/>
                <w:szCs w:val="28"/>
                <w:lang w:eastAsia="ru-RU"/>
              </w:rPr>
              <w:t>Таблица 17</w:t>
            </w:r>
          </w:p>
        </w:tc>
      </w:tr>
      <w:tr w:rsidR="00C05A78" w:rsidRPr="00900248" w:rsidTr="00C05A78">
        <w:trPr>
          <w:trHeight w:val="433"/>
        </w:trPr>
        <w:tc>
          <w:tcPr>
            <w:tcW w:w="159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Наименование участка</w:t>
            </w:r>
          </w:p>
        </w:tc>
        <w:tc>
          <w:tcPr>
            <w:tcW w:w="163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Наружный диаметр трубопроводов на участке</w:t>
            </w:r>
          </w:p>
        </w:tc>
        <w:tc>
          <w:tcPr>
            <w:tcW w:w="148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Длина участка (в 2х трубном исч-нии)</w:t>
            </w:r>
          </w:p>
        </w:tc>
        <w:tc>
          <w:tcPr>
            <w:tcW w:w="216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Теплоизоляцион-ный материал</w:t>
            </w:r>
          </w:p>
        </w:tc>
        <w:tc>
          <w:tcPr>
            <w:tcW w:w="221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Тип прокладки</w:t>
            </w:r>
          </w:p>
        </w:tc>
        <w:tc>
          <w:tcPr>
            <w:tcW w:w="154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Год ввода в эксплуатацию (перекладки)</w:t>
            </w:r>
          </w:p>
        </w:tc>
        <w:tc>
          <w:tcPr>
            <w:tcW w:w="182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Средняя глубина заложения до оси трубопроводов на участке</w:t>
            </w:r>
          </w:p>
        </w:tc>
        <w:tc>
          <w:tcPr>
            <w:tcW w:w="1746"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Поправочный коэффициент к нормам тепловых потерь (в случае проведения тепловых испытаний), K</w:t>
            </w:r>
          </w:p>
        </w:tc>
      </w:tr>
      <w:tr w:rsidR="00C05A78" w:rsidRPr="00900248" w:rsidTr="00C05A78">
        <w:trPr>
          <w:trHeight w:val="1335"/>
        </w:trPr>
        <w:tc>
          <w:tcPr>
            <w:tcW w:w="1590"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632"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481"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2164"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2214"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544"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829"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746"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r>
      <w:tr w:rsidR="00C05A78" w:rsidRPr="00900248" w:rsidTr="00C05A78">
        <w:trPr>
          <w:trHeight w:val="315"/>
        </w:trPr>
        <w:tc>
          <w:tcPr>
            <w:tcW w:w="1590"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632" w:type="dxa"/>
            <w:tcBorders>
              <w:top w:val="nil"/>
              <w:left w:val="nil"/>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D, мм</w:t>
            </w:r>
          </w:p>
        </w:tc>
        <w:tc>
          <w:tcPr>
            <w:tcW w:w="1481" w:type="dxa"/>
            <w:tcBorders>
              <w:top w:val="nil"/>
              <w:left w:val="nil"/>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L, м</w:t>
            </w:r>
          </w:p>
        </w:tc>
        <w:tc>
          <w:tcPr>
            <w:tcW w:w="2164"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2214"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544"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829" w:type="dxa"/>
            <w:tcBorders>
              <w:top w:val="nil"/>
              <w:left w:val="nil"/>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H, м</w:t>
            </w:r>
          </w:p>
        </w:tc>
        <w:tc>
          <w:tcPr>
            <w:tcW w:w="1746" w:type="dxa"/>
            <w:vMerge/>
            <w:tcBorders>
              <w:top w:val="single" w:sz="8" w:space="0" w:color="000000"/>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r>
      <w:tr w:rsidR="00C05A78" w:rsidRPr="00900248" w:rsidTr="00C05A78">
        <w:trPr>
          <w:trHeight w:val="315"/>
        </w:trPr>
        <w:tc>
          <w:tcPr>
            <w:tcW w:w="1590" w:type="dxa"/>
            <w:tcBorders>
              <w:top w:val="nil"/>
              <w:left w:val="single" w:sz="4" w:space="0" w:color="000000"/>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1</w:t>
            </w:r>
          </w:p>
        </w:tc>
        <w:tc>
          <w:tcPr>
            <w:tcW w:w="1632"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2</w:t>
            </w:r>
          </w:p>
        </w:tc>
        <w:tc>
          <w:tcPr>
            <w:tcW w:w="1481"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4</w:t>
            </w:r>
          </w:p>
        </w:tc>
        <w:tc>
          <w:tcPr>
            <w:tcW w:w="2164"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5</w:t>
            </w:r>
          </w:p>
        </w:tc>
        <w:tc>
          <w:tcPr>
            <w:tcW w:w="2214"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9</w:t>
            </w:r>
          </w:p>
        </w:tc>
        <w:tc>
          <w:tcPr>
            <w:tcW w:w="1544"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10</w:t>
            </w:r>
          </w:p>
        </w:tc>
        <w:tc>
          <w:tcPr>
            <w:tcW w:w="1829"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11</w:t>
            </w:r>
          </w:p>
        </w:tc>
        <w:tc>
          <w:tcPr>
            <w:tcW w:w="1746"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12</w:t>
            </w:r>
          </w:p>
        </w:tc>
      </w:tr>
      <w:tr w:rsidR="00C05A78" w:rsidRPr="00900248" w:rsidTr="00C05A78">
        <w:trPr>
          <w:trHeight w:val="300"/>
        </w:trPr>
        <w:tc>
          <w:tcPr>
            <w:tcW w:w="1590" w:type="dxa"/>
            <w:tcBorders>
              <w:top w:val="single" w:sz="8" w:space="0" w:color="000000"/>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c>
          <w:tcPr>
            <w:tcW w:w="1632"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76</w:t>
            </w:r>
          </w:p>
        </w:tc>
        <w:tc>
          <w:tcPr>
            <w:tcW w:w="1481"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53</w:t>
            </w:r>
          </w:p>
        </w:tc>
        <w:tc>
          <w:tcPr>
            <w:tcW w:w="2164"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Минвата</w:t>
            </w:r>
          </w:p>
        </w:tc>
        <w:tc>
          <w:tcPr>
            <w:tcW w:w="2214"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надземная</w:t>
            </w:r>
          </w:p>
        </w:tc>
        <w:tc>
          <w:tcPr>
            <w:tcW w:w="1544"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2003</w:t>
            </w:r>
          </w:p>
        </w:tc>
        <w:tc>
          <w:tcPr>
            <w:tcW w:w="1829"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1746"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single" w:sz="8" w:space="0" w:color="000000"/>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w:t>
            </w:r>
          </w:p>
        </w:tc>
        <w:tc>
          <w:tcPr>
            <w:tcW w:w="1632"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57</w:t>
            </w:r>
          </w:p>
        </w:tc>
        <w:tc>
          <w:tcPr>
            <w:tcW w:w="1481"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88</w:t>
            </w:r>
          </w:p>
        </w:tc>
        <w:tc>
          <w:tcPr>
            <w:tcW w:w="2164"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Минвата</w:t>
            </w:r>
          </w:p>
        </w:tc>
        <w:tc>
          <w:tcPr>
            <w:tcW w:w="2214"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надземная</w:t>
            </w:r>
          </w:p>
        </w:tc>
        <w:tc>
          <w:tcPr>
            <w:tcW w:w="1544"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2003</w:t>
            </w:r>
          </w:p>
        </w:tc>
        <w:tc>
          <w:tcPr>
            <w:tcW w:w="1829"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1746"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p>
        </w:tc>
        <w:tc>
          <w:tcPr>
            <w:tcW w:w="1632"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c>
          <w:tcPr>
            <w:tcW w:w="1481" w:type="dxa"/>
            <w:tcBorders>
              <w:top w:val="nil"/>
              <w:left w:val="nil"/>
              <w:bottom w:val="nil"/>
              <w:right w:val="nil"/>
            </w:tcBorders>
            <w:shd w:val="clear" w:color="auto" w:fill="auto"/>
            <w:noWrap/>
            <w:vAlign w:val="center"/>
          </w:tcPr>
          <w:p w:rsidR="00C05A78" w:rsidRPr="00F348F3" w:rsidRDefault="00C05A78" w:rsidP="00CE1C2E">
            <w:pPr>
              <w:spacing w:after="0" w:line="240" w:lineRule="auto"/>
              <w:jc w:val="center"/>
              <w:rPr>
                <w:rFonts w:ascii="Times New Roman" w:eastAsia="Times New Roman" w:hAnsi="Times New Roman"/>
                <w:lang w:eastAsia="ru-RU"/>
              </w:rPr>
            </w:pPr>
          </w:p>
        </w:tc>
        <w:tc>
          <w:tcPr>
            <w:tcW w:w="2164"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p>
        </w:tc>
        <w:tc>
          <w:tcPr>
            <w:tcW w:w="2214"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c>
          <w:tcPr>
            <w:tcW w:w="1544"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c>
          <w:tcPr>
            <w:tcW w:w="1829"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c>
          <w:tcPr>
            <w:tcW w:w="1746"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r>
    </w:tbl>
    <w:p w:rsidR="00C05A78" w:rsidRDefault="00C05A78" w:rsidP="00CE1C2E">
      <w:pPr>
        <w:spacing w:after="0" w:line="240" w:lineRule="auto"/>
      </w:pPr>
    </w:p>
    <w:tbl>
      <w:tblPr>
        <w:tblW w:w="14200" w:type="dxa"/>
        <w:tblInd w:w="108" w:type="dxa"/>
        <w:tblLook w:val="04A0"/>
      </w:tblPr>
      <w:tblGrid>
        <w:gridCol w:w="1590"/>
        <w:gridCol w:w="1632"/>
        <w:gridCol w:w="1481"/>
        <w:gridCol w:w="2164"/>
        <w:gridCol w:w="2214"/>
        <w:gridCol w:w="1544"/>
        <w:gridCol w:w="1829"/>
        <w:gridCol w:w="1746"/>
      </w:tblGrid>
      <w:tr w:rsidR="00C05A78" w:rsidRPr="00900248" w:rsidTr="00C05A78">
        <w:trPr>
          <w:trHeight w:val="315"/>
        </w:trPr>
        <w:tc>
          <w:tcPr>
            <w:tcW w:w="14200" w:type="dxa"/>
            <w:gridSpan w:val="8"/>
            <w:tcBorders>
              <w:top w:val="nil"/>
              <w:left w:val="nil"/>
              <w:bottom w:val="single" w:sz="8" w:space="0" w:color="000000"/>
              <w:right w:val="nil"/>
            </w:tcBorders>
            <w:shd w:val="clear" w:color="auto" w:fill="auto"/>
            <w:noWrap/>
            <w:vAlign w:val="center"/>
            <w:hideMark/>
          </w:tcPr>
          <w:p w:rsidR="00C05A78" w:rsidRPr="00405343" w:rsidRDefault="00C05A78" w:rsidP="00CE1C2E">
            <w:pPr>
              <w:spacing w:after="0" w:line="240" w:lineRule="auto"/>
              <w:jc w:val="center"/>
              <w:rPr>
                <w:rFonts w:ascii="Times New Roman" w:eastAsia="Times New Roman" w:hAnsi="Times New Roman"/>
                <w:bCs/>
                <w:sz w:val="28"/>
                <w:szCs w:val="28"/>
                <w:lang w:eastAsia="ru-RU"/>
              </w:rPr>
            </w:pPr>
            <w:r w:rsidRPr="00405343">
              <w:rPr>
                <w:rFonts w:ascii="Times New Roman" w:eastAsia="Times New Roman" w:hAnsi="Times New Roman"/>
                <w:bCs/>
                <w:sz w:val="28"/>
                <w:szCs w:val="28"/>
                <w:lang w:eastAsia="ru-RU"/>
              </w:rPr>
              <w:t xml:space="preserve">Таблица исходных данных по характеристике водяных тепловых сетей котельной Районная администрация </w:t>
            </w:r>
          </w:p>
          <w:p w:rsidR="00405343" w:rsidRPr="00F348F3" w:rsidRDefault="00405343" w:rsidP="00CE1C2E">
            <w:pPr>
              <w:spacing w:after="0" w:line="240" w:lineRule="auto"/>
              <w:jc w:val="center"/>
              <w:rPr>
                <w:rFonts w:ascii="Times New Roman" w:eastAsia="Times New Roman" w:hAnsi="Times New Roman"/>
                <w:bCs/>
                <w:lang w:eastAsia="ru-RU"/>
              </w:rPr>
            </w:pPr>
            <w:r>
              <w:rPr>
                <w:rFonts w:ascii="Times New Roman" w:eastAsia="Times New Roman" w:hAnsi="Times New Roman"/>
                <w:bCs/>
                <w:sz w:val="28"/>
                <w:szCs w:val="28"/>
                <w:lang w:eastAsia="ru-RU"/>
              </w:rPr>
              <w:t>Таблица 18</w:t>
            </w:r>
          </w:p>
        </w:tc>
      </w:tr>
      <w:tr w:rsidR="00C05A78" w:rsidRPr="00900248" w:rsidTr="00C05A78">
        <w:trPr>
          <w:trHeight w:val="433"/>
        </w:trPr>
        <w:tc>
          <w:tcPr>
            <w:tcW w:w="159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Наименование участка</w:t>
            </w:r>
          </w:p>
        </w:tc>
        <w:tc>
          <w:tcPr>
            <w:tcW w:w="163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Наружный диаметр трубопроводов на участке</w:t>
            </w:r>
          </w:p>
        </w:tc>
        <w:tc>
          <w:tcPr>
            <w:tcW w:w="148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Длина участка (в 2х трубном исч-нии)</w:t>
            </w:r>
          </w:p>
        </w:tc>
        <w:tc>
          <w:tcPr>
            <w:tcW w:w="216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Теплоизоляцион-ный материал</w:t>
            </w:r>
          </w:p>
        </w:tc>
        <w:tc>
          <w:tcPr>
            <w:tcW w:w="221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Тип прокладки</w:t>
            </w:r>
          </w:p>
        </w:tc>
        <w:tc>
          <w:tcPr>
            <w:tcW w:w="15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Год ввода в эксплуатацию (перекладки)</w:t>
            </w:r>
          </w:p>
        </w:tc>
        <w:tc>
          <w:tcPr>
            <w:tcW w:w="182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Средняя глубина заложения до оси трубопроводов на участке</w:t>
            </w:r>
          </w:p>
        </w:tc>
        <w:tc>
          <w:tcPr>
            <w:tcW w:w="174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Поправочный коэффициент к нормам тепловых потерь (в случае проведения тепловых испытаний), K</w:t>
            </w:r>
          </w:p>
        </w:tc>
      </w:tr>
      <w:tr w:rsidR="00C05A78" w:rsidRPr="00900248" w:rsidTr="00C05A78">
        <w:trPr>
          <w:trHeight w:val="1215"/>
        </w:trPr>
        <w:tc>
          <w:tcPr>
            <w:tcW w:w="1590"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632"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481"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2164"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2214"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544"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829"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746"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r>
      <w:tr w:rsidR="00C05A78" w:rsidRPr="00900248" w:rsidTr="00C05A78">
        <w:trPr>
          <w:trHeight w:val="315"/>
        </w:trPr>
        <w:tc>
          <w:tcPr>
            <w:tcW w:w="1590"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632" w:type="dxa"/>
            <w:tcBorders>
              <w:top w:val="nil"/>
              <w:left w:val="nil"/>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D, мм</w:t>
            </w:r>
          </w:p>
        </w:tc>
        <w:tc>
          <w:tcPr>
            <w:tcW w:w="1481" w:type="dxa"/>
            <w:tcBorders>
              <w:top w:val="nil"/>
              <w:left w:val="nil"/>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L, м</w:t>
            </w:r>
          </w:p>
        </w:tc>
        <w:tc>
          <w:tcPr>
            <w:tcW w:w="2164"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2214"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544"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829" w:type="dxa"/>
            <w:tcBorders>
              <w:top w:val="nil"/>
              <w:left w:val="nil"/>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H, м</w:t>
            </w:r>
          </w:p>
        </w:tc>
        <w:tc>
          <w:tcPr>
            <w:tcW w:w="1746"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r>
      <w:tr w:rsidR="00C05A78" w:rsidRPr="00900248" w:rsidTr="00C05A78">
        <w:trPr>
          <w:trHeight w:val="315"/>
        </w:trPr>
        <w:tc>
          <w:tcPr>
            <w:tcW w:w="1590" w:type="dxa"/>
            <w:tcBorders>
              <w:top w:val="nil"/>
              <w:left w:val="single" w:sz="4" w:space="0" w:color="000000"/>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1</w:t>
            </w:r>
          </w:p>
        </w:tc>
        <w:tc>
          <w:tcPr>
            <w:tcW w:w="1632"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2</w:t>
            </w:r>
          </w:p>
        </w:tc>
        <w:tc>
          <w:tcPr>
            <w:tcW w:w="1481"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4</w:t>
            </w:r>
          </w:p>
        </w:tc>
        <w:tc>
          <w:tcPr>
            <w:tcW w:w="2164"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5</w:t>
            </w:r>
          </w:p>
        </w:tc>
        <w:tc>
          <w:tcPr>
            <w:tcW w:w="2214"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9</w:t>
            </w:r>
          </w:p>
        </w:tc>
        <w:tc>
          <w:tcPr>
            <w:tcW w:w="1544"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10</w:t>
            </w:r>
          </w:p>
        </w:tc>
        <w:tc>
          <w:tcPr>
            <w:tcW w:w="1829"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11</w:t>
            </w:r>
          </w:p>
        </w:tc>
        <w:tc>
          <w:tcPr>
            <w:tcW w:w="1746"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12</w:t>
            </w:r>
          </w:p>
        </w:tc>
      </w:tr>
      <w:tr w:rsidR="00C05A78" w:rsidRPr="00900248" w:rsidTr="00C05A78">
        <w:trPr>
          <w:trHeight w:val="300"/>
        </w:trPr>
        <w:tc>
          <w:tcPr>
            <w:tcW w:w="1590" w:type="dxa"/>
            <w:tcBorders>
              <w:top w:val="single" w:sz="8" w:space="0" w:color="000000"/>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c>
          <w:tcPr>
            <w:tcW w:w="1632"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76</w:t>
            </w:r>
          </w:p>
        </w:tc>
        <w:tc>
          <w:tcPr>
            <w:tcW w:w="1481"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30</w:t>
            </w:r>
          </w:p>
        </w:tc>
        <w:tc>
          <w:tcPr>
            <w:tcW w:w="2164"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Минвата</w:t>
            </w:r>
          </w:p>
        </w:tc>
        <w:tc>
          <w:tcPr>
            <w:tcW w:w="2214"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подз/кан</w:t>
            </w:r>
          </w:p>
        </w:tc>
        <w:tc>
          <w:tcPr>
            <w:tcW w:w="1544"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2004</w:t>
            </w:r>
          </w:p>
        </w:tc>
        <w:tc>
          <w:tcPr>
            <w:tcW w:w="1829"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1,5</w:t>
            </w:r>
          </w:p>
        </w:tc>
        <w:tc>
          <w:tcPr>
            <w:tcW w:w="1746"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15"/>
        </w:trPr>
        <w:tc>
          <w:tcPr>
            <w:tcW w:w="1590" w:type="dxa"/>
            <w:tcBorders>
              <w:top w:val="nil"/>
              <w:left w:val="single" w:sz="8" w:space="0" w:color="000000"/>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w:t>
            </w:r>
          </w:p>
        </w:tc>
        <w:tc>
          <w:tcPr>
            <w:tcW w:w="1632"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76</w:t>
            </w:r>
          </w:p>
        </w:tc>
        <w:tc>
          <w:tcPr>
            <w:tcW w:w="1481"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65</w:t>
            </w:r>
          </w:p>
        </w:tc>
        <w:tc>
          <w:tcPr>
            <w:tcW w:w="2164"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Минвата</w:t>
            </w:r>
          </w:p>
        </w:tc>
        <w:tc>
          <w:tcPr>
            <w:tcW w:w="2214"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надземная</w:t>
            </w:r>
          </w:p>
        </w:tc>
        <w:tc>
          <w:tcPr>
            <w:tcW w:w="1544"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1994</w:t>
            </w:r>
          </w:p>
        </w:tc>
        <w:tc>
          <w:tcPr>
            <w:tcW w:w="1829"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1746"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285"/>
        </w:trPr>
        <w:tc>
          <w:tcPr>
            <w:tcW w:w="1590"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p>
        </w:tc>
        <w:tc>
          <w:tcPr>
            <w:tcW w:w="1632"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c>
          <w:tcPr>
            <w:tcW w:w="1481"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p>
        </w:tc>
        <w:tc>
          <w:tcPr>
            <w:tcW w:w="2164"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p>
        </w:tc>
        <w:tc>
          <w:tcPr>
            <w:tcW w:w="2214"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c>
          <w:tcPr>
            <w:tcW w:w="1544"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c>
          <w:tcPr>
            <w:tcW w:w="1829"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c>
          <w:tcPr>
            <w:tcW w:w="1746"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r>
      <w:tr w:rsidR="00C05A78" w:rsidRPr="00900248" w:rsidTr="00C05A78">
        <w:trPr>
          <w:trHeight w:val="315"/>
        </w:trPr>
        <w:tc>
          <w:tcPr>
            <w:tcW w:w="14200" w:type="dxa"/>
            <w:gridSpan w:val="8"/>
            <w:tcBorders>
              <w:top w:val="nil"/>
              <w:left w:val="nil"/>
              <w:bottom w:val="single" w:sz="8" w:space="0" w:color="000000"/>
              <w:right w:val="nil"/>
            </w:tcBorders>
            <w:shd w:val="clear" w:color="auto" w:fill="auto"/>
            <w:noWrap/>
            <w:vAlign w:val="center"/>
            <w:hideMark/>
          </w:tcPr>
          <w:p w:rsidR="00C05A78" w:rsidRDefault="00C05A78" w:rsidP="00CE1C2E">
            <w:pPr>
              <w:spacing w:after="0" w:line="240" w:lineRule="auto"/>
              <w:jc w:val="center"/>
              <w:rPr>
                <w:rFonts w:ascii="Times New Roman" w:eastAsia="Times New Roman" w:hAnsi="Times New Roman"/>
                <w:bCs/>
                <w:lang w:eastAsia="ru-RU"/>
              </w:rPr>
            </w:pPr>
          </w:p>
          <w:p w:rsidR="00C05A78" w:rsidRDefault="00C05A78" w:rsidP="00CE1C2E">
            <w:pPr>
              <w:spacing w:after="0" w:line="240" w:lineRule="auto"/>
              <w:jc w:val="center"/>
              <w:rPr>
                <w:rFonts w:ascii="Times New Roman" w:eastAsia="Times New Roman" w:hAnsi="Times New Roman"/>
                <w:bCs/>
                <w:lang w:eastAsia="ru-RU"/>
              </w:rPr>
            </w:pPr>
          </w:p>
          <w:p w:rsidR="00C05A78" w:rsidRPr="00405343" w:rsidRDefault="00C05A78" w:rsidP="00CE1C2E">
            <w:pPr>
              <w:spacing w:after="0" w:line="240" w:lineRule="auto"/>
              <w:jc w:val="center"/>
              <w:rPr>
                <w:rFonts w:ascii="Times New Roman" w:eastAsia="Times New Roman" w:hAnsi="Times New Roman"/>
                <w:bCs/>
                <w:sz w:val="28"/>
                <w:szCs w:val="28"/>
                <w:lang w:eastAsia="ru-RU"/>
              </w:rPr>
            </w:pPr>
            <w:r w:rsidRPr="00405343">
              <w:rPr>
                <w:rFonts w:ascii="Times New Roman" w:eastAsia="Times New Roman" w:hAnsi="Times New Roman"/>
                <w:bCs/>
                <w:sz w:val="28"/>
                <w:szCs w:val="28"/>
                <w:lang w:eastAsia="ru-RU"/>
              </w:rPr>
              <w:t>Таблица исходных данных по характеристике водяных тепловых сетей котельной СОШ №2</w:t>
            </w:r>
          </w:p>
          <w:p w:rsidR="00405343" w:rsidRPr="00F348F3" w:rsidRDefault="00405343" w:rsidP="00405343">
            <w:pPr>
              <w:spacing w:after="0" w:line="240" w:lineRule="auto"/>
              <w:jc w:val="right"/>
              <w:rPr>
                <w:rFonts w:ascii="Times New Roman" w:eastAsia="Times New Roman" w:hAnsi="Times New Roman"/>
                <w:bCs/>
                <w:lang w:eastAsia="ru-RU"/>
              </w:rPr>
            </w:pPr>
            <w:r>
              <w:rPr>
                <w:rFonts w:ascii="Times New Roman" w:eastAsia="Times New Roman" w:hAnsi="Times New Roman"/>
                <w:bCs/>
                <w:sz w:val="28"/>
                <w:szCs w:val="28"/>
                <w:lang w:eastAsia="ru-RU"/>
              </w:rPr>
              <w:t>Таблица 19</w:t>
            </w:r>
          </w:p>
        </w:tc>
      </w:tr>
      <w:tr w:rsidR="00C05A78" w:rsidRPr="00900248" w:rsidTr="00C05A78">
        <w:trPr>
          <w:trHeight w:val="433"/>
        </w:trPr>
        <w:tc>
          <w:tcPr>
            <w:tcW w:w="159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Наименование участка</w:t>
            </w:r>
          </w:p>
        </w:tc>
        <w:tc>
          <w:tcPr>
            <w:tcW w:w="163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Наружный диаметр трубопроводов на участке</w:t>
            </w:r>
          </w:p>
        </w:tc>
        <w:tc>
          <w:tcPr>
            <w:tcW w:w="148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Длина участка (в двухтрубном исчислении)</w:t>
            </w:r>
          </w:p>
        </w:tc>
        <w:tc>
          <w:tcPr>
            <w:tcW w:w="216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Теплоизоляционный материал</w:t>
            </w:r>
          </w:p>
        </w:tc>
        <w:tc>
          <w:tcPr>
            <w:tcW w:w="221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Тип прокладки</w:t>
            </w:r>
          </w:p>
        </w:tc>
        <w:tc>
          <w:tcPr>
            <w:tcW w:w="15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Год ввода в эксплуатацию (перекладки)</w:t>
            </w:r>
          </w:p>
        </w:tc>
        <w:tc>
          <w:tcPr>
            <w:tcW w:w="182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Средняя глубина заложения до оси трубопроводов на участке</w:t>
            </w:r>
          </w:p>
        </w:tc>
        <w:tc>
          <w:tcPr>
            <w:tcW w:w="174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Поправочный коэффициент к нормам тепловых потерь (в случае проведения тепловых испытаний), K</w:t>
            </w:r>
          </w:p>
        </w:tc>
      </w:tr>
      <w:tr w:rsidR="00C05A78" w:rsidRPr="00900248" w:rsidTr="00C05A78">
        <w:trPr>
          <w:trHeight w:val="1350"/>
        </w:trPr>
        <w:tc>
          <w:tcPr>
            <w:tcW w:w="1590"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632"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481"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2164"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2214"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544"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829"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746"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r>
      <w:tr w:rsidR="00C05A78" w:rsidRPr="00900248" w:rsidTr="00C05A78">
        <w:trPr>
          <w:trHeight w:val="315"/>
        </w:trPr>
        <w:tc>
          <w:tcPr>
            <w:tcW w:w="1590"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632" w:type="dxa"/>
            <w:tcBorders>
              <w:top w:val="nil"/>
              <w:left w:val="nil"/>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D, мм</w:t>
            </w:r>
          </w:p>
        </w:tc>
        <w:tc>
          <w:tcPr>
            <w:tcW w:w="1481" w:type="dxa"/>
            <w:tcBorders>
              <w:top w:val="nil"/>
              <w:left w:val="nil"/>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L, м</w:t>
            </w:r>
          </w:p>
        </w:tc>
        <w:tc>
          <w:tcPr>
            <w:tcW w:w="2164"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2214"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544"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829" w:type="dxa"/>
            <w:tcBorders>
              <w:top w:val="nil"/>
              <w:left w:val="nil"/>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H, м</w:t>
            </w:r>
          </w:p>
        </w:tc>
        <w:tc>
          <w:tcPr>
            <w:tcW w:w="1746"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r>
      <w:tr w:rsidR="00C05A78" w:rsidRPr="00900248" w:rsidTr="00C05A78">
        <w:trPr>
          <w:trHeight w:val="315"/>
        </w:trPr>
        <w:tc>
          <w:tcPr>
            <w:tcW w:w="1590" w:type="dxa"/>
            <w:tcBorders>
              <w:top w:val="nil"/>
              <w:left w:val="single" w:sz="4" w:space="0" w:color="000000"/>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1</w:t>
            </w:r>
          </w:p>
        </w:tc>
        <w:tc>
          <w:tcPr>
            <w:tcW w:w="1632"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2</w:t>
            </w:r>
          </w:p>
        </w:tc>
        <w:tc>
          <w:tcPr>
            <w:tcW w:w="1481"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4</w:t>
            </w:r>
          </w:p>
        </w:tc>
        <w:tc>
          <w:tcPr>
            <w:tcW w:w="2164"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5</w:t>
            </w:r>
          </w:p>
        </w:tc>
        <w:tc>
          <w:tcPr>
            <w:tcW w:w="2214"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9</w:t>
            </w:r>
          </w:p>
        </w:tc>
        <w:tc>
          <w:tcPr>
            <w:tcW w:w="1544"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10</w:t>
            </w:r>
          </w:p>
        </w:tc>
        <w:tc>
          <w:tcPr>
            <w:tcW w:w="1829"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11</w:t>
            </w:r>
          </w:p>
        </w:tc>
        <w:tc>
          <w:tcPr>
            <w:tcW w:w="1746"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12</w:t>
            </w:r>
          </w:p>
        </w:tc>
      </w:tr>
      <w:tr w:rsidR="00C05A78" w:rsidRPr="00900248" w:rsidTr="00C05A78">
        <w:trPr>
          <w:trHeight w:val="300"/>
        </w:trPr>
        <w:tc>
          <w:tcPr>
            <w:tcW w:w="1590" w:type="dxa"/>
            <w:tcBorders>
              <w:top w:val="single" w:sz="8" w:space="0" w:color="000000"/>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c>
          <w:tcPr>
            <w:tcW w:w="1632"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76</w:t>
            </w:r>
          </w:p>
        </w:tc>
        <w:tc>
          <w:tcPr>
            <w:tcW w:w="1481"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85</w:t>
            </w:r>
          </w:p>
        </w:tc>
        <w:tc>
          <w:tcPr>
            <w:tcW w:w="2164"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Минвата</w:t>
            </w:r>
          </w:p>
        </w:tc>
        <w:tc>
          <w:tcPr>
            <w:tcW w:w="2214"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подз/кан</w:t>
            </w:r>
          </w:p>
        </w:tc>
        <w:tc>
          <w:tcPr>
            <w:tcW w:w="1544"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1995</w:t>
            </w:r>
          </w:p>
        </w:tc>
        <w:tc>
          <w:tcPr>
            <w:tcW w:w="1829"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1,5</w:t>
            </w:r>
          </w:p>
        </w:tc>
        <w:tc>
          <w:tcPr>
            <w:tcW w:w="1746"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57</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50</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Минвата</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подз/кан</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1995</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1,5</w:t>
            </w:r>
          </w:p>
        </w:tc>
        <w:tc>
          <w:tcPr>
            <w:tcW w:w="1746"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3</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57</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11</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Минвата</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надземная</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1995</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1746"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single" w:sz="8" w:space="0" w:color="000000"/>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4</w:t>
            </w:r>
          </w:p>
        </w:tc>
        <w:tc>
          <w:tcPr>
            <w:tcW w:w="1632"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32</w:t>
            </w:r>
          </w:p>
        </w:tc>
        <w:tc>
          <w:tcPr>
            <w:tcW w:w="1481"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11</w:t>
            </w:r>
          </w:p>
        </w:tc>
        <w:tc>
          <w:tcPr>
            <w:tcW w:w="2164"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минвата</w:t>
            </w:r>
          </w:p>
        </w:tc>
        <w:tc>
          <w:tcPr>
            <w:tcW w:w="2214"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надземная</w:t>
            </w:r>
          </w:p>
        </w:tc>
        <w:tc>
          <w:tcPr>
            <w:tcW w:w="1544"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1995</w:t>
            </w:r>
          </w:p>
        </w:tc>
        <w:tc>
          <w:tcPr>
            <w:tcW w:w="1829"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1746"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297"/>
        </w:trPr>
        <w:tc>
          <w:tcPr>
            <w:tcW w:w="1590"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p>
        </w:tc>
        <w:tc>
          <w:tcPr>
            <w:tcW w:w="1632"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c>
          <w:tcPr>
            <w:tcW w:w="1481"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c>
          <w:tcPr>
            <w:tcW w:w="2164"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c>
          <w:tcPr>
            <w:tcW w:w="2214"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c>
          <w:tcPr>
            <w:tcW w:w="1544"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c>
          <w:tcPr>
            <w:tcW w:w="1829"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c>
          <w:tcPr>
            <w:tcW w:w="1746"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r>
    </w:tbl>
    <w:p w:rsidR="00405343" w:rsidRDefault="00405343" w:rsidP="00CE1C2E">
      <w:pPr>
        <w:spacing w:after="0" w:line="240" w:lineRule="auto"/>
      </w:pPr>
    </w:p>
    <w:tbl>
      <w:tblPr>
        <w:tblW w:w="14200" w:type="dxa"/>
        <w:tblInd w:w="108" w:type="dxa"/>
        <w:tblLook w:val="04A0"/>
      </w:tblPr>
      <w:tblGrid>
        <w:gridCol w:w="1590"/>
        <w:gridCol w:w="1632"/>
        <w:gridCol w:w="1481"/>
        <w:gridCol w:w="2164"/>
        <w:gridCol w:w="2214"/>
        <w:gridCol w:w="1544"/>
        <w:gridCol w:w="1829"/>
        <w:gridCol w:w="1746"/>
      </w:tblGrid>
      <w:tr w:rsidR="00C05A78" w:rsidRPr="00900248" w:rsidTr="00C05A78">
        <w:trPr>
          <w:trHeight w:val="315"/>
        </w:trPr>
        <w:tc>
          <w:tcPr>
            <w:tcW w:w="14200" w:type="dxa"/>
            <w:gridSpan w:val="8"/>
            <w:tcBorders>
              <w:top w:val="nil"/>
              <w:left w:val="nil"/>
              <w:bottom w:val="single" w:sz="8" w:space="0" w:color="000000"/>
              <w:right w:val="nil"/>
            </w:tcBorders>
            <w:shd w:val="clear" w:color="auto" w:fill="auto"/>
            <w:noWrap/>
            <w:vAlign w:val="center"/>
            <w:hideMark/>
          </w:tcPr>
          <w:p w:rsidR="00C05A78" w:rsidRPr="00405343" w:rsidRDefault="00405343" w:rsidP="00CE1C2E">
            <w:pPr>
              <w:spacing w:after="0" w:line="240" w:lineRule="auto"/>
              <w:jc w:val="center"/>
              <w:rPr>
                <w:rFonts w:ascii="Times New Roman" w:eastAsia="Times New Roman" w:hAnsi="Times New Roman"/>
                <w:bCs/>
                <w:sz w:val="28"/>
                <w:szCs w:val="28"/>
                <w:lang w:eastAsia="ru-RU"/>
              </w:rPr>
            </w:pPr>
            <w:r w:rsidRPr="00405343">
              <w:rPr>
                <w:sz w:val="28"/>
                <w:szCs w:val="28"/>
              </w:rPr>
              <w:tab/>
            </w:r>
            <w:r w:rsidR="00C05A78" w:rsidRPr="00405343">
              <w:rPr>
                <w:rFonts w:ascii="Times New Roman" w:eastAsia="Times New Roman" w:hAnsi="Times New Roman"/>
                <w:bCs/>
                <w:sz w:val="28"/>
                <w:szCs w:val="28"/>
                <w:lang w:eastAsia="ru-RU"/>
              </w:rPr>
              <w:t xml:space="preserve">Таблица исходных данных по характеристике водяных тепловых сетей котельной СОШ№ 8 </w:t>
            </w:r>
          </w:p>
          <w:p w:rsidR="00405343" w:rsidRPr="00F348F3" w:rsidRDefault="00405343" w:rsidP="00405343">
            <w:pPr>
              <w:spacing w:after="0" w:line="240" w:lineRule="auto"/>
              <w:jc w:val="right"/>
              <w:rPr>
                <w:rFonts w:ascii="Times New Roman" w:eastAsia="Times New Roman" w:hAnsi="Times New Roman"/>
                <w:bCs/>
                <w:lang w:eastAsia="ru-RU"/>
              </w:rPr>
            </w:pPr>
            <w:r>
              <w:rPr>
                <w:rFonts w:ascii="Times New Roman" w:eastAsia="Times New Roman" w:hAnsi="Times New Roman"/>
                <w:bCs/>
                <w:sz w:val="28"/>
                <w:szCs w:val="28"/>
                <w:lang w:eastAsia="ru-RU"/>
              </w:rPr>
              <w:t>Таблица 20</w:t>
            </w:r>
          </w:p>
        </w:tc>
      </w:tr>
      <w:tr w:rsidR="00C05A78" w:rsidRPr="00900248" w:rsidTr="00C05A78">
        <w:trPr>
          <w:trHeight w:val="433"/>
        </w:trPr>
        <w:tc>
          <w:tcPr>
            <w:tcW w:w="159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Наименование участка</w:t>
            </w:r>
          </w:p>
        </w:tc>
        <w:tc>
          <w:tcPr>
            <w:tcW w:w="163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Наружный диаметр трубопроводов на участке</w:t>
            </w:r>
          </w:p>
        </w:tc>
        <w:tc>
          <w:tcPr>
            <w:tcW w:w="148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Длина участка (в двухтрубном исчислении)</w:t>
            </w:r>
          </w:p>
        </w:tc>
        <w:tc>
          <w:tcPr>
            <w:tcW w:w="216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Теплоизоляционный материал</w:t>
            </w:r>
          </w:p>
        </w:tc>
        <w:tc>
          <w:tcPr>
            <w:tcW w:w="221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Тип прокладки</w:t>
            </w:r>
          </w:p>
        </w:tc>
        <w:tc>
          <w:tcPr>
            <w:tcW w:w="15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Год ввода в эксплуатацию (перекладки)</w:t>
            </w:r>
          </w:p>
        </w:tc>
        <w:tc>
          <w:tcPr>
            <w:tcW w:w="182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Средняя глубина заложения до оси трубопроводов на участке</w:t>
            </w:r>
          </w:p>
        </w:tc>
        <w:tc>
          <w:tcPr>
            <w:tcW w:w="174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Поправочный коэффициент к нормам тепловых потерь (в случае проведения тепловых испытаний), K</w:t>
            </w:r>
          </w:p>
        </w:tc>
      </w:tr>
      <w:tr w:rsidR="00C05A78" w:rsidRPr="00900248" w:rsidTr="00C05A78">
        <w:trPr>
          <w:trHeight w:val="1260"/>
        </w:trPr>
        <w:tc>
          <w:tcPr>
            <w:tcW w:w="1590"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632"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481"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2164"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2214"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544"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829"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746"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r>
      <w:tr w:rsidR="00C05A78" w:rsidRPr="00900248" w:rsidTr="00C05A78">
        <w:trPr>
          <w:trHeight w:val="315"/>
        </w:trPr>
        <w:tc>
          <w:tcPr>
            <w:tcW w:w="1590"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632" w:type="dxa"/>
            <w:tcBorders>
              <w:top w:val="nil"/>
              <w:left w:val="nil"/>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D, мм</w:t>
            </w:r>
          </w:p>
        </w:tc>
        <w:tc>
          <w:tcPr>
            <w:tcW w:w="1481" w:type="dxa"/>
            <w:tcBorders>
              <w:top w:val="nil"/>
              <w:left w:val="nil"/>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L, м</w:t>
            </w:r>
          </w:p>
        </w:tc>
        <w:tc>
          <w:tcPr>
            <w:tcW w:w="2164"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2214"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544"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829" w:type="dxa"/>
            <w:tcBorders>
              <w:top w:val="nil"/>
              <w:left w:val="nil"/>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H, м</w:t>
            </w:r>
          </w:p>
        </w:tc>
        <w:tc>
          <w:tcPr>
            <w:tcW w:w="1746"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r>
      <w:tr w:rsidR="00C05A78" w:rsidRPr="00900248" w:rsidTr="00C05A78">
        <w:trPr>
          <w:trHeight w:val="315"/>
        </w:trPr>
        <w:tc>
          <w:tcPr>
            <w:tcW w:w="1590" w:type="dxa"/>
            <w:tcBorders>
              <w:top w:val="nil"/>
              <w:left w:val="single" w:sz="4" w:space="0" w:color="000000"/>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1</w:t>
            </w:r>
          </w:p>
        </w:tc>
        <w:tc>
          <w:tcPr>
            <w:tcW w:w="1632"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2</w:t>
            </w:r>
          </w:p>
        </w:tc>
        <w:tc>
          <w:tcPr>
            <w:tcW w:w="1481"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3</w:t>
            </w:r>
          </w:p>
        </w:tc>
        <w:tc>
          <w:tcPr>
            <w:tcW w:w="2164"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4</w:t>
            </w:r>
          </w:p>
        </w:tc>
        <w:tc>
          <w:tcPr>
            <w:tcW w:w="2214"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5</w:t>
            </w:r>
          </w:p>
        </w:tc>
        <w:tc>
          <w:tcPr>
            <w:tcW w:w="1544"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6</w:t>
            </w:r>
          </w:p>
        </w:tc>
        <w:tc>
          <w:tcPr>
            <w:tcW w:w="1829"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7</w:t>
            </w:r>
          </w:p>
        </w:tc>
        <w:tc>
          <w:tcPr>
            <w:tcW w:w="1746"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1</w:t>
            </w:r>
          </w:p>
        </w:tc>
      </w:tr>
      <w:tr w:rsidR="00C05A78" w:rsidRPr="00900248" w:rsidTr="00C05A78">
        <w:trPr>
          <w:trHeight w:val="300"/>
        </w:trPr>
        <w:tc>
          <w:tcPr>
            <w:tcW w:w="1590" w:type="dxa"/>
            <w:tcBorders>
              <w:top w:val="single" w:sz="8" w:space="0" w:color="000000"/>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c>
          <w:tcPr>
            <w:tcW w:w="1632"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76</w:t>
            </w:r>
          </w:p>
        </w:tc>
        <w:tc>
          <w:tcPr>
            <w:tcW w:w="1481"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75</w:t>
            </w:r>
          </w:p>
        </w:tc>
        <w:tc>
          <w:tcPr>
            <w:tcW w:w="2164"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Минвата</w:t>
            </w:r>
          </w:p>
        </w:tc>
        <w:tc>
          <w:tcPr>
            <w:tcW w:w="2214"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надземная</w:t>
            </w:r>
          </w:p>
        </w:tc>
        <w:tc>
          <w:tcPr>
            <w:tcW w:w="1544"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2003</w:t>
            </w:r>
          </w:p>
        </w:tc>
        <w:tc>
          <w:tcPr>
            <w:tcW w:w="1829"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1746"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15"/>
        </w:trPr>
        <w:tc>
          <w:tcPr>
            <w:tcW w:w="1590" w:type="dxa"/>
            <w:tcBorders>
              <w:top w:val="nil"/>
              <w:left w:val="single" w:sz="8" w:space="0" w:color="000000"/>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lastRenderedPageBreak/>
              <w:t>2</w:t>
            </w:r>
          </w:p>
        </w:tc>
        <w:tc>
          <w:tcPr>
            <w:tcW w:w="1632"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57</w:t>
            </w:r>
          </w:p>
        </w:tc>
        <w:tc>
          <w:tcPr>
            <w:tcW w:w="1481"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10</w:t>
            </w:r>
          </w:p>
        </w:tc>
        <w:tc>
          <w:tcPr>
            <w:tcW w:w="2164"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Минвата</w:t>
            </w:r>
          </w:p>
        </w:tc>
        <w:tc>
          <w:tcPr>
            <w:tcW w:w="2214"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надземная</w:t>
            </w:r>
          </w:p>
        </w:tc>
        <w:tc>
          <w:tcPr>
            <w:tcW w:w="1544"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2003</w:t>
            </w:r>
          </w:p>
        </w:tc>
        <w:tc>
          <w:tcPr>
            <w:tcW w:w="1829"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1746"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p>
        </w:tc>
        <w:tc>
          <w:tcPr>
            <w:tcW w:w="1632"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c>
          <w:tcPr>
            <w:tcW w:w="1481"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p>
        </w:tc>
        <w:tc>
          <w:tcPr>
            <w:tcW w:w="2164"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p>
        </w:tc>
        <w:tc>
          <w:tcPr>
            <w:tcW w:w="2214"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c>
          <w:tcPr>
            <w:tcW w:w="1544"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c>
          <w:tcPr>
            <w:tcW w:w="1829"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c>
          <w:tcPr>
            <w:tcW w:w="1746"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r>
      <w:tr w:rsidR="00C05A78" w:rsidRPr="00900248" w:rsidTr="00C05A78">
        <w:trPr>
          <w:trHeight w:val="473"/>
        </w:trPr>
        <w:tc>
          <w:tcPr>
            <w:tcW w:w="14200" w:type="dxa"/>
            <w:gridSpan w:val="8"/>
            <w:tcBorders>
              <w:top w:val="nil"/>
              <w:left w:val="nil"/>
              <w:bottom w:val="single" w:sz="8" w:space="0" w:color="000000"/>
              <w:right w:val="nil"/>
            </w:tcBorders>
            <w:shd w:val="clear" w:color="auto" w:fill="auto"/>
            <w:noWrap/>
            <w:vAlign w:val="center"/>
            <w:hideMark/>
          </w:tcPr>
          <w:p w:rsidR="00C05A78" w:rsidRPr="00405343" w:rsidRDefault="00C05A78" w:rsidP="00CE1C2E">
            <w:pPr>
              <w:spacing w:after="0" w:line="240" w:lineRule="auto"/>
              <w:jc w:val="center"/>
              <w:rPr>
                <w:rFonts w:ascii="Times New Roman" w:eastAsia="Times New Roman" w:hAnsi="Times New Roman"/>
                <w:bCs/>
                <w:sz w:val="28"/>
                <w:szCs w:val="28"/>
                <w:lang w:eastAsia="ru-RU"/>
              </w:rPr>
            </w:pPr>
            <w:r w:rsidRPr="00405343">
              <w:rPr>
                <w:rFonts w:ascii="Times New Roman" w:eastAsia="Times New Roman" w:hAnsi="Times New Roman"/>
                <w:bCs/>
                <w:sz w:val="28"/>
                <w:szCs w:val="28"/>
                <w:lang w:eastAsia="ru-RU"/>
              </w:rPr>
              <w:t xml:space="preserve">Таблица исходных данных по характеристике водяных тепловых сетей котельной ДС№42 </w:t>
            </w:r>
          </w:p>
          <w:p w:rsidR="00405343" w:rsidRPr="00F348F3" w:rsidRDefault="00405343" w:rsidP="00405343">
            <w:pPr>
              <w:spacing w:after="0" w:line="240" w:lineRule="auto"/>
              <w:jc w:val="right"/>
              <w:rPr>
                <w:rFonts w:ascii="Times New Roman" w:eastAsia="Times New Roman" w:hAnsi="Times New Roman"/>
                <w:bCs/>
                <w:lang w:eastAsia="ru-RU"/>
              </w:rPr>
            </w:pPr>
            <w:r>
              <w:rPr>
                <w:rFonts w:ascii="Times New Roman" w:eastAsia="Times New Roman" w:hAnsi="Times New Roman"/>
                <w:bCs/>
                <w:sz w:val="28"/>
                <w:szCs w:val="28"/>
                <w:lang w:eastAsia="ru-RU"/>
              </w:rPr>
              <w:t>Таблица 21</w:t>
            </w:r>
          </w:p>
        </w:tc>
      </w:tr>
      <w:tr w:rsidR="00C05A78" w:rsidRPr="00900248" w:rsidTr="00C05A78">
        <w:trPr>
          <w:trHeight w:val="915"/>
        </w:trPr>
        <w:tc>
          <w:tcPr>
            <w:tcW w:w="159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Наименование участка</w:t>
            </w:r>
          </w:p>
        </w:tc>
        <w:tc>
          <w:tcPr>
            <w:tcW w:w="163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Наружный диаметр трубопроводов на участке</w:t>
            </w:r>
          </w:p>
        </w:tc>
        <w:tc>
          <w:tcPr>
            <w:tcW w:w="148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Длина участка (в двухтрубном исчислении)</w:t>
            </w:r>
          </w:p>
        </w:tc>
        <w:tc>
          <w:tcPr>
            <w:tcW w:w="216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Теплоизоляционный материал</w:t>
            </w:r>
          </w:p>
        </w:tc>
        <w:tc>
          <w:tcPr>
            <w:tcW w:w="221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Тип прокладки</w:t>
            </w:r>
          </w:p>
        </w:tc>
        <w:tc>
          <w:tcPr>
            <w:tcW w:w="15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Год ввода в эксплуатацию (перекладки)</w:t>
            </w:r>
          </w:p>
        </w:tc>
        <w:tc>
          <w:tcPr>
            <w:tcW w:w="182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Средняя глубина заложения до оси трубопроводов на участке</w:t>
            </w:r>
          </w:p>
        </w:tc>
        <w:tc>
          <w:tcPr>
            <w:tcW w:w="174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Поправочный коэффициент к нормам тепловых потерь (в случае проведения тепловых испытаний), K</w:t>
            </w:r>
          </w:p>
        </w:tc>
      </w:tr>
      <w:tr w:rsidR="00C05A78" w:rsidRPr="00900248" w:rsidTr="00C05A78">
        <w:trPr>
          <w:trHeight w:val="795"/>
        </w:trPr>
        <w:tc>
          <w:tcPr>
            <w:tcW w:w="1590"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632"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481"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2164"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2214"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544"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829"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746"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r>
      <w:tr w:rsidR="00C05A78" w:rsidRPr="00900248" w:rsidTr="00C05A78">
        <w:trPr>
          <w:trHeight w:val="315"/>
        </w:trPr>
        <w:tc>
          <w:tcPr>
            <w:tcW w:w="1590"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632" w:type="dxa"/>
            <w:tcBorders>
              <w:top w:val="nil"/>
              <w:left w:val="nil"/>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D, мм</w:t>
            </w:r>
          </w:p>
        </w:tc>
        <w:tc>
          <w:tcPr>
            <w:tcW w:w="1481" w:type="dxa"/>
            <w:tcBorders>
              <w:top w:val="nil"/>
              <w:left w:val="nil"/>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L, м</w:t>
            </w:r>
          </w:p>
        </w:tc>
        <w:tc>
          <w:tcPr>
            <w:tcW w:w="2164"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2214"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544"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829" w:type="dxa"/>
            <w:tcBorders>
              <w:top w:val="nil"/>
              <w:left w:val="nil"/>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H, м</w:t>
            </w:r>
          </w:p>
        </w:tc>
        <w:tc>
          <w:tcPr>
            <w:tcW w:w="1746"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r>
      <w:tr w:rsidR="00C05A78" w:rsidRPr="00900248" w:rsidTr="00C05A78">
        <w:trPr>
          <w:trHeight w:val="315"/>
        </w:trPr>
        <w:tc>
          <w:tcPr>
            <w:tcW w:w="1590" w:type="dxa"/>
            <w:tcBorders>
              <w:top w:val="nil"/>
              <w:left w:val="single" w:sz="4" w:space="0" w:color="000000"/>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1</w:t>
            </w:r>
          </w:p>
        </w:tc>
        <w:tc>
          <w:tcPr>
            <w:tcW w:w="1632"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2</w:t>
            </w:r>
          </w:p>
        </w:tc>
        <w:tc>
          <w:tcPr>
            <w:tcW w:w="1481"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4</w:t>
            </w:r>
          </w:p>
        </w:tc>
        <w:tc>
          <w:tcPr>
            <w:tcW w:w="2164"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5</w:t>
            </w:r>
          </w:p>
        </w:tc>
        <w:tc>
          <w:tcPr>
            <w:tcW w:w="2214"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9</w:t>
            </w:r>
          </w:p>
        </w:tc>
        <w:tc>
          <w:tcPr>
            <w:tcW w:w="1544"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10</w:t>
            </w:r>
          </w:p>
        </w:tc>
        <w:tc>
          <w:tcPr>
            <w:tcW w:w="1829"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11</w:t>
            </w:r>
          </w:p>
        </w:tc>
        <w:tc>
          <w:tcPr>
            <w:tcW w:w="1746"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12</w:t>
            </w:r>
          </w:p>
        </w:tc>
      </w:tr>
      <w:tr w:rsidR="00C05A78" w:rsidRPr="00900248" w:rsidTr="00C05A78">
        <w:trPr>
          <w:trHeight w:val="315"/>
        </w:trPr>
        <w:tc>
          <w:tcPr>
            <w:tcW w:w="1590" w:type="dxa"/>
            <w:tcBorders>
              <w:top w:val="single" w:sz="8" w:space="0" w:color="000000"/>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c>
          <w:tcPr>
            <w:tcW w:w="1632"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76</w:t>
            </w:r>
          </w:p>
        </w:tc>
        <w:tc>
          <w:tcPr>
            <w:tcW w:w="1481"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55</w:t>
            </w:r>
          </w:p>
        </w:tc>
        <w:tc>
          <w:tcPr>
            <w:tcW w:w="2164"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Минвата</w:t>
            </w:r>
          </w:p>
        </w:tc>
        <w:tc>
          <w:tcPr>
            <w:tcW w:w="2214"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подз/кан</w:t>
            </w:r>
          </w:p>
        </w:tc>
        <w:tc>
          <w:tcPr>
            <w:tcW w:w="1544"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1995</w:t>
            </w:r>
          </w:p>
        </w:tc>
        <w:tc>
          <w:tcPr>
            <w:tcW w:w="1829"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1,5</w:t>
            </w:r>
          </w:p>
        </w:tc>
        <w:tc>
          <w:tcPr>
            <w:tcW w:w="1746"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single" w:sz="8" w:space="0" w:color="000000"/>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w:t>
            </w:r>
          </w:p>
        </w:tc>
        <w:tc>
          <w:tcPr>
            <w:tcW w:w="1632"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76</w:t>
            </w:r>
          </w:p>
        </w:tc>
        <w:tc>
          <w:tcPr>
            <w:tcW w:w="1481"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67</w:t>
            </w:r>
          </w:p>
        </w:tc>
        <w:tc>
          <w:tcPr>
            <w:tcW w:w="2164"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Минвата</w:t>
            </w:r>
          </w:p>
        </w:tc>
        <w:tc>
          <w:tcPr>
            <w:tcW w:w="2214"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подз /бкан</w:t>
            </w:r>
          </w:p>
        </w:tc>
        <w:tc>
          <w:tcPr>
            <w:tcW w:w="1544"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2008</w:t>
            </w:r>
          </w:p>
        </w:tc>
        <w:tc>
          <w:tcPr>
            <w:tcW w:w="1829"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1,5</w:t>
            </w:r>
          </w:p>
        </w:tc>
        <w:tc>
          <w:tcPr>
            <w:tcW w:w="1746"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3</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57</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76,5</w:t>
            </w:r>
          </w:p>
        </w:tc>
        <w:tc>
          <w:tcPr>
            <w:tcW w:w="2164" w:type="dxa"/>
            <w:tcBorders>
              <w:top w:val="single" w:sz="4"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ППУ</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надземная</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2017</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1746"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15"/>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4</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40</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85</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минвата</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надземная</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2008</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1746"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15"/>
        </w:trPr>
        <w:tc>
          <w:tcPr>
            <w:tcW w:w="1590" w:type="dxa"/>
            <w:tcBorders>
              <w:top w:val="nil"/>
              <w:left w:val="single" w:sz="8" w:space="0" w:color="000000"/>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5</w:t>
            </w:r>
          </w:p>
        </w:tc>
        <w:tc>
          <w:tcPr>
            <w:tcW w:w="1632"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57</w:t>
            </w:r>
          </w:p>
        </w:tc>
        <w:tc>
          <w:tcPr>
            <w:tcW w:w="1481"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75</w:t>
            </w:r>
          </w:p>
        </w:tc>
        <w:tc>
          <w:tcPr>
            <w:tcW w:w="2164"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ППУ</w:t>
            </w:r>
          </w:p>
        </w:tc>
        <w:tc>
          <w:tcPr>
            <w:tcW w:w="2214"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подземная</w:t>
            </w:r>
          </w:p>
        </w:tc>
        <w:tc>
          <w:tcPr>
            <w:tcW w:w="1544"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2014</w:t>
            </w:r>
          </w:p>
        </w:tc>
        <w:tc>
          <w:tcPr>
            <w:tcW w:w="1829"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1746"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0,5</w:t>
            </w:r>
          </w:p>
        </w:tc>
      </w:tr>
      <w:tr w:rsidR="00C05A78" w:rsidRPr="00900248" w:rsidTr="00C05A78">
        <w:trPr>
          <w:trHeight w:val="300"/>
        </w:trPr>
        <w:tc>
          <w:tcPr>
            <w:tcW w:w="1590"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p>
        </w:tc>
        <w:tc>
          <w:tcPr>
            <w:tcW w:w="1632"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c>
          <w:tcPr>
            <w:tcW w:w="1481"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p>
        </w:tc>
        <w:tc>
          <w:tcPr>
            <w:tcW w:w="2164"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p>
        </w:tc>
        <w:tc>
          <w:tcPr>
            <w:tcW w:w="2214"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c>
          <w:tcPr>
            <w:tcW w:w="1544"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c>
          <w:tcPr>
            <w:tcW w:w="1829"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c>
          <w:tcPr>
            <w:tcW w:w="1746"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r>
      <w:tr w:rsidR="00C05A78" w:rsidRPr="00900248" w:rsidTr="00C05A78">
        <w:trPr>
          <w:trHeight w:val="548"/>
        </w:trPr>
        <w:tc>
          <w:tcPr>
            <w:tcW w:w="14200" w:type="dxa"/>
            <w:gridSpan w:val="8"/>
            <w:tcBorders>
              <w:top w:val="nil"/>
              <w:left w:val="nil"/>
              <w:bottom w:val="single" w:sz="8" w:space="0" w:color="000000"/>
              <w:right w:val="nil"/>
            </w:tcBorders>
            <w:shd w:val="clear" w:color="auto" w:fill="auto"/>
            <w:noWrap/>
            <w:vAlign w:val="center"/>
            <w:hideMark/>
          </w:tcPr>
          <w:p w:rsidR="00C05A78" w:rsidRPr="00405343" w:rsidRDefault="00C05A78" w:rsidP="00CE1C2E">
            <w:pPr>
              <w:spacing w:after="0" w:line="240" w:lineRule="auto"/>
              <w:jc w:val="center"/>
              <w:rPr>
                <w:rFonts w:ascii="Times New Roman" w:eastAsia="Times New Roman" w:hAnsi="Times New Roman"/>
                <w:bCs/>
                <w:sz w:val="28"/>
                <w:szCs w:val="28"/>
                <w:lang w:eastAsia="ru-RU"/>
              </w:rPr>
            </w:pPr>
            <w:r w:rsidRPr="00405343">
              <w:rPr>
                <w:rFonts w:ascii="Times New Roman" w:eastAsia="Times New Roman" w:hAnsi="Times New Roman"/>
                <w:bCs/>
                <w:sz w:val="28"/>
                <w:szCs w:val="28"/>
                <w:lang w:eastAsia="ru-RU"/>
              </w:rPr>
              <w:t xml:space="preserve">Таблица исходных данных по характеристике водяных тепловых сетей котельной Фтизиатрия </w:t>
            </w:r>
          </w:p>
          <w:p w:rsidR="00405343" w:rsidRPr="00F348F3" w:rsidRDefault="00405343" w:rsidP="00405343">
            <w:pPr>
              <w:spacing w:after="0" w:line="240" w:lineRule="auto"/>
              <w:jc w:val="right"/>
              <w:rPr>
                <w:rFonts w:ascii="Times New Roman" w:eastAsia="Times New Roman" w:hAnsi="Times New Roman"/>
                <w:bCs/>
                <w:lang w:eastAsia="ru-RU"/>
              </w:rPr>
            </w:pPr>
            <w:r>
              <w:rPr>
                <w:rFonts w:ascii="Times New Roman" w:eastAsia="Times New Roman" w:hAnsi="Times New Roman"/>
                <w:bCs/>
                <w:sz w:val="28"/>
                <w:szCs w:val="28"/>
                <w:lang w:eastAsia="ru-RU"/>
              </w:rPr>
              <w:t>Таблица 22</w:t>
            </w:r>
          </w:p>
        </w:tc>
      </w:tr>
      <w:tr w:rsidR="00C05A78" w:rsidRPr="00900248" w:rsidTr="00C05A78">
        <w:trPr>
          <w:trHeight w:val="433"/>
        </w:trPr>
        <w:tc>
          <w:tcPr>
            <w:tcW w:w="159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Наименование участка</w:t>
            </w:r>
          </w:p>
        </w:tc>
        <w:tc>
          <w:tcPr>
            <w:tcW w:w="163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Наружный диаметр трубопроводов на участке</w:t>
            </w:r>
          </w:p>
        </w:tc>
        <w:tc>
          <w:tcPr>
            <w:tcW w:w="148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Длина участка (в двухтрубном исчислении)</w:t>
            </w:r>
          </w:p>
        </w:tc>
        <w:tc>
          <w:tcPr>
            <w:tcW w:w="216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Теплоизоляционный материал</w:t>
            </w:r>
          </w:p>
        </w:tc>
        <w:tc>
          <w:tcPr>
            <w:tcW w:w="221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Тип прокладки</w:t>
            </w:r>
          </w:p>
        </w:tc>
        <w:tc>
          <w:tcPr>
            <w:tcW w:w="15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Год ввода в эксплуатацию (перекладки)</w:t>
            </w:r>
          </w:p>
        </w:tc>
        <w:tc>
          <w:tcPr>
            <w:tcW w:w="182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Средняя глубина заложения до оси трубопроводов на участке</w:t>
            </w:r>
          </w:p>
        </w:tc>
        <w:tc>
          <w:tcPr>
            <w:tcW w:w="174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Поправочный коэффициент к нормам тепловых потерь (в случае проведения тепловых испытаний), K</w:t>
            </w:r>
          </w:p>
        </w:tc>
      </w:tr>
      <w:tr w:rsidR="00C05A78" w:rsidRPr="00900248" w:rsidTr="00405343">
        <w:trPr>
          <w:trHeight w:val="1012"/>
        </w:trPr>
        <w:tc>
          <w:tcPr>
            <w:tcW w:w="1590"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632"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481"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2164"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2214"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544"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829"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746"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r>
      <w:tr w:rsidR="00C05A78" w:rsidRPr="00900248" w:rsidTr="00405343">
        <w:trPr>
          <w:trHeight w:val="67"/>
        </w:trPr>
        <w:tc>
          <w:tcPr>
            <w:tcW w:w="1590"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632" w:type="dxa"/>
            <w:tcBorders>
              <w:top w:val="nil"/>
              <w:left w:val="nil"/>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D, мм</w:t>
            </w:r>
          </w:p>
        </w:tc>
        <w:tc>
          <w:tcPr>
            <w:tcW w:w="1481" w:type="dxa"/>
            <w:tcBorders>
              <w:top w:val="nil"/>
              <w:left w:val="nil"/>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L, м</w:t>
            </w:r>
          </w:p>
        </w:tc>
        <w:tc>
          <w:tcPr>
            <w:tcW w:w="2164"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2214"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544"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829" w:type="dxa"/>
            <w:tcBorders>
              <w:top w:val="nil"/>
              <w:left w:val="nil"/>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H, м</w:t>
            </w:r>
          </w:p>
        </w:tc>
        <w:tc>
          <w:tcPr>
            <w:tcW w:w="1746"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r>
      <w:tr w:rsidR="00C05A78" w:rsidRPr="00900248" w:rsidTr="00C05A78">
        <w:trPr>
          <w:trHeight w:val="315"/>
        </w:trPr>
        <w:tc>
          <w:tcPr>
            <w:tcW w:w="1590" w:type="dxa"/>
            <w:tcBorders>
              <w:top w:val="nil"/>
              <w:left w:val="single" w:sz="4" w:space="0" w:color="000000"/>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1</w:t>
            </w:r>
          </w:p>
        </w:tc>
        <w:tc>
          <w:tcPr>
            <w:tcW w:w="1632"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2</w:t>
            </w:r>
          </w:p>
        </w:tc>
        <w:tc>
          <w:tcPr>
            <w:tcW w:w="1481"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4</w:t>
            </w:r>
          </w:p>
        </w:tc>
        <w:tc>
          <w:tcPr>
            <w:tcW w:w="2164"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5</w:t>
            </w:r>
          </w:p>
        </w:tc>
        <w:tc>
          <w:tcPr>
            <w:tcW w:w="2214"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9</w:t>
            </w:r>
          </w:p>
        </w:tc>
        <w:tc>
          <w:tcPr>
            <w:tcW w:w="1544"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10</w:t>
            </w:r>
          </w:p>
        </w:tc>
        <w:tc>
          <w:tcPr>
            <w:tcW w:w="1829"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11</w:t>
            </w:r>
          </w:p>
        </w:tc>
        <w:tc>
          <w:tcPr>
            <w:tcW w:w="1746"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12</w:t>
            </w:r>
          </w:p>
        </w:tc>
      </w:tr>
      <w:tr w:rsidR="00C05A78" w:rsidRPr="00900248" w:rsidTr="00C05A78">
        <w:trPr>
          <w:trHeight w:val="300"/>
        </w:trPr>
        <w:tc>
          <w:tcPr>
            <w:tcW w:w="1590" w:type="dxa"/>
            <w:tcBorders>
              <w:top w:val="single" w:sz="8" w:space="0" w:color="000000"/>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lastRenderedPageBreak/>
              <w:t>1</w:t>
            </w:r>
          </w:p>
        </w:tc>
        <w:tc>
          <w:tcPr>
            <w:tcW w:w="1632"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40</w:t>
            </w:r>
          </w:p>
        </w:tc>
        <w:tc>
          <w:tcPr>
            <w:tcW w:w="1481"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55</w:t>
            </w:r>
          </w:p>
        </w:tc>
        <w:tc>
          <w:tcPr>
            <w:tcW w:w="2164"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ППУ</w:t>
            </w:r>
          </w:p>
        </w:tc>
        <w:tc>
          <w:tcPr>
            <w:tcW w:w="2214"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подз/бкан</w:t>
            </w:r>
          </w:p>
        </w:tc>
        <w:tc>
          <w:tcPr>
            <w:tcW w:w="1544"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2017</w:t>
            </w:r>
          </w:p>
        </w:tc>
        <w:tc>
          <w:tcPr>
            <w:tcW w:w="1829"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c>
          <w:tcPr>
            <w:tcW w:w="1746"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0,5</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40</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49</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ППУ</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надземная</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2017</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1746"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0,5</w:t>
            </w:r>
          </w:p>
        </w:tc>
      </w:tr>
      <w:tr w:rsidR="00C05A78" w:rsidRPr="00900248" w:rsidTr="00C05A78">
        <w:trPr>
          <w:trHeight w:val="315"/>
        </w:trPr>
        <w:tc>
          <w:tcPr>
            <w:tcW w:w="1590" w:type="dxa"/>
            <w:tcBorders>
              <w:top w:val="nil"/>
              <w:left w:val="single" w:sz="8" w:space="0" w:color="000000"/>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3</w:t>
            </w:r>
          </w:p>
        </w:tc>
        <w:tc>
          <w:tcPr>
            <w:tcW w:w="1632"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57</w:t>
            </w:r>
          </w:p>
        </w:tc>
        <w:tc>
          <w:tcPr>
            <w:tcW w:w="1481"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93</w:t>
            </w:r>
          </w:p>
        </w:tc>
        <w:tc>
          <w:tcPr>
            <w:tcW w:w="2164"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Минвата</w:t>
            </w:r>
          </w:p>
        </w:tc>
        <w:tc>
          <w:tcPr>
            <w:tcW w:w="2214"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надземная</w:t>
            </w:r>
          </w:p>
        </w:tc>
        <w:tc>
          <w:tcPr>
            <w:tcW w:w="1544"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2007</w:t>
            </w:r>
          </w:p>
        </w:tc>
        <w:tc>
          <w:tcPr>
            <w:tcW w:w="1829"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1746" w:type="dxa"/>
            <w:tcBorders>
              <w:top w:val="nil"/>
              <w:left w:val="nil"/>
              <w:bottom w:val="single" w:sz="8"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405343">
        <w:trPr>
          <w:trHeight w:val="67"/>
        </w:trPr>
        <w:tc>
          <w:tcPr>
            <w:tcW w:w="1590"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p>
        </w:tc>
        <w:tc>
          <w:tcPr>
            <w:tcW w:w="1632"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c>
          <w:tcPr>
            <w:tcW w:w="1481"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p>
        </w:tc>
        <w:tc>
          <w:tcPr>
            <w:tcW w:w="2164"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p>
        </w:tc>
        <w:tc>
          <w:tcPr>
            <w:tcW w:w="2214"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c>
          <w:tcPr>
            <w:tcW w:w="1544"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c>
          <w:tcPr>
            <w:tcW w:w="1829"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c>
          <w:tcPr>
            <w:tcW w:w="1746" w:type="dxa"/>
            <w:tcBorders>
              <w:top w:val="nil"/>
              <w:left w:val="nil"/>
              <w:bottom w:val="nil"/>
              <w:right w:val="nil"/>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r>
      <w:tr w:rsidR="00C05A78" w:rsidRPr="00900248" w:rsidTr="00C05A78">
        <w:trPr>
          <w:trHeight w:val="300"/>
        </w:trPr>
        <w:tc>
          <w:tcPr>
            <w:tcW w:w="1590" w:type="dxa"/>
            <w:tcBorders>
              <w:top w:val="nil"/>
              <w:left w:val="nil"/>
              <w:bottom w:val="nil"/>
              <w:right w:val="nil"/>
            </w:tcBorders>
            <w:shd w:val="clear" w:color="auto" w:fill="auto"/>
            <w:vAlign w:val="center"/>
            <w:hideMark/>
          </w:tcPr>
          <w:p w:rsidR="00C05A78" w:rsidRPr="00F348F3" w:rsidRDefault="00C05A78" w:rsidP="00274D9C">
            <w:pPr>
              <w:spacing w:after="0" w:line="240" w:lineRule="auto"/>
              <w:rPr>
                <w:rFonts w:ascii="Times New Roman" w:eastAsia="Times New Roman" w:hAnsi="Times New Roman"/>
                <w:sz w:val="20"/>
                <w:szCs w:val="20"/>
                <w:lang w:eastAsia="ru-RU"/>
              </w:rPr>
            </w:pPr>
            <w:r>
              <w:br w:type="page"/>
            </w:r>
          </w:p>
        </w:tc>
        <w:tc>
          <w:tcPr>
            <w:tcW w:w="1632" w:type="dxa"/>
            <w:tcBorders>
              <w:top w:val="nil"/>
              <w:left w:val="nil"/>
              <w:bottom w:val="nil"/>
              <w:right w:val="nil"/>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c>
          <w:tcPr>
            <w:tcW w:w="1481" w:type="dxa"/>
            <w:tcBorders>
              <w:top w:val="nil"/>
              <w:left w:val="nil"/>
              <w:bottom w:val="nil"/>
              <w:right w:val="nil"/>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c>
          <w:tcPr>
            <w:tcW w:w="2164" w:type="dxa"/>
            <w:tcBorders>
              <w:top w:val="nil"/>
              <w:left w:val="nil"/>
              <w:bottom w:val="nil"/>
              <w:right w:val="nil"/>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c>
          <w:tcPr>
            <w:tcW w:w="2214" w:type="dxa"/>
            <w:tcBorders>
              <w:top w:val="nil"/>
              <w:left w:val="nil"/>
              <w:bottom w:val="nil"/>
              <w:right w:val="nil"/>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c>
          <w:tcPr>
            <w:tcW w:w="1544" w:type="dxa"/>
            <w:tcBorders>
              <w:top w:val="nil"/>
              <w:left w:val="nil"/>
              <w:bottom w:val="nil"/>
              <w:right w:val="nil"/>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c>
          <w:tcPr>
            <w:tcW w:w="1829" w:type="dxa"/>
            <w:tcBorders>
              <w:top w:val="nil"/>
              <w:left w:val="nil"/>
              <w:bottom w:val="nil"/>
              <w:right w:val="nil"/>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c>
          <w:tcPr>
            <w:tcW w:w="1746" w:type="dxa"/>
            <w:tcBorders>
              <w:top w:val="nil"/>
              <w:left w:val="nil"/>
              <w:bottom w:val="nil"/>
              <w:right w:val="nil"/>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sz w:val="20"/>
                <w:szCs w:val="20"/>
                <w:lang w:eastAsia="ru-RU"/>
              </w:rPr>
            </w:pPr>
          </w:p>
        </w:tc>
      </w:tr>
      <w:tr w:rsidR="00C05A78" w:rsidRPr="00900248" w:rsidTr="00C05A78">
        <w:trPr>
          <w:trHeight w:val="330"/>
        </w:trPr>
        <w:tc>
          <w:tcPr>
            <w:tcW w:w="14200" w:type="dxa"/>
            <w:gridSpan w:val="8"/>
            <w:tcBorders>
              <w:top w:val="nil"/>
              <w:left w:val="nil"/>
              <w:bottom w:val="single" w:sz="8" w:space="0" w:color="000000"/>
              <w:right w:val="nil"/>
            </w:tcBorders>
            <w:shd w:val="clear" w:color="auto" w:fill="auto"/>
            <w:noWrap/>
            <w:vAlign w:val="center"/>
            <w:hideMark/>
          </w:tcPr>
          <w:p w:rsidR="00C05A78" w:rsidRPr="00F41886" w:rsidRDefault="00C05A78" w:rsidP="00CE1C2E">
            <w:pPr>
              <w:spacing w:after="0" w:line="240" w:lineRule="auto"/>
              <w:jc w:val="center"/>
              <w:rPr>
                <w:rFonts w:ascii="Times New Roman" w:eastAsia="Times New Roman" w:hAnsi="Times New Roman"/>
                <w:bCs/>
                <w:sz w:val="28"/>
                <w:lang w:eastAsia="ru-RU"/>
              </w:rPr>
            </w:pPr>
            <w:r w:rsidRPr="00F41886">
              <w:rPr>
                <w:rFonts w:ascii="Times New Roman" w:eastAsia="Times New Roman" w:hAnsi="Times New Roman"/>
                <w:bCs/>
                <w:sz w:val="28"/>
                <w:lang w:eastAsia="ru-RU"/>
              </w:rPr>
              <w:t xml:space="preserve">Таблица исходных данных по характеристике водяных тепловых сетей поселка Сахарный завод </w:t>
            </w:r>
          </w:p>
          <w:p w:rsidR="00F41886" w:rsidRPr="00F348F3" w:rsidRDefault="00F41886" w:rsidP="00274D9C">
            <w:pPr>
              <w:spacing w:after="0" w:line="240" w:lineRule="auto"/>
              <w:jc w:val="right"/>
              <w:rPr>
                <w:rFonts w:ascii="Times New Roman" w:eastAsia="Times New Roman" w:hAnsi="Times New Roman"/>
                <w:bCs/>
                <w:lang w:eastAsia="ru-RU"/>
              </w:rPr>
            </w:pPr>
            <w:r>
              <w:rPr>
                <w:rFonts w:ascii="Times New Roman" w:eastAsia="Times New Roman" w:hAnsi="Times New Roman"/>
                <w:bCs/>
                <w:sz w:val="28"/>
                <w:szCs w:val="28"/>
                <w:lang w:eastAsia="ru-RU"/>
              </w:rPr>
              <w:t xml:space="preserve">Таблица </w:t>
            </w:r>
            <w:r w:rsidR="00274D9C">
              <w:rPr>
                <w:rFonts w:ascii="Times New Roman" w:eastAsia="Times New Roman" w:hAnsi="Times New Roman"/>
                <w:bCs/>
                <w:sz w:val="28"/>
                <w:szCs w:val="28"/>
                <w:lang w:eastAsia="ru-RU"/>
              </w:rPr>
              <w:t>2</w:t>
            </w:r>
            <w:r>
              <w:rPr>
                <w:rFonts w:ascii="Times New Roman" w:eastAsia="Times New Roman" w:hAnsi="Times New Roman"/>
                <w:bCs/>
                <w:sz w:val="28"/>
                <w:szCs w:val="28"/>
                <w:lang w:eastAsia="ru-RU"/>
              </w:rPr>
              <w:t>3</w:t>
            </w:r>
          </w:p>
        </w:tc>
      </w:tr>
      <w:tr w:rsidR="00C05A78" w:rsidRPr="00900248" w:rsidTr="00C05A78">
        <w:trPr>
          <w:trHeight w:val="433"/>
        </w:trPr>
        <w:tc>
          <w:tcPr>
            <w:tcW w:w="159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Наименование участка</w:t>
            </w:r>
          </w:p>
        </w:tc>
        <w:tc>
          <w:tcPr>
            <w:tcW w:w="163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Наружный диаметр трубопроводов на участке</w:t>
            </w:r>
          </w:p>
        </w:tc>
        <w:tc>
          <w:tcPr>
            <w:tcW w:w="148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Длина участка (в двухтрубном исчислении)</w:t>
            </w:r>
          </w:p>
        </w:tc>
        <w:tc>
          <w:tcPr>
            <w:tcW w:w="216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Теплоизоляционный материал</w:t>
            </w:r>
          </w:p>
        </w:tc>
        <w:tc>
          <w:tcPr>
            <w:tcW w:w="221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Тип прокладки</w:t>
            </w:r>
          </w:p>
        </w:tc>
        <w:tc>
          <w:tcPr>
            <w:tcW w:w="154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Год ввода в эксплуатацию (перекладки)</w:t>
            </w:r>
          </w:p>
        </w:tc>
        <w:tc>
          <w:tcPr>
            <w:tcW w:w="182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Средняя глубина заложения до оси трубопроводов на участке</w:t>
            </w:r>
          </w:p>
        </w:tc>
        <w:tc>
          <w:tcPr>
            <w:tcW w:w="174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Поправочный коэффициент к нормам тепловых потерь (в случае проведения тепловых испытаний), K</w:t>
            </w:r>
          </w:p>
        </w:tc>
      </w:tr>
      <w:tr w:rsidR="00C05A78" w:rsidRPr="00900248" w:rsidTr="00C05A78">
        <w:trPr>
          <w:trHeight w:val="1455"/>
        </w:trPr>
        <w:tc>
          <w:tcPr>
            <w:tcW w:w="1590"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632"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481"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2164"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2214"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544"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829"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746"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r>
      <w:tr w:rsidR="00C05A78" w:rsidRPr="00900248" w:rsidTr="00C05A78">
        <w:trPr>
          <w:trHeight w:val="315"/>
        </w:trPr>
        <w:tc>
          <w:tcPr>
            <w:tcW w:w="1590"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632" w:type="dxa"/>
            <w:tcBorders>
              <w:top w:val="nil"/>
              <w:left w:val="nil"/>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D, мм</w:t>
            </w:r>
          </w:p>
        </w:tc>
        <w:tc>
          <w:tcPr>
            <w:tcW w:w="1481" w:type="dxa"/>
            <w:tcBorders>
              <w:top w:val="nil"/>
              <w:left w:val="nil"/>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L, м</w:t>
            </w:r>
          </w:p>
        </w:tc>
        <w:tc>
          <w:tcPr>
            <w:tcW w:w="2164"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2214"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544"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c>
          <w:tcPr>
            <w:tcW w:w="1829" w:type="dxa"/>
            <w:tcBorders>
              <w:top w:val="nil"/>
              <w:left w:val="nil"/>
              <w:bottom w:val="single" w:sz="8" w:space="0" w:color="000000"/>
              <w:right w:val="single" w:sz="8"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H, м</w:t>
            </w:r>
          </w:p>
        </w:tc>
        <w:tc>
          <w:tcPr>
            <w:tcW w:w="1746" w:type="dxa"/>
            <w:vMerge/>
            <w:tcBorders>
              <w:top w:val="nil"/>
              <w:left w:val="single" w:sz="8" w:space="0" w:color="000000"/>
              <w:bottom w:val="single" w:sz="8" w:space="0" w:color="000000"/>
              <w:right w:val="single" w:sz="8" w:space="0" w:color="000000"/>
            </w:tcBorders>
            <w:vAlign w:val="center"/>
            <w:hideMark/>
          </w:tcPr>
          <w:p w:rsidR="00C05A78" w:rsidRPr="00F348F3" w:rsidRDefault="00C05A78" w:rsidP="00CE1C2E">
            <w:pPr>
              <w:spacing w:after="0" w:line="240" w:lineRule="auto"/>
              <w:rPr>
                <w:rFonts w:ascii="Times New Roman" w:eastAsia="Times New Roman" w:hAnsi="Times New Roman"/>
                <w:lang w:eastAsia="ru-RU"/>
              </w:rPr>
            </w:pPr>
          </w:p>
        </w:tc>
      </w:tr>
      <w:tr w:rsidR="00C05A78" w:rsidRPr="00900248" w:rsidTr="00C05A78">
        <w:trPr>
          <w:trHeight w:val="60"/>
        </w:trPr>
        <w:tc>
          <w:tcPr>
            <w:tcW w:w="1590" w:type="dxa"/>
            <w:tcBorders>
              <w:top w:val="nil"/>
              <w:left w:val="single" w:sz="4" w:space="0" w:color="000000"/>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1</w:t>
            </w:r>
          </w:p>
        </w:tc>
        <w:tc>
          <w:tcPr>
            <w:tcW w:w="1632"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2</w:t>
            </w:r>
          </w:p>
        </w:tc>
        <w:tc>
          <w:tcPr>
            <w:tcW w:w="1481"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4</w:t>
            </w:r>
          </w:p>
        </w:tc>
        <w:tc>
          <w:tcPr>
            <w:tcW w:w="2164"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5</w:t>
            </w:r>
          </w:p>
        </w:tc>
        <w:tc>
          <w:tcPr>
            <w:tcW w:w="2214"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9</w:t>
            </w:r>
          </w:p>
        </w:tc>
        <w:tc>
          <w:tcPr>
            <w:tcW w:w="1544"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10</w:t>
            </w:r>
          </w:p>
        </w:tc>
        <w:tc>
          <w:tcPr>
            <w:tcW w:w="1829"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11</w:t>
            </w:r>
          </w:p>
        </w:tc>
        <w:tc>
          <w:tcPr>
            <w:tcW w:w="1746"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i/>
                <w:iCs/>
                <w:lang w:eastAsia="ru-RU"/>
              </w:rPr>
            </w:pPr>
            <w:r w:rsidRPr="00F348F3">
              <w:rPr>
                <w:rFonts w:ascii="Times New Roman" w:eastAsia="Times New Roman" w:hAnsi="Times New Roman"/>
                <w:i/>
                <w:iCs/>
                <w:lang w:eastAsia="ru-RU"/>
              </w:rPr>
              <w:t>12</w:t>
            </w:r>
          </w:p>
        </w:tc>
      </w:tr>
      <w:tr w:rsidR="00C05A78" w:rsidRPr="00900248" w:rsidTr="00C05A78">
        <w:trPr>
          <w:trHeight w:val="205"/>
        </w:trPr>
        <w:tc>
          <w:tcPr>
            <w:tcW w:w="1590" w:type="dxa"/>
            <w:tcBorders>
              <w:top w:val="single" w:sz="8" w:space="0" w:color="000000"/>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1</w:t>
            </w:r>
          </w:p>
        </w:tc>
        <w:tc>
          <w:tcPr>
            <w:tcW w:w="1632"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150</w:t>
            </w:r>
          </w:p>
        </w:tc>
        <w:tc>
          <w:tcPr>
            <w:tcW w:w="1481"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129</w:t>
            </w:r>
          </w:p>
        </w:tc>
        <w:tc>
          <w:tcPr>
            <w:tcW w:w="2164"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ППУ</w:t>
            </w:r>
          </w:p>
        </w:tc>
        <w:tc>
          <w:tcPr>
            <w:tcW w:w="2214"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подземка/бканал</w:t>
            </w:r>
          </w:p>
        </w:tc>
        <w:tc>
          <w:tcPr>
            <w:tcW w:w="1544"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2014</w:t>
            </w:r>
          </w:p>
        </w:tc>
        <w:tc>
          <w:tcPr>
            <w:tcW w:w="1829"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1,5</w:t>
            </w:r>
          </w:p>
        </w:tc>
        <w:tc>
          <w:tcPr>
            <w:tcW w:w="1746" w:type="dxa"/>
            <w:tcBorders>
              <w:top w:val="single" w:sz="8" w:space="0" w:color="000000"/>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0,60</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76</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75</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нет</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подз/бкан</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1974</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1,5</w:t>
            </w:r>
          </w:p>
        </w:tc>
        <w:tc>
          <w:tcPr>
            <w:tcW w:w="1746" w:type="dxa"/>
            <w:tcBorders>
              <w:top w:val="nil"/>
              <w:left w:val="nil"/>
              <w:bottom w:val="single" w:sz="4" w:space="0" w:color="000000"/>
              <w:right w:val="single" w:sz="4" w:space="0" w:color="000000"/>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3</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57</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71</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нет</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подз/бкан</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1974</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1,5</w:t>
            </w:r>
          </w:p>
        </w:tc>
        <w:tc>
          <w:tcPr>
            <w:tcW w:w="1746" w:type="dxa"/>
            <w:tcBorders>
              <w:top w:val="nil"/>
              <w:left w:val="nil"/>
              <w:bottom w:val="single" w:sz="4" w:space="0" w:color="000000"/>
              <w:right w:val="single" w:sz="4" w:space="0" w:color="000000"/>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4</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76</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24</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нет</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подз/кан</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1980</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1,5</w:t>
            </w:r>
          </w:p>
        </w:tc>
        <w:tc>
          <w:tcPr>
            <w:tcW w:w="1746" w:type="dxa"/>
            <w:tcBorders>
              <w:top w:val="nil"/>
              <w:left w:val="nil"/>
              <w:bottom w:val="single" w:sz="4" w:space="0" w:color="000000"/>
              <w:right w:val="single" w:sz="4" w:space="0" w:color="000000"/>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5</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325</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45</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минвата</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подз /кан</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1982</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1,5</w:t>
            </w:r>
          </w:p>
        </w:tc>
        <w:tc>
          <w:tcPr>
            <w:tcW w:w="1746" w:type="dxa"/>
            <w:tcBorders>
              <w:top w:val="nil"/>
              <w:left w:val="nil"/>
              <w:bottom w:val="single" w:sz="4" w:space="0" w:color="000000"/>
              <w:right w:val="single" w:sz="4" w:space="0" w:color="000000"/>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6</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89</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170</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ППУ</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подз/кан</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2011</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1,5</w:t>
            </w:r>
          </w:p>
        </w:tc>
        <w:tc>
          <w:tcPr>
            <w:tcW w:w="1746" w:type="dxa"/>
            <w:tcBorders>
              <w:top w:val="nil"/>
              <w:left w:val="nil"/>
              <w:bottom w:val="single" w:sz="4" w:space="0" w:color="000000"/>
              <w:right w:val="single" w:sz="4" w:space="0" w:color="000000"/>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0,6</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7</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89</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45</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минвата</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подз/кан</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1988</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1,5</w:t>
            </w:r>
          </w:p>
        </w:tc>
        <w:tc>
          <w:tcPr>
            <w:tcW w:w="1746" w:type="dxa"/>
            <w:tcBorders>
              <w:top w:val="nil"/>
              <w:left w:val="nil"/>
              <w:bottom w:val="single" w:sz="4" w:space="0" w:color="000000"/>
              <w:right w:val="single" w:sz="4" w:space="0" w:color="000000"/>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8</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57</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25</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минвата</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подз/кан</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1988</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1,5</w:t>
            </w:r>
          </w:p>
        </w:tc>
        <w:tc>
          <w:tcPr>
            <w:tcW w:w="1746" w:type="dxa"/>
            <w:tcBorders>
              <w:top w:val="nil"/>
              <w:left w:val="nil"/>
              <w:bottom w:val="single" w:sz="4" w:space="0" w:color="000000"/>
              <w:right w:val="single" w:sz="4" w:space="0" w:color="000000"/>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9</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159</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119</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минвата</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подз/бкан</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1981</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1,5</w:t>
            </w:r>
          </w:p>
        </w:tc>
        <w:tc>
          <w:tcPr>
            <w:tcW w:w="1746" w:type="dxa"/>
            <w:tcBorders>
              <w:top w:val="nil"/>
              <w:left w:val="nil"/>
              <w:bottom w:val="single" w:sz="4" w:space="0" w:color="000000"/>
              <w:right w:val="single" w:sz="4" w:space="0" w:color="000000"/>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10</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108</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188</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минвата</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подз/кан</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1981</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1,5</w:t>
            </w:r>
          </w:p>
        </w:tc>
        <w:tc>
          <w:tcPr>
            <w:tcW w:w="1746" w:type="dxa"/>
            <w:tcBorders>
              <w:top w:val="nil"/>
              <w:left w:val="nil"/>
              <w:bottom w:val="single" w:sz="4" w:space="0" w:color="000000"/>
              <w:right w:val="single" w:sz="4" w:space="0" w:color="000000"/>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11</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89</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86,5</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ППУ</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подз/б.кан</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2019</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1,5</w:t>
            </w:r>
          </w:p>
        </w:tc>
        <w:tc>
          <w:tcPr>
            <w:tcW w:w="1746" w:type="dxa"/>
            <w:tcBorders>
              <w:top w:val="nil"/>
              <w:left w:val="nil"/>
              <w:bottom w:val="single" w:sz="4" w:space="0" w:color="000000"/>
              <w:right w:val="single" w:sz="4" w:space="0" w:color="000000"/>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0,5</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12</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76</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262</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минвата</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подз/кан</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1980</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1,5</w:t>
            </w:r>
          </w:p>
        </w:tc>
        <w:tc>
          <w:tcPr>
            <w:tcW w:w="1746" w:type="dxa"/>
            <w:tcBorders>
              <w:top w:val="nil"/>
              <w:left w:val="nil"/>
              <w:bottom w:val="single" w:sz="4" w:space="0" w:color="000000"/>
              <w:right w:val="single" w:sz="4" w:space="0" w:color="000000"/>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13</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57</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296</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нет</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подз/кан</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1981</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1,5</w:t>
            </w:r>
          </w:p>
        </w:tc>
        <w:tc>
          <w:tcPr>
            <w:tcW w:w="1746" w:type="dxa"/>
            <w:tcBorders>
              <w:top w:val="nil"/>
              <w:left w:val="nil"/>
              <w:bottom w:val="single" w:sz="4" w:space="0" w:color="000000"/>
              <w:right w:val="single" w:sz="4" w:space="0" w:color="000000"/>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14</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32</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38</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нет</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подз/бкан</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1980</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1,5</w:t>
            </w:r>
          </w:p>
        </w:tc>
        <w:tc>
          <w:tcPr>
            <w:tcW w:w="1746" w:type="dxa"/>
            <w:tcBorders>
              <w:top w:val="nil"/>
              <w:left w:val="nil"/>
              <w:bottom w:val="single" w:sz="4" w:space="0" w:color="000000"/>
              <w:right w:val="single" w:sz="4" w:space="0" w:color="000000"/>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15</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219</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90</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минвата</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надземная</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1990</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1746" w:type="dxa"/>
            <w:tcBorders>
              <w:top w:val="nil"/>
              <w:left w:val="nil"/>
              <w:bottom w:val="single" w:sz="4" w:space="0" w:color="000000"/>
              <w:right w:val="single" w:sz="4" w:space="0" w:color="000000"/>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lastRenderedPageBreak/>
              <w:t>16</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108</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29</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минвата</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надземная</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1990</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1746" w:type="dxa"/>
            <w:tcBorders>
              <w:top w:val="nil"/>
              <w:left w:val="nil"/>
              <w:bottom w:val="single" w:sz="4" w:space="0" w:color="000000"/>
              <w:right w:val="single" w:sz="4" w:space="0" w:color="000000"/>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17</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325</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150</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минвата</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надземная</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1990</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1746" w:type="dxa"/>
            <w:tcBorders>
              <w:top w:val="nil"/>
              <w:left w:val="nil"/>
              <w:bottom w:val="single" w:sz="4" w:space="0" w:color="000000"/>
              <w:right w:val="single" w:sz="4" w:space="0" w:color="000000"/>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18</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57</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80</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минвата</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надземная</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1996</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1746" w:type="dxa"/>
            <w:tcBorders>
              <w:top w:val="nil"/>
              <w:left w:val="nil"/>
              <w:bottom w:val="single" w:sz="4" w:space="0" w:color="000000"/>
              <w:right w:val="single" w:sz="4" w:space="0" w:color="000000"/>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19</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159</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121</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минвата</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надземная</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1991</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1746" w:type="dxa"/>
            <w:tcBorders>
              <w:top w:val="nil"/>
              <w:left w:val="nil"/>
              <w:bottom w:val="single" w:sz="4" w:space="0" w:color="000000"/>
              <w:right w:val="single" w:sz="4" w:space="0" w:color="000000"/>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single" w:sz="8" w:space="0" w:color="000000"/>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20</w:t>
            </w:r>
          </w:p>
        </w:tc>
        <w:tc>
          <w:tcPr>
            <w:tcW w:w="1632"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76</w:t>
            </w:r>
          </w:p>
        </w:tc>
        <w:tc>
          <w:tcPr>
            <w:tcW w:w="1481"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307</w:t>
            </w:r>
          </w:p>
        </w:tc>
        <w:tc>
          <w:tcPr>
            <w:tcW w:w="216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минвата</w:t>
            </w:r>
          </w:p>
        </w:tc>
        <w:tc>
          <w:tcPr>
            <w:tcW w:w="221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надземная</w:t>
            </w:r>
          </w:p>
        </w:tc>
        <w:tc>
          <w:tcPr>
            <w:tcW w:w="1544"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1996</w:t>
            </w:r>
          </w:p>
        </w:tc>
        <w:tc>
          <w:tcPr>
            <w:tcW w:w="1829" w:type="dxa"/>
            <w:tcBorders>
              <w:top w:val="nil"/>
              <w:left w:val="nil"/>
              <w:bottom w:val="single" w:sz="4" w:space="0" w:color="000000"/>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1746" w:type="dxa"/>
            <w:tcBorders>
              <w:top w:val="nil"/>
              <w:left w:val="nil"/>
              <w:bottom w:val="single" w:sz="4" w:space="0" w:color="000000"/>
              <w:right w:val="single" w:sz="4" w:space="0" w:color="000000"/>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nil"/>
              <w:left w:val="single" w:sz="8" w:space="0" w:color="000000"/>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21</w:t>
            </w:r>
          </w:p>
        </w:tc>
        <w:tc>
          <w:tcPr>
            <w:tcW w:w="1632"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57</w:t>
            </w:r>
          </w:p>
        </w:tc>
        <w:tc>
          <w:tcPr>
            <w:tcW w:w="1481"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109</w:t>
            </w:r>
          </w:p>
        </w:tc>
        <w:tc>
          <w:tcPr>
            <w:tcW w:w="2164"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минвата</w:t>
            </w:r>
          </w:p>
        </w:tc>
        <w:tc>
          <w:tcPr>
            <w:tcW w:w="2214"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надземная</w:t>
            </w:r>
          </w:p>
        </w:tc>
        <w:tc>
          <w:tcPr>
            <w:tcW w:w="1544"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1996</w:t>
            </w:r>
          </w:p>
        </w:tc>
        <w:tc>
          <w:tcPr>
            <w:tcW w:w="1829" w:type="dxa"/>
            <w:tcBorders>
              <w:top w:val="nil"/>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 </w:t>
            </w:r>
          </w:p>
        </w:tc>
        <w:tc>
          <w:tcPr>
            <w:tcW w:w="1746" w:type="dxa"/>
            <w:tcBorders>
              <w:top w:val="nil"/>
              <w:left w:val="nil"/>
              <w:bottom w:val="nil"/>
              <w:right w:val="single" w:sz="4" w:space="0" w:color="000000"/>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1</w:t>
            </w:r>
          </w:p>
        </w:tc>
      </w:tr>
      <w:tr w:rsidR="00C05A78" w:rsidRPr="00900248" w:rsidTr="00C05A78">
        <w:trPr>
          <w:trHeight w:val="300"/>
        </w:trPr>
        <w:tc>
          <w:tcPr>
            <w:tcW w:w="1590" w:type="dxa"/>
            <w:tcBorders>
              <w:top w:val="single" w:sz="4" w:space="0" w:color="000000"/>
              <w:left w:val="single" w:sz="4" w:space="0" w:color="000000"/>
              <w:bottom w:val="nil"/>
              <w:right w:val="single" w:sz="4" w:space="0" w:color="000000"/>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22</w:t>
            </w:r>
          </w:p>
        </w:tc>
        <w:tc>
          <w:tcPr>
            <w:tcW w:w="1632" w:type="dxa"/>
            <w:tcBorders>
              <w:top w:val="single" w:sz="4" w:space="0" w:color="000000"/>
              <w:left w:val="nil"/>
              <w:bottom w:val="nil"/>
              <w:right w:val="single" w:sz="4" w:space="0" w:color="000000"/>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50</w:t>
            </w:r>
          </w:p>
        </w:tc>
        <w:tc>
          <w:tcPr>
            <w:tcW w:w="1481" w:type="dxa"/>
            <w:tcBorders>
              <w:top w:val="single" w:sz="4" w:space="0" w:color="000000"/>
              <w:left w:val="nil"/>
              <w:bottom w:val="nil"/>
              <w:right w:val="single" w:sz="4" w:space="0" w:color="000000"/>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165</w:t>
            </w:r>
          </w:p>
        </w:tc>
        <w:tc>
          <w:tcPr>
            <w:tcW w:w="2164" w:type="dxa"/>
            <w:tcBorders>
              <w:top w:val="single" w:sz="4" w:space="0" w:color="000000"/>
              <w:left w:val="nil"/>
              <w:bottom w:val="nil"/>
              <w:right w:val="single" w:sz="4" w:space="0" w:color="000000"/>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ППУ</w:t>
            </w:r>
          </w:p>
        </w:tc>
        <w:tc>
          <w:tcPr>
            <w:tcW w:w="2214" w:type="dxa"/>
            <w:tcBorders>
              <w:top w:val="single" w:sz="4" w:space="0" w:color="000000"/>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подз/кан</w:t>
            </w:r>
          </w:p>
        </w:tc>
        <w:tc>
          <w:tcPr>
            <w:tcW w:w="1544" w:type="dxa"/>
            <w:tcBorders>
              <w:top w:val="single" w:sz="4" w:space="0" w:color="000000"/>
              <w:left w:val="nil"/>
              <w:bottom w:val="nil"/>
              <w:right w:val="single" w:sz="4" w:space="0" w:color="000000"/>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2014</w:t>
            </w:r>
          </w:p>
        </w:tc>
        <w:tc>
          <w:tcPr>
            <w:tcW w:w="1829" w:type="dxa"/>
            <w:tcBorders>
              <w:top w:val="single" w:sz="4" w:space="0" w:color="000000"/>
              <w:left w:val="nil"/>
              <w:bottom w:val="nil"/>
              <w:right w:val="single" w:sz="4" w:space="0" w:color="000000"/>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 </w:t>
            </w:r>
          </w:p>
        </w:tc>
        <w:tc>
          <w:tcPr>
            <w:tcW w:w="1746" w:type="dxa"/>
            <w:tcBorders>
              <w:top w:val="single" w:sz="4" w:space="0" w:color="000000"/>
              <w:left w:val="nil"/>
              <w:bottom w:val="nil"/>
              <w:right w:val="single" w:sz="4" w:space="0" w:color="000000"/>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0,5</w:t>
            </w:r>
          </w:p>
        </w:tc>
      </w:tr>
      <w:tr w:rsidR="00C05A78" w:rsidRPr="00900248" w:rsidTr="00C05A78">
        <w:trPr>
          <w:trHeight w:val="300"/>
        </w:trPr>
        <w:tc>
          <w:tcPr>
            <w:tcW w:w="1590" w:type="dxa"/>
            <w:tcBorders>
              <w:top w:val="single" w:sz="4" w:space="0" w:color="000000"/>
              <w:left w:val="single" w:sz="4" w:space="0" w:color="000000"/>
              <w:bottom w:val="nil"/>
              <w:right w:val="single" w:sz="4" w:space="0" w:color="000000"/>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23</w:t>
            </w:r>
          </w:p>
        </w:tc>
        <w:tc>
          <w:tcPr>
            <w:tcW w:w="1632" w:type="dxa"/>
            <w:tcBorders>
              <w:top w:val="single" w:sz="4" w:space="0" w:color="000000"/>
              <w:left w:val="nil"/>
              <w:bottom w:val="nil"/>
              <w:right w:val="single" w:sz="4" w:space="0" w:color="000000"/>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250</w:t>
            </w:r>
          </w:p>
        </w:tc>
        <w:tc>
          <w:tcPr>
            <w:tcW w:w="1481" w:type="dxa"/>
            <w:tcBorders>
              <w:top w:val="single" w:sz="4" w:space="0" w:color="000000"/>
              <w:left w:val="nil"/>
              <w:bottom w:val="nil"/>
              <w:right w:val="single" w:sz="4" w:space="0" w:color="000000"/>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190</w:t>
            </w:r>
          </w:p>
        </w:tc>
        <w:tc>
          <w:tcPr>
            <w:tcW w:w="2164" w:type="dxa"/>
            <w:tcBorders>
              <w:top w:val="single" w:sz="4" w:space="0" w:color="000000"/>
              <w:left w:val="nil"/>
              <w:bottom w:val="nil"/>
              <w:right w:val="single" w:sz="4" w:space="0" w:color="000000"/>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ППУ</w:t>
            </w:r>
          </w:p>
        </w:tc>
        <w:tc>
          <w:tcPr>
            <w:tcW w:w="2214" w:type="dxa"/>
            <w:tcBorders>
              <w:top w:val="single" w:sz="4" w:space="0" w:color="000000"/>
              <w:left w:val="nil"/>
              <w:bottom w:val="nil"/>
              <w:right w:val="single" w:sz="4" w:space="0" w:color="000000"/>
            </w:tcBorders>
            <w:shd w:val="clear" w:color="auto" w:fill="auto"/>
            <w:vAlign w:val="center"/>
            <w:hideMark/>
          </w:tcPr>
          <w:p w:rsidR="00C05A78" w:rsidRPr="00F348F3" w:rsidRDefault="00C05A78" w:rsidP="00CE1C2E">
            <w:pPr>
              <w:spacing w:after="0" w:line="240" w:lineRule="auto"/>
              <w:jc w:val="center"/>
              <w:rPr>
                <w:rFonts w:ascii="Times New Roman" w:eastAsia="Times New Roman" w:hAnsi="Times New Roman"/>
                <w:lang w:eastAsia="ru-RU"/>
              </w:rPr>
            </w:pPr>
            <w:r w:rsidRPr="00F348F3">
              <w:rPr>
                <w:rFonts w:ascii="Times New Roman" w:eastAsia="Times New Roman" w:hAnsi="Times New Roman"/>
                <w:lang w:eastAsia="ru-RU"/>
              </w:rPr>
              <w:t>подз/бкан</w:t>
            </w:r>
          </w:p>
        </w:tc>
        <w:tc>
          <w:tcPr>
            <w:tcW w:w="1544" w:type="dxa"/>
            <w:tcBorders>
              <w:top w:val="single" w:sz="4" w:space="0" w:color="000000"/>
              <w:left w:val="nil"/>
              <w:bottom w:val="nil"/>
              <w:right w:val="single" w:sz="4" w:space="0" w:color="000000"/>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2018</w:t>
            </w:r>
          </w:p>
        </w:tc>
        <w:tc>
          <w:tcPr>
            <w:tcW w:w="1829" w:type="dxa"/>
            <w:tcBorders>
              <w:top w:val="single" w:sz="4" w:space="0" w:color="000000"/>
              <w:left w:val="nil"/>
              <w:bottom w:val="nil"/>
              <w:right w:val="single" w:sz="4" w:space="0" w:color="000000"/>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 </w:t>
            </w:r>
          </w:p>
        </w:tc>
        <w:tc>
          <w:tcPr>
            <w:tcW w:w="1746" w:type="dxa"/>
            <w:tcBorders>
              <w:top w:val="single" w:sz="4" w:space="0" w:color="000000"/>
              <w:left w:val="nil"/>
              <w:bottom w:val="nil"/>
              <w:right w:val="single" w:sz="4" w:space="0" w:color="000000"/>
            </w:tcBorders>
            <w:shd w:val="clear" w:color="auto" w:fill="auto"/>
            <w:noWrap/>
            <w:vAlign w:val="center"/>
            <w:hideMark/>
          </w:tcPr>
          <w:p w:rsidR="00C05A78" w:rsidRPr="00F348F3" w:rsidRDefault="00C05A78" w:rsidP="00CE1C2E">
            <w:pPr>
              <w:spacing w:after="0" w:line="240" w:lineRule="auto"/>
              <w:jc w:val="center"/>
              <w:rPr>
                <w:rFonts w:ascii="Times New Roman" w:eastAsia="Times New Roman" w:hAnsi="Times New Roman"/>
                <w:bCs/>
                <w:lang w:eastAsia="ru-RU"/>
              </w:rPr>
            </w:pPr>
            <w:r w:rsidRPr="00F348F3">
              <w:rPr>
                <w:rFonts w:ascii="Times New Roman" w:eastAsia="Times New Roman" w:hAnsi="Times New Roman"/>
                <w:bCs/>
                <w:lang w:eastAsia="ru-RU"/>
              </w:rPr>
              <w:t>0,6</w:t>
            </w:r>
          </w:p>
        </w:tc>
      </w:tr>
    </w:tbl>
    <w:p w:rsidR="00C05A78" w:rsidRDefault="00C05A78" w:rsidP="00CE1C2E">
      <w:pPr>
        <w:spacing w:after="0" w:line="240" w:lineRule="auto"/>
        <w:rPr>
          <w:rFonts w:ascii="Times New Roman" w:eastAsia="Times New Roman" w:hAnsi="Times New Roman"/>
        </w:rPr>
      </w:pPr>
    </w:p>
    <w:p w:rsidR="00BB7553" w:rsidRDefault="00BB7553" w:rsidP="00F41886">
      <w:pPr>
        <w:spacing w:after="0" w:line="240" w:lineRule="auto"/>
        <w:rPr>
          <w:rFonts w:ascii="Times New Roman" w:eastAsia="Times New Roman" w:hAnsi="Times New Roman"/>
          <w:b/>
          <w:bCs/>
          <w:color w:val="000000"/>
          <w:sz w:val="28"/>
          <w:szCs w:val="28"/>
          <w:lang w:eastAsia="ru-RU"/>
        </w:rPr>
        <w:sectPr w:rsidR="00BB7553" w:rsidSect="00BB7553">
          <w:pgSz w:w="16840" w:h="11910" w:orient="landscape"/>
          <w:pgMar w:top="1701" w:right="1134" w:bottom="567" w:left="1134" w:header="720" w:footer="720" w:gutter="0"/>
          <w:cols w:space="720"/>
        </w:sectPr>
      </w:pPr>
    </w:p>
    <w:p w:rsidR="0054097E" w:rsidRPr="00F41886" w:rsidRDefault="0054097E" w:rsidP="00F41886">
      <w:pPr>
        <w:spacing w:after="0" w:line="240" w:lineRule="auto"/>
        <w:ind w:firstLine="709"/>
        <w:jc w:val="both"/>
        <w:rPr>
          <w:rFonts w:ascii="Times New Roman" w:eastAsia="Arial" w:hAnsi="Times New Roman"/>
          <w:b/>
          <w:sz w:val="28"/>
          <w:szCs w:val="28"/>
        </w:rPr>
      </w:pPr>
      <w:r w:rsidRPr="00F41886">
        <w:rPr>
          <w:rFonts w:ascii="Times New Roman" w:hAnsi="Times New Roman"/>
          <w:b/>
          <w:sz w:val="28"/>
          <w:szCs w:val="28"/>
        </w:rPr>
        <w:lastRenderedPageBreak/>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rsidR="00F41886" w:rsidRDefault="00F41886" w:rsidP="00CE1C2E">
      <w:pPr>
        <w:spacing w:after="0" w:line="240" w:lineRule="auto"/>
        <w:ind w:firstLine="709"/>
        <w:jc w:val="both"/>
        <w:rPr>
          <w:rFonts w:ascii="Times New Roman" w:hAnsi="Times New Roman"/>
          <w:sz w:val="28"/>
          <w:szCs w:val="28"/>
        </w:rPr>
      </w:pPr>
    </w:p>
    <w:p w:rsidR="00F41886" w:rsidRPr="00ED5998" w:rsidRDefault="00F41886" w:rsidP="00F41886">
      <w:pPr>
        <w:spacing w:after="0" w:line="240" w:lineRule="auto"/>
        <w:ind w:firstLine="709"/>
        <w:jc w:val="both"/>
        <w:rPr>
          <w:rFonts w:ascii="Times New Roman" w:eastAsia="Arial" w:hAnsi="Times New Roman"/>
          <w:sz w:val="28"/>
          <w:szCs w:val="28"/>
        </w:rPr>
      </w:pPr>
      <w:r w:rsidRPr="00ED5998">
        <w:rPr>
          <w:rFonts w:ascii="Times New Roman" w:hAnsi="Times New Roman"/>
          <w:sz w:val="28"/>
          <w:szCs w:val="28"/>
        </w:rPr>
        <w:t>Периодичность и технический регламент и требования процедур летних ремонтов</w:t>
      </w:r>
      <w:r w:rsidRPr="00ED5998">
        <w:rPr>
          <w:rFonts w:ascii="Times New Roman" w:hAnsi="Times New Roman"/>
          <w:w w:val="99"/>
          <w:sz w:val="28"/>
          <w:szCs w:val="28"/>
        </w:rPr>
        <w:t xml:space="preserve"> </w:t>
      </w:r>
      <w:r w:rsidRPr="00ED5998">
        <w:rPr>
          <w:rFonts w:ascii="Times New Roman" w:hAnsi="Times New Roman"/>
          <w:sz w:val="28"/>
          <w:szCs w:val="28"/>
        </w:rPr>
        <w:t>производятся в соответствии с главой 9 «Ремонт тепловых сетей» типовой инструкции по</w:t>
      </w:r>
      <w:r w:rsidRPr="00ED5998">
        <w:rPr>
          <w:rFonts w:ascii="Times New Roman" w:hAnsi="Times New Roman"/>
          <w:w w:val="99"/>
          <w:sz w:val="28"/>
          <w:szCs w:val="28"/>
        </w:rPr>
        <w:t xml:space="preserve"> </w:t>
      </w:r>
      <w:r w:rsidRPr="00ED5998">
        <w:rPr>
          <w:rFonts w:ascii="Times New Roman" w:hAnsi="Times New Roman"/>
          <w:sz w:val="28"/>
          <w:szCs w:val="28"/>
        </w:rPr>
        <w:t>технической эксплуатации систем транспорта и распределения тепловой энергии (тепловых сетей)</w:t>
      </w:r>
      <w:r w:rsidRPr="00ED5998">
        <w:rPr>
          <w:rFonts w:ascii="Times New Roman" w:hAnsi="Times New Roman"/>
          <w:w w:val="99"/>
          <w:sz w:val="28"/>
          <w:szCs w:val="28"/>
        </w:rPr>
        <w:t xml:space="preserve"> </w:t>
      </w:r>
      <w:r w:rsidRPr="00ED5998">
        <w:rPr>
          <w:rFonts w:ascii="Times New Roman" w:hAnsi="Times New Roman"/>
          <w:sz w:val="28"/>
          <w:szCs w:val="28"/>
        </w:rPr>
        <w:t>РД 153-34.0-20.507-98.</w:t>
      </w:r>
    </w:p>
    <w:p w:rsidR="00F41886" w:rsidRPr="00ED5998" w:rsidRDefault="00F41886" w:rsidP="00F41886">
      <w:pPr>
        <w:spacing w:after="0" w:line="240" w:lineRule="auto"/>
        <w:jc w:val="both"/>
        <w:rPr>
          <w:rFonts w:ascii="Times New Roman" w:eastAsia="Arial" w:hAnsi="Times New Roman"/>
          <w:sz w:val="28"/>
          <w:szCs w:val="28"/>
        </w:rPr>
      </w:pPr>
      <w:r w:rsidRPr="00ED5998">
        <w:rPr>
          <w:rFonts w:ascii="Times New Roman" w:hAnsi="Times New Roman"/>
          <w:sz w:val="28"/>
          <w:szCs w:val="28"/>
        </w:rPr>
        <w:t>К методам испытаний тепловых сетей относятся:</w:t>
      </w:r>
    </w:p>
    <w:p w:rsidR="00F41886" w:rsidRPr="00ED5998" w:rsidRDefault="00F41886" w:rsidP="00F41886">
      <w:pPr>
        <w:spacing w:after="0" w:line="240" w:lineRule="auto"/>
        <w:ind w:firstLine="709"/>
        <w:jc w:val="both"/>
        <w:rPr>
          <w:rFonts w:ascii="Times New Roman" w:eastAsia="Arial" w:hAnsi="Times New Roman"/>
          <w:sz w:val="28"/>
          <w:szCs w:val="28"/>
        </w:rPr>
      </w:pPr>
      <w:r w:rsidRPr="00ED5998">
        <w:rPr>
          <w:rFonts w:ascii="Times New Roman" w:hAnsi="Times New Roman"/>
          <w:sz w:val="28"/>
          <w:szCs w:val="28"/>
        </w:rPr>
        <w:t>Гидравлические испытания, производятся ежегодно до начала отопительного сезона в</w:t>
      </w:r>
      <w:r w:rsidRPr="00ED5998">
        <w:rPr>
          <w:rFonts w:ascii="Times New Roman" w:hAnsi="Times New Roman"/>
          <w:w w:val="99"/>
          <w:sz w:val="28"/>
          <w:szCs w:val="28"/>
        </w:rPr>
        <w:t xml:space="preserve"> </w:t>
      </w:r>
      <w:r w:rsidRPr="00ED5998">
        <w:rPr>
          <w:rFonts w:ascii="Times New Roman" w:hAnsi="Times New Roman"/>
          <w:sz w:val="28"/>
          <w:szCs w:val="28"/>
        </w:rPr>
        <w:t>целях проверки плотности и прочности трубопроводов и установленной запорной</w:t>
      </w:r>
      <w:r w:rsidRPr="00ED5998">
        <w:rPr>
          <w:rFonts w:ascii="Times New Roman" w:hAnsi="Times New Roman"/>
          <w:w w:val="99"/>
          <w:sz w:val="28"/>
          <w:szCs w:val="28"/>
        </w:rPr>
        <w:t xml:space="preserve"> </w:t>
      </w:r>
      <w:r w:rsidRPr="00ED5998">
        <w:rPr>
          <w:rFonts w:ascii="Times New Roman" w:hAnsi="Times New Roman"/>
          <w:sz w:val="28"/>
          <w:szCs w:val="28"/>
        </w:rPr>
        <w:t>арматуры. Минимальное значение пробного давления составляет 1,25 рабочего. Гидравлические испытания на плотность и прочность</w:t>
      </w:r>
      <w:r w:rsidRPr="00ED5998">
        <w:rPr>
          <w:rFonts w:ascii="Times New Roman" w:hAnsi="Times New Roman"/>
          <w:w w:val="99"/>
          <w:sz w:val="28"/>
          <w:szCs w:val="28"/>
        </w:rPr>
        <w:t xml:space="preserve"> </w:t>
      </w:r>
      <w:r w:rsidRPr="00ED5998">
        <w:rPr>
          <w:rFonts w:ascii="Times New Roman" w:hAnsi="Times New Roman"/>
          <w:sz w:val="28"/>
          <w:szCs w:val="28"/>
        </w:rPr>
        <w:t>трубопроводов производятся по участкам выполняют опрессовку тепловых сетей</w:t>
      </w:r>
      <w:r w:rsidRPr="00ED5998">
        <w:rPr>
          <w:rFonts w:ascii="Times New Roman" w:hAnsi="Times New Roman"/>
          <w:w w:val="99"/>
          <w:sz w:val="28"/>
          <w:szCs w:val="28"/>
        </w:rPr>
        <w:t xml:space="preserve"> </w:t>
      </w:r>
      <w:r w:rsidRPr="00ED5998">
        <w:rPr>
          <w:rFonts w:ascii="Times New Roman" w:hAnsi="Times New Roman"/>
          <w:sz w:val="28"/>
          <w:szCs w:val="28"/>
        </w:rPr>
        <w:t>насосным оборудованием источников.</w:t>
      </w:r>
    </w:p>
    <w:p w:rsidR="00F41886" w:rsidRPr="00ED5998" w:rsidRDefault="00F41886" w:rsidP="00F41886">
      <w:pPr>
        <w:spacing w:after="0" w:line="240" w:lineRule="auto"/>
        <w:ind w:firstLine="709"/>
        <w:jc w:val="both"/>
        <w:rPr>
          <w:rFonts w:ascii="Times New Roman" w:eastAsia="Arial" w:hAnsi="Times New Roman"/>
          <w:sz w:val="28"/>
          <w:szCs w:val="28"/>
        </w:rPr>
      </w:pPr>
      <w:r w:rsidRPr="00ED5998">
        <w:rPr>
          <w:rFonts w:ascii="Times New Roman" w:hAnsi="Times New Roman"/>
          <w:sz w:val="28"/>
          <w:szCs w:val="28"/>
        </w:rPr>
        <w:t>Испытания на максимальную температуру теплоносителя. На тепловых сетях не проводятся.</w:t>
      </w:r>
    </w:p>
    <w:p w:rsidR="00054714" w:rsidRDefault="00054714" w:rsidP="00054714">
      <w:pPr>
        <w:spacing w:after="0" w:line="240" w:lineRule="auto"/>
        <w:ind w:firstLine="709"/>
        <w:jc w:val="both"/>
        <w:rPr>
          <w:rFonts w:ascii="Times New Roman" w:hAnsi="Times New Roman"/>
          <w:b/>
          <w:sz w:val="28"/>
          <w:szCs w:val="28"/>
        </w:rPr>
      </w:pPr>
      <w:r>
        <w:rPr>
          <w:rFonts w:ascii="Times New Roman" w:hAnsi="Times New Roman"/>
          <w:b/>
          <w:sz w:val="28"/>
          <w:szCs w:val="28"/>
        </w:rPr>
        <w:t xml:space="preserve">Определение тепловых потерь. </w:t>
      </w:r>
    </w:p>
    <w:p w:rsidR="00054714" w:rsidRDefault="00054714" w:rsidP="00054714">
      <w:pPr>
        <w:spacing w:after="0" w:line="240" w:lineRule="auto"/>
        <w:ind w:firstLine="709"/>
        <w:jc w:val="both"/>
        <w:rPr>
          <w:rFonts w:ascii="Times New Roman" w:eastAsia="Arial" w:hAnsi="Times New Roman"/>
          <w:sz w:val="28"/>
          <w:szCs w:val="28"/>
        </w:rPr>
      </w:pPr>
      <w:r>
        <w:rPr>
          <w:rFonts w:ascii="Times New Roman" w:eastAsia="Arial" w:hAnsi="Times New Roman"/>
          <w:sz w:val="28"/>
          <w:szCs w:val="28"/>
        </w:rPr>
        <w:t>Порядок определения нормативов технологических потерь при передаче тепловой энергии, теплоносителя утвержден приказом Министерства энергетики Российской Федерации от 30 декабря 2008 года № 325.</w:t>
      </w:r>
    </w:p>
    <w:p w:rsidR="00054714" w:rsidRDefault="00054714" w:rsidP="00054714">
      <w:pPr>
        <w:spacing w:after="0" w:line="240" w:lineRule="auto"/>
        <w:ind w:firstLine="709"/>
        <w:jc w:val="both"/>
        <w:rPr>
          <w:rFonts w:ascii="Times New Roman" w:hAnsi="Times New Roman"/>
          <w:b/>
          <w:sz w:val="28"/>
          <w:szCs w:val="28"/>
        </w:rPr>
      </w:pPr>
      <w:r>
        <w:rPr>
          <w:rFonts w:ascii="Times New Roman" w:eastAsia="Arial" w:hAnsi="Times New Roman"/>
          <w:sz w:val="28"/>
          <w:szCs w:val="28"/>
        </w:rPr>
        <w:t>Расчет норматива технологических потерь тепловой энергии в тепловых сетях проводится ежегодно с корректировкой на фактическую температуру наружного воздуха.</w:t>
      </w:r>
    </w:p>
    <w:p w:rsidR="00054714" w:rsidRDefault="00054714" w:rsidP="00054714">
      <w:pPr>
        <w:spacing w:after="0" w:line="240" w:lineRule="auto"/>
        <w:ind w:firstLine="709"/>
        <w:jc w:val="both"/>
        <w:rPr>
          <w:rFonts w:ascii="Times New Roman" w:hAnsi="Times New Roman"/>
          <w:b/>
          <w:sz w:val="28"/>
          <w:szCs w:val="28"/>
        </w:rPr>
      </w:pPr>
      <w:r>
        <w:rPr>
          <w:rFonts w:ascii="Times New Roman" w:hAnsi="Times New Roman"/>
          <w:b/>
          <w:sz w:val="28"/>
          <w:szCs w:val="28"/>
        </w:rPr>
        <w:t>Описание нормативов технологических потерь при передаче тепловой энергии</w:t>
      </w:r>
      <w:r>
        <w:rPr>
          <w:rFonts w:ascii="Times New Roman" w:hAnsi="Times New Roman"/>
          <w:b/>
          <w:w w:val="99"/>
          <w:sz w:val="28"/>
          <w:szCs w:val="28"/>
        </w:rPr>
        <w:t xml:space="preserve"> </w:t>
      </w:r>
      <w:r>
        <w:rPr>
          <w:rFonts w:ascii="Times New Roman" w:hAnsi="Times New Roman"/>
          <w:b/>
          <w:sz w:val="28"/>
          <w:szCs w:val="28"/>
        </w:rPr>
        <w:t>(мощности), теплоносителя, включаемых в расчет отпущенной тепловой энергии</w:t>
      </w:r>
      <w:r>
        <w:rPr>
          <w:rFonts w:ascii="Times New Roman" w:hAnsi="Times New Roman"/>
          <w:b/>
          <w:w w:val="99"/>
          <w:sz w:val="28"/>
          <w:szCs w:val="28"/>
        </w:rPr>
        <w:t xml:space="preserve"> </w:t>
      </w:r>
      <w:r>
        <w:rPr>
          <w:rFonts w:ascii="Times New Roman" w:hAnsi="Times New Roman"/>
          <w:b/>
          <w:sz w:val="28"/>
          <w:szCs w:val="28"/>
        </w:rPr>
        <w:t>(мощности) и теплоносителя.</w:t>
      </w:r>
    </w:p>
    <w:p w:rsidR="00F41886" w:rsidRPr="00DF6A4F" w:rsidRDefault="00F41886" w:rsidP="00F41886">
      <w:pPr>
        <w:spacing w:after="0" w:line="240" w:lineRule="auto"/>
        <w:ind w:firstLine="709"/>
        <w:jc w:val="both"/>
        <w:rPr>
          <w:rFonts w:ascii="Times New Roman" w:eastAsia="Arial" w:hAnsi="Times New Roman"/>
          <w:sz w:val="28"/>
          <w:szCs w:val="28"/>
        </w:rPr>
      </w:pPr>
      <w:r w:rsidRPr="00DF6A4F">
        <w:rPr>
          <w:rFonts w:ascii="Times New Roman" w:eastAsia="Arial" w:hAnsi="Times New Roman"/>
          <w:sz w:val="28"/>
          <w:szCs w:val="28"/>
        </w:rPr>
        <w:t>Нормативы технологических потерь при передаче тепловой энергии разрабатываются по следующим показателям:</w:t>
      </w:r>
    </w:p>
    <w:p w:rsidR="00F41886" w:rsidRPr="00DF6A4F" w:rsidRDefault="00F41886" w:rsidP="00F41886">
      <w:pPr>
        <w:spacing w:after="0" w:line="240" w:lineRule="auto"/>
        <w:ind w:firstLine="709"/>
        <w:jc w:val="both"/>
        <w:rPr>
          <w:rFonts w:ascii="Times New Roman" w:eastAsia="Arial" w:hAnsi="Times New Roman"/>
          <w:sz w:val="28"/>
          <w:szCs w:val="28"/>
        </w:rPr>
      </w:pPr>
      <w:r w:rsidRPr="00DF6A4F">
        <w:rPr>
          <w:rFonts w:ascii="Times New Roman" w:eastAsia="Arial" w:hAnsi="Times New Roman"/>
          <w:sz w:val="28"/>
          <w:szCs w:val="28"/>
        </w:rPr>
        <w:t>потери и затраты теплоносителей (пар, конденсат, вода);</w:t>
      </w:r>
    </w:p>
    <w:p w:rsidR="00F41886" w:rsidRPr="00DF6A4F" w:rsidRDefault="00F41886" w:rsidP="00F41886">
      <w:pPr>
        <w:spacing w:after="0" w:line="240" w:lineRule="auto"/>
        <w:ind w:firstLine="709"/>
        <w:jc w:val="both"/>
        <w:rPr>
          <w:rFonts w:ascii="Times New Roman" w:eastAsia="Arial" w:hAnsi="Times New Roman"/>
          <w:sz w:val="28"/>
          <w:szCs w:val="28"/>
        </w:rPr>
      </w:pPr>
      <w:r w:rsidRPr="00DF6A4F">
        <w:rPr>
          <w:rFonts w:ascii="Times New Roman" w:eastAsia="Arial" w:hAnsi="Times New Roman"/>
          <w:sz w:val="28"/>
          <w:szCs w:val="28"/>
        </w:rPr>
        <w:t>потери тепловой энергии в тепловых сетях теплопередачей через теплоизоляционные конструкции теплопроводов и с потерями и затратами теплоносителей (пар, конденсат, вода);</w:t>
      </w:r>
    </w:p>
    <w:p w:rsidR="00F41886" w:rsidRPr="0054097E" w:rsidRDefault="00F41886" w:rsidP="00F41886">
      <w:pPr>
        <w:spacing w:after="0" w:line="240" w:lineRule="auto"/>
        <w:ind w:firstLine="709"/>
        <w:jc w:val="both"/>
        <w:rPr>
          <w:rFonts w:ascii="Times New Roman" w:eastAsia="Arial" w:hAnsi="Times New Roman"/>
          <w:sz w:val="28"/>
          <w:szCs w:val="28"/>
        </w:rPr>
      </w:pPr>
      <w:r w:rsidRPr="00DF6A4F">
        <w:rPr>
          <w:rFonts w:ascii="Times New Roman" w:eastAsia="Arial" w:hAnsi="Times New Roman"/>
          <w:sz w:val="28"/>
          <w:szCs w:val="28"/>
        </w:rPr>
        <w:t>затраты электрической энергии на передачу тепловой энергии.</w:t>
      </w:r>
    </w:p>
    <w:p w:rsidR="00F41886" w:rsidRPr="00ED5998" w:rsidRDefault="00F41886" w:rsidP="00F41886">
      <w:pPr>
        <w:spacing w:after="0" w:line="240" w:lineRule="auto"/>
        <w:ind w:firstLine="709"/>
        <w:jc w:val="both"/>
        <w:rPr>
          <w:rFonts w:ascii="Times New Roman" w:eastAsia="Arial" w:hAnsi="Times New Roman"/>
          <w:sz w:val="28"/>
          <w:szCs w:val="28"/>
        </w:rPr>
      </w:pPr>
      <w:r w:rsidRPr="00ED5998">
        <w:rPr>
          <w:rFonts w:ascii="Times New Roman" w:hAnsi="Times New Roman"/>
          <w:sz w:val="28"/>
          <w:szCs w:val="28"/>
        </w:rPr>
        <w:t>Нормативные энергетические характеристики тепловых сетей и нормативы технологических</w:t>
      </w:r>
      <w:r w:rsidRPr="00ED5998">
        <w:rPr>
          <w:rFonts w:ascii="Times New Roman" w:hAnsi="Times New Roman"/>
          <w:w w:val="99"/>
          <w:sz w:val="28"/>
          <w:szCs w:val="28"/>
        </w:rPr>
        <w:t xml:space="preserve"> </w:t>
      </w:r>
      <w:r w:rsidRPr="00ED5998">
        <w:rPr>
          <w:rFonts w:ascii="Times New Roman" w:hAnsi="Times New Roman"/>
          <w:sz w:val="28"/>
          <w:szCs w:val="28"/>
        </w:rPr>
        <w:t>потерь, при передаче тепловой энергии, применяются при проведении объективного анализа</w:t>
      </w:r>
      <w:r w:rsidRPr="00ED5998">
        <w:rPr>
          <w:rFonts w:ascii="Times New Roman" w:hAnsi="Times New Roman"/>
          <w:w w:val="99"/>
          <w:sz w:val="28"/>
          <w:szCs w:val="28"/>
        </w:rPr>
        <w:t xml:space="preserve"> </w:t>
      </w:r>
      <w:r w:rsidRPr="00ED5998">
        <w:rPr>
          <w:rFonts w:ascii="Times New Roman" w:hAnsi="Times New Roman"/>
          <w:sz w:val="28"/>
          <w:szCs w:val="28"/>
        </w:rPr>
        <w:t>работы теплосетевого оборудования, в том числе при выполнении энергетических обследований</w:t>
      </w:r>
      <w:r w:rsidRPr="00ED5998">
        <w:rPr>
          <w:rFonts w:ascii="Times New Roman" w:hAnsi="Times New Roman"/>
          <w:w w:val="99"/>
          <w:sz w:val="28"/>
          <w:szCs w:val="28"/>
        </w:rPr>
        <w:t xml:space="preserve"> </w:t>
      </w:r>
      <w:r w:rsidRPr="00ED5998">
        <w:rPr>
          <w:rFonts w:ascii="Times New Roman" w:hAnsi="Times New Roman"/>
          <w:sz w:val="28"/>
          <w:szCs w:val="28"/>
        </w:rPr>
        <w:t>тепловых сетей и систем теплоснабжения, планировани</w:t>
      </w:r>
      <w:r>
        <w:rPr>
          <w:rFonts w:ascii="Times New Roman" w:hAnsi="Times New Roman"/>
          <w:sz w:val="28"/>
          <w:szCs w:val="28"/>
        </w:rPr>
        <w:t>я</w:t>
      </w:r>
      <w:r w:rsidRPr="00ED5998">
        <w:rPr>
          <w:rFonts w:ascii="Times New Roman" w:hAnsi="Times New Roman"/>
          <w:sz w:val="28"/>
          <w:szCs w:val="28"/>
        </w:rPr>
        <w:t xml:space="preserve"> и определени</w:t>
      </w:r>
      <w:r>
        <w:rPr>
          <w:rFonts w:ascii="Times New Roman" w:hAnsi="Times New Roman"/>
          <w:sz w:val="28"/>
          <w:szCs w:val="28"/>
        </w:rPr>
        <w:t>я</w:t>
      </w:r>
      <w:r w:rsidRPr="00ED5998">
        <w:rPr>
          <w:rFonts w:ascii="Times New Roman" w:hAnsi="Times New Roman"/>
          <w:sz w:val="28"/>
          <w:szCs w:val="28"/>
        </w:rPr>
        <w:t xml:space="preserve"> тарифов на отпускаемую</w:t>
      </w:r>
      <w:r w:rsidRPr="00ED5998">
        <w:rPr>
          <w:rFonts w:ascii="Times New Roman" w:hAnsi="Times New Roman"/>
          <w:w w:val="99"/>
          <w:sz w:val="28"/>
          <w:szCs w:val="28"/>
        </w:rPr>
        <w:t xml:space="preserve"> </w:t>
      </w:r>
      <w:r w:rsidRPr="00ED5998">
        <w:rPr>
          <w:rFonts w:ascii="Times New Roman" w:hAnsi="Times New Roman"/>
          <w:sz w:val="28"/>
          <w:szCs w:val="28"/>
        </w:rPr>
        <w:t>потребителям тепловую энергию.</w:t>
      </w:r>
    </w:p>
    <w:p w:rsidR="00F41886" w:rsidRPr="00ED5998" w:rsidRDefault="00F41886" w:rsidP="00F41886">
      <w:pPr>
        <w:spacing w:after="0" w:line="240" w:lineRule="auto"/>
        <w:ind w:firstLine="709"/>
        <w:jc w:val="both"/>
        <w:rPr>
          <w:rFonts w:ascii="Times New Roman" w:eastAsia="Arial" w:hAnsi="Times New Roman"/>
          <w:sz w:val="28"/>
          <w:szCs w:val="28"/>
        </w:rPr>
      </w:pPr>
      <w:r w:rsidRPr="00ED5998">
        <w:rPr>
          <w:rFonts w:ascii="Times New Roman" w:hAnsi="Times New Roman"/>
          <w:sz w:val="28"/>
          <w:szCs w:val="28"/>
        </w:rPr>
        <w:t>Нормативы технологических затрат и потерь энергоресурсов при передаче тепловой</w:t>
      </w:r>
      <w:r w:rsidRPr="00ED5998">
        <w:rPr>
          <w:rFonts w:ascii="Times New Roman" w:hAnsi="Times New Roman"/>
          <w:w w:val="99"/>
          <w:sz w:val="28"/>
          <w:szCs w:val="28"/>
        </w:rPr>
        <w:t xml:space="preserve"> </w:t>
      </w:r>
      <w:r w:rsidRPr="00ED5998">
        <w:rPr>
          <w:rFonts w:ascii="Times New Roman" w:hAnsi="Times New Roman"/>
          <w:sz w:val="28"/>
          <w:szCs w:val="28"/>
        </w:rPr>
        <w:t>энергии, устанавливаемые на период регулирования тарифов на тепловую энергию (мощность) и</w:t>
      </w:r>
      <w:r w:rsidRPr="00ED5998">
        <w:rPr>
          <w:rFonts w:ascii="Times New Roman" w:hAnsi="Times New Roman"/>
          <w:w w:val="99"/>
          <w:sz w:val="28"/>
          <w:szCs w:val="28"/>
        </w:rPr>
        <w:t xml:space="preserve"> </w:t>
      </w:r>
      <w:r w:rsidRPr="00ED5998">
        <w:rPr>
          <w:rFonts w:ascii="Times New Roman" w:hAnsi="Times New Roman"/>
          <w:sz w:val="28"/>
          <w:szCs w:val="28"/>
        </w:rPr>
        <w:t xml:space="preserve">платы за услуги по передаче тепловой </w:t>
      </w:r>
      <w:r w:rsidRPr="00ED5998">
        <w:rPr>
          <w:rFonts w:ascii="Times New Roman" w:hAnsi="Times New Roman"/>
          <w:sz w:val="28"/>
          <w:szCs w:val="28"/>
        </w:rPr>
        <w:lastRenderedPageBreak/>
        <w:t>энергии (мощности), разрабатываются для каждой тепловой</w:t>
      </w:r>
      <w:r w:rsidRPr="00ED5998">
        <w:rPr>
          <w:rFonts w:ascii="Times New Roman" w:hAnsi="Times New Roman"/>
          <w:w w:val="99"/>
          <w:sz w:val="28"/>
          <w:szCs w:val="28"/>
        </w:rPr>
        <w:t xml:space="preserve"> </w:t>
      </w:r>
      <w:r w:rsidRPr="00ED5998">
        <w:rPr>
          <w:rFonts w:ascii="Times New Roman" w:hAnsi="Times New Roman"/>
          <w:sz w:val="28"/>
          <w:szCs w:val="28"/>
        </w:rPr>
        <w:t>сети независимо от величины, присоединенной к ней расчетной тепловой нагрузки.</w:t>
      </w:r>
    </w:p>
    <w:p w:rsidR="00F41886" w:rsidRDefault="00F41886" w:rsidP="00F41886">
      <w:pPr>
        <w:spacing w:after="0" w:line="240" w:lineRule="auto"/>
        <w:ind w:firstLine="709"/>
        <w:jc w:val="both"/>
        <w:rPr>
          <w:rFonts w:ascii="Times New Roman" w:hAnsi="Times New Roman"/>
          <w:sz w:val="28"/>
          <w:szCs w:val="28"/>
        </w:rPr>
      </w:pPr>
      <w:r w:rsidRPr="00DF6A4F">
        <w:rPr>
          <w:rFonts w:ascii="Times New Roman" w:hAnsi="Times New Roman"/>
          <w:sz w:val="28"/>
          <w:szCs w:val="28"/>
        </w:rPr>
        <w:t>Нормативы технологических потерь для водяных тепловых сетей систем централизованного теплоснабжения с присоединенной расчетной часовой тепловой нагрузкой потребителей 50 Гкал/ч (58 МВт) и более разрабатываются с учетом нормативных энергетических характеристик или нормативных значений показателей функционирования водяных тепловых сетей</w:t>
      </w:r>
      <w:r w:rsidRPr="00ED5998">
        <w:rPr>
          <w:rFonts w:ascii="Times New Roman" w:hAnsi="Times New Roman"/>
          <w:sz w:val="28"/>
          <w:szCs w:val="28"/>
        </w:rPr>
        <w:t>.</w:t>
      </w:r>
    </w:p>
    <w:p w:rsidR="00F41886" w:rsidRPr="00DF6A4F" w:rsidRDefault="00F41886" w:rsidP="00F41886">
      <w:pPr>
        <w:spacing w:after="0" w:line="240" w:lineRule="auto"/>
        <w:ind w:firstLine="709"/>
        <w:jc w:val="both"/>
        <w:rPr>
          <w:rFonts w:ascii="Times New Roman" w:eastAsia="Arial" w:hAnsi="Times New Roman"/>
          <w:sz w:val="28"/>
          <w:szCs w:val="28"/>
        </w:rPr>
      </w:pPr>
      <w:r w:rsidRPr="00DF6A4F">
        <w:rPr>
          <w:rFonts w:ascii="Times New Roman" w:eastAsia="Arial" w:hAnsi="Times New Roman"/>
          <w:sz w:val="28"/>
          <w:szCs w:val="28"/>
        </w:rPr>
        <w:t>К нормативам технологических потерь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rsidR="00F41886" w:rsidRPr="00DF6A4F" w:rsidRDefault="00F41886" w:rsidP="00F41886">
      <w:pPr>
        <w:spacing w:after="0" w:line="240" w:lineRule="auto"/>
        <w:ind w:firstLine="709"/>
        <w:jc w:val="both"/>
        <w:rPr>
          <w:rFonts w:ascii="Times New Roman" w:eastAsia="Arial" w:hAnsi="Times New Roman"/>
          <w:sz w:val="28"/>
          <w:szCs w:val="28"/>
        </w:rPr>
      </w:pPr>
      <w:r w:rsidRPr="00DF6A4F">
        <w:rPr>
          <w:rFonts w:ascii="Times New Roman" w:eastAsia="Arial" w:hAnsi="Times New Roman"/>
          <w:sz w:val="28"/>
          <w:szCs w:val="28"/>
        </w:rPr>
        <w:t>потери и затраты теплоносителя (пар, конденсат, вода) в пределах установленных норм;</w:t>
      </w:r>
    </w:p>
    <w:p w:rsidR="00F41886" w:rsidRPr="00DF6A4F" w:rsidRDefault="00F41886" w:rsidP="00F41886">
      <w:pPr>
        <w:spacing w:after="0" w:line="240" w:lineRule="auto"/>
        <w:ind w:firstLine="709"/>
        <w:jc w:val="both"/>
        <w:rPr>
          <w:rFonts w:ascii="Times New Roman" w:eastAsia="Arial" w:hAnsi="Times New Roman"/>
          <w:sz w:val="28"/>
          <w:szCs w:val="28"/>
        </w:rPr>
      </w:pPr>
      <w:r w:rsidRPr="00DF6A4F">
        <w:rPr>
          <w:rFonts w:ascii="Times New Roman" w:eastAsia="Arial" w:hAnsi="Times New Roman"/>
          <w:sz w:val="28"/>
          <w:szCs w:val="28"/>
        </w:rPr>
        <w:t>потери тепловой энергии теплопередачей через теплоизоляционные конструкции теплопроводов и с потерями и затратами теплоносителя;</w:t>
      </w:r>
    </w:p>
    <w:p w:rsidR="00F41886" w:rsidRPr="00ED5998" w:rsidRDefault="00F41886" w:rsidP="00F41886">
      <w:pPr>
        <w:spacing w:after="0" w:line="240" w:lineRule="auto"/>
        <w:ind w:firstLine="709"/>
        <w:jc w:val="both"/>
        <w:rPr>
          <w:rFonts w:ascii="Times New Roman" w:eastAsia="Arial" w:hAnsi="Times New Roman"/>
          <w:sz w:val="28"/>
          <w:szCs w:val="28"/>
        </w:rPr>
      </w:pPr>
      <w:r w:rsidRPr="00DF6A4F">
        <w:rPr>
          <w:rFonts w:ascii="Times New Roman" w:eastAsia="Arial" w:hAnsi="Times New Roman"/>
          <w:sz w:val="28"/>
          <w:szCs w:val="28"/>
        </w:rPr>
        <w:t>затраты электрической энергии на передачу тепловой энергии (привод оборудования, расположенного на тепловых сетях и обеспечивающего передачу тепловой энергии).</w:t>
      </w:r>
    </w:p>
    <w:p w:rsidR="00F41886" w:rsidRDefault="00F41886" w:rsidP="00F41886">
      <w:pPr>
        <w:spacing w:after="0" w:line="240" w:lineRule="auto"/>
        <w:ind w:firstLine="709"/>
        <w:jc w:val="both"/>
        <w:rPr>
          <w:rFonts w:ascii="Times New Roman" w:hAnsi="Times New Roman"/>
          <w:b/>
          <w:sz w:val="28"/>
          <w:szCs w:val="28"/>
        </w:rPr>
      </w:pPr>
    </w:p>
    <w:p w:rsidR="00F41886" w:rsidRDefault="00F41886" w:rsidP="00F41886">
      <w:pPr>
        <w:spacing w:after="0" w:line="240" w:lineRule="auto"/>
        <w:ind w:firstLine="709"/>
        <w:jc w:val="both"/>
        <w:rPr>
          <w:rFonts w:ascii="Times New Roman" w:hAnsi="Times New Roman"/>
          <w:b/>
          <w:sz w:val="28"/>
          <w:szCs w:val="28"/>
        </w:rPr>
      </w:pPr>
      <w:r w:rsidRPr="00DF6A4F">
        <w:rPr>
          <w:rFonts w:ascii="Times New Roman" w:hAnsi="Times New Roman"/>
          <w:b/>
          <w:sz w:val="28"/>
          <w:szCs w:val="28"/>
        </w:rPr>
        <w:t>Оценка тепловых потерь в тепловых сетях за</w:t>
      </w:r>
      <w:r>
        <w:rPr>
          <w:rFonts w:ascii="Times New Roman" w:hAnsi="Times New Roman"/>
          <w:b/>
          <w:sz w:val="28"/>
          <w:szCs w:val="28"/>
        </w:rPr>
        <w:t xml:space="preserve"> последние 3 года</w:t>
      </w:r>
      <w:r w:rsidRPr="00DF6A4F">
        <w:rPr>
          <w:rFonts w:ascii="Times New Roman" w:hAnsi="Times New Roman"/>
          <w:b/>
          <w:sz w:val="28"/>
          <w:szCs w:val="28"/>
        </w:rPr>
        <w:t>.</w:t>
      </w:r>
    </w:p>
    <w:p w:rsidR="00F41886" w:rsidRDefault="00F41886" w:rsidP="00F41886">
      <w:pPr>
        <w:spacing w:after="0" w:line="240" w:lineRule="auto"/>
        <w:ind w:firstLine="709"/>
        <w:jc w:val="both"/>
        <w:rPr>
          <w:rFonts w:ascii="Times New Roman" w:hAnsi="Times New Roman"/>
          <w:sz w:val="28"/>
          <w:szCs w:val="28"/>
        </w:rPr>
      </w:pPr>
    </w:p>
    <w:p w:rsidR="00F41886" w:rsidRPr="00DF6A4F" w:rsidRDefault="00F41886" w:rsidP="00F41886">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таблице </w:t>
      </w:r>
      <w:r w:rsidR="00274D9C">
        <w:rPr>
          <w:rFonts w:ascii="Times New Roman" w:hAnsi="Times New Roman"/>
          <w:sz w:val="28"/>
          <w:szCs w:val="28"/>
        </w:rPr>
        <w:t>2</w:t>
      </w:r>
      <w:r>
        <w:rPr>
          <w:rFonts w:ascii="Times New Roman" w:hAnsi="Times New Roman"/>
          <w:sz w:val="28"/>
          <w:szCs w:val="28"/>
        </w:rPr>
        <w:t>4 представлены показатели нормативных потерь тепловой энергии в тепловых сетях за 2020 год в разрезе источников тепловой энергии.</w:t>
      </w:r>
    </w:p>
    <w:p w:rsidR="00F41886" w:rsidRDefault="00F41886" w:rsidP="00F41886">
      <w:pPr>
        <w:spacing w:after="0" w:line="240" w:lineRule="auto"/>
        <w:ind w:firstLine="709"/>
        <w:jc w:val="both"/>
        <w:rPr>
          <w:rFonts w:ascii="Times New Roman" w:hAnsi="Times New Roman"/>
          <w:b/>
          <w:sz w:val="28"/>
          <w:szCs w:val="28"/>
        </w:rPr>
      </w:pPr>
    </w:p>
    <w:p w:rsidR="00C05A78" w:rsidRDefault="00F41886" w:rsidP="00F41886">
      <w:pPr>
        <w:spacing w:after="0" w:line="240" w:lineRule="auto"/>
        <w:ind w:firstLine="709"/>
        <w:jc w:val="center"/>
        <w:rPr>
          <w:rFonts w:ascii="Times New Roman" w:hAnsi="Times New Roman"/>
          <w:sz w:val="28"/>
          <w:szCs w:val="28"/>
        </w:rPr>
      </w:pPr>
      <w:r>
        <w:rPr>
          <w:rFonts w:ascii="Times New Roman" w:hAnsi="Times New Roman"/>
          <w:sz w:val="28"/>
          <w:szCs w:val="28"/>
        </w:rPr>
        <w:t xml:space="preserve">                                                              </w:t>
      </w:r>
      <w:r w:rsidRPr="00DF6A4F">
        <w:rPr>
          <w:rFonts w:ascii="Times New Roman" w:hAnsi="Times New Roman"/>
          <w:sz w:val="28"/>
          <w:szCs w:val="28"/>
        </w:rPr>
        <w:t xml:space="preserve">Таблица </w:t>
      </w:r>
      <w:r w:rsidR="00274D9C">
        <w:rPr>
          <w:rFonts w:ascii="Times New Roman" w:hAnsi="Times New Roman"/>
          <w:sz w:val="28"/>
          <w:szCs w:val="28"/>
        </w:rPr>
        <w:t>2</w:t>
      </w:r>
      <w:r>
        <w:rPr>
          <w:rFonts w:ascii="Times New Roman" w:hAnsi="Times New Roman"/>
          <w:sz w:val="28"/>
          <w:szCs w:val="28"/>
        </w:rPr>
        <w:t>4</w:t>
      </w:r>
    </w:p>
    <w:tbl>
      <w:tblPr>
        <w:tblW w:w="8354" w:type="dxa"/>
        <w:tblLook w:val="04A0"/>
      </w:tblPr>
      <w:tblGrid>
        <w:gridCol w:w="1904"/>
        <w:gridCol w:w="3189"/>
        <w:gridCol w:w="3261"/>
      </w:tblGrid>
      <w:tr w:rsidR="00C05A78" w:rsidRPr="00900248" w:rsidTr="00C05A78">
        <w:trPr>
          <w:trHeight w:val="525"/>
        </w:trPr>
        <w:tc>
          <w:tcPr>
            <w:tcW w:w="1904" w:type="dxa"/>
            <w:tcBorders>
              <w:top w:val="single" w:sz="8" w:space="0" w:color="000000"/>
              <w:left w:val="single" w:sz="8" w:space="0" w:color="000000"/>
              <w:bottom w:val="single" w:sz="4" w:space="0" w:color="auto"/>
              <w:right w:val="single" w:sz="4" w:space="0" w:color="000000"/>
            </w:tcBorders>
            <w:shd w:val="clear" w:color="auto" w:fill="auto"/>
            <w:noWrap/>
            <w:vAlign w:val="center"/>
          </w:tcPr>
          <w:p w:rsidR="00C05A78" w:rsidRPr="00B9230D" w:rsidRDefault="00C05A78" w:rsidP="00CE1C2E">
            <w:pPr>
              <w:spacing w:after="0" w:line="240" w:lineRule="auto"/>
              <w:jc w:val="center"/>
              <w:outlineLvl w:val="1"/>
              <w:rPr>
                <w:rFonts w:ascii="Times New Roman" w:eastAsia="Times New Roman" w:hAnsi="Times New Roman"/>
                <w:bCs/>
                <w:lang w:eastAsia="ru-RU"/>
              </w:rPr>
            </w:pPr>
            <w:r w:rsidRPr="00B9230D">
              <w:rPr>
                <w:rFonts w:ascii="Times New Roman" w:eastAsia="Times New Roman" w:hAnsi="Times New Roman"/>
                <w:bCs/>
                <w:lang w:eastAsia="ru-RU"/>
              </w:rPr>
              <w:t>№ котельной</w:t>
            </w:r>
          </w:p>
        </w:tc>
        <w:tc>
          <w:tcPr>
            <w:tcW w:w="3189" w:type="dxa"/>
            <w:tcBorders>
              <w:top w:val="single" w:sz="8" w:space="0" w:color="000000"/>
              <w:left w:val="nil"/>
              <w:bottom w:val="single" w:sz="4" w:space="0" w:color="auto"/>
              <w:right w:val="single" w:sz="4" w:space="0" w:color="000000"/>
            </w:tcBorders>
            <w:shd w:val="clear" w:color="auto" w:fill="auto"/>
            <w:vAlign w:val="center"/>
          </w:tcPr>
          <w:p w:rsidR="00C05A78" w:rsidRPr="00B9230D" w:rsidRDefault="00C05A78" w:rsidP="00CE1C2E">
            <w:pPr>
              <w:spacing w:after="0" w:line="240" w:lineRule="auto"/>
              <w:jc w:val="center"/>
              <w:outlineLvl w:val="1"/>
              <w:rPr>
                <w:rFonts w:ascii="Times New Roman" w:eastAsia="Times New Roman" w:hAnsi="Times New Roman"/>
                <w:bCs/>
                <w:lang w:eastAsia="ru-RU"/>
              </w:rPr>
            </w:pPr>
            <w:r w:rsidRPr="00B9230D">
              <w:rPr>
                <w:rFonts w:ascii="Times New Roman" w:eastAsia="Times New Roman" w:hAnsi="Times New Roman"/>
                <w:bCs/>
                <w:lang w:eastAsia="ru-RU"/>
              </w:rPr>
              <w:t>Адрес котельной</w:t>
            </w:r>
          </w:p>
        </w:tc>
        <w:tc>
          <w:tcPr>
            <w:tcW w:w="3261" w:type="dxa"/>
            <w:tcBorders>
              <w:top w:val="single" w:sz="8" w:space="0" w:color="000000"/>
              <w:left w:val="single" w:sz="4" w:space="0" w:color="000000"/>
              <w:bottom w:val="single" w:sz="8" w:space="0" w:color="000000"/>
              <w:right w:val="single" w:sz="4" w:space="0" w:color="000000"/>
            </w:tcBorders>
            <w:shd w:val="clear" w:color="auto" w:fill="auto"/>
            <w:vAlign w:val="center"/>
            <w:hideMark/>
          </w:tcPr>
          <w:p w:rsidR="00C05A78" w:rsidRPr="00B9230D" w:rsidRDefault="00C05A78" w:rsidP="00CE1C2E">
            <w:pPr>
              <w:spacing w:after="0" w:line="240" w:lineRule="auto"/>
              <w:jc w:val="center"/>
              <w:outlineLvl w:val="1"/>
              <w:rPr>
                <w:rFonts w:ascii="Times New Roman" w:eastAsia="Times New Roman" w:hAnsi="Times New Roman"/>
                <w:bCs/>
                <w:lang w:eastAsia="ru-RU"/>
              </w:rPr>
            </w:pPr>
            <w:r w:rsidRPr="00B9230D">
              <w:rPr>
                <w:rFonts w:ascii="Times New Roman" w:eastAsia="Times New Roman" w:hAnsi="Times New Roman"/>
                <w:bCs/>
                <w:lang w:eastAsia="ru-RU"/>
              </w:rPr>
              <w:t>Потери в тепловых сетях, Гкал/год</w:t>
            </w:r>
          </w:p>
        </w:tc>
      </w:tr>
      <w:tr w:rsidR="00C05A78" w:rsidRPr="00900248" w:rsidTr="00C05A78">
        <w:trPr>
          <w:trHeight w:val="255"/>
        </w:trPr>
        <w:tc>
          <w:tcPr>
            <w:tcW w:w="1904" w:type="dxa"/>
            <w:tcBorders>
              <w:top w:val="single" w:sz="4" w:space="0" w:color="auto"/>
              <w:left w:val="single" w:sz="8" w:space="0" w:color="000000"/>
              <w:bottom w:val="single" w:sz="4" w:space="0" w:color="000000"/>
              <w:right w:val="single" w:sz="4" w:space="0" w:color="000000"/>
            </w:tcBorders>
            <w:shd w:val="clear" w:color="auto" w:fill="auto"/>
            <w:noWrap/>
            <w:vAlign w:val="center"/>
            <w:hideMark/>
          </w:tcPr>
          <w:p w:rsidR="00C05A78" w:rsidRPr="00B9230D" w:rsidRDefault="00C05A78" w:rsidP="00CE1C2E">
            <w:pPr>
              <w:spacing w:after="0" w:line="240" w:lineRule="auto"/>
              <w:jc w:val="center"/>
              <w:outlineLvl w:val="1"/>
              <w:rPr>
                <w:rFonts w:ascii="Times New Roman" w:eastAsia="Times New Roman" w:hAnsi="Times New Roman"/>
                <w:bCs/>
                <w:lang w:eastAsia="ru-RU"/>
              </w:rPr>
            </w:pPr>
            <w:r w:rsidRPr="00B9230D">
              <w:rPr>
                <w:rFonts w:ascii="Times New Roman" w:eastAsia="Times New Roman" w:hAnsi="Times New Roman"/>
                <w:bCs/>
                <w:lang w:eastAsia="ru-RU"/>
              </w:rPr>
              <w:t>1</w:t>
            </w:r>
          </w:p>
        </w:tc>
        <w:tc>
          <w:tcPr>
            <w:tcW w:w="3189" w:type="dxa"/>
            <w:tcBorders>
              <w:top w:val="single" w:sz="4" w:space="0" w:color="auto"/>
              <w:left w:val="nil"/>
              <w:bottom w:val="single" w:sz="4" w:space="0" w:color="000000"/>
              <w:right w:val="single" w:sz="4" w:space="0" w:color="000000"/>
            </w:tcBorders>
            <w:shd w:val="clear" w:color="auto" w:fill="auto"/>
            <w:noWrap/>
            <w:vAlign w:val="center"/>
            <w:hideMark/>
          </w:tcPr>
          <w:p w:rsidR="00C05A78" w:rsidRPr="00B9230D" w:rsidRDefault="00C05A78" w:rsidP="00CE1C2E">
            <w:pPr>
              <w:spacing w:after="0" w:line="240" w:lineRule="auto"/>
              <w:jc w:val="center"/>
              <w:outlineLvl w:val="1"/>
              <w:rPr>
                <w:rFonts w:ascii="Times New Roman" w:eastAsia="Times New Roman" w:hAnsi="Times New Roman"/>
                <w:bCs/>
                <w:lang w:eastAsia="ru-RU"/>
              </w:rPr>
            </w:pPr>
            <w:r w:rsidRPr="00B9230D">
              <w:rPr>
                <w:rFonts w:ascii="Times New Roman" w:eastAsia="Times New Roman" w:hAnsi="Times New Roman"/>
                <w:bCs/>
                <w:lang w:eastAsia="ru-RU"/>
              </w:rPr>
              <w:t>Советская,</w:t>
            </w:r>
            <w:r w:rsidR="00274D9C">
              <w:rPr>
                <w:rFonts w:ascii="Times New Roman" w:eastAsia="Times New Roman" w:hAnsi="Times New Roman"/>
                <w:bCs/>
                <w:lang w:eastAsia="ru-RU"/>
              </w:rPr>
              <w:t xml:space="preserve"> </w:t>
            </w:r>
            <w:r w:rsidRPr="00B9230D">
              <w:rPr>
                <w:rFonts w:ascii="Times New Roman" w:eastAsia="Times New Roman" w:hAnsi="Times New Roman"/>
                <w:bCs/>
                <w:lang w:eastAsia="ru-RU"/>
              </w:rPr>
              <w:t>б/н</w:t>
            </w:r>
          </w:p>
        </w:tc>
        <w:tc>
          <w:tcPr>
            <w:tcW w:w="3261" w:type="dxa"/>
            <w:tcBorders>
              <w:top w:val="nil"/>
              <w:left w:val="nil"/>
              <w:bottom w:val="single" w:sz="4" w:space="0" w:color="000000"/>
              <w:right w:val="single" w:sz="4" w:space="0" w:color="000000"/>
            </w:tcBorders>
            <w:shd w:val="clear" w:color="auto" w:fill="auto"/>
            <w:vAlign w:val="center"/>
            <w:hideMark/>
          </w:tcPr>
          <w:p w:rsidR="00C05A78" w:rsidRPr="00B9230D" w:rsidRDefault="00C05A78" w:rsidP="00CE1C2E">
            <w:pPr>
              <w:spacing w:after="0" w:line="240" w:lineRule="auto"/>
              <w:jc w:val="center"/>
              <w:outlineLvl w:val="1"/>
              <w:rPr>
                <w:rFonts w:ascii="Times New Roman" w:eastAsia="Times New Roman" w:hAnsi="Times New Roman"/>
                <w:bCs/>
                <w:lang w:eastAsia="ru-RU"/>
              </w:rPr>
            </w:pPr>
            <w:r w:rsidRPr="00B9230D">
              <w:rPr>
                <w:rFonts w:ascii="Times New Roman" w:eastAsia="Times New Roman" w:hAnsi="Times New Roman"/>
                <w:bCs/>
                <w:lang w:eastAsia="ru-RU"/>
              </w:rPr>
              <w:t>465,28</w:t>
            </w:r>
          </w:p>
        </w:tc>
      </w:tr>
      <w:tr w:rsidR="00C05A78" w:rsidRPr="00900248" w:rsidTr="00C05A78">
        <w:trPr>
          <w:trHeight w:val="255"/>
        </w:trPr>
        <w:tc>
          <w:tcPr>
            <w:tcW w:w="1904" w:type="dxa"/>
            <w:tcBorders>
              <w:top w:val="nil"/>
              <w:left w:val="single" w:sz="8" w:space="0" w:color="000000"/>
              <w:bottom w:val="single" w:sz="4" w:space="0" w:color="000000"/>
              <w:right w:val="single" w:sz="4" w:space="0" w:color="000000"/>
            </w:tcBorders>
            <w:shd w:val="clear" w:color="auto" w:fill="auto"/>
            <w:noWrap/>
            <w:vAlign w:val="center"/>
            <w:hideMark/>
          </w:tcPr>
          <w:p w:rsidR="00C05A78" w:rsidRPr="00B9230D" w:rsidRDefault="00C05A78" w:rsidP="00CE1C2E">
            <w:pPr>
              <w:spacing w:after="0" w:line="240" w:lineRule="auto"/>
              <w:jc w:val="center"/>
              <w:outlineLvl w:val="1"/>
              <w:rPr>
                <w:rFonts w:ascii="Times New Roman" w:eastAsia="Times New Roman" w:hAnsi="Times New Roman"/>
                <w:bCs/>
                <w:lang w:eastAsia="ru-RU"/>
              </w:rPr>
            </w:pPr>
            <w:r w:rsidRPr="00B9230D">
              <w:rPr>
                <w:rFonts w:ascii="Times New Roman" w:eastAsia="Times New Roman" w:hAnsi="Times New Roman"/>
                <w:bCs/>
                <w:lang w:eastAsia="ru-RU"/>
              </w:rPr>
              <w:t>2</w:t>
            </w:r>
          </w:p>
        </w:tc>
        <w:tc>
          <w:tcPr>
            <w:tcW w:w="3189" w:type="dxa"/>
            <w:tcBorders>
              <w:top w:val="nil"/>
              <w:left w:val="nil"/>
              <w:bottom w:val="single" w:sz="4" w:space="0" w:color="000000"/>
              <w:right w:val="single" w:sz="4" w:space="0" w:color="000000"/>
            </w:tcBorders>
            <w:shd w:val="clear" w:color="auto" w:fill="auto"/>
            <w:noWrap/>
            <w:vAlign w:val="center"/>
            <w:hideMark/>
          </w:tcPr>
          <w:p w:rsidR="00C05A78" w:rsidRPr="00B9230D" w:rsidRDefault="00C05A78" w:rsidP="00CE1C2E">
            <w:pPr>
              <w:spacing w:after="0" w:line="240" w:lineRule="auto"/>
              <w:jc w:val="center"/>
              <w:outlineLvl w:val="1"/>
              <w:rPr>
                <w:rFonts w:ascii="Times New Roman" w:eastAsia="Times New Roman" w:hAnsi="Times New Roman"/>
                <w:bCs/>
                <w:lang w:eastAsia="ru-RU"/>
              </w:rPr>
            </w:pPr>
            <w:r w:rsidRPr="00B9230D">
              <w:rPr>
                <w:rFonts w:ascii="Times New Roman" w:eastAsia="Times New Roman" w:hAnsi="Times New Roman"/>
                <w:bCs/>
                <w:lang w:eastAsia="ru-RU"/>
              </w:rPr>
              <w:t>Калинина ,191</w:t>
            </w:r>
          </w:p>
        </w:tc>
        <w:tc>
          <w:tcPr>
            <w:tcW w:w="3261" w:type="dxa"/>
            <w:tcBorders>
              <w:top w:val="nil"/>
              <w:left w:val="nil"/>
              <w:bottom w:val="single" w:sz="4" w:space="0" w:color="000000"/>
              <w:right w:val="single" w:sz="4" w:space="0" w:color="000000"/>
            </w:tcBorders>
            <w:shd w:val="clear" w:color="auto" w:fill="auto"/>
            <w:vAlign w:val="center"/>
            <w:hideMark/>
          </w:tcPr>
          <w:p w:rsidR="00C05A78" w:rsidRPr="00B9230D" w:rsidRDefault="00C05A78" w:rsidP="00CE1C2E">
            <w:pPr>
              <w:spacing w:after="0" w:line="240" w:lineRule="auto"/>
              <w:jc w:val="center"/>
              <w:outlineLvl w:val="1"/>
              <w:rPr>
                <w:rFonts w:ascii="Times New Roman" w:eastAsia="Times New Roman" w:hAnsi="Times New Roman"/>
                <w:bCs/>
                <w:lang w:eastAsia="ru-RU"/>
              </w:rPr>
            </w:pPr>
            <w:r w:rsidRPr="00B9230D">
              <w:rPr>
                <w:rFonts w:ascii="Times New Roman" w:eastAsia="Times New Roman" w:hAnsi="Times New Roman"/>
                <w:bCs/>
                <w:lang w:eastAsia="ru-RU"/>
              </w:rPr>
              <w:t>249,59</w:t>
            </w:r>
          </w:p>
        </w:tc>
      </w:tr>
      <w:tr w:rsidR="00C05A78" w:rsidRPr="00900248" w:rsidTr="00C05A78">
        <w:trPr>
          <w:trHeight w:val="255"/>
        </w:trPr>
        <w:tc>
          <w:tcPr>
            <w:tcW w:w="1904" w:type="dxa"/>
            <w:tcBorders>
              <w:top w:val="nil"/>
              <w:left w:val="single" w:sz="8" w:space="0" w:color="000000"/>
              <w:bottom w:val="single" w:sz="4" w:space="0" w:color="000000"/>
              <w:right w:val="single" w:sz="4" w:space="0" w:color="000000"/>
            </w:tcBorders>
            <w:shd w:val="clear" w:color="auto" w:fill="auto"/>
            <w:noWrap/>
            <w:vAlign w:val="center"/>
            <w:hideMark/>
          </w:tcPr>
          <w:p w:rsidR="00C05A78" w:rsidRPr="00B9230D" w:rsidRDefault="00C05A78" w:rsidP="00CE1C2E">
            <w:pPr>
              <w:spacing w:after="0" w:line="240" w:lineRule="auto"/>
              <w:jc w:val="center"/>
              <w:outlineLvl w:val="1"/>
              <w:rPr>
                <w:rFonts w:ascii="Times New Roman" w:eastAsia="Times New Roman" w:hAnsi="Times New Roman"/>
                <w:bCs/>
                <w:lang w:eastAsia="ru-RU"/>
              </w:rPr>
            </w:pPr>
            <w:r w:rsidRPr="00B9230D">
              <w:rPr>
                <w:rFonts w:ascii="Times New Roman" w:eastAsia="Times New Roman" w:hAnsi="Times New Roman"/>
                <w:bCs/>
                <w:lang w:eastAsia="ru-RU"/>
              </w:rPr>
              <w:t>3</w:t>
            </w:r>
          </w:p>
        </w:tc>
        <w:tc>
          <w:tcPr>
            <w:tcW w:w="3189" w:type="dxa"/>
            <w:tcBorders>
              <w:top w:val="nil"/>
              <w:left w:val="nil"/>
              <w:bottom w:val="single" w:sz="4" w:space="0" w:color="000000"/>
              <w:right w:val="single" w:sz="4" w:space="0" w:color="000000"/>
            </w:tcBorders>
            <w:shd w:val="clear" w:color="auto" w:fill="auto"/>
            <w:noWrap/>
            <w:vAlign w:val="center"/>
            <w:hideMark/>
          </w:tcPr>
          <w:p w:rsidR="00C05A78" w:rsidRPr="00B9230D" w:rsidRDefault="00C05A78" w:rsidP="00CE1C2E">
            <w:pPr>
              <w:spacing w:after="0" w:line="240" w:lineRule="auto"/>
              <w:jc w:val="center"/>
              <w:outlineLvl w:val="1"/>
              <w:rPr>
                <w:rFonts w:ascii="Times New Roman" w:eastAsia="Times New Roman" w:hAnsi="Times New Roman"/>
                <w:bCs/>
                <w:lang w:eastAsia="ru-RU"/>
              </w:rPr>
            </w:pPr>
            <w:r w:rsidRPr="00B9230D">
              <w:rPr>
                <w:rFonts w:ascii="Times New Roman" w:eastAsia="Times New Roman" w:hAnsi="Times New Roman"/>
                <w:bCs/>
                <w:lang w:eastAsia="ru-RU"/>
              </w:rPr>
              <w:t>Почтовая,2</w:t>
            </w:r>
          </w:p>
        </w:tc>
        <w:tc>
          <w:tcPr>
            <w:tcW w:w="3261" w:type="dxa"/>
            <w:tcBorders>
              <w:top w:val="nil"/>
              <w:left w:val="nil"/>
              <w:bottom w:val="single" w:sz="4" w:space="0" w:color="000000"/>
              <w:right w:val="single" w:sz="4" w:space="0" w:color="000000"/>
            </w:tcBorders>
            <w:shd w:val="clear" w:color="auto" w:fill="auto"/>
            <w:vAlign w:val="center"/>
            <w:hideMark/>
          </w:tcPr>
          <w:p w:rsidR="00C05A78" w:rsidRPr="00B9230D" w:rsidRDefault="00C05A78" w:rsidP="00CE1C2E">
            <w:pPr>
              <w:spacing w:after="0" w:line="240" w:lineRule="auto"/>
              <w:jc w:val="center"/>
              <w:outlineLvl w:val="1"/>
              <w:rPr>
                <w:rFonts w:ascii="Times New Roman" w:eastAsia="Times New Roman" w:hAnsi="Times New Roman"/>
                <w:bCs/>
                <w:lang w:eastAsia="ru-RU"/>
              </w:rPr>
            </w:pPr>
            <w:r w:rsidRPr="00B9230D">
              <w:rPr>
                <w:rFonts w:ascii="Times New Roman" w:eastAsia="Times New Roman" w:hAnsi="Times New Roman"/>
                <w:bCs/>
                <w:lang w:eastAsia="ru-RU"/>
              </w:rPr>
              <w:t>133,5</w:t>
            </w:r>
          </w:p>
        </w:tc>
      </w:tr>
      <w:tr w:rsidR="00C05A78" w:rsidRPr="00900248" w:rsidTr="00C05A78">
        <w:trPr>
          <w:trHeight w:val="255"/>
        </w:trPr>
        <w:tc>
          <w:tcPr>
            <w:tcW w:w="1904" w:type="dxa"/>
            <w:tcBorders>
              <w:top w:val="nil"/>
              <w:left w:val="single" w:sz="8" w:space="0" w:color="000000"/>
              <w:bottom w:val="single" w:sz="4" w:space="0" w:color="000000"/>
              <w:right w:val="single" w:sz="4" w:space="0" w:color="000000"/>
            </w:tcBorders>
            <w:shd w:val="clear" w:color="auto" w:fill="auto"/>
            <w:noWrap/>
            <w:vAlign w:val="center"/>
            <w:hideMark/>
          </w:tcPr>
          <w:p w:rsidR="00C05A78" w:rsidRPr="00B9230D" w:rsidRDefault="00C05A78" w:rsidP="00CE1C2E">
            <w:pPr>
              <w:spacing w:after="0" w:line="240" w:lineRule="auto"/>
              <w:jc w:val="center"/>
              <w:outlineLvl w:val="1"/>
              <w:rPr>
                <w:rFonts w:ascii="Times New Roman" w:eastAsia="Times New Roman" w:hAnsi="Times New Roman"/>
                <w:bCs/>
                <w:lang w:eastAsia="ru-RU"/>
              </w:rPr>
            </w:pPr>
            <w:r w:rsidRPr="00B9230D">
              <w:rPr>
                <w:rFonts w:ascii="Times New Roman" w:eastAsia="Times New Roman" w:hAnsi="Times New Roman"/>
                <w:bCs/>
                <w:lang w:eastAsia="ru-RU"/>
              </w:rPr>
              <w:t>4</w:t>
            </w:r>
          </w:p>
        </w:tc>
        <w:tc>
          <w:tcPr>
            <w:tcW w:w="3189" w:type="dxa"/>
            <w:tcBorders>
              <w:top w:val="nil"/>
              <w:left w:val="nil"/>
              <w:bottom w:val="single" w:sz="4" w:space="0" w:color="000000"/>
              <w:right w:val="single" w:sz="4" w:space="0" w:color="000000"/>
            </w:tcBorders>
            <w:shd w:val="clear" w:color="auto" w:fill="auto"/>
            <w:noWrap/>
            <w:vAlign w:val="center"/>
            <w:hideMark/>
          </w:tcPr>
          <w:p w:rsidR="00C05A78" w:rsidRPr="00B9230D" w:rsidRDefault="00C05A78" w:rsidP="00CE1C2E">
            <w:pPr>
              <w:spacing w:after="0" w:line="240" w:lineRule="auto"/>
              <w:jc w:val="center"/>
              <w:outlineLvl w:val="1"/>
              <w:rPr>
                <w:rFonts w:ascii="Times New Roman" w:eastAsia="Times New Roman" w:hAnsi="Times New Roman"/>
                <w:bCs/>
                <w:lang w:eastAsia="ru-RU"/>
              </w:rPr>
            </w:pPr>
            <w:r w:rsidRPr="00B9230D">
              <w:rPr>
                <w:rFonts w:ascii="Times New Roman" w:eastAsia="Times New Roman" w:hAnsi="Times New Roman"/>
                <w:bCs/>
                <w:lang w:eastAsia="ru-RU"/>
              </w:rPr>
              <w:t>Леонова б/н</w:t>
            </w:r>
          </w:p>
        </w:tc>
        <w:tc>
          <w:tcPr>
            <w:tcW w:w="3261" w:type="dxa"/>
            <w:tcBorders>
              <w:top w:val="nil"/>
              <w:left w:val="nil"/>
              <w:bottom w:val="single" w:sz="4" w:space="0" w:color="000000"/>
              <w:right w:val="single" w:sz="4" w:space="0" w:color="000000"/>
            </w:tcBorders>
            <w:shd w:val="clear" w:color="auto" w:fill="auto"/>
            <w:vAlign w:val="center"/>
            <w:hideMark/>
          </w:tcPr>
          <w:p w:rsidR="00C05A78" w:rsidRPr="00B9230D" w:rsidRDefault="00C05A78" w:rsidP="00CE1C2E">
            <w:pPr>
              <w:spacing w:after="0" w:line="240" w:lineRule="auto"/>
              <w:jc w:val="center"/>
              <w:outlineLvl w:val="1"/>
              <w:rPr>
                <w:rFonts w:ascii="Times New Roman" w:eastAsia="Times New Roman" w:hAnsi="Times New Roman"/>
                <w:bCs/>
                <w:lang w:eastAsia="ru-RU"/>
              </w:rPr>
            </w:pPr>
            <w:r w:rsidRPr="00B9230D">
              <w:rPr>
                <w:rFonts w:ascii="Times New Roman" w:eastAsia="Times New Roman" w:hAnsi="Times New Roman"/>
                <w:bCs/>
                <w:lang w:eastAsia="ru-RU"/>
              </w:rPr>
              <w:t>158,23</w:t>
            </w:r>
          </w:p>
        </w:tc>
      </w:tr>
      <w:tr w:rsidR="00C05A78" w:rsidRPr="00900248" w:rsidTr="00C05A78">
        <w:trPr>
          <w:trHeight w:val="255"/>
        </w:trPr>
        <w:tc>
          <w:tcPr>
            <w:tcW w:w="1904" w:type="dxa"/>
            <w:tcBorders>
              <w:top w:val="nil"/>
              <w:left w:val="single" w:sz="8" w:space="0" w:color="000000"/>
              <w:bottom w:val="single" w:sz="4" w:space="0" w:color="000000"/>
              <w:right w:val="single" w:sz="4" w:space="0" w:color="000000"/>
            </w:tcBorders>
            <w:shd w:val="clear" w:color="auto" w:fill="auto"/>
            <w:noWrap/>
            <w:vAlign w:val="center"/>
            <w:hideMark/>
          </w:tcPr>
          <w:p w:rsidR="00C05A78" w:rsidRPr="00B9230D" w:rsidRDefault="00C05A78" w:rsidP="00CE1C2E">
            <w:pPr>
              <w:spacing w:after="0" w:line="240" w:lineRule="auto"/>
              <w:jc w:val="center"/>
              <w:outlineLvl w:val="1"/>
              <w:rPr>
                <w:rFonts w:ascii="Times New Roman" w:eastAsia="Times New Roman" w:hAnsi="Times New Roman"/>
                <w:bCs/>
                <w:lang w:eastAsia="ru-RU"/>
              </w:rPr>
            </w:pPr>
            <w:r w:rsidRPr="00B9230D">
              <w:rPr>
                <w:rFonts w:ascii="Times New Roman" w:eastAsia="Times New Roman" w:hAnsi="Times New Roman"/>
                <w:bCs/>
                <w:lang w:eastAsia="ru-RU"/>
              </w:rPr>
              <w:t>5</w:t>
            </w:r>
          </w:p>
        </w:tc>
        <w:tc>
          <w:tcPr>
            <w:tcW w:w="3189" w:type="dxa"/>
            <w:tcBorders>
              <w:top w:val="nil"/>
              <w:left w:val="nil"/>
              <w:bottom w:val="single" w:sz="4" w:space="0" w:color="000000"/>
              <w:right w:val="single" w:sz="4" w:space="0" w:color="000000"/>
            </w:tcBorders>
            <w:shd w:val="clear" w:color="auto" w:fill="auto"/>
            <w:noWrap/>
            <w:vAlign w:val="center"/>
            <w:hideMark/>
          </w:tcPr>
          <w:p w:rsidR="00C05A78" w:rsidRPr="00B9230D" w:rsidRDefault="00C05A78" w:rsidP="00CE1C2E">
            <w:pPr>
              <w:spacing w:after="0" w:line="240" w:lineRule="auto"/>
              <w:jc w:val="center"/>
              <w:outlineLvl w:val="1"/>
              <w:rPr>
                <w:rFonts w:ascii="Times New Roman" w:eastAsia="Times New Roman" w:hAnsi="Times New Roman"/>
                <w:bCs/>
                <w:lang w:eastAsia="ru-RU"/>
              </w:rPr>
            </w:pPr>
            <w:r w:rsidRPr="00B9230D">
              <w:rPr>
                <w:rFonts w:ascii="Times New Roman" w:eastAsia="Times New Roman" w:hAnsi="Times New Roman"/>
                <w:bCs/>
                <w:lang w:eastAsia="ru-RU"/>
              </w:rPr>
              <w:t>Первомайская,121</w:t>
            </w:r>
          </w:p>
        </w:tc>
        <w:tc>
          <w:tcPr>
            <w:tcW w:w="3261" w:type="dxa"/>
            <w:tcBorders>
              <w:top w:val="nil"/>
              <w:left w:val="nil"/>
              <w:bottom w:val="single" w:sz="4" w:space="0" w:color="000000"/>
              <w:right w:val="single" w:sz="4" w:space="0" w:color="000000"/>
            </w:tcBorders>
            <w:shd w:val="clear" w:color="auto" w:fill="auto"/>
            <w:vAlign w:val="center"/>
            <w:hideMark/>
          </w:tcPr>
          <w:p w:rsidR="00C05A78" w:rsidRPr="00B9230D" w:rsidRDefault="00C05A78" w:rsidP="00CE1C2E">
            <w:pPr>
              <w:spacing w:after="0" w:line="240" w:lineRule="auto"/>
              <w:jc w:val="center"/>
              <w:outlineLvl w:val="1"/>
              <w:rPr>
                <w:rFonts w:ascii="Times New Roman" w:eastAsia="Times New Roman" w:hAnsi="Times New Roman"/>
                <w:bCs/>
                <w:lang w:eastAsia="ru-RU"/>
              </w:rPr>
            </w:pPr>
            <w:r w:rsidRPr="00B9230D">
              <w:rPr>
                <w:rFonts w:ascii="Times New Roman" w:eastAsia="Times New Roman" w:hAnsi="Times New Roman"/>
                <w:bCs/>
                <w:lang w:eastAsia="ru-RU"/>
              </w:rPr>
              <w:t>25,53</w:t>
            </w:r>
          </w:p>
        </w:tc>
      </w:tr>
      <w:tr w:rsidR="00C05A78" w:rsidRPr="00900248" w:rsidTr="00C05A78">
        <w:trPr>
          <w:trHeight w:val="255"/>
        </w:trPr>
        <w:tc>
          <w:tcPr>
            <w:tcW w:w="1904" w:type="dxa"/>
            <w:tcBorders>
              <w:top w:val="nil"/>
              <w:left w:val="single" w:sz="8" w:space="0" w:color="000000"/>
              <w:bottom w:val="single" w:sz="4" w:space="0" w:color="000000"/>
              <w:right w:val="single" w:sz="4" w:space="0" w:color="000000"/>
            </w:tcBorders>
            <w:shd w:val="clear" w:color="auto" w:fill="auto"/>
            <w:noWrap/>
            <w:vAlign w:val="center"/>
            <w:hideMark/>
          </w:tcPr>
          <w:p w:rsidR="00C05A78" w:rsidRPr="00B9230D" w:rsidRDefault="00C05A78" w:rsidP="00CE1C2E">
            <w:pPr>
              <w:spacing w:after="0" w:line="240" w:lineRule="auto"/>
              <w:jc w:val="center"/>
              <w:outlineLvl w:val="1"/>
              <w:rPr>
                <w:rFonts w:ascii="Times New Roman" w:eastAsia="Times New Roman" w:hAnsi="Times New Roman"/>
                <w:bCs/>
                <w:lang w:eastAsia="ru-RU"/>
              </w:rPr>
            </w:pPr>
            <w:r w:rsidRPr="00B9230D">
              <w:rPr>
                <w:rFonts w:ascii="Times New Roman" w:eastAsia="Times New Roman" w:hAnsi="Times New Roman"/>
                <w:bCs/>
                <w:lang w:eastAsia="ru-RU"/>
              </w:rPr>
              <w:t>6</w:t>
            </w:r>
          </w:p>
        </w:tc>
        <w:tc>
          <w:tcPr>
            <w:tcW w:w="3189" w:type="dxa"/>
            <w:tcBorders>
              <w:top w:val="nil"/>
              <w:left w:val="nil"/>
              <w:bottom w:val="single" w:sz="4" w:space="0" w:color="000000"/>
              <w:right w:val="single" w:sz="4" w:space="0" w:color="000000"/>
            </w:tcBorders>
            <w:shd w:val="clear" w:color="auto" w:fill="auto"/>
            <w:noWrap/>
            <w:vAlign w:val="center"/>
            <w:hideMark/>
          </w:tcPr>
          <w:p w:rsidR="00C05A78" w:rsidRPr="00B9230D" w:rsidRDefault="00C05A78" w:rsidP="00CE1C2E">
            <w:pPr>
              <w:spacing w:after="0" w:line="240" w:lineRule="auto"/>
              <w:jc w:val="center"/>
              <w:outlineLvl w:val="1"/>
              <w:rPr>
                <w:rFonts w:ascii="Times New Roman" w:eastAsia="Times New Roman" w:hAnsi="Times New Roman"/>
                <w:bCs/>
                <w:lang w:eastAsia="ru-RU"/>
              </w:rPr>
            </w:pPr>
            <w:r w:rsidRPr="00B9230D">
              <w:rPr>
                <w:rFonts w:ascii="Times New Roman" w:eastAsia="Times New Roman" w:hAnsi="Times New Roman"/>
                <w:bCs/>
                <w:lang w:eastAsia="ru-RU"/>
              </w:rPr>
              <w:t>Ленина,133</w:t>
            </w:r>
          </w:p>
        </w:tc>
        <w:tc>
          <w:tcPr>
            <w:tcW w:w="3261" w:type="dxa"/>
            <w:tcBorders>
              <w:top w:val="nil"/>
              <w:left w:val="nil"/>
              <w:bottom w:val="single" w:sz="4" w:space="0" w:color="000000"/>
              <w:right w:val="single" w:sz="4" w:space="0" w:color="000000"/>
            </w:tcBorders>
            <w:shd w:val="clear" w:color="auto" w:fill="auto"/>
            <w:vAlign w:val="center"/>
            <w:hideMark/>
          </w:tcPr>
          <w:p w:rsidR="00C05A78" w:rsidRPr="00B9230D" w:rsidRDefault="00C05A78" w:rsidP="00CE1C2E">
            <w:pPr>
              <w:spacing w:after="0" w:line="240" w:lineRule="auto"/>
              <w:jc w:val="center"/>
              <w:outlineLvl w:val="1"/>
              <w:rPr>
                <w:rFonts w:ascii="Times New Roman" w:eastAsia="Times New Roman" w:hAnsi="Times New Roman"/>
                <w:bCs/>
                <w:lang w:eastAsia="ru-RU"/>
              </w:rPr>
            </w:pPr>
            <w:r w:rsidRPr="00B9230D">
              <w:rPr>
                <w:rFonts w:ascii="Times New Roman" w:eastAsia="Times New Roman" w:hAnsi="Times New Roman"/>
                <w:bCs/>
                <w:lang w:eastAsia="ru-RU"/>
              </w:rPr>
              <w:t>18,42</w:t>
            </w:r>
          </w:p>
        </w:tc>
      </w:tr>
      <w:tr w:rsidR="00C05A78" w:rsidRPr="00900248" w:rsidTr="00C05A78">
        <w:trPr>
          <w:trHeight w:val="255"/>
        </w:trPr>
        <w:tc>
          <w:tcPr>
            <w:tcW w:w="1904" w:type="dxa"/>
            <w:tcBorders>
              <w:top w:val="nil"/>
              <w:left w:val="single" w:sz="8" w:space="0" w:color="000000"/>
              <w:bottom w:val="single" w:sz="4" w:space="0" w:color="000000"/>
              <w:right w:val="single" w:sz="4" w:space="0" w:color="000000"/>
            </w:tcBorders>
            <w:shd w:val="clear" w:color="auto" w:fill="auto"/>
            <w:noWrap/>
            <w:vAlign w:val="center"/>
            <w:hideMark/>
          </w:tcPr>
          <w:p w:rsidR="00C05A78" w:rsidRPr="00B9230D" w:rsidRDefault="00C05A78" w:rsidP="00CE1C2E">
            <w:pPr>
              <w:spacing w:after="0" w:line="240" w:lineRule="auto"/>
              <w:jc w:val="center"/>
              <w:outlineLvl w:val="1"/>
              <w:rPr>
                <w:rFonts w:ascii="Times New Roman" w:eastAsia="Times New Roman" w:hAnsi="Times New Roman"/>
                <w:bCs/>
                <w:lang w:eastAsia="ru-RU"/>
              </w:rPr>
            </w:pPr>
            <w:r w:rsidRPr="00B9230D">
              <w:rPr>
                <w:rFonts w:ascii="Times New Roman" w:eastAsia="Times New Roman" w:hAnsi="Times New Roman"/>
                <w:bCs/>
                <w:lang w:eastAsia="ru-RU"/>
              </w:rPr>
              <w:t>7</w:t>
            </w:r>
          </w:p>
        </w:tc>
        <w:tc>
          <w:tcPr>
            <w:tcW w:w="3189" w:type="dxa"/>
            <w:tcBorders>
              <w:top w:val="nil"/>
              <w:left w:val="nil"/>
              <w:bottom w:val="single" w:sz="4" w:space="0" w:color="000000"/>
              <w:right w:val="single" w:sz="4" w:space="0" w:color="000000"/>
            </w:tcBorders>
            <w:shd w:val="clear" w:color="auto" w:fill="auto"/>
            <w:noWrap/>
            <w:vAlign w:val="center"/>
            <w:hideMark/>
          </w:tcPr>
          <w:p w:rsidR="00C05A78" w:rsidRPr="00B9230D" w:rsidRDefault="00C05A78" w:rsidP="00CE1C2E">
            <w:pPr>
              <w:spacing w:after="0" w:line="240" w:lineRule="auto"/>
              <w:jc w:val="center"/>
              <w:outlineLvl w:val="1"/>
              <w:rPr>
                <w:rFonts w:ascii="Times New Roman" w:eastAsia="Times New Roman" w:hAnsi="Times New Roman"/>
                <w:bCs/>
                <w:lang w:eastAsia="ru-RU"/>
              </w:rPr>
            </w:pPr>
            <w:r w:rsidRPr="00B9230D">
              <w:rPr>
                <w:rFonts w:ascii="Times New Roman" w:eastAsia="Times New Roman" w:hAnsi="Times New Roman"/>
                <w:bCs/>
                <w:lang w:eastAsia="ru-RU"/>
              </w:rPr>
              <w:t>Колхозная,1</w:t>
            </w:r>
          </w:p>
        </w:tc>
        <w:tc>
          <w:tcPr>
            <w:tcW w:w="3261" w:type="dxa"/>
            <w:tcBorders>
              <w:top w:val="nil"/>
              <w:left w:val="nil"/>
              <w:bottom w:val="single" w:sz="4" w:space="0" w:color="000000"/>
              <w:right w:val="single" w:sz="4" w:space="0" w:color="000000"/>
            </w:tcBorders>
            <w:shd w:val="clear" w:color="auto" w:fill="auto"/>
            <w:vAlign w:val="center"/>
            <w:hideMark/>
          </w:tcPr>
          <w:p w:rsidR="00C05A78" w:rsidRPr="00B9230D" w:rsidRDefault="00C05A78" w:rsidP="00CE1C2E">
            <w:pPr>
              <w:spacing w:after="0" w:line="240" w:lineRule="auto"/>
              <w:jc w:val="center"/>
              <w:outlineLvl w:val="1"/>
              <w:rPr>
                <w:rFonts w:ascii="Times New Roman" w:eastAsia="Times New Roman" w:hAnsi="Times New Roman"/>
                <w:bCs/>
                <w:lang w:eastAsia="ru-RU"/>
              </w:rPr>
            </w:pPr>
            <w:r w:rsidRPr="00B9230D">
              <w:rPr>
                <w:rFonts w:ascii="Times New Roman" w:eastAsia="Times New Roman" w:hAnsi="Times New Roman"/>
                <w:bCs/>
                <w:lang w:eastAsia="ru-RU"/>
              </w:rPr>
              <w:t>21,7</w:t>
            </w:r>
          </w:p>
        </w:tc>
      </w:tr>
      <w:tr w:rsidR="00C05A78" w:rsidRPr="00900248" w:rsidTr="00C05A78">
        <w:trPr>
          <w:trHeight w:val="255"/>
        </w:trPr>
        <w:tc>
          <w:tcPr>
            <w:tcW w:w="1904" w:type="dxa"/>
            <w:tcBorders>
              <w:top w:val="nil"/>
              <w:left w:val="single" w:sz="8" w:space="0" w:color="000000"/>
              <w:bottom w:val="single" w:sz="4" w:space="0" w:color="000000"/>
              <w:right w:val="single" w:sz="4" w:space="0" w:color="000000"/>
            </w:tcBorders>
            <w:shd w:val="clear" w:color="auto" w:fill="auto"/>
            <w:noWrap/>
            <w:vAlign w:val="center"/>
            <w:hideMark/>
          </w:tcPr>
          <w:p w:rsidR="00C05A78" w:rsidRPr="00B9230D" w:rsidRDefault="00C05A78" w:rsidP="00CE1C2E">
            <w:pPr>
              <w:spacing w:after="0" w:line="240" w:lineRule="auto"/>
              <w:jc w:val="center"/>
              <w:outlineLvl w:val="1"/>
              <w:rPr>
                <w:rFonts w:ascii="Times New Roman" w:eastAsia="Times New Roman" w:hAnsi="Times New Roman"/>
                <w:bCs/>
                <w:lang w:eastAsia="ru-RU"/>
              </w:rPr>
            </w:pPr>
            <w:r w:rsidRPr="00B9230D">
              <w:rPr>
                <w:rFonts w:ascii="Times New Roman" w:eastAsia="Times New Roman" w:hAnsi="Times New Roman"/>
                <w:bCs/>
                <w:lang w:eastAsia="ru-RU"/>
              </w:rPr>
              <w:t>8</w:t>
            </w:r>
          </w:p>
        </w:tc>
        <w:tc>
          <w:tcPr>
            <w:tcW w:w="3189" w:type="dxa"/>
            <w:tcBorders>
              <w:top w:val="nil"/>
              <w:left w:val="nil"/>
              <w:bottom w:val="single" w:sz="4" w:space="0" w:color="000000"/>
              <w:right w:val="single" w:sz="4" w:space="0" w:color="000000"/>
            </w:tcBorders>
            <w:shd w:val="clear" w:color="auto" w:fill="auto"/>
            <w:noWrap/>
            <w:vAlign w:val="center"/>
            <w:hideMark/>
          </w:tcPr>
          <w:p w:rsidR="00C05A78" w:rsidRPr="00B9230D" w:rsidRDefault="00C05A78" w:rsidP="00CE1C2E">
            <w:pPr>
              <w:spacing w:after="0" w:line="240" w:lineRule="auto"/>
              <w:jc w:val="center"/>
              <w:outlineLvl w:val="1"/>
              <w:rPr>
                <w:rFonts w:ascii="Times New Roman" w:eastAsia="Times New Roman" w:hAnsi="Times New Roman"/>
                <w:bCs/>
                <w:lang w:eastAsia="ru-RU"/>
              </w:rPr>
            </w:pPr>
            <w:r w:rsidRPr="00B9230D">
              <w:rPr>
                <w:rFonts w:ascii="Times New Roman" w:eastAsia="Times New Roman" w:hAnsi="Times New Roman"/>
                <w:bCs/>
                <w:lang w:eastAsia="ru-RU"/>
              </w:rPr>
              <w:t>Первомайская,203</w:t>
            </w:r>
          </w:p>
        </w:tc>
        <w:tc>
          <w:tcPr>
            <w:tcW w:w="3261" w:type="dxa"/>
            <w:tcBorders>
              <w:top w:val="nil"/>
              <w:left w:val="nil"/>
              <w:bottom w:val="single" w:sz="4" w:space="0" w:color="000000"/>
              <w:right w:val="single" w:sz="4" w:space="0" w:color="000000"/>
            </w:tcBorders>
            <w:shd w:val="clear" w:color="auto" w:fill="auto"/>
            <w:vAlign w:val="center"/>
            <w:hideMark/>
          </w:tcPr>
          <w:p w:rsidR="00C05A78" w:rsidRPr="00B9230D" w:rsidRDefault="00C05A78" w:rsidP="00CE1C2E">
            <w:pPr>
              <w:spacing w:after="0" w:line="240" w:lineRule="auto"/>
              <w:jc w:val="center"/>
              <w:outlineLvl w:val="1"/>
              <w:rPr>
                <w:rFonts w:ascii="Times New Roman" w:eastAsia="Times New Roman" w:hAnsi="Times New Roman"/>
                <w:bCs/>
                <w:lang w:eastAsia="ru-RU"/>
              </w:rPr>
            </w:pPr>
            <w:r w:rsidRPr="00B9230D">
              <w:rPr>
                <w:rFonts w:ascii="Times New Roman" w:eastAsia="Times New Roman" w:hAnsi="Times New Roman"/>
                <w:bCs/>
                <w:lang w:eastAsia="ru-RU"/>
              </w:rPr>
              <w:t>15,5</w:t>
            </w:r>
          </w:p>
        </w:tc>
      </w:tr>
      <w:tr w:rsidR="00C05A78" w:rsidRPr="00900248" w:rsidTr="00C05A78">
        <w:trPr>
          <w:trHeight w:val="255"/>
        </w:trPr>
        <w:tc>
          <w:tcPr>
            <w:tcW w:w="1904" w:type="dxa"/>
            <w:tcBorders>
              <w:top w:val="nil"/>
              <w:left w:val="single" w:sz="8" w:space="0" w:color="000000"/>
              <w:bottom w:val="single" w:sz="4" w:space="0" w:color="000000"/>
              <w:right w:val="single" w:sz="4" w:space="0" w:color="000000"/>
            </w:tcBorders>
            <w:shd w:val="clear" w:color="auto" w:fill="auto"/>
            <w:noWrap/>
            <w:vAlign w:val="center"/>
            <w:hideMark/>
          </w:tcPr>
          <w:p w:rsidR="00C05A78" w:rsidRPr="00B9230D" w:rsidRDefault="00C05A78" w:rsidP="00CE1C2E">
            <w:pPr>
              <w:spacing w:after="0" w:line="240" w:lineRule="auto"/>
              <w:jc w:val="center"/>
              <w:outlineLvl w:val="1"/>
              <w:rPr>
                <w:rFonts w:ascii="Times New Roman" w:eastAsia="Times New Roman" w:hAnsi="Times New Roman"/>
                <w:bCs/>
                <w:lang w:eastAsia="ru-RU"/>
              </w:rPr>
            </w:pPr>
            <w:r w:rsidRPr="00B9230D">
              <w:rPr>
                <w:rFonts w:ascii="Times New Roman" w:eastAsia="Times New Roman" w:hAnsi="Times New Roman"/>
                <w:bCs/>
                <w:lang w:eastAsia="ru-RU"/>
              </w:rPr>
              <w:t>9</w:t>
            </w:r>
          </w:p>
        </w:tc>
        <w:tc>
          <w:tcPr>
            <w:tcW w:w="3189" w:type="dxa"/>
            <w:tcBorders>
              <w:top w:val="nil"/>
              <w:left w:val="nil"/>
              <w:bottom w:val="single" w:sz="4" w:space="0" w:color="000000"/>
              <w:right w:val="single" w:sz="4" w:space="0" w:color="000000"/>
            </w:tcBorders>
            <w:shd w:val="clear" w:color="auto" w:fill="auto"/>
            <w:noWrap/>
            <w:vAlign w:val="center"/>
            <w:hideMark/>
          </w:tcPr>
          <w:p w:rsidR="00C05A78" w:rsidRPr="00B9230D" w:rsidRDefault="00C05A78" w:rsidP="00CE1C2E">
            <w:pPr>
              <w:spacing w:after="0" w:line="240" w:lineRule="auto"/>
              <w:jc w:val="center"/>
              <w:outlineLvl w:val="1"/>
              <w:rPr>
                <w:rFonts w:ascii="Times New Roman" w:eastAsia="Times New Roman" w:hAnsi="Times New Roman"/>
                <w:bCs/>
                <w:lang w:eastAsia="ru-RU"/>
              </w:rPr>
            </w:pPr>
            <w:r w:rsidRPr="00B9230D">
              <w:rPr>
                <w:rFonts w:ascii="Times New Roman" w:eastAsia="Times New Roman" w:hAnsi="Times New Roman"/>
                <w:bCs/>
                <w:lang w:eastAsia="ru-RU"/>
              </w:rPr>
              <w:t>Ватутина,2</w:t>
            </w:r>
          </w:p>
        </w:tc>
        <w:tc>
          <w:tcPr>
            <w:tcW w:w="3261" w:type="dxa"/>
            <w:tcBorders>
              <w:top w:val="nil"/>
              <w:left w:val="nil"/>
              <w:bottom w:val="single" w:sz="4" w:space="0" w:color="000000"/>
              <w:right w:val="single" w:sz="4" w:space="0" w:color="000000"/>
            </w:tcBorders>
            <w:shd w:val="clear" w:color="auto" w:fill="auto"/>
            <w:vAlign w:val="center"/>
            <w:hideMark/>
          </w:tcPr>
          <w:p w:rsidR="00C05A78" w:rsidRPr="00B9230D" w:rsidRDefault="00C05A78" w:rsidP="00CE1C2E">
            <w:pPr>
              <w:spacing w:after="0" w:line="240" w:lineRule="auto"/>
              <w:jc w:val="center"/>
              <w:outlineLvl w:val="1"/>
              <w:rPr>
                <w:rFonts w:ascii="Times New Roman" w:eastAsia="Times New Roman" w:hAnsi="Times New Roman"/>
                <w:bCs/>
                <w:lang w:eastAsia="ru-RU"/>
              </w:rPr>
            </w:pPr>
            <w:r w:rsidRPr="00B9230D">
              <w:rPr>
                <w:rFonts w:ascii="Times New Roman" w:eastAsia="Times New Roman" w:hAnsi="Times New Roman"/>
                <w:bCs/>
                <w:lang w:eastAsia="ru-RU"/>
              </w:rPr>
              <w:t>44,73</w:t>
            </w:r>
          </w:p>
        </w:tc>
      </w:tr>
      <w:tr w:rsidR="00C05A78" w:rsidRPr="00900248" w:rsidTr="00C05A78">
        <w:trPr>
          <w:trHeight w:val="255"/>
        </w:trPr>
        <w:tc>
          <w:tcPr>
            <w:tcW w:w="1904" w:type="dxa"/>
            <w:tcBorders>
              <w:top w:val="nil"/>
              <w:left w:val="single" w:sz="8" w:space="0" w:color="000000"/>
              <w:bottom w:val="single" w:sz="4" w:space="0" w:color="000000"/>
              <w:right w:val="single" w:sz="4" w:space="0" w:color="000000"/>
            </w:tcBorders>
            <w:shd w:val="clear" w:color="auto" w:fill="auto"/>
            <w:noWrap/>
            <w:vAlign w:val="center"/>
            <w:hideMark/>
          </w:tcPr>
          <w:p w:rsidR="00C05A78" w:rsidRPr="00B9230D" w:rsidRDefault="00C05A78" w:rsidP="00CE1C2E">
            <w:pPr>
              <w:spacing w:after="0" w:line="240" w:lineRule="auto"/>
              <w:jc w:val="center"/>
              <w:outlineLvl w:val="1"/>
              <w:rPr>
                <w:rFonts w:ascii="Times New Roman" w:eastAsia="Times New Roman" w:hAnsi="Times New Roman"/>
                <w:bCs/>
                <w:lang w:eastAsia="ru-RU"/>
              </w:rPr>
            </w:pPr>
            <w:r w:rsidRPr="00B9230D">
              <w:rPr>
                <w:rFonts w:ascii="Times New Roman" w:eastAsia="Times New Roman" w:hAnsi="Times New Roman"/>
                <w:bCs/>
                <w:lang w:eastAsia="ru-RU"/>
              </w:rPr>
              <w:t>10</w:t>
            </w:r>
          </w:p>
        </w:tc>
        <w:tc>
          <w:tcPr>
            <w:tcW w:w="3189" w:type="dxa"/>
            <w:tcBorders>
              <w:top w:val="nil"/>
              <w:left w:val="nil"/>
              <w:bottom w:val="single" w:sz="4" w:space="0" w:color="000000"/>
              <w:right w:val="single" w:sz="4" w:space="0" w:color="000000"/>
            </w:tcBorders>
            <w:shd w:val="clear" w:color="auto" w:fill="auto"/>
            <w:noWrap/>
            <w:vAlign w:val="center"/>
            <w:hideMark/>
          </w:tcPr>
          <w:p w:rsidR="00C05A78" w:rsidRPr="00B9230D" w:rsidRDefault="00C05A78" w:rsidP="00CE1C2E">
            <w:pPr>
              <w:spacing w:after="0" w:line="240" w:lineRule="auto"/>
              <w:jc w:val="center"/>
              <w:outlineLvl w:val="1"/>
              <w:rPr>
                <w:rFonts w:ascii="Times New Roman" w:eastAsia="Times New Roman" w:hAnsi="Times New Roman"/>
                <w:bCs/>
                <w:lang w:eastAsia="ru-RU"/>
              </w:rPr>
            </w:pPr>
            <w:r w:rsidRPr="00B9230D">
              <w:rPr>
                <w:rFonts w:ascii="Times New Roman" w:eastAsia="Times New Roman" w:hAnsi="Times New Roman"/>
                <w:bCs/>
                <w:lang w:eastAsia="ru-RU"/>
              </w:rPr>
              <w:t>Блюхера,6</w:t>
            </w:r>
          </w:p>
        </w:tc>
        <w:tc>
          <w:tcPr>
            <w:tcW w:w="3261" w:type="dxa"/>
            <w:tcBorders>
              <w:top w:val="nil"/>
              <w:left w:val="nil"/>
              <w:bottom w:val="single" w:sz="4" w:space="0" w:color="000000"/>
              <w:right w:val="single" w:sz="4" w:space="0" w:color="000000"/>
            </w:tcBorders>
            <w:shd w:val="clear" w:color="auto" w:fill="auto"/>
            <w:vAlign w:val="center"/>
            <w:hideMark/>
          </w:tcPr>
          <w:p w:rsidR="00C05A78" w:rsidRPr="00B9230D" w:rsidRDefault="00C05A78" w:rsidP="00CE1C2E">
            <w:pPr>
              <w:spacing w:after="0" w:line="240" w:lineRule="auto"/>
              <w:jc w:val="center"/>
              <w:outlineLvl w:val="1"/>
              <w:rPr>
                <w:rFonts w:ascii="Times New Roman" w:eastAsia="Times New Roman" w:hAnsi="Times New Roman"/>
                <w:bCs/>
                <w:lang w:eastAsia="ru-RU"/>
              </w:rPr>
            </w:pPr>
            <w:r w:rsidRPr="00B9230D">
              <w:rPr>
                <w:rFonts w:ascii="Times New Roman" w:eastAsia="Times New Roman" w:hAnsi="Times New Roman"/>
                <w:bCs/>
                <w:lang w:eastAsia="ru-RU"/>
              </w:rPr>
              <w:t>21,2</w:t>
            </w:r>
          </w:p>
        </w:tc>
      </w:tr>
      <w:tr w:rsidR="00C05A78" w:rsidRPr="00900248" w:rsidTr="00C05A78">
        <w:trPr>
          <w:trHeight w:val="255"/>
        </w:trPr>
        <w:tc>
          <w:tcPr>
            <w:tcW w:w="1904" w:type="dxa"/>
            <w:tcBorders>
              <w:top w:val="nil"/>
              <w:left w:val="single" w:sz="8" w:space="0" w:color="000000"/>
              <w:bottom w:val="single" w:sz="8" w:space="0" w:color="000000"/>
              <w:right w:val="single" w:sz="4" w:space="0" w:color="000000"/>
            </w:tcBorders>
            <w:shd w:val="clear" w:color="auto" w:fill="auto"/>
            <w:vAlign w:val="center"/>
            <w:hideMark/>
          </w:tcPr>
          <w:p w:rsidR="00C05A78" w:rsidRPr="00B9230D" w:rsidRDefault="00C05A78" w:rsidP="00CE1C2E">
            <w:pPr>
              <w:spacing w:after="0" w:line="240" w:lineRule="auto"/>
              <w:jc w:val="center"/>
              <w:outlineLvl w:val="1"/>
              <w:rPr>
                <w:rFonts w:ascii="Times New Roman" w:eastAsia="Times New Roman" w:hAnsi="Times New Roman"/>
                <w:bCs/>
                <w:lang w:eastAsia="ru-RU"/>
              </w:rPr>
            </w:pPr>
            <w:r w:rsidRPr="00B9230D">
              <w:rPr>
                <w:rFonts w:ascii="Times New Roman" w:eastAsia="Times New Roman" w:hAnsi="Times New Roman"/>
                <w:bCs/>
                <w:lang w:eastAsia="ru-RU"/>
              </w:rPr>
              <w:t>Покупка</w:t>
            </w:r>
          </w:p>
        </w:tc>
        <w:tc>
          <w:tcPr>
            <w:tcW w:w="3189" w:type="dxa"/>
            <w:tcBorders>
              <w:top w:val="nil"/>
              <w:left w:val="nil"/>
              <w:bottom w:val="single" w:sz="8" w:space="0" w:color="000000"/>
              <w:right w:val="single" w:sz="4" w:space="0" w:color="000000"/>
            </w:tcBorders>
            <w:shd w:val="clear" w:color="auto" w:fill="auto"/>
            <w:noWrap/>
            <w:vAlign w:val="center"/>
            <w:hideMark/>
          </w:tcPr>
          <w:p w:rsidR="00C05A78" w:rsidRPr="00B9230D" w:rsidRDefault="00F41886" w:rsidP="00CE1C2E">
            <w:pPr>
              <w:spacing w:after="0" w:line="240" w:lineRule="auto"/>
              <w:jc w:val="center"/>
              <w:outlineLvl w:val="1"/>
              <w:rPr>
                <w:rFonts w:ascii="Times New Roman" w:eastAsia="Times New Roman" w:hAnsi="Times New Roman"/>
                <w:bCs/>
                <w:lang w:eastAsia="ru-RU"/>
              </w:rPr>
            </w:pPr>
            <w:r>
              <w:rPr>
                <w:rFonts w:ascii="Times New Roman" w:eastAsia="Times New Roman" w:hAnsi="Times New Roman"/>
                <w:bCs/>
                <w:lang w:eastAsia="ru-RU"/>
              </w:rPr>
              <w:t xml:space="preserve">От </w:t>
            </w:r>
            <w:r w:rsidR="00C05A78" w:rsidRPr="00B9230D">
              <w:rPr>
                <w:rFonts w:ascii="Times New Roman" w:eastAsia="Times New Roman" w:hAnsi="Times New Roman"/>
                <w:bCs/>
                <w:lang w:eastAsia="ru-RU"/>
              </w:rPr>
              <w:t>ОАО Викор</w:t>
            </w:r>
          </w:p>
        </w:tc>
        <w:tc>
          <w:tcPr>
            <w:tcW w:w="3261" w:type="dxa"/>
            <w:tcBorders>
              <w:top w:val="nil"/>
              <w:left w:val="nil"/>
              <w:bottom w:val="single" w:sz="8" w:space="0" w:color="000000"/>
              <w:right w:val="single" w:sz="4" w:space="0" w:color="000000"/>
            </w:tcBorders>
            <w:shd w:val="clear" w:color="auto" w:fill="auto"/>
            <w:vAlign w:val="center"/>
            <w:hideMark/>
          </w:tcPr>
          <w:p w:rsidR="00C05A78" w:rsidRPr="00B9230D" w:rsidRDefault="00C05A78" w:rsidP="00CE1C2E">
            <w:pPr>
              <w:spacing w:after="0" w:line="240" w:lineRule="auto"/>
              <w:jc w:val="center"/>
              <w:outlineLvl w:val="1"/>
              <w:rPr>
                <w:rFonts w:ascii="Times New Roman" w:eastAsia="Times New Roman" w:hAnsi="Times New Roman"/>
                <w:bCs/>
                <w:lang w:eastAsia="ru-RU"/>
              </w:rPr>
            </w:pPr>
            <w:r w:rsidRPr="00B9230D">
              <w:rPr>
                <w:rFonts w:ascii="Times New Roman" w:eastAsia="Times New Roman" w:hAnsi="Times New Roman"/>
                <w:bCs/>
                <w:lang w:eastAsia="ru-RU"/>
              </w:rPr>
              <w:t>634,53</w:t>
            </w:r>
          </w:p>
        </w:tc>
      </w:tr>
    </w:tbl>
    <w:p w:rsidR="00C05A78" w:rsidRDefault="00C05A78" w:rsidP="00CE1C2E">
      <w:pPr>
        <w:spacing w:after="0" w:line="240" w:lineRule="auto"/>
        <w:ind w:firstLine="709"/>
        <w:jc w:val="both"/>
        <w:rPr>
          <w:rFonts w:ascii="Times New Roman" w:hAnsi="Times New Roman"/>
          <w:sz w:val="28"/>
          <w:szCs w:val="28"/>
        </w:rPr>
      </w:pPr>
    </w:p>
    <w:p w:rsidR="00F41886" w:rsidRPr="00ED5998" w:rsidRDefault="00F41886" w:rsidP="00F41886">
      <w:pPr>
        <w:spacing w:after="0" w:line="240" w:lineRule="auto"/>
        <w:ind w:firstLine="709"/>
        <w:jc w:val="both"/>
        <w:rPr>
          <w:rFonts w:ascii="Times New Roman" w:hAnsi="Times New Roman"/>
          <w:sz w:val="28"/>
          <w:szCs w:val="28"/>
        </w:rPr>
      </w:pPr>
      <w:r w:rsidRPr="00ED5998">
        <w:rPr>
          <w:rFonts w:ascii="Times New Roman" w:hAnsi="Times New Roman"/>
          <w:sz w:val="28"/>
          <w:szCs w:val="28"/>
        </w:rPr>
        <w:t>Наиболее существенными составляющими тепловых потерь в теплоэнергетических</w:t>
      </w:r>
      <w:r w:rsidRPr="00ED5998">
        <w:rPr>
          <w:rFonts w:ascii="Times New Roman" w:hAnsi="Times New Roman"/>
          <w:w w:val="99"/>
          <w:sz w:val="28"/>
          <w:szCs w:val="28"/>
        </w:rPr>
        <w:t xml:space="preserve"> </w:t>
      </w:r>
      <w:r w:rsidRPr="00ED5998">
        <w:rPr>
          <w:rFonts w:ascii="Times New Roman" w:hAnsi="Times New Roman"/>
          <w:sz w:val="28"/>
          <w:szCs w:val="28"/>
        </w:rPr>
        <w:t>системах являются потери на объектах-потребителях. Наличие таковых не является прозрачным и</w:t>
      </w:r>
      <w:r w:rsidRPr="00ED5998">
        <w:rPr>
          <w:rFonts w:ascii="Times New Roman" w:hAnsi="Times New Roman"/>
          <w:w w:val="99"/>
          <w:sz w:val="28"/>
          <w:szCs w:val="28"/>
        </w:rPr>
        <w:t xml:space="preserve"> </w:t>
      </w:r>
      <w:r w:rsidRPr="00ED5998">
        <w:rPr>
          <w:rFonts w:ascii="Times New Roman" w:hAnsi="Times New Roman"/>
          <w:sz w:val="28"/>
          <w:szCs w:val="28"/>
        </w:rPr>
        <w:t>может быть определено только после появления в тепловом пункте здания прибора учета</w:t>
      </w:r>
      <w:r w:rsidRPr="00ED5998">
        <w:rPr>
          <w:rFonts w:ascii="Times New Roman" w:hAnsi="Times New Roman"/>
          <w:w w:val="99"/>
          <w:sz w:val="28"/>
          <w:szCs w:val="28"/>
        </w:rPr>
        <w:t xml:space="preserve"> </w:t>
      </w:r>
      <w:r w:rsidRPr="00ED5998">
        <w:rPr>
          <w:rFonts w:ascii="Times New Roman" w:hAnsi="Times New Roman"/>
          <w:sz w:val="28"/>
          <w:szCs w:val="28"/>
        </w:rPr>
        <w:t>тепловой энергии, т.е. теплосчетчика. В самом распространенном случае таковыми являются</w:t>
      </w:r>
      <w:r w:rsidRPr="00ED5998">
        <w:rPr>
          <w:rFonts w:ascii="Times New Roman" w:hAnsi="Times New Roman"/>
          <w:w w:val="99"/>
          <w:sz w:val="28"/>
          <w:szCs w:val="28"/>
        </w:rPr>
        <w:t xml:space="preserve"> </w:t>
      </w:r>
      <w:r w:rsidRPr="00ED5998">
        <w:rPr>
          <w:rFonts w:ascii="Times New Roman" w:hAnsi="Times New Roman"/>
          <w:sz w:val="28"/>
          <w:szCs w:val="28"/>
        </w:rPr>
        <w:t>потери:</w:t>
      </w:r>
    </w:p>
    <w:p w:rsidR="00F41886" w:rsidRPr="00ED5998" w:rsidRDefault="00F41886" w:rsidP="00F41886">
      <w:pPr>
        <w:spacing w:after="0" w:line="240" w:lineRule="auto"/>
        <w:ind w:firstLine="709"/>
        <w:jc w:val="both"/>
        <w:rPr>
          <w:rFonts w:ascii="Times New Roman" w:hAnsi="Times New Roman"/>
          <w:sz w:val="28"/>
          <w:szCs w:val="28"/>
        </w:rPr>
      </w:pPr>
      <w:r w:rsidRPr="00ED5998">
        <w:rPr>
          <w:rFonts w:ascii="Times New Roman" w:hAnsi="Times New Roman"/>
          <w:sz w:val="28"/>
          <w:szCs w:val="28"/>
        </w:rPr>
        <w:lastRenderedPageBreak/>
        <w:t>в системах отопления, связанные с неравномерным распределением тепла по объекту</w:t>
      </w:r>
      <w:r w:rsidRPr="00ED5998">
        <w:rPr>
          <w:rFonts w:ascii="Times New Roman" w:hAnsi="Times New Roman"/>
          <w:w w:val="99"/>
          <w:sz w:val="28"/>
          <w:szCs w:val="28"/>
        </w:rPr>
        <w:t xml:space="preserve"> </w:t>
      </w:r>
      <w:r w:rsidRPr="00ED5998">
        <w:rPr>
          <w:rFonts w:ascii="Times New Roman" w:hAnsi="Times New Roman"/>
          <w:sz w:val="28"/>
          <w:szCs w:val="28"/>
        </w:rPr>
        <w:t>потребления и нерациональностью внутренней тепловой схемы объекта (5-15%);</w:t>
      </w:r>
    </w:p>
    <w:p w:rsidR="00F41886" w:rsidRPr="00ED5998" w:rsidRDefault="00F41886" w:rsidP="00F41886">
      <w:pPr>
        <w:spacing w:after="0" w:line="240" w:lineRule="auto"/>
        <w:ind w:firstLine="709"/>
        <w:jc w:val="both"/>
        <w:rPr>
          <w:rFonts w:ascii="Times New Roman" w:hAnsi="Times New Roman"/>
          <w:sz w:val="28"/>
          <w:szCs w:val="28"/>
        </w:rPr>
      </w:pPr>
      <w:r w:rsidRPr="00ED5998">
        <w:rPr>
          <w:rFonts w:ascii="Times New Roman" w:hAnsi="Times New Roman"/>
          <w:sz w:val="28"/>
          <w:szCs w:val="28"/>
        </w:rPr>
        <w:t>в системах отопления, связанные с несоответствием характера отопления текущим погодным условиям (15-20%);</w:t>
      </w:r>
    </w:p>
    <w:p w:rsidR="00F41886" w:rsidRPr="00ED5998" w:rsidRDefault="00F41886" w:rsidP="00F41886">
      <w:pPr>
        <w:spacing w:after="0" w:line="240" w:lineRule="auto"/>
        <w:ind w:firstLine="709"/>
        <w:jc w:val="both"/>
        <w:rPr>
          <w:rFonts w:ascii="Times New Roman" w:hAnsi="Times New Roman"/>
          <w:sz w:val="28"/>
          <w:szCs w:val="28"/>
        </w:rPr>
      </w:pPr>
      <w:r w:rsidRPr="00ED5998">
        <w:rPr>
          <w:rFonts w:ascii="Times New Roman" w:hAnsi="Times New Roman"/>
          <w:sz w:val="28"/>
          <w:szCs w:val="28"/>
        </w:rPr>
        <w:t>в системах ГВС из-за отсутствия систем рециркуляции горячей воды, а также систем</w:t>
      </w:r>
      <w:r w:rsidRPr="00ED5998">
        <w:rPr>
          <w:rFonts w:ascii="Times New Roman" w:hAnsi="Times New Roman"/>
          <w:w w:val="99"/>
          <w:sz w:val="28"/>
          <w:szCs w:val="28"/>
        </w:rPr>
        <w:t xml:space="preserve"> </w:t>
      </w:r>
      <w:r w:rsidRPr="00ED5998">
        <w:rPr>
          <w:rFonts w:ascii="Times New Roman" w:hAnsi="Times New Roman"/>
          <w:sz w:val="28"/>
          <w:szCs w:val="28"/>
        </w:rPr>
        <w:t>горячего водоснабжения с высоким соотношением материальной характеристики к</w:t>
      </w:r>
      <w:r w:rsidRPr="00ED5998">
        <w:rPr>
          <w:rFonts w:ascii="Times New Roman" w:hAnsi="Times New Roman"/>
          <w:w w:val="99"/>
          <w:sz w:val="28"/>
          <w:szCs w:val="28"/>
        </w:rPr>
        <w:t xml:space="preserve"> </w:t>
      </w:r>
      <w:r w:rsidRPr="00ED5998">
        <w:rPr>
          <w:rFonts w:ascii="Times New Roman" w:hAnsi="Times New Roman"/>
          <w:sz w:val="28"/>
          <w:szCs w:val="28"/>
        </w:rPr>
        <w:t>присоединенной мощности, теряется от 15% до 35% тепловой энергии;</w:t>
      </w:r>
    </w:p>
    <w:p w:rsidR="00F41886" w:rsidRPr="00ED5998" w:rsidRDefault="00F41886" w:rsidP="00F41886">
      <w:pPr>
        <w:spacing w:after="0" w:line="240" w:lineRule="auto"/>
        <w:ind w:firstLine="709"/>
        <w:jc w:val="both"/>
        <w:rPr>
          <w:rFonts w:ascii="Times New Roman" w:hAnsi="Times New Roman"/>
          <w:sz w:val="28"/>
          <w:szCs w:val="28"/>
        </w:rPr>
      </w:pPr>
      <w:r w:rsidRPr="00ED5998">
        <w:rPr>
          <w:rFonts w:ascii="Times New Roman" w:hAnsi="Times New Roman"/>
          <w:sz w:val="28"/>
          <w:szCs w:val="28"/>
        </w:rPr>
        <w:t>в системах ГВС из-за отсутствия или неработоспособности регуляторов горячей воды на</w:t>
      </w:r>
      <w:r>
        <w:rPr>
          <w:rFonts w:ascii="Times New Roman" w:hAnsi="Times New Roman"/>
          <w:sz w:val="28"/>
          <w:szCs w:val="28"/>
        </w:rPr>
        <w:t xml:space="preserve"> </w:t>
      </w:r>
      <w:r w:rsidRPr="00ED5998">
        <w:rPr>
          <w:rFonts w:ascii="Times New Roman" w:hAnsi="Times New Roman"/>
          <w:sz w:val="28"/>
          <w:szCs w:val="28"/>
        </w:rPr>
        <w:t>бойлерах ГВС (до 15% нагрузки ГВС);</w:t>
      </w:r>
    </w:p>
    <w:p w:rsidR="00F41886" w:rsidRPr="00ED5998" w:rsidRDefault="00F41886" w:rsidP="00F41886">
      <w:pPr>
        <w:spacing w:after="0" w:line="240" w:lineRule="auto"/>
        <w:ind w:firstLine="709"/>
        <w:jc w:val="both"/>
        <w:rPr>
          <w:rFonts w:ascii="Times New Roman" w:hAnsi="Times New Roman"/>
          <w:sz w:val="28"/>
          <w:szCs w:val="28"/>
        </w:rPr>
      </w:pPr>
      <w:r w:rsidRPr="00ED5998">
        <w:rPr>
          <w:rFonts w:ascii="Times New Roman" w:hAnsi="Times New Roman"/>
          <w:sz w:val="28"/>
          <w:szCs w:val="28"/>
        </w:rPr>
        <w:t>в трубчатых (скоростных) бойлерах по причине наличия внутренних утечек, загрязнения</w:t>
      </w:r>
      <w:r w:rsidRPr="00ED5998">
        <w:rPr>
          <w:rFonts w:ascii="Times New Roman" w:hAnsi="Times New Roman"/>
          <w:w w:val="99"/>
          <w:sz w:val="28"/>
          <w:szCs w:val="28"/>
        </w:rPr>
        <w:t xml:space="preserve"> </w:t>
      </w:r>
      <w:r w:rsidRPr="00ED5998">
        <w:rPr>
          <w:rFonts w:ascii="Times New Roman" w:hAnsi="Times New Roman"/>
          <w:sz w:val="28"/>
          <w:szCs w:val="28"/>
        </w:rPr>
        <w:t>поверхностей теплообмена и трудности регулирования (до 10-15% нагрузки ГВС).</w:t>
      </w:r>
    </w:p>
    <w:p w:rsidR="00F41886" w:rsidRDefault="00F41886" w:rsidP="00F41886">
      <w:pPr>
        <w:spacing w:after="0" w:line="240" w:lineRule="auto"/>
        <w:ind w:firstLine="709"/>
        <w:jc w:val="both"/>
        <w:rPr>
          <w:rFonts w:ascii="Times New Roman" w:hAnsi="Times New Roman"/>
          <w:sz w:val="28"/>
          <w:szCs w:val="28"/>
        </w:rPr>
      </w:pPr>
      <w:r w:rsidRPr="00ED5998">
        <w:rPr>
          <w:rFonts w:ascii="Times New Roman" w:eastAsia="Lucida Console" w:hAnsi="Times New Roman"/>
          <w:sz w:val="28"/>
          <w:szCs w:val="28"/>
        </w:rPr>
        <w:t>Главной косвенной причиной наличия и возрастания</w:t>
      </w:r>
      <w:r w:rsidRPr="00ED5998">
        <w:rPr>
          <w:rFonts w:ascii="Times New Roman" w:eastAsia="Lucida Console" w:hAnsi="Times New Roman"/>
          <w:w w:val="99"/>
          <w:sz w:val="28"/>
          <w:szCs w:val="28"/>
        </w:rPr>
        <w:t xml:space="preserve"> </w:t>
      </w:r>
      <w:r w:rsidRPr="00ED5998">
        <w:rPr>
          <w:rFonts w:ascii="Times New Roman" w:hAnsi="Times New Roman"/>
          <w:sz w:val="28"/>
          <w:szCs w:val="28"/>
        </w:rPr>
        <w:t>вышеперечисленных потерь является отсутствие на объектах теплопотребления как приборов</w:t>
      </w:r>
      <w:r w:rsidRPr="00ED5998">
        <w:rPr>
          <w:rFonts w:ascii="Times New Roman" w:hAnsi="Times New Roman"/>
          <w:w w:val="99"/>
          <w:sz w:val="28"/>
          <w:szCs w:val="28"/>
        </w:rPr>
        <w:t xml:space="preserve"> </w:t>
      </w:r>
      <w:r w:rsidRPr="00ED5998">
        <w:rPr>
          <w:rFonts w:ascii="Times New Roman" w:hAnsi="Times New Roman"/>
          <w:sz w:val="28"/>
          <w:szCs w:val="28"/>
        </w:rPr>
        <w:t>учета количества потребляемого тепла, так и систем тепловой автоматики. Отсутствие прозрачной</w:t>
      </w:r>
      <w:r w:rsidRPr="00ED5998">
        <w:rPr>
          <w:rFonts w:ascii="Times New Roman" w:hAnsi="Times New Roman"/>
          <w:w w:val="99"/>
          <w:sz w:val="28"/>
          <w:szCs w:val="28"/>
        </w:rPr>
        <w:t xml:space="preserve"> </w:t>
      </w:r>
      <w:r w:rsidRPr="00ED5998">
        <w:rPr>
          <w:rFonts w:ascii="Times New Roman" w:hAnsi="Times New Roman"/>
          <w:sz w:val="28"/>
          <w:szCs w:val="28"/>
        </w:rPr>
        <w:t>картины потребления тепла объектом обуславливает вытекающее отсюда недопонимание значимости принятия на нем энергосберегающих мероприятий.</w:t>
      </w:r>
    </w:p>
    <w:p w:rsidR="00F41886" w:rsidRDefault="00F41886" w:rsidP="00F41886">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таблице </w:t>
      </w:r>
      <w:r w:rsidR="00274D9C">
        <w:rPr>
          <w:rFonts w:ascii="Times New Roman" w:hAnsi="Times New Roman"/>
          <w:sz w:val="28"/>
          <w:szCs w:val="28"/>
        </w:rPr>
        <w:t>2</w:t>
      </w:r>
      <w:r>
        <w:rPr>
          <w:rFonts w:ascii="Times New Roman" w:hAnsi="Times New Roman"/>
          <w:sz w:val="28"/>
          <w:szCs w:val="28"/>
        </w:rPr>
        <w:t>5 представлены с</w:t>
      </w:r>
      <w:r w:rsidRPr="0054097E">
        <w:rPr>
          <w:rFonts w:ascii="Times New Roman" w:hAnsi="Times New Roman"/>
          <w:sz w:val="28"/>
          <w:szCs w:val="28"/>
        </w:rPr>
        <w:t>ведения о наличии коммерческого приборного учета тепловой энергии, отпущенной из тепловых сетей по</w:t>
      </w:r>
      <w:r>
        <w:rPr>
          <w:rFonts w:ascii="Times New Roman" w:hAnsi="Times New Roman"/>
          <w:sz w:val="28"/>
          <w:szCs w:val="28"/>
        </w:rPr>
        <w:t>требителям.</w:t>
      </w:r>
    </w:p>
    <w:p w:rsidR="00F41886" w:rsidRDefault="00F41886" w:rsidP="00CE1C2E">
      <w:pPr>
        <w:spacing w:after="0" w:line="240" w:lineRule="auto"/>
        <w:jc w:val="both"/>
        <w:rPr>
          <w:rFonts w:ascii="Times New Roman" w:hAnsi="Times New Roman"/>
          <w:sz w:val="28"/>
          <w:szCs w:val="28"/>
        </w:rPr>
      </w:pPr>
    </w:p>
    <w:p w:rsidR="0054097E" w:rsidRDefault="00F41886" w:rsidP="00F41886">
      <w:pPr>
        <w:spacing w:after="0" w:line="240" w:lineRule="auto"/>
        <w:jc w:val="center"/>
        <w:rPr>
          <w:rFonts w:ascii="Times New Roman" w:hAnsi="Times New Roman"/>
          <w:sz w:val="28"/>
          <w:szCs w:val="28"/>
        </w:rPr>
      </w:pPr>
      <w:r>
        <w:rPr>
          <w:rFonts w:ascii="Times New Roman" w:hAnsi="Times New Roman"/>
          <w:sz w:val="28"/>
          <w:szCs w:val="28"/>
        </w:rPr>
        <w:t xml:space="preserve">                                                                                Таблица </w:t>
      </w:r>
      <w:r w:rsidR="00274D9C">
        <w:rPr>
          <w:rFonts w:ascii="Times New Roman" w:hAnsi="Times New Roman"/>
          <w:sz w:val="28"/>
          <w:szCs w:val="28"/>
        </w:rPr>
        <w:t>2</w:t>
      </w:r>
      <w:r>
        <w:rPr>
          <w:rFonts w:ascii="Times New Roman" w:hAnsi="Times New Roman"/>
          <w:sz w:val="28"/>
          <w:szCs w:val="28"/>
        </w:rPr>
        <w:t>5</w:t>
      </w:r>
    </w:p>
    <w:tbl>
      <w:tblPr>
        <w:tblW w:w="8360" w:type="dxa"/>
        <w:tblInd w:w="113" w:type="dxa"/>
        <w:tblLook w:val="04A0"/>
      </w:tblPr>
      <w:tblGrid>
        <w:gridCol w:w="3780"/>
        <w:gridCol w:w="4580"/>
      </w:tblGrid>
      <w:tr w:rsidR="00C05A78" w:rsidRPr="00900248" w:rsidTr="00C05A78">
        <w:trPr>
          <w:trHeight w:val="300"/>
        </w:trPr>
        <w:tc>
          <w:tcPr>
            <w:tcW w:w="3780"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C05A78" w:rsidRPr="00F3608A" w:rsidRDefault="00C05A78" w:rsidP="00CE1C2E">
            <w:pPr>
              <w:spacing w:after="0" w:line="240" w:lineRule="auto"/>
              <w:jc w:val="center"/>
              <w:outlineLvl w:val="2"/>
              <w:rPr>
                <w:rFonts w:ascii="Times New Roman" w:eastAsia="Times New Roman" w:hAnsi="Times New Roman"/>
                <w:bCs/>
                <w:sz w:val="20"/>
                <w:szCs w:val="20"/>
                <w:lang w:eastAsia="ru-RU"/>
              </w:rPr>
            </w:pPr>
            <w:r w:rsidRPr="00A21E26">
              <w:rPr>
                <w:rFonts w:ascii="Times New Roman" w:eastAsia="Times New Roman" w:hAnsi="Times New Roman"/>
                <w:sz w:val="20"/>
                <w:szCs w:val="20"/>
                <w:lang w:eastAsia="ru-RU"/>
              </w:rPr>
              <w:t>Наименование потребителя</w:t>
            </w:r>
          </w:p>
        </w:tc>
        <w:tc>
          <w:tcPr>
            <w:tcW w:w="4580" w:type="dxa"/>
            <w:tcBorders>
              <w:top w:val="single" w:sz="4" w:space="0" w:color="000000"/>
              <w:left w:val="nil"/>
              <w:bottom w:val="single" w:sz="4" w:space="0" w:color="000000"/>
              <w:right w:val="single" w:sz="4" w:space="0" w:color="000000"/>
            </w:tcBorders>
            <w:shd w:val="clear" w:color="FFFFCC" w:fill="FFFFFF"/>
            <w:vAlign w:val="center"/>
          </w:tcPr>
          <w:p w:rsidR="00C05A78" w:rsidRPr="00F3608A" w:rsidRDefault="00F41886" w:rsidP="00CE1C2E">
            <w:pPr>
              <w:spacing w:after="0" w:line="240" w:lineRule="auto"/>
              <w:jc w:val="center"/>
              <w:outlineLvl w:val="2"/>
              <w:rPr>
                <w:rFonts w:ascii="Times New Roman" w:eastAsia="Times New Roman" w:hAnsi="Times New Roman"/>
                <w:sz w:val="20"/>
                <w:szCs w:val="20"/>
                <w:lang w:eastAsia="ru-RU"/>
              </w:rPr>
            </w:pPr>
            <w:r w:rsidRPr="00A21E26">
              <w:rPr>
                <w:rFonts w:ascii="Times New Roman" w:eastAsia="Times New Roman" w:hAnsi="Times New Roman"/>
                <w:sz w:val="20"/>
                <w:szCs w:val="20"/>
                <w:lang w:eastAsia="ru-RU"/>
              </w:rPr>
              <w:t>Наличие общедомового прибора учета</w:t>
            </w:r>
            <w:r>
              <w:rPr>
                <w:rFonts w:ascii="Times New Roman" w:eastAsia="Times New Roman" w:hAnsi="Times New Roman"/>
                <w:sz w:val="20"/>
                <w:szCs w:val="20"/>
                <w:lang w:eastAsia="ru-RU"/>
              </w:rPr>
              <w:t xml:space="preserve"> (индивидуального прибора учета)</w:t>
            </w:r>
          </w:p>
        </w:tc>
      </w:tr>
      <w:tr w:rsidR="00C05A78" w:rsidRPr="00900248" w:rsidTr="00C05A78">
        <w:trPr>
          <w:trHeight w:val="300"/>
        </w:trPr>
        <w:tc>
          <w:tcPr>
            <w:tcW w:w="3780"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C05A78" w:rsidRPr="00023591" w:rsidRDefault="00C05A78" w:rsidP="00CE1C2E">
            <w:pPr>
              <w:spacing w:after="0" w:line="240" w:lineRule="auto"/>
              <w:outlineLvl w:val="2"/>
              <w:rPr>
                <w:rFonts w:ascii="Times New Roman" w:eastAsia="Times New Roman" w:hAnsi="Times New Roman"/>
                <w:sz w:val="20"/>
                <w:szCs w:val="20"/>
                <w:lang w:eastAsia="ru-RU"/>
              </w:rPr>
            </w:pPr>
            <w:r>
              <w:rPr>
                <w:rFonts w:ascii="Times New Roman" w:eastAsia="Times New Roman" w:hAnsi="Times New Roman"/>
                <w:sz w:val="20"/>
                <w:szCs w:val="20"/>
                <w:lang w:eastAsia="ru-RU"/>
              </w:rPr>
              <w:t>РДК,</w:t>
            </w:r>
            <w:r w:rsidRPr="00023591">
              <w:rPr>
                <w:rFonts w:ascii="Times New Roman" w:eastAsia="Times New Roman" w:hAnsi="Times New Roman"/>
                <w:sz w:val="20"/>
                <w:szCs w:val="20"/>
                <w:lang w:eastAsia="ru-RU"/>
              </w:rPr>
              <w:t xml:space="preserve"> ул.</w:t>
            </w:r>
            <w:r>
              <w:rPr>
                <w:rFonts w:ascii="Times New Roman" w:eastAsia="Times New Roman" w:hAnsi="Times New Roman"/>
                <w:sz w:val="20"/>
                <w:szCs w:val="20"/>
                <w:lang w:eastAsia="ru-RU"/>
              </w:rPr>
              <w:t xml:space="preserve"> </w:t>
            </w:r>
            <w:r w:rsidRPr="00023591">
              <w:rPr>
                <w:rFonts w:ascii="Times New Roman" w:eastAsia="Times New Roman" w:hAnsi="Times New Roman"/>
                <w:sz w:val="20"/>
                <w:szCs w:val="20"/>
                <w:lang w:eastAsia="ru-RU"/>
              </w:rPr>
              <w:t>Ленина 80</w:t>
            </w:r>
          </w:p>
        </w:tc>
        <w:tc>
          <w:tcPr>
            <w:tcW w:w="4580" w:type="dxa"/>
            <w:tcBorders>
              <w:top w:val="single" w:sz="4" w:space="0" w:color="000000"/>
              <w:left w:val="nil"/>
              <w:bottom w:val="single" w:sz="4" w:space="0" w:color="000000"/>
              <w:right w:val="single" w:sz="4" w:space="0" w:color="000000"/>
            </w:tcBorders>
            <w:shd w:val="clear" w:color="FFFFCC" w:fill="FFFFFF"/>
            <w:vAlign w:val="center"/>
          </w:tcPr>
          <w:p w:rsidR="00C05A78" w:rsidRPr="00023591" w:rsidRDefault="00C05A78" w:rsidP="00CE1C2E">
            <w:pPr>
              <w:spacing w:after="0" w:line="240" w:lineRule="auto"/>
              <w:jc w:val="center"/>
              <w:outlineLvl w:val="2"/>
              <w:rPr>
                <w:rFonts w:ascii="Times New Roman" w:eastAsia="Times New Roman" w:hAnsi="Times New Roman"/>
                <w:sz w:val="20"/>
                <w:szCs w:val="20"/>
                <w:lang w:eastAsia="ru-RU"/>
              </w:rPr>
            </w:pPr>
            <w:r w:rsidRPr="00023591">
              <w:rPr>
                <w:rFonts w:ascii="Times New Roman" w:eastAsia="Times New Roman" w:hAnsi="Times New Roman"/>
                <w:sz w:val="20"/>
                <w:szCs w:val="20"/>
                <w:lang w:eastAsia="ru-RU"/>
              </w:rPr>
              <w:t>Да</w:t>
            </w:r>
          </w:p>
        </w:tc>
      </w:tr>
      <w:tr w:rsidR="00C05A78" w:rsidRPr="00900248" w:rsidTr="00C05A78">
        <w:trPr>
          <w:trHeight w:val="300"/>
        </w:trPr>
        <w:tc>
          <w:tcPr>
            <w:tcW w:w="3780"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C05A78" w:rsidRPr="00023591" w:rsidRDefault="00C05A78" w:rsidP="00CE1C2E">
            <w:pPr>
              <w:spacing w:after="0" w:line="240" w:lineRule="auto"/>
              <w:outlineLvl w:val="2"/>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ЦВР, </w:t>
            </w:r>
            <w:r w:rsidRPr="00023591">
              <w:rPr>
                <w:rFonts w:ascii="Times New Roman" w:eastAsia="Times New Roman" w:hAnsi="Times New Roman"/>
                <w:sz w:val="20"/>
                <w:szCs w:val="20"/>
                <w:lang w:eastAsia="ru-RU"/>
              </w:rPr>
              <w:t>ул.</w:t>
            </w:r>
            <w:r>
              <w:rPr>
                <w:rFonts w:ascii="Times New Roman" w:eastAsia="Times New Roman" w:hAnsi="Times New Roman"/>
                <w:sz w:val="20"/>
                <w:szCs w:val="20"/>
                <w:lang w:eastAsia="ru-RU"/>
              </w:rPr>
              <w:t xml:space="preserve"> </w:t>
            </w:r>
            <w:r w:rsidRPr="00023591">
              <w:rPr>
                <w:rFonts w:ascii="Times New Roman" w:eastAsia="Times New Roman" w:hAnsi="Times New Roman"/>
                <w:sz w:val="20"/>
                <w:szCs w:val="20"/>
                <w:lang w:eastAsia="ru-RU"/>
              </w:rPr>
              <w:t>Почтовая 2</w:t>
            </w:r>
          </w:p>
        </w:tc>
        <w:tc>
          <w:tcPr>
            <w:tcW w:w="4580" w:type="dxa"/>
            <w:tcBorders>
              <w:top w:val="single" w:sz="4" w:space="0" w:color="000000"/>
              <w:left w:val="nil"/>
              <w:bottom w:val="single" w:sz="4" w:space="0" w:color="000000"/>
              <w:right w:val="single" w:sz="4" w:space="0" w:color="000000"/>
            </w:tcBorders>
            <w:shd w:val="clear" w:color="FFFFCC" w:fill="FFFFFF"/>
            <w:vAlign w:val="center"/>
          </w:tcPr>
          <w:p w:rsidR="00C05A78" w:rsidRPr="00023591" w:rsidRDefault="00C05A78" w:rsidP="00CE1C2E">
            <w:pPr>
              <w:spacing w:after="0" w:line="240" w:lineRule="auto"/>
              <w:jc w:val="center"/>
              <w:outlineLvl w:val="2"/>
              <w:rPr>
                <w:rFonts w:ascii="Times New Roman" w:eastAsia="Times New Roman" w:hAnsi="Times New Roman"/>
                <w:sz w:val="20"/>
                <w:szCs w:val="20"/>
                <w:lang w:eastAsia="ru-RU"/>
              </w:rPr>
            </w:pPr>
            <w:r w:rsidRPr="00023591">
              <w:rPr>
                <w:rFonts w:ascii="Times New Roman" w:eastAsia="Times New Roman" w:hAnsi="Times New Roman"/>
                <w:sz w:val="20"/>
                <w:szCs w:val="20"/>
                <w:lang w:eastAsia="ru-RU"/>
              </w:rPr>
              <w:t>Да</w:t>
            </w:r>
          </w:p>
        </w:tc>
      </w:tr>
      <w:tr w:rsidR="00C05A78" w:rsidRPr="00900248" w:rsidTr="00C05A78">
        <w:trPr>
          <w:trHeight w:val="300"/>
        </w:trPr>
        <w:tc>
          <w:tcPr>
            <w:tcW w:w="3780"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C05A78" w:rsidRPr="00023591" w:rsidRDefault="00C05A78" w:rsidP="00CE1C2E">
            <w:pPr>
              <w:spacing w:after="0" w:line="240" w:lineRule="auto"/>
              <w:outlineLvl w:val="2"/>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Поликлиника, </w:t>
            </w:r>
            <w:r w:rsidRPr="00023591">
              <w:rPr>
                <w:rFonts w:ascii="Times New Roman" w:eastAsia="Times New Roman" w:hAnsi="Times New Roman"/>
                <w:sz w:val="20"/>
                <w:szCs w:val="20"/>
                <w:lang w:eastAsia="ru-RU"/>
              </w:rPr>
              <w:t>ул.</w:t>
            </w:r>
            <w:r>
              <w:rPr>
                <w:rFonts w:ascii="Times New Roman" w:eastAsia="Times New Roman" w:hAnsi="Times New Roman"/>
                <w:sz w:val="20"/>
                <w:szCs w:val="20"/>
                <w:lang w:eastAsia="ru-RU"/>
              </w:rPr>
              <w:t xml:space="preserve"> </w:t>
            </w:r>
            <w:r w:rsidRPr="00023591">
              <w:rPr>
                <w:rFonts w:ascii="Times New Roman" w:eastAsia="Times New Roman" w:hAnsi="Times New Roman"/>
                <w:sz w:val="20"/>
                <w:szCs w:val="20"/>
                <w:lang w:eastAsia="ru-RU"/>
              </w:rPr>
              <w:t>Ленина 88</w:t>
            </w:r>
          </w:p>
        </w:tc>
        <w:tc>
          <w:tcPr>
            <w:tcW w:w="4580" w:type="dxa"/>
            <w:tcBorders>
              <w:top w:val="single" w:sz="4" w:space="0" w:color="000000"/>
              <w:left w:val="nil"/>
              <w:bottom w:val="single" w:sz="4" w:space="0" w:color="000000"/>
              <w:right w:val="single" w:sz="4" w:space="0" w:color="000000"/>
            </w:tcBorders>
            <w:shd w:val="clear" w:color="FFFFCC" w:fill="FFFFFF"/>
            <w:vAlign w:val="center"/>
          </w:tcPr>
          <w:p w:rsidR="00C05A78" w:rsidRPr="00023591" w:rsidRDefault="00C05A78" w:rsidP="00CE1C2E">
            <w:pPr>
              <w:spacing w:after="0" w:line="240" w:lineRule="auto"/>
              <w:jc w:val="center"/>
              <w:outlineLvl w:val="2"/>
              <w:rPr>
                <w:rFonts w:ascii="Times New Roman" w:eastAsia="Times New Roman" w:hAnsi="Times New Roman"/>
                <w:sz w:val="20"/>
                <w:szCs w:val="20"/>
                <w:lang w:eastAsia="ru-RU"/>
              </w:rPr>
            </w:pPr>
            <w:r w:rsidRPr="00023591">
              <w:rPr>
                <w:rFonts w:ascii="Times New Roman" w:eastAsia="Times New Roman" w:hAnsi="Times New Roman"/>
                <w:sz w:val="20"/>
                <w:szCs w:val="20"/>
                <w:lang w:eastAsia="ru-RU"/>
              </w:rPr>
              <w:t>Да</w:t>
            </w:r>
          </w:p>
        </w:tc>
      </w:tr>
      <w:tr w:rsidR="00C05A78" w:rsidRPr="00900248" w:rsidTr="00C05A78">
        <w:trPr>
          <w:trHeight w:val="300"/>
        </w:trPr>
        <w:tc>
          <w:tcPr>
            <w:tcW w:w="3780"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C05A78" w:rsidRPr="00023591" w:rsidRDefault="00C05A78" w:rsidP="00CE1C2E">
            <w:pPr>
              <w:spacing w:after="0" w:line="240" w:lineRule="auto"/>
              <w:outlineLvl w:val="2"/>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Поликлиника/стомат, ул. </w:t>
            </w:r>
            <w:r w:rsidRPr="00023591">
              <w:rPr>
                <w:rFonts w:ascii="Times New Roman" w:eastAsia="Times New Roman" w:hAnsi="Times New Roman"/>
                <w:sz w:val="20"/>
                <w:szCs w:val="20"/>
                <w:lang w:eastAsia="ru-RU"/>
              </w:rPr>
              <w:t>Ленина 88</w:t>
            </w:r>
          </w:p>
        </w:tc>
        <w:tc>
          <w:tcPr>
            <w:tcW w:w="4580" w:type="dxa"/>
            <w:tcBorders>
              <w:top w:val="single" w:sz="4" w:space="0" w:color="000000"/>
              <w:left w:val="nil"/>
              <w:bottom w:val="single" w:sz="4" w:space="0" w:color="000000"/>
              <w:right w:val="single" w:sz="4" w:space="0" w:color="000000"/>
            </w:tcBorders>
            <w:shd w:val="clear" w:color="FFFFCC" w:fill="FFFFFF"/>
            <w:vAlign w:val="center"/>
          </w:tcPr>
          <w:p w:rsidR="00C05A78" w:rsidRPr="00023591" w:rsidRDefault="00C05A78" w:rsidP="00CE1C2E">
            <w:pPr>
              <w:spacing w:after="0" w:line="240" w:lineRule="auto"/>
              <w:jc w:val="center"/>
              <w:outlineLvl w:val="2"/>
              <w:rPr>
                <w:rFonts w:ascii="Times New Roman" w:eastAsia="Times New Roman" w:hAnsi="Times New Roman"/>
                <w:sz w:val="20"/>
                <w:szCs w:val="20"/>
                <w:lang w:eastAsia="ru-RU"/>
              </w:rPr>
            </w:pPr>
            <w:r w:rsidRPr="00023591">
              <w:rPr>
                <w:rFonts w:ascii="Times New Roman" w:eastAsia="Times New Roman" w:hAnsi="Times New Roman"/>
                <w:sz w:val="20"/>
                <w:szCs w:val="20"/>
                <w:lang w:eastAsia="ru-RU"/>
              </w:rPr>
              <w:t>Да</w:t>
            </w:r>
          </w:p>
        </w:tc>
      </w:tr>
      <w:tr w:rsidR="00C05A78" w:rsidRPr="00900248" w:rsidTr="00C05A78">
        <w:trPr>
          <w:trHeight w:val="300"/>
        </w:trPr>
        <w:tc>
          <w:tcPr>
            <w:tcW w:w="3780"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C05A78" w:rsidRPr="00023591" w:rsidRDefault="00C05A78" w:rsidP="00CE1C2E">
            <w:pPr>
              <w:spacing w:after="0" w:line="240" w:lineRule="auto"/>
              <w:outlineLvl w:val="2"/>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СельПО(адм.зд.), </w:t>
            </w:r>
            <w:r w:rsidRPr="00023591">
              <w:rPr>
                <w:rFonts w:ascii="Times New Roman" w:eastAsia="Times New Roman" w:hAnsi="Times New Roman"/>
                <w:sz w:val="20"/>
                <w:szCs w:val="20"/>
                <w:lang w:eastAsia="ru-RU"/>
              </w:rPr>
              <w:t>ул.</w:t>
            </w:r>
            <w:r>
              <w:rPr>
                <w:rFonts w:ascii="Times New Roman" w:eastAsia="Times New Roman" w:hAnsi="Times New Roman"/>
                <w:sz w:val="20"/>
                <w:szCs w:val="20"/>
                <w:lang w:eastAsia="ru-RU"/>
              </w:rPr>
              <w:t xml:space="preserve"> </w:t>
            </w:r>
            <w:r w:rsidRPr="00023591">
              <w:rPr>
                <w:rFonts w:ascii="Times New Roman" w:eastAsia="Times New Roman" w:hAnsi="Times New Roman"/>
                <w:sz w:val="20"/>
                <w:szCs w:val="20"/>
                <w:lang w:eastAsia="ru-RU"/>
              </w:rPr>
              <w:t>Ленина 100</w:t>
            </w:r>
          </w:p>
        </w:tc>
        <w:tc>
          <w:tcPr>
            <w:tcW w:w="4580" w:type="dxa"/>
            <w:tcBorders>
              <w:top w:val="single" w:sz="4" w:space="0" w:color="000000"/>
              <w:left w:val="nil"/>
              <w:bottom w:val="single" w:sz="4" w:space="0" w:color="000000"/>
              <w:right w:val="single" w:sz="4" w:space="0" w:color="000000"/>
            </w:tcBorders>
            <w:shd w:val="clear" w:color="FFFFCC" w:fill="FFFFFF"/>
            <w:vAlign w:val="center"/>
          </w:tcPr>
          <w:p w:rsidR="00C05A78" w:rsidRPr="00023591" w:rsidRDefault="00C05A78" w:rsidP="00CE1C2E">
            <w:pPr>
              <w:spacing w:after="0" w:line="240" w:lineRule="auto"/>
              <w:jc w:val="center"/>
              <w:outlineLvl w:val="2"/>
              <w:rPr>
                <w:rFonts w:ascii="Times New Roman" w:eastAsia="Times New Roman" w:hAnsi="Times New Roman"/>
                <w:sz w:val="20"/>
                <w:szCs w:val="20"/>
                <w:lang w:eastAsia="ru-RU"/>
              </w:rPr>
            </w:pPr>
            <w:r w:rsidRPr="00023591">
              <w:rPr>
                <w:rFonts w:ascii="Times New Roman" w:eastAsia="Times New Roman" w:hAnsi="Times New Roman"/>
                <w:sz w:val="20"/>
                <w:szCs w:val="20"/>
                <w:lang w:eastAsia="ru-RU"/>
              </w:rPr>
              <w:t>Да</w:t>
            </w:r>
          </w:p>
        </w:tc>
      </w:tr>
      <w:tr w:rsidR="00C05A78" w:rsidRPr="00900248" w:rsidTr="00C05A78">
        <w:trPr>
          <w:trHeight w:val="300"/>
        </w:trPr>
        <w:tc>
          <w:tcPr>
            <w:tcW w:w="3780"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C05A78" w:rsidRPr="00023591" w:rsidRDefault="00C05A78" w:rsidP="00CE1C2E">
            <w:pPr>
              <w:spacing w:after="0" w:line="240" w:lineRule="auto"/>
              <w:outlineLvl w:val="2"/>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м\н «Престиж», </w:t>
            </w:r>
            <w:r w:rsidRPr="00023591">
              <w:rPr>
                <w:rFonts w:ascii="Times New Roman" w:eastAsia="Times New Roman" w:hAnsi="Times New Roman"/>
                <w:sz w:val="20"/>
                <w:szCs w:val="20"/>
                <w:lang w:eastAsia="ru-RU"/>
              </w:rPr>
              <w:t>ул.</w:t>
            </w:r>
            <w:r>
              <w:rPr>
                <w:rFonts w:ascii="Times New Roman" w:eastAsia="Times New Roman" w:hAnsi="Times New Roman"/>
                <w:sz w:val="20"/>
                <w:szCs w:val="20"/>
                <w:lang w:eastAsia="ru-RU"/>
              </w:rPr>
              <w:t xml:space="preserve"> </w:t>
            </w:r>
            <w:r w:rsidRPr="00023591">
              <w:rPr>
                <w:rFonts w:ascii="Times New Roman" w:eastAsia="Times New Roman" w:hAnsi="Times New Roman"/>
                <w:sz w:val="20"/>
                <w:szCs w:val="20"/>
                <w:lang w:eastAsia="ru-RU"/>
              </w:rPr>
              <w:t>Ленина 98</w:t>
            </w:r>
          </w:p>
        </w:tc>
        <w:tc>
          <w:tcPr>
            <w:tcW w:w="4580" w:type="dxa"/>
            <w:tcBorders>
              <w:top w:val="single" w:sz="4" w:space="0" w:color="000000"/>
              <w:left w:val="nil"/>
              <w:bottom w:val="single" w:sz="4" w:space="0" w:color="000000"/>
              <w:right w:val="single" w:sz="4" w:space="0" w:color="000000"/>
            </w:tcBorders>
            <w:shd w:val="clear" w:color="FFFFCC" w:fill="FFFFFF"/>
            <w:vAlign w:val="center"/>
          </w:tcPr>
          <w:p w:rsidR="00C05A78" w:rsidRPr="00023591" w:rsidRDefault="00C05A78" w:rsidP="00CE1C2E">
            <w:pPr>
              <w:spacing w:after="0" w:line="240" w:lineRule="auto"/>
              <w:jc w:val="center"/>
              <w:outlineLvl w:val="2"/>
              <w:rPr>
                <w:rFonts w:ascii="Times New Roman" w:eastAsia="Times New Roman" w:hAnsi="Times New Roman"/>
                <w:sz w:val="20"/>
                <w:szCs w:val="20"/>
                <w:lang w:eastAsia="ru-RU"/>
              </w:rPr>
            </w:pPr>
            <w:r w:rsidRPr="00023591">
              <w:rPr>
                <w:rFonts w:ascii="Times New Roman" w:eastAsia="Times New Roman" w:hAnsi="Times New Roman"/>
                <w:sz w:val="20"/>
                <w:szCs w:val="20"/>
                <w:lang w:eastAsia="ru-RU"/>
              </w:rPr>
              <w:t>Да</w:t>
            </w:r>
          </w:p>
        </w:tc>
      </w:tr>
      <w:tr w:rsidR="00C05A78" w:rsidRPr="00900248" w:rsidTr="00C05A78">
        <w:trPr>
          <w:trHeight w:val="300"/>
        </w:trPr>
        <w:tc>
          <w:tcPr>
            <w:tcW w:w="3780"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C05A78" w:rsidRPr="00023591" w:rsidRDefault="00C05A78" w:rsidP="00CE1C2E">
            <w:pPr>
              <w:spacing w:after="0" w:line="240" w:lineRule="auto"/>
              <w:outlineLvl w:val="2"/>
              <w:rPr>
                <w:rFonts w:ascii="Times New Roman" w:eastAsia="Times New Roman" w:hAnsi="Times New Roman"/>
                <w:sz w:val="20"/>
                <w:szCs w:val="20"/>
                <w:lang w:eastAsia="ru-RU"/>
              </w:rPr>
            </w:pPr>
            <w:r w:rsidRPr="00023591">
              <w:rPr>
                <w:rFonts w:ascii="Times New Roman" w:eastAsia="Times New Roman" w:hAnsi="Times New Roman"/>
                <w:sz w:val="20"/>
                <w:szCs w:val="20"/>
                <w:lang w:eastAsia="ru-RU"/>
              </w:rPr>
              <w:t>м\н «Магнит»</w:t>
            </w:r>
            <w:r>
              <w:rPr>
                <w:rFonts w:ascii="Times New Roman" w:eastAsia="Times New Roman" w:hAnsi="Times New Roman"/>
                <w:sz w:val="20"/>
                <w:szCs w:val="20"/>
                <w:lang w:eastAsia="ru-RU"/>
              </w:rPr>
              <w:t>,</w:t>
            </w:r>
            <w:r w:rsidRPr="00023591">
              <w:rPr>
                <w:rFonts w:ascii="Times New Roman" w:eastAsia="Times New Roman" w:hAnsi="Times New Roman"/>
                <w:sz w:val="20"/>
                <w:szCs w:val="20"/>
                <w:lang w:eastAsia="ru-RU"/>
              </w:rPr>
              <w:t xml:space="preserve"> ул.</w:t>
            </w:r>
            <w:r>
              <w:rPr>
                <w:rFonts w:ascii="Times New Roman" w:eastAsia="Times New Roman" w:hAnsi="Times New Roman"/>
                <w:sz w:val="20"/>
                <w:szCs w:val="20"/>
                <w:lang w:eastAsia="ru-RU"/>
              </w:rPr>
              <w:t xml:space="preserve"> </w:t>
            </w:r>
            <w:r w:rsidRPr="00023591">
              <w:rPr>
                <w:rFonts w:ascii="Times New Roman" w:eastAsia="Times New Roman" w:hAnsi="Times New Roman"/>
                <w:sz w:val="20"/>
                <w:szCs w:val="20"/>
                <w:lang w:eastAsia="ru-RU"/>
              </w:rPr>
              <w:t>Ленина</w:t>
            </w:r>
          </w:p>
        </w:tc>
        <w:tc>
          <w:tcPr>
            <w:tcW w:w="4580" w:type="dxa"/>
            <w:tcBorders>
              <w:top w:val="single" w:sz="4" w:space="0" w:color="000000"/>
              <w:left w:val="nil"/>
              <w:bottom w:val="single" w:sz="4" w:space="0" w:color="000000"/>
              <w:right w:val="single" w:sz="4" w:space="0" w:color="000000"/>
            </w:tcBorders>
            <w:shd w:val="clear" w:color="FFFFCC" w:fill="FFFFFF"/>
            <w:vAlign w:val="center"/>
          </w:tcPr>
          <w:p w:rsidR="00C05A78" w:rsidRPr="00023591" w:rsidRDefault="00C05A78" w:rsidP="00CE1C2E">
            <w:pPr>
              <w:spacing w:after="0" w:line="240" w:lineRule="auto"/>
              <w:jc w:val="center"/>
              <w:outlineLvl w:val="2"/>
              <w:rPr>
                <w:rFonts w:ascii="Times New Roman" w:eastAsia="Times New Roman" w:hAnsi="Times New Roman"/>
                <w:sz w:val="20"/>
                <w:szCs w:val="20"/>
                <w:lang w:eastAsia="ru-RU"/>
              </w:rPr>
            </w:pPr>
            <w:r w:rsidRPr="00023591">
              <w:rPr>
                <w:rFonts w:ascii="Times New Roman" w:eastAsia="Times New Roman" w:hAnsi="Times New Roman"/>
                <w:sz w:val="20"/>
                <w:szCs w:val="20"/>
                <w:lang w:eastAsia="ru-RU"/>
              </w:rPr>
              <w:t>Да</w:t>
            </w:r>
          </w:p>
        </w:tc>
      </w:tr>
      <w:tr w:rsidR="00C05A78" w:rsidRPr="00900248" w:rsidTr="00C05A78">
        <w:trPr>
          <w:trHeight w:val="300"/>
        </w:trPr>
        <w:tc>
          <w:tcPr>
            <w:tcW w:w="3780"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C05A78" w:rsidRPr="00023591" w:rsidRDefault="00C05A78" w:rsidP="00CE1C2E">
            <w:pPr>
              <w:spacing w:after="0" w:line="240" w:lineRule="auto"/>
              <w:outlineLvl w:val="2"/>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СОШ №10, </w:t>
            </w:r>
            <w:r w:rsidRPr="00023591">
              <w:rPr>
                <w:rFonts w:ascii="Times New Roman" w:eastAsia="Times New Roman" w:hAnsi="Times New Roman"/>
                <w:sz w:val="20"/>
                <w:szCs w:val="20"/>
                <w:lang w:eastAsia="ru-RU"/>
              </w:rPr>
              <w:t>ул.</w:t>
            </w:r>
            <w:r>
              <w:rPr>
                <w:rFonts w:ascii="Times New Roman" w:eastAsia="Times New Roman" w:hAnsi="Times New Roman"/>
                <w:sz w:val="20"/>
                <w:szCs w:val="20"/>
                <w:lang w:eastAsia="ru-RU"/>
              </w:rPr>
              <w:t xml:space="preserve"> </w:t>
            </w:r>
            <w:r w:rsidRPr="00023591">
              <w:rPr>
                <w:rFonts w:ascii="Times New Roman" w:eastAsia="Times New Roman" w:hAnsi="Times New Roman"/>
                <w:sz w:val="20"/>
                <w:szCs w:val="20"/>
                <w:lang w:eastAsia="ru-RU"/>
              </w:rPr>
              <w:t>Первенцева</w:t>
            </w:r>
            <w:r>
              <w:rPr>
                <w:rFonts w:ascii="Times New Roman" w:eastAsia="Times New Roman" w:hAnsi="Times New Roman"/>
                <w:sz w:val="20"/>
                <w:szCs w:val="20"/>
                <w:lang w:eastAsia="ru-RU"/>
              </w:rPr>
              <w:t>,</w:t>
            </w:r>
            <w:r w:rsidRPr="00023591">
              <w:rPr>
                <w:rFonts w:ascii="Times New Roman" w:eastAsia="Times New Roman" w:hAnsi="Times New Roman"/>
                <w:sz w:val="20"/>
                <w:szCs w:val="20"/>
                <w:lang w:eastAsia="ru-RU"/>
              </w:rPr>
              <w:t xml:space="preserve"> 1</w:t>
            </w:r>
          </w:p>
        </w:tc>
        <w:tc>
          <w:tcPr>
            <w:tcW w:w="4580" w:type="dxa"/>
            <w:tcBorders>
              <w:top w:val="single" w:sz="4" w:space="0" w:color="000000"/>
              <w:left w:val="nil"/>
              <w:bottom w:val="single" w:sz="4" w:space="0" w:color="000000"/>
              <w:right w:val="single" w:sz="4" w:space="0" w:color="000000"/>
            </w:tcBorders>
            <w:shd w:val="clear" w:color="FFFFCC" w:fill="FFFFFF"/>
            <w:vAlign w:val="center"/>
          </w:tcPr>
          <w:p w:rsidR="00C05A78" w:rsidRPr="00023591" w:rsidRDefault="00C05A78" w:rsidP="00CE1C2E">
            <w:pPr>
              <w:spacing w:after="0" w:line="240" w:lineRule="auto"/>
              <w:jc w:val="center"/>
              <w:outlineLvl w:val="2"/>
              <w:rPr>
                <w:rFonts w:ascii="Times New Roman" w:eastAsia="Times New Roman" w:hAnsi="Times New Roman"/>
                <w:sz w:val="20"/>
                <w:szCs w:val="20"/>
                <w:lang w:eastAsia="ru-RU"/>
              </w:rPr>
            </w:pPr>
            <w:r w:rsidRPr="00023591">
              <w:rPr>
                <w:rFonts w:ascii="Times New Roman" w:eastAsia="Times New Roman" w:hAnsi="Times New Roman"/>
                <w:sz w:val="20"/>
                <w:szCs w:val="20"/>
                <w:lang w:eastAsia="ru-RU"/>
              </w:rPr>
              <w:t>Да</w:t>
            </w:r>
          </w:p>
        </w:tc>
      </w:tr>
      <w:tr w:rsidR="00C05A78" w:rsidRPr="00900248" w:rsidTr="00C05A78">
        <w:trPr>
          <w:trHeight w:val="300"/>
        </w:trPr>
        <w:tc>
          <w:tcPr>
            <w:tcW w:w="3780"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C05A78" w:rsidRPr="00023591" w:rsidRDefault="00C05A78" w:rsidP="00CE1C2E">
            <w:pPr>
              <w:spacing w:after="0" w:line="240" w:lineRule="auto"/>
              <w:outlineLvl w:val="2"/>
              <w:rPr>
                <w:rFonts w:ascii="Times New Roman" w:eastAsia="Times New Roman" w:hAnsi="Times New Roman"/>
                <w:sz w:val="20"/>
                <w:szCs w:val="20"/>
                <w:lang w:eastAsia="ru-RU"/>
              </w:rPr>
            </w:pPr>
            <w:r w:rsidRPr="00023591">
              <w:rPr>
                <w:rFonts w:ascii="Times New Roman" w:eastAsia="Times New Roman" w:hAnsi="Times New Roman"/>
                <w:sz w:val="20"/>
                <w:szCs w:val="20"/>
                <w:lang w:eastAsia="ru-RU"/>
              </w:rPr>
              <w:t>СОШ №10 (мастерск)</w:t>
            </w:r>
            <w:r>
              <w:rPr>
                <w:rFonts w:ascii="Times New Roman" w:eastAsia="Times New Roman" w:hAnsi="Times New Roman"/>
                <w:sz w:val="20"/>
                <w:szCs w:val="20"/>
                <w:lang w:eastAsia="ru-RU"/>
              </w:rPr>
              <w:t xml:space="preserve">, </w:t>
            </w:r>
            <w:r w:rsidRPr="00023591">
              <w:rPr>
                <w:rFonts w:ascii="Times New Roman" w:eastAsia="Times New Roman" w:hAnsi="Times New Roman"/>
                <w:sz w:val="20"/>
                <w:szCs w:val="20"/>
                <w:lang w:eastAsia="ru-RU"/>
              </w:rPr>
              <w:t>ул.</w:t>
            </w:r>
            <w:r>
              <w:rPr>
                <w:rFonts w:ascii="Times New Roman" w:eastAsia="Times New Roman" w:hAnsi="Times New Roman"/>
                <w:sz w:val="20"/>
                <w:szCs w:val="20"/>
                <w:lang w:eastAsia="ru-RU"/>
              </w:rPr>
              <w:t xml:space="preserve"> </w:t>
            </w:r>
            <w:r w:rsidRPr="00023591">
              <w:rPr>
                <w:rFonts w:ascii="Times New Roman" w:eastAsia="Times New Roman" w:hAnsi="Times New Roman"/>
                <w:sz w:val="20"/>
                <w:szCs w:val="20"/>
                <w:lang w:eastAsia="ru-RU"/>
              </w:rPr>
              <w:t>Первенцева 1</w:t>
            </w:r>
          </w:p>
        </w:tc>
        <w:tc>
          <w:tcPr>
            <w:tcW w:w="4580" w:type="dxa"/>
            <w:tcBorders>
              <w:top w:val="single" w:sz="4" w:space="0" w:color="000000"/>
              <w:left w:val="nil"/>
              <w:bottom w:val="single" w:sz="4" w:space="0" w:color="000000"/>
              <w:right w:val="single" w:sz="4" w:space="0" w:color="000000"/>
            </w:tcBorders>
            <w:shd w:val="clear" w:color="FFFFCC" w:fill="FFFFFF"/>
            <w:vAlign w:val="center"/>
          </w:tcPr>
          <w:p w:rsidR="00C05A78" w:rsidRPr="00023591" w:rsidRDefault="00C05A78" w:rsidP="00CE1C2E">
            <w:pPr>
              <w:spacing w:after="0" w:line="240" w:lineRule="auto"/>
              <w:jc w:val="center"/>
              <w:outlineLvl w:val="2"/>
              <w:rPr>
                <w:rFonts w:ascii="Times New Roman" w:eastAsia="Times New Roman" w:hAnsi="Times New Roman"/>
                <w:sz w:val="20"/>
                <w:szCs w:val="20"/>
                <w:lang w:eastAsia="ru-RU"/>
              </w:rPr>
            </w:pPr>
            <w:r w:rsidRPr="00023591">
              <w:rPr>
                <w:rFonts w:ascii="Times New Roman" w:eastAsia="Times New Roman" w:hAnsi="Times New Roman"/>
                <w:sz w:val="20"/>
                <w:szCs w:val="20"/>
                <w:lang w:eastAsia="ru-RU"/>
              </w:rPr>
              <w:t>Да</w:t>
            </w:r>
          </w:p>
        </w:tc>
      </w:tr>
      <w:tr w:rsidR="00C05A78" w:rsidRPr="00900248" w:rsidTr="00C05A78">
        <w:trPr>
          <w:trHeight w:val="300"/>
        </w:trPr>
        <w:tc>
          <w:tcPr>
            <w:tcW w:w="3780"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C05A78" w:rsidRPr="00023591" w:rsidRDefault="00C05A78" w:rsidP="00CE1C2E">
            <w:pPr>
              <w:spacing w:after="0" w:line="240" w:lineRule="auto"/>
              <w:outlineLvl w:val="2"/>
              <w:rPr>
                <w:rFonts w:ascii="Times New Roman" w:eastAsia="Times New Roman" w:hAnsi="Times New Roman"/>
                <w:sz w:val="20"/>
                <w:szCs w:val="20"/>
                <w:lang w:eastAsia="ru-RU"/>
              </w:rPr>
            </w:pPr>
            <w:r w:rsidRPr="00023591">
              <w:rPr>
                <w:rFonts w:ascii="Times New Roman" w:eastAsia="Times New Roman" w:hAnsi="Times New Roman"/>
                <w:sz w:val="20"/>
                <w:szCs w:val="20"/>
                <w:lang w:eastAsia="ru-RU"/>
              </w:rPr>
              <w:t>СОШ №10</w:t>
            </w:r>
            <w:r>
              <w:rPr>
                <w:rFonts w:ascii="Times New Roman" w:eastAsia="Times New Roman" w:hAnsi="Times New Roman"/>
                <w:sz w:val="20"/>
                <w:szCs w:val="20"/>
                <w:lang w:eastAsia="ru-RU"/>
              </w:rPr>
              <w:t xml:space="preserve">, </w:t>
            </w:r>
            <w:r w:rsidRPr="00023591">
              <w:rPr>
                <w:rFonts w:ascii="Times New Roman" w:eastAsia="Times New Roman" w:hAnsi="Times New Roman"/>
                <w:sz w:val="20"/>
                <w:szCs w:val="20"/>
                <w:lang w:eastAsia="ru-RU"/>
              </w:rPr>
              <w:t>ул.Первенцева 1</w:t>
            </w:r>
          </w:p>
        </w:tc>
        <w:tc>
          <w:tcPr>
            <w:tcW w:w="4580" w:type="dxa"/>
            <w:tcBorders>
              <w:top w:val="single" w:sz="4" w:space="0" w:color="000000"/>
              <w:left w:val="nil"/>
              <w:bottom w:val="single" w:sz="4" w:space="0" w:color="000000"/>
              <w:right w:val="single" w:sz="4" w:space="0" w:color="000000"/>
            </w:tcBorders>
            <w:shd w:val="clear" w:color="FFFFCC" w:fill="FFFFFF"/>
            <w:vAlign w:val="center"/>
          </w:tcPr>
          <w:p w:rsidR="00C05A78" w:rsidRPr="00023591" w:rsidRDefault="00C05A78" w:rsidP="00CE1C2E">
            <w:pPr>
              <w:spacing w:after="0" w:line="240" w:lineRule="auto"/>
              <w:jc w:val="center"/>
              <w:outlineLvl w:val="2"/>
              <w:rPr>
                <w:rFonts w:ascii="Times New Roman" w:eastAsia="Times New Roman" w:hAnsi="Times New Roman"/>
                <w:sz w:val="20"/>
                <w:szCs w:val="20"/>
                <w:lang w:eastAsia="ru-RU"/>
              </w:rPr>
            </w:pPr>
            <w:r w:rsidRPr="00023591">
              <w:rPr>
                <w:rFonts w:ascii="Times New Roman" w:eastAsia="Times New Roman" w:hAnsi="Times New Roman"/>
                <w:sz w:val="20"/>
                <w:szCs w:val="20"/>
                <w:lang w:eastAsia="ru-RU"/>
              </w:rPr>
              <w:t>Да</w:t>
            </w:r>
          </w:p>
        </w:tc>
      </w:tr>
      <w:tr w:rsidR="00C05A78" w:rsidRPr="00900248" w:rsidTr="00C05A78">
        <w:trPr>
          <w:trHeight w:val="300"/>
        </w:trPr>
        <w:tc>
          <w:tcPr>
            <w:tcW w:w="3780"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C05A78" w:rsidRPr="00023591" w:rsidRDefault="00C05A78" w:rsidP="00CE1C2E">
            <w:pPr>
              <w:spacing w:after="0" w:line="240" w:lineRule="auto"/>
              <w:outlineLvl w:val="2"/>
              <w:rPr>
                <w:rFonts w:ascii="Times New Roman" w:eastAsia="Times New Roman" w:hAnsi="Times New Roman"/>
                <w:sz w:val="20"/>
                <w:szCs w:val="20"/>
                <w:lang w:eastAsia="ru-RU"/>
              </w:rPr>
            </w:pPr>
            <w:r w:rsidRPr="00023591">
              <w:rPr>
                <w:rFonts w:ascii="Times New Roman" w:eastAsia="Times New Roman" w:hAnsi="Times New Roman"/>
                <w:sz w:val="20"/>
                <w:szCs w:val="20"/>
                <w:lang w:eastAsia="ru-RU"/>
              </w:rPr>
              <w:t>МБДОУ №1 новый корп</w:t>
            </w:r>
            <w:r>
              <w:rPr>
                <w:rFonts w:ascii="Times New Roman" w:eastAsia="Times New Roman" w:hAnsi="Times New Roman"/>
                <w:sz w:val="20"/>
                <w:szCs w:val="20"/>
                <w:lang w:eastAsia="ru-RU"/>
              </w:rPr>
              <w:t xml:space="preserve">, </w:t>
            </w:r>
            <w:r w:rsidRPr="00023591">
              <w:rPr>
                <w:rFonts w:ascii="Times New Roman" w:eastAsia="Times New Roman" w:hAnsi="Times New Roman"/>
                <w:sz w:val="20"/>
                <w:szCs w:val="20"/>
                <w:lang w:eastAsia="ru-RU"/>
              </w:rPr>
              <w:t>ул.</w:t>
            </w:r>
            <w:r>
              <w:rPr>
                <w:rFonts w:ascii="Times New Roman" w:eastAsia="Times New Roman" w:hAnsi="Times New Roman"/>
                <w:sz w:val="20"/>
                <w:szCs w:val="20"/>
                <w:lang w:eastAsia="ru-RU"/>
              </w:rPr>
              <w:t xml:space="preserve"> </w:t>
            </w:r>
            <w:r w:rsidRPr="00023591">
              <w:rPr>
                <w:rFonts w:ascii="Times New Roman" w:eastAsia="Times New Roman" w:hAnsi="Times New Roman"/>
                <w:sz w:val="20"/>
                <w:szCs w:val="20"/>
                <w:lang w:eastAsia="ru-RU"/>
              </w:rPr>
              <w:t>Разина</w:t>
            </w:r>
            <w:r>
              <w:rPr>
                <w:rFonts w:ascii="Times New Roman" w:eastAsia="Times New Roman" w:hAnsi="Times New Roman"/>
                <w:sz w:val="20"/>
                <w:szCs w:val="20"/>
                <w:lang w:eastAsia="ru-RU"/>
              </w:rPr>
              <w:t>,</w:t>
            </w:r>
            <w:r w:rsidRPr="00023591">
              <w:rPr>
                <w:rFonts w:ascii="Times New Roman" w:eastAsia="Times New Roman" w:hAnsi="Times New Roman"/>
                <w:sz w:val="20"/>
                <w:szCs w:val="20"/>
                <w:lang w:eastAsia="ru-RU"/>
              </w:rPr>
              <w:t xml:space="preserve"> 13</w:t>
            </w:r>
          </w:p>
        </w:tc>
        <w:tc>
          <w:tcPr>
            <w:tcW w:w="4580" w:type="dxa"/>
            <w:tcBorders>
              <w:top w:val="single" w:sz="4" w:space="0" w:color="000000"/>
              <w:left w:val="nil"/>
              <w:bottom w:val="single" w:sz="4" w:space="0" w:color="000000"/>
              <w:right w:val="single" w:sz="4" w:space="0" w:color="000000"/>
            </w:tcBorders>
            <w:shd w:val="clear" w:color="FFFFCC" w:fill="FFFFFF"/>
            <w:vAlign w:val="center"/>
          </w:tcPr>
          <w:p w:rsidR="00C05A78" w:rsidRPr="00023591" w:rsidRDefault="00C05A78" w:rsidP="00CE1C2E">
            <w:pPr>
              <w:spacing w:after="0" w:line="240" w:lineRule="auto"/>
              <w:jc w:val="center"/>
              <w:outlineLvl w:val="2"/>
              <w:rPr>
                <w:rFonts w:ascii="Times New Roman" w:eastAsia="Times New Roman" w:hAnsi="Times New Roman"/>
                <w:sz w:val="20"/>
                <w:szCs w:val="20"/>
                <w:lang w:eastAsia="ru-RU"/>
              </w:rPr>
            </w:pPr>
            <w:r w:rsidRPr="00023591">
              <w:rPr>
                <w:rFonts w:ascii="Times New Roman" w:eastAsia="Times New Roman" w:hAnsi="Times New Roman"/>
                <w:sz w:val="20"/>
                <w:szCs w:val="20"/>
                <w:lang w:eastAsia="ru-RU"/>
              </w:rPr>
              <w:t>Да</w:t>
            </w:r>
          </w:p>
        </w:tc>
      </w:tr>
      <w:tr w:rsidR="00C05A78" w:rsidRPr="00900248" w:rsidTr="00C05A78">
        <w:trPr>
          <w:trHeight w:val="300"/>
        </w:trPr>
        <w:tc>
          <w:tcPr>
            <w:tcW w:w="3780"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C05A78" w:rsidRPr="00023591" w:rsidRDefault="00C05A78" w:rsidP="00CE1C2E">
            <w:pPr>
              <w:spacing w:after="0" w:line="240" w:lineRule="auto"/>
              <w:outlineLvl w:val="2"/>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«Магнит-косметик», </w:t>
            </w:r>
            <w:r w:rsidRPr="00023591">
              <w:rPr>
                <w:rFonts w:ascii="Times New Roman" w:eastAsia="Times New Roman" w:hAnsi="Times New Roman"/>
                <w:sz w:val="20"/>
                <w:szCs w:val="20"/>
                <w:lang w:eastAsia="ru-RU"/>
              </w:rPr>
              <w:t>ул.</w:t>
            </w:r>
            <w:r>
              <w:rPr>
                <w:rFonts w:ascii="Times New Roman" w:eastAsia="Times New Roman" w:hAnsi="Times New Roman"/>
                <w:sz w:val="20"/>
                <w:szCs w:val="20"/>
                <w:lang w:eastAsia="ru-RU"/>
              </w:rPr>
              <w:t xml:space="preserve"> </w:t>
            </w:r>
            <w:r w:rsidRPr="00023591">
              <w:rPr>
                <w:rFonts w:ascii="Times New Roman" w:eastAsia="Times New Roman" w:hAnsi="Times New Roman"/>
                <w:sz w:val="20"/>
                <w:szCs w:val="20"/>
                <w:lang w:eastAsia="ru-RU"/>
              </w:rPr>
              <w:t>Ленина</w:t>
            </w:r>
            <w:r>
              <w:rPr>
                <w:rFonts w:ascii="Times New Roman" w:eastAsia="Times New Roman" w:hAnsi="Times New Roman"/>
                <w:sz w:val="20"/>
                <w:szCs w:val="20"/>
                <w:lang w:eastAsia="ru-RU"/>
              </w:rPr>
              <w:t>,</w:t>
            </w:r>
            <w:r w:rsidRPr="00023591">
              <w:rPr>
                <w:rFonts w:ascii="Times New Roman" w:eastAsia="Times New Roman" w:hAnsi="Times New Roman"/>
                <w:sz w:val="20"/>
                <w:szCs w:val="20"/>
                <w:lang w:eastAsia="ru-RU"/>
              </w:rPr>
              <w:t xml:space="preserve"> 106/1</w:t>
            </w:r>
          </w:p>
        </w:tc>
        <w:tc>
          <w:tcPr>
            <w:tcW w:w="4580" w:type="dxa"/>
            <w:tcBorders>
              <w:top w:val="single" w:sz="4" w:space="0" w:color="000000"/>
              <w:left w:val="nil"/>
              <w:bottom w:val="single" w:sz="4" w:space="0" w:color="000000"/>
              <w:right w:val="single" w:sz="4" w:space="0" w:color="000000"/>
            </w:tcBorders>
            <w:shd w:val="clear" w:color="FFFFCC" w:fill="FFFFFF"/>
            <w:vAlign w:val="center"/>
          </w:tcPr>
          <w:p w:rsidR="00C05A78" w:rsidRPr="00023591" w:rsidRDefault="00C05A78" w:rsidP="00CE1C2E">
            <w:pPr>
              <w:spacing w:after="0" w:line="240" w:lineRule="auto"/>
              <w:jc w:val="center"/>
              <w:outlineLvl w:val="2"/>
              <w:rPr>
                <w:rFonts w:ascii="Times New Roman" w:eastAsia="Times New Roman" w:hAnsi="Times New Roman"/>
                <w:sz w:val="20"/>
                <w:szCs w:val="20"/>
                <w:lang w:eastAsia="ru-RU"/>
              </w:rPr>
            </w:pPr>
            <w:r w:rsidRPr="00023591">
              <w:rPr>
                <w:rFonts w:ascii="Times New Roman" w:eastAsia="Times New Roman" w:hAnsi="Times New Roman"/>
                <w:sz w:val="20"/>
                <w:szCs w:val="20"/>
                <w:lang w:eastAsia="ru-RU"/>
              </w:rPr>
              <w:t>Да</w:t>
            </w:r>
          </w:p>
        </w:tc>
      </w:tr>
      <w:tr w:rsidR="00C05A78" w:rsidRPr="00900248" w:rsidTr="00C05A78">
        <w:trPr>
          <w:trHeight w:val="300"/>
        </w:trPr>
        <w:tc>
          <w:tcPr>
            <w:tcW w:w="3780"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C05A78" w:rsidRPr="00023591" w:rsidRDefault="00C05A78" w:rsidP="00CE1C2E">
            <w:pPr>
              <w:spacing w:after="0" w:line="240" w:lineRule="auto"/>
              <w:outlineLvl w:val="2"/>
              <w:rPr>
                <w:rFonts w:ascii="Times New Roman" w:eastAsia="Times New Roman" w:hAnsi="Times New Roman"/>
                <w:sz w:val="20"/>
                <w:szCs w:val="20"/>
                <w:lang w:eastAsia="ru-RU"/>
              </w:rPr>
            </w:pPr>
            <w:r w:rsidRPr="00023591">
              <w:rPr>
                <w:rFonts w:ascii="Times New Roman" w:eastAsia="Times New Roman" w:hAnsi="Times New Roman"/>
                <w:sz w:val="20"/>
                <w:szCs w:val="20"/>
                <w:lang w:eastAsia="ru-RU"/>
              </w:rPr>
              <w:t>«Интерьер»</w:t>
            </w:r>
            <w:r>
              <w:rPr>
                <w:rFonts w:ascii="Times New Roman" w:eastAsia="Times New Roman" w:hAnsi="Times New Roman"/>
                <w:sz w:val="20"/>
                <w:szCs w:val="20"/>
                <w:lang w:eastAsia="ru-RU"/>
              </w:rPr>
              <w:t xml:space="preserve">, </w:t>
            </w:r>
            <w:r w:rsidRPr="00023591">
              <w:rPr>
                <w:rFonts w:ascii="Times New Roman" w:eastAsia="Times New Roman" w:hAnsi="Times New Roman"/>
                <w:sz w:val="20"/>
                <w:szCs w:val="20"/>
                <w:lang w:eastAsia="ru-RU"/>
              </w:rPr>
              <w:t>ул.</w:t>
            </w:r>
            <w:r>
              <w:rPr>
                <w:rFonts w:ascii="Times New Roman" w:eastAsia="Times New Roman" w:hAnsi="Times New Roman"/>
                <w:sz w:val="20"/>
                <w:szCs w:val="20"/>
                <w:lang w:eastAsia="ru-RU"/>
              </w:rPr>
              <w:t xml:space="preserve"> </w:t>
            </w:r>
            <w:r w:rsidRPr="00023591">
              <w:rPr>
                <w:rFonts w:ascii="Times New Roman" w:eastAsia="Times New Roman" w:hAnsi="Times New Roman"/>
                <w:sz w:val="20"/>
                <w:szCs w:val="20"/>
                <w:lang w:eastAsia="ru-RU"/>
              </w:rPr>
              <w:t>Ленина</w:t>
            </w:r>
            <w:r>
              <w:rPr>
                <w:rFonts w:ascii="Times New Roman" w:eastAsia="Times New Roman" w:hAnsi="Times New Roman"/>
                <w:sz w:val="20"/>
                <w:szCs w:val="20"/>
                <w:lang w:eastAsia="ru-RU"/>
              </w:rPr>
              <w:t>,</w:t>
            </w:r>
            <w:r w:rsidRPr="00023591">
              <w:rPr>
                <w:rFonts w:ascii="Times New Roman" w:eastAsia="Times New Roman" w:hAnsi="Times New Roman"/>
                <w:sz w:val="20"/>
                <w:szCs w:val="20"/>
                <w:lang w:eastAsia="ru-RU"/>
              </w:rPr>
              <w:t xml:space="preserve"> 106/1</w:t>
            </w:r>
          </w:p>
        </w:tc>
        <w:tc>
          <w:tcPr>
            <w:tcW w:w="4580" w:type="dxa"/>
            <w:tcBorders>
              <w:top w:val="single" w:sz="4" w:space="0" w:color="000000"/>
              <w:left w:val="nil"/>
              <w:bottom w:val="single" w:sz="4" w:space="0" w:color="000000"/>
              <w:right w:val="single" w:sz="4" w:space="0" w:color="000000"/>
            </w:tcBorders>
            <w:shd w:val="clear" w:color="FFFFCC" w:fill="FFFFFF"/>
            <w:vAlign w:val="center"/>
          </w:tcPr>
          <w:p w:rsidR="00C05A78" w:rsidRPr="00023591" w:rsidRDefault="00C05A78" w:rsidP="00CE1C2E">
            <w:pPr>
              <w:spacing w:after="0" w:line="240" w:lineRule="auto"/>
              <w:jc w:val="center"/>
              <w:outlineLvl w:val="2"/>
              <w:rPr>
                <w:rFonts w:ascii="Times New Roman" w:eastAsia="Times New Roman" w:hAnsi="Times New Roman"/>
                <w:sz w:val="20"/>
                <w:szCs w:val="20"/>
                <w:lang w:eastAsia="ru-RU"/>
              </w:rPr>
            </w:pPr>
            <w:r w:rsidRPr="00023591">
              <w:rPr>
                <w:rFonts w:ascii="Times New Roman" w:eastAsia="Times New Roman" w:hAnsi="Times New Roman"/>
                <w:sz w:val="20"/>
                <w:szCs w:val="20"/>
                <w:lang w:eastAsia="ru-RU"/>
              </w:rPr>
              <w:t>Да</w:t>
            </w:r>
          </w:p>
        </w:tc>
      </w:tr>
      <w:tr w:rsidR="00C05A78" w:rsidRPr="00900248" w:rsidTr="00C05A78">
        <w:trPr>
          <w:trHeight w:val="300"/>
        </w:trPr>
        <w:tc>
          <w:tcPr>
            <w:tcW w:w="3780"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C05A78" w:rsidRPr="00023591" w:rsidRDefault="00C05A78" w:rsidP="00CE1C2E">
            <w:pPr>
              <w:spacing w:after="0" w:line="240" w:lineRule="auto"/>
              <w:outlineLvl w:val="2"/>
              <w:rPr>
                <w:rFonts w:ascii="Times New Roman" w:eastAsia="Times New Roman" w:hAnsi="Times New Roman"/>
                <w:sz w:val="20"/>
                <w:szCs w:val="20"/>
                <w:lang w:eastAsia="ru-RU"/>
              </w:rPr>
            </w:pPr>
            <w:r w:rsidRPr="00023591">
              <w:rPr>
                <w:rFonts w:ascii="Times New Roman" w:eastAsia="Times New Roman" w:hAnsi="Times New Roman"/>
                <w:sz w:val="20"/>
                <w:szCs w:val="20"/>
                <w:lang w:eastAsia="ru-RU"/>
              </w:rPr>
              <w:t>Контора</w:t>
            </w:r>
            <w:r>
              <w:rPr>
                <w:rFonts w:ascii="Times New Roman" w:eastAsia="Times New Roman" w:hAnsi="Times New Roman"/>
                <w:sz w:val="20"/>
                <w:szCs w:val="20"/>
                <w:lang w:eastAsia="ru-RU"/>
              </w:rPr>
              <w:t xml:space="preserve"> РайПО, </w:t>
            </w:r>
            <w:r w:rsidRPr="00023591">
              <w:rPr>
                <w:rFonts w:ascii="Times New Roman" w:eastAsia="Times New Roman" w:hAnsi="Times New Roman"/>
                <w:sz w:val="20"/>
                <w:szCs w:val="20"/>
                <w:lang w:eastAsia="ru-RU"/>
              </w:rPr>
              <w:t>ул.Ленина</w:t>
            </w:r>
            <w:r>
              <w:rPr>
                <w:rFonts w:ascii="Times New Roman" w:eastAsia="Times New Roman" w:hAnsi="Times New Roman"/>
                <w:sz w:val="20"/>
                <w:szCs w:val="20"/>
                <w:lang w:eastAsia="ru-RU"/>
              </w:rPr>
              <w:t>,</w:t>
            </w:r>
            <w:r w:rsidRPr="00023591">
              <w:rPr>
                <w:rFonts w:ascii="Times New Roman" w:eastAsia="Times New Roman" w:hAnsi="Times New Roman"/>
                <w:sz w:val="20"/>
                <w:szCs w:val="20"/>
                <w:lang w:eastAsia="ru-RU"/>
              </w:rPr>
              <w:t xml:space="preserve"> 106/1</w:t>
            </w:r>
          </w:p>
        </w:tc>
        <w:tc>
          <w:tcPr>
            <w:tcW w:w="4580" w:type="dxa"/>
            <w:tcBorders>
              <w:top w:val="single" w:sz="4" w:space="0" w:color="000000"/>
              <w:left w:val="nil"/>
              <w:bottom w:val="single" w:sz="4" w:space="0" w:color="000000"/>
              <w:right w:val="single" w:sz="4" w:space="0" w:color="000000"/>
            </w:tcBorders>
            <w:shd w:val="clear" w:color="FFFFCC" w:fill="FFFFFF"/>
            <w:vAlign w:val="center"/>
          </w:tcPr>
          <w:p w:rsidR="00C05A78" w:rsidRPr="00023591" w:rsidRDefault="00C05A78" w:rsidP="00CE1C2E">
            <w:pPr>
              <w:spacing w:after="0" w:line="240" w:lineRule="auto"/>
              <w:jc w:val="center"/>
              <w:outlineLvl w:val="2"/>
              <w:rPr>
                <w:rFonts w:ascii="Times New Roman" w:eastAsia="Times New Roman" w:hAnsi="Times New Roman"/>
                <w:sz w:val="20"/>
                <w:szCs w:val="20"/>
                <w:lang w:eastAsia="ru-RU"/>
              </w:rPr>
            </w:pPr>
            <w:r w:rsidRPr="00023591">
              <w:rPr>
                <w:rFonts w:ascii="Times New Roman" w:eastAsia="Times New Roman" w:hAnsi="Times New Roman"/>
                <w:sz w:val="20"/>
                <w:szCs w:val="20"/>
                <w:lang w:eastAsia="ru-RU"/>
              </w:rPr>
              <w:t>Да</w:t>
            </w:r>
          </w:p>
        </w:tc>
      </w:tr>
      <w:tr w:rsidR="00C05A78" w:rsidRPr="00900248" w:rsidTr="00C05A78">
        <w:trPr>
          <w:trHeight w:val="300"/>
        </w:trPr>
        <w:tc>
          <w:tcPr>
            <w:tcW w:w="3780"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C05A78" w:rsidRPr="00023591" w:rsidRDefault="00C05A78" w:rsidP="00CE1C2E">
            <w:pPr>
              <w:spacing w:after="0" w:line="240" w:lineRule="auto"/>
              <w:outlineLvl w:val="2"/>
              <w:rPr>
                <w:rFonts w:ascii="Times New Roman" w:eastAsia="Times New Roman" w:hAnsi="Times New Roman"/>
                <w:sz w:val="20"/>
                <w:szCs w:val="20"/>
                <w:lang w:eastAsia="ru-RU"/>
              </w:rPr>
            </w:pPr>
            <w:r w:rsidRPr="00023591">
              <w:rPr>
                <w:rFonts w:ascii="Times New Roman" w:eastAsia="Times New Roman" w:hAnsi="Times New Roman"/>
                <w:sz w:val="20"/>
                <w:szCs w:val="20"/>
                <w:lang w:eastAsia="ru-RU"/>
              </w:rPr>
              <w:t>м\н Салон</w:t>
            </w:r>
            <w:r>
              <w:rPr>
                <w:rFonts w:ascii="Times New Roman" w:eastAsia="Times New Roman" w:hAnsi="Times New Roman"/>
                <w:sz w:val="20"/>
                <w:szCs w:val="20"/>
                <w:lang w:eastAsia="ru-RU"/>
              </w:rPr>
              <w:t xml:space="preserve">, </w:t>
            </w:r>
            <w:r w:rsidRPr="00023591">
              <w:rPr>
                <w:rFonts w:ascii="Times New Roman" w:eastAsia="Times New Roman" w:hAnsi="Times New Roman"/>
                <w:sz w:val="20"/>
                <w:szCs w:val="20"/>
                <w:lang w:eastAsia="ru-RU"/>
              </w:rPr>
              <w:t>ул.</w:t>
            </w:r>
            <w:r>
              <w:rPr>
                <w:rFonts w:ascii="Times New Roman" w:eastAsia="Times New Roman" w:hAnsi="Times New Roman"/>
                <w:sz w:val="20"/>
                <w:szCs w:val="20"/>
                <w:lang w:eastAsia="ru-RU"/>
              </w:rPr>
              <w:t xml:space="preserve"> </w:t>
            </w:r>
            <w:r w:rsidRPr="00023591">
              <w:rPr>
                <w:rFonts w:ascii="Times New Roman" w:eastAsia="Times New Roman" w:hAnsi="Times New Roman"/>
                <w:sz w:val="20"/>
                <w:szCs w:val="20"/>
                <w:lang w:eastAsia="ru-RU"/>
              </w:rPr>
              <w:t>Первенцева</w:t>
            </w:r>
          </w:p>
        </w:tc>
        <w:tc>
          <w:tcPr>
            <w:tcW w:w="4580" w:type="dxa"/>
            <w:tcBorders>
              <w:top w:val="single" w:sz="4" w:space="0" w:color="000000"/>
              <w:left w:val="nil"/>
              <w:bottom w:val="single" w:sz="4" w:space="0" w:color="000000"/>
              <w:right w:val="single" w:sz="4" w:space="0" w:color="000000"/>
            </w:tcBorders>
            <w:shd w:val="clear" w:color="FFFFCC" w:fill="FFFFFF"/>
            <w:vAlign w:val="center"/>
          </w:tcPr>
          <w:p w:rsidR="00C05A78" w:rsidRPr="00023591" w:rsidRDefault="00C05A78" w:rsidP="00CE1C2E">
            <w:pPr>
              <w:spacing w:after="0" w:line="240" w:lineRule="auto"/>
              <w:jc w:val="center"/>
              <w:outlineLvl w:val="2"/>
              <w:rPr>
                <w:rFonts w:ascii="Times New Roman" w:eastAsia="Times New Roman" w:hAnsi="Times New Roman"/>
                <w:sz w:val="20"/>
                <w:szCs w:val="20"/>
                <w:lang w:eastAsia="ru-RU"/>
              </w:rPr>
            </w:pPr>
            <w:r w:rsidRPr="00023591">
              <w:rPr>
                <w:rFonts w:ascii="Times New Roman" w:eastAsia="Times New Roman" w:hAnsi="Times New Roman"/>
                <w:sz w:val="20"/>
                <w:szCs w:val="20"/>
                <w:lang w:eastAsia="ru-RU"/>
              </w:rPr>
              <w:t>Да</w:t>
            </w:r>
          </w:p>
        </w:tc>
      </w:tr>
      <w:tr w:rsidR="00C05A78" w:rsidRPr="00900248" w:rsidTr="00C05A78">
        <w:trPr>
          <w:trHeight w:val="300"/>
        </w:trPr>
        <w:tc>
          <w:tcPr>
            <w:tcW w:w="3780"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C05A78" w:rsidRPr="00023591" w:rsidRDefault="00C05A78" w:rsidP="00CE1C2E">
            <w:pPr>
              <w:spacing w:after="0" w:line="240" w:lineRule="auto"/>
              <w:outlineLvl w:val="2"/>
              <w:rPr>
                <w:rFonts w:ascii="Times New Roman" w:eastAsia="Times New Roman" w:hAnsi="Times New Roman"/>
                <w:sz w:val="20"/>
                <w:szCs w:val="20"/>
                <w:lang w:eastAsia="ru-RU"/>
              </w:rPr>
            </w:pPr>
            <w:r w:rsidRPr="00023591">
              <w:rPr>
                <w:rFonts w:ascii="Times New Roman" w:eastAsia="Times New Roman" w:hAnsi="Times New Roman"/>
                <w:sz w:val="20"/>
                <w:szCs w:val="20"/>
                <w:lang w:eastAsia="ru-RU"/>
              </w:rPr>
              <w:t>МКУ «Ильинский ДК»</w:t>
            </w:r>
            <w:r>
              <w:rPr>
                <w:rFonts w:ascii="Times New Roman" w:eastAsia="Times New Roman" w:hAnsi="Times New Roman"/>
                <w:sz w:val="20"/>
                <w:szCs w:val="20"/>
                <w:lang w:eastAsia="ru-RU"/>
              </w:rPr>
              <w:t xml:space="preserve">, </w:t>
            </w:r>
            <w:r w:rsidRPr="00023591">
              <w:rPr>
                <w:rFonts w:ascii="Times New Roman" w:eastAsia="Times New Roman" w:hAnsi="Times New Roman"/>
                <w:sz w:val="20"/>
                <w:szCs w:val="20"/>
                <w:lang w:eastAsia="ru-RU"/>
              </w:rPr>
              <w:t>ул.</w:t>
            </w:r>
            <w:r>
              <w:rPr>
                <w:rFonts w:ascii="Times New Roman" w:eastAsia="Times New Roman" w:hAnsi="Times New Roman"/>
                <w:sz w:val="20"/>
                <w:szCs w:val="20"/>
                <w:lang w:eastAsia="ru-RU"/>
              </w:rPr>
              <w:t xml:space="preserve"> </w:t>
            </w:r>
            <w:r w:rsidRPr="00023591">
              <w:rPr>
                <w:rFonts w:ascii="Times New Roman" w:eastAsia="Times New Roman" w:hAnsi="Times New Roman"/>
                <w:sz w:val="20"/>
                <w:szCs w:val="20"/>
                <w:lang w:eastAsia="ru-RU"/>
              </w:rPr>
              <w:t>Ленина</w:t>
            </w:r>
            <w:r>
              <w:rPr>
                <w:rFonts w:ascii="Times New Roman" w:eastAsia="Times New Roman" w:hAnsi="Times New Roman"/>
                <w:sz w:val="20"/>
                <w:szCs w:val="20"/>
                <w:lang w:eastAsia="ru-RU"/>
              </w:rPr>
              <w:t>,</w:t>
            </w:r>
            <w:r w:rsidRPr="00023591">
              <w:rPr>
                <w:rFonts w:ascii="Times New Roman" w:eastAsia="Times New Roman" w:hAnsi="Times New Roman"/>
                <w:sz w:val="20"/>
                <w:szCs w:val="20"/>
                <w:lang w:eastAsia="ru-RU"/>
              </w:rPr>
              <w:t xml:space="preserve"> 46</w:t>
            </w:r>
          </w:p>
        </w:tc>
        <w:tc>
          <w:tcPr>
            <w:tcW w:w="4580" w:type="dxa"/>
            <w:tcBorders>
              <w:top w:val="single" w:sz="4" w:space="0" w:color="000000"/>
              <w:left w:val="nil"/>
              <w:bottom w:val="single" w:sz="4" w:space="0" w:color="000000"/>
              <w:right w:val="single" w:sz="4" w:space="0" w:color="000000"/>
            </w:tcBorders>
            <w:shd w:val="clear" w:color="FFFFCC" w:fill="FFFFFF"/>
            <w:vAlign w:val="center"/>
          </w:tcPr>
          <w:p w:rsidR="00C05A78" w:rsidRPr="00023591" w:rsidRDefault="00C05A78" w:rsidP="00CE1C2E">
            <w:pPr>
              <w:spacing w:after="0" w:line="240" w:lineRule="auto"/>
              <w:jc w:val="center"/>
              <w:outlineLvl w:val="2"/>
              <w:rPr>
                <w:rFonts w:ascii="Times New Roman" w:eastAsia="Times New Roman" w:hAnsi="Times New Roman"/>
                <w:sz w:val="20"/>
                <w:szCs w:val="20"/>
                <w:lang w:eastAsia="ru-RU"/>
              </w:rPr>
            </w:pPr>
            <w:r w:rsidRPr="00023591">
              <w:rPr>
                <w:rFonts w:ascii="Times New Roman" w:eastAsia="Times New Roman" w:hAnsi="Times New Roman"/>
                <w:sz w:val="20"/>
                <w:szCs w:val="20"/>
                <w:lang w:eastAsia="ru-RU"/>
              </w:rPr>
              <w:t>Да</w:t>
            </w:r>
          </w:p>
        </w:tc>
      </w:tr>
      <w:tr w:rsidR="00C05A78" w:rsidRPr="00900248" w:rsidTr="00C05A78">
        <w:trPr>
          <w:trHeight w:val="300"/>
        </w:trPr>
        <w:tc>
          <w:tcPr>
            <w:tcW w:w="3780"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C05A78" w:rsidRPr="00023591" w:rsidRDefault="00C05A78" w:rsidP="00CE1C2E">
            <w:pPr>
              <w:spacing w:after="0" w:line="240" w:lineRule="auto"/>
              <w:outlineLvl w:val="2"/>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Гостиничный комплекс, </w:t>
            </w:r>
            <w:r w:rsidRPr="00023591">
              <w:rPr>
                <w:rFonts w:ascii="Times New Roman" w:eastAsia="Times New Roman" w:hAnsi="Times New Roman"/>
                <w:sz w:val="20"/>
                <w:szCs w:val="20"/>
                <w:lang w:eastAsia="ru-RU"/>
              </w:rPr>
              <w:t>ул.Почтовая</w:t>
            </w:r>
          </w:p>
        </w:tc>
        <w:tc>
          <w:tcPr>
            <w:tcW w:w="4580" w:type="dxa"/>
            <w:tcBorders>
              <w:top w:val="single" w:sz="4" w:space="0" w:color="000000"/>
              <w:left w:val="nil"/>
              <w:bottom w:val="single" w:sz="4" w:space="0" w:color="000000"/>
              <w:right w:val="single" w:sz="4" w:space="0" w:color="000000"/>
            </w:tcBorders>
            <w:shd w:val="clear" w:color="FFFFCC" w:fill="FFFFFF"/>
            <w:vAlign w:val="center"/>
          </w:tcPr>
          <w:p w:rsidR="00C05A78" w:rsidRPr="00023591" w:rsidRDefault="00C05A78" w:rsidP="00CE1C2E">
            <w:pPr>
              <w:spacing w:after="0" w:line="240" w:lineRule="auto"/>
              <w:jc w:val="center"/>
              <w:outlineLvl w:val="2"/>
              <w:rPr>
                <w:rFonts w:ascii="Times New Roman" w:eastAsia="Times New Roman" w:hAnsi="Times New Roman"/>
                <w:sz w:val="20"/>
                <w:szCs w:val="20"/>
                <w:lang w:eastAsia="ru-RU"/>
              </w:rPr>
            </w:pPr>
            <w:r w:rsidRPr="00023591">
              <w:rPr>
                <w:rFonts w:ascii="Times New Roman" w:eastAsia="Times New Roman" w:hAnsi="Times New Roman"/>
                <w:sz w:val="20"/>
                <w:szCs w:val="20"/>
                <w:lang w:eastAsia="ru-RU"/>
              </w:rPr>
              <w:t>Да</w:t>
            </w:r>
          </w:p>
        </w:tc>
      </w:tr>
      <w:tr w:rsidR="00C05A78" w:rsidRPr="00900248" w:rsidTr="00C05A78">
        <w:trPr>
          <w:trHeight w:val="300"/>
        </w:trPr>
        <w:tc>
          <w:tcPr>
            <w:tcW w:w="3780"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C05A78" w:rsidRPr="00023591" w:rsidRDefault="00C05A78" w:rsidP="00CE1C2E">
            <w:pPr>
              <w:spacing w:after="0" w:line="240" w:lineRule="auto"/>
              <w:outlineLvl w:val="2"/>
              <w:rPr>
                <w:rFonts w:ascii="Times New Roman" w:eastAsia="Times New Roman" w:hAnsi="Times New Roman"/>
                <w:sz w:val="20"/>
                <w:szCs w:val="20"/>
                <w:lang w:eastAsia="ru-RU"/>
              </w:rPr>
            </w:pPr>
            <w:r w:rsidRPr="00023591">
              <w:rPr>
                <w:rFonts w:ascii="Times New Roman" w:eastAsia="Times New Roman" w:hAnsi="Times New Roman"/>
                <w:sz w:val="20"/>
                <w:szCs w:val="20"/>
                <w:lang w:eastAsia="ru-RU"/>
              </w:rPr>
              <w:t>ул.</w:t>
            </w:r>
            <w:r>
              <w:rPr>
                <w:rFonts w:ascii="Times New Roman" w:eastAsia="Times New Roman" w:hAnsi="Times New Roman"/>
                <w:sz w:val="20"/>
                <w:szCs w:val="20"/>
                <w:lang w:eastAsia="ru-RU"/>
              </w:rPr>
              <w:t xml:space="preserve"> </w:t>
            </w:r>
            <w:r w:rsidRPr="00023591">
              <w:rPr>
                <w:rFonts w:ascii="Times New Roman" w:eastAsia="Times New Roman" w:hAnsi="Times New Roman"/>
                <w:sz w:val="20"/>
                <w:szCs w:val="20"/>
                <w:lang w:eastAsia="ru-RU"/>
              </w:rPr>
              <w:t>Заводская</w:t>
            </w:r>
            <w:r>
              <w:rPr>
                <w:rFonts w:ascii="Times New Roman" w:eastAsia="Times New Roman" w:hAnsi="Times New Roman"/>
                <w:sz w:val="20"/>
                <w:szCs w:val="20"/>
                <w:lang w:eastAsia="ru-RU"/>
              </w:rPr>
              <w:t>,</w:t>
            </w:r>
            <w:r w:rsidRPr="00023591">
              <w:rPr>
                <w:rFonts w:ascii="Times New Roman" w:eastAsia="Times New Roman" w:hAnsi="Times New Roman"/>
                <w:sz w:val="20"/>
                <w:szCs w:val="20"/>
                <w:lang w:eastAsia="ru-RU"/>
              </w:rPr>
              <w:t xml:space="preserve"> 138 </w:t>
            </w:r>
          </w:p>
        </w:tc>
        <w:tc>
          <w:tcPr>
            <w:tcW w:w="4580" w:type="dxa"/>
            <w:tcBorders>
              <w:top w:val="single" w:sz="4" w:space="0" w:color="000000"/>
              <w:left w:val="nil"/>
              <w:bottom w:val="single" w:sz="4" w:space="0" w:color="000000"/>
              <w:right w:val="single" w:sz="4" w:space="0" w:color="000000"/>
            </w:tcBorders>
            <w:shd w:val="clear" w:color="FFFFCC" w:fill="FFFFFF"/>
            <w:vAlign w:val="center"/>
          </w:tcPr>
          <w:p w:rsidR="00C05A78" w:rsidRPr="00023591" w:rsidRDefault="00C05A78" w:rsidP="00CE1C2E">
            <w:pPr>
              <w:spacing w:after="0" w:line="240" w:lineRule="auto"/>
              <w:jc w:val="center"/>
              <w:outlineLvl w:val="2"/>
              <w:rPr>
                <w:rFonts w:ascii="Times New Roman" w:eastAsia="Times New Roman" w:hAnsi="Times New Roman"/>
                <w:sz w:val="20"/>
                <w:szCs w:val="20"/>
                <w:lang w:eastAsia="ru-RU"/>
              </w:rPr>
            </w:pPr>
            <w:r w:rsidRPr="00023591">
              <w:rPr>
                <w:rFonts w:ascii="Times New Roman" w:eastAsia="Times New Roman" w:hAnsi="Times New Roman"/>
                <w:sz w:val="20"/>
                <w:szCs w:val="20"/>
                <w:lang w:eastAsia="ru-RU"/>
              </w:rPr>
              <w:t>Да</w:t>
            </w:r>
          </w:p>
        </w:tc>
      </w:tr>
      <w:tr w:rsidR="00C05A78" w:rsidRPr="00900248" w:rsidTr="00C05A78">
        <w:trPr>
          <w:trHeight w:val="300"/>
        </w:trPr>
        <w:tc>
          <w:tcPr>
            <w:tcW w:w="3780"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C05A78" w:rsidRPr="00023591" w:rsidRDefault="00C05A78" w:rsidP="00CE1C2E">
            <w:pPr>
              <w:spacing w:after="0" w:line="240" w:lineRule="auto"/>
              <w:outlineLvl w:val="2"/>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МБОУ СОШ </w:t>
            </w:r>
            <w:r w:rsidRPr="00023591">
              <w:rPr>
                <w:rFonts w:ascii="Times New Roman" w:eastAsia="Times New Roman" w:hAnsi="Times New Roman"/>
                <w:sz w:val="20"/>
                <w:szCs w:val="20"/>
                <w:lang w:eastAsia="ru-RU"/>
              </w:rPr>
              <w:t>№20</w:t>
            </w:r>
            <w:r>
              <w:rPr>
                <w:rFonts w:ascii="Times New Roman" w:eastAsia="Times New Roman" w:hAnsi="Times New Roman"/>
                <w:sz w:val="20"/>
                <w:szCs w:val="20"/>
                <w:lang w:eastAsia="ru-RU"/>
              </w:rPr>
              <w:t xml:space="preserve">, </w:t>
            </w:r>
            <w:r w:rsidRPr="00023591">
              <w:rPr>
                <w:rFonts w:ascii="Times New Roman" w:eastAsia="Times New Roman" w:hAnsi="Times New Roman"/>
                <w:sz w:val="20"/>
                <w:szCs w:val="20"/>
                <w:lang w:eastAsia="ru-RU"/>
              </w:rPr>
              <w:t>ул.</w:t>
            </w:r>
            <w:r>
              <w:rPr>
                <w:rFonts w:ascii="Times New Roman" w:eastAsia="Times New Roman" w:hAnsi="Times New Roman"/>
                <w:sz w:val="20"/>
                <w:szCs w:val="20"/>
                <w:lang w:eastAsia="ru-RU"/>
              </w:rPr>
              <w:t xml:space="preserve"> </w:t>
            </w:r>
            <w:r w:rsidRPr="00023591">
              <w:rPr>
                <w:rFonts w:ascii="Times New Roman" w:eastAsia="Times New Roman" w:hAnsi="Times New Roman"/>
                <w:sz w:val="20"/>
                <w:szCs w:val="20"/>
                <w:lang w:eastAsia="ru-RU"/>
              </w:rPr>
              <w:t>Черняховского</w:t>
            </w:r>
            <w:r>
              <w:rPr>
                <w:rFonts w:ascii="Times New Roman" w:eastAsia="Times New Roman" w:hAnsi="Times New Roman"/>
                <w:sz w:val="20"/>
                <w:szCs w:val="20"/>
                <w:lang w:eastAsia="ru-RU"/>
              </w:rPr>
              <w:t>,</w:t>
            </w:r>
            <w:r w:rsidRPr="00023591">
              <w:rPr>
                <w:rFonts w:ascii="Times New Roman" w:eastAsia="Times New Roman" w:hAnsi="Times New Roman"/>
                <w:sz w:val="20"/>
                <w:szCs w:val="20"/>
                <w:lang w:eastAsia="ru-RU"/>
              </w:rPr>
              <w:t xml:space="preserve"> 1</w:t>
            </w:r>
          </w:p>
        </w:tc>
        <w:tc>
          <w:tcPr>
            <w:tcW w:w="4580" w:type="dxa"/>
            <w:tcBorders>
              <w:top w:val="single" w:sz="4" w:space="0" w:color="000000"/>
              <w:left w:val="nil"/>
              <w:bottom w:val="single" w:sz="4" w:space="0" w:color="000000"/>
              <w:right w:val="single" w:sz="4" w:space="0" w:color="000000"/>
            </w:tcBorders>
            <w:shd w:val="clear" w:color="FFFFCC" w:fill="FFFFFF"/>
            <w:vAlign w:val="center"/>
          </w:tcPr>
          <w:p w:rsidR="00C05A78" w:rsidRPr="00023591" w:rsidRDefault="00C05A78" w:rsidP="00CE1C2E">
            <w:pPr>
              <w:spacing w:after="0" w:line="240" w:lineRule="auto"/>
              <w:jc w:val="center"/>
              <w:outlineLvl w:val="2"/>
              <w:rPr>
                <w:rFonts w:ascii="Times New Roman" w:eastAsia="Times New Roman" w:hAnsi="Times New Roman"/>
                <w:sz w:val="20"/>
                <w:szCs w:val="20"/>
                <w:lang w:eastAsia="ru-RU"/>
              </w:rPr>
            </w:pPr>
            <w:r w:rsidRPr="00023591">
              <w:rPr>
                <w:rFonts w:ascii="Times New Roman" w:eastAsia="Times New Roman" w:hAnsi="Times New Roman"/>
                <w:sz w:val="20"/>
                <w:szCs w:val="20"/>
                <w:lang w:eastAsia="ru-RU"/>
              </w:rPr>
              <w:t>Да</w:t>
            </w:r>
          </w:p>
        </w:tc>
      </w:tr>
      <w:tr w:rsidR="00C05A78" w:rsidRPr="00900248" w:rsidTr="00C05A78">
        <w:trPr>
          <w:trHeight w:val="300"/>
        </w:trPr>
        <w:tc>
          <w:tcPr>
            <w:tcW w:w="3780"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C05A78" w:rsidRPr="00023591" w:rsidRDefault="00C05A78" w:rsidP="00CE1C2E">
            <w:pPr>
              <w:spacing w:after="0" w:line="240" w:lineRule="auto"/>
              <w:outlineLvl w:val="2"/>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 xml:space="preserve">МБОУ СОШ № 20 </w:t>
            </w:r>
            <w:r w:rsidRPr="00023591">
              <w:rPr>
                <w:rFonts w:ascii="Times New Roman" w:eastAsia="Times New Roman" w:hAnsi="Times New Roman"/>
                <w:sz w:val="20"/>
                <w:szCs w:val="20"/>
                <w:lang w:eastAsia="ru-RU"/>
              </w:rPr>
              <w:t>(мастерские)</w:t>
            </w:r>
          </w:p>
        </w:tc>
        <w:tc>
          <w:tcPr>
            <w:tcW w:w="4580" w:type="dxa"/>
            <w:tcBorders>
              <w:top w:val="single" w:sz="4" w:space="0" w:color="000000"/>
              <w:left w:val="nil"/>
              <w:bottom w:val="single" w:sz="4" w:space="0" w:color="000000"/>
              <w:right w:val="single" w:sz="4" w:space="0" w:color="000000"/>
            </w:tcBorders>
            <w:shd w:val="clear" w:color="FFFFCC" w:fill="FFFFFF"/>
            <w:vAlign w:val="center"/>
          </w:tcPr>
          <w:p w:rsidR="00C05A78" w:rsidRPr="00023591" w:rsidRDefault="00C05A78" w:rsidP="00CE1C2E">
            <w:pPr>
              <w:spacing w:after="0" w:line="240" w:lineRule="auto"/>
              <w:jc w:val="center"/>
              <w:outlineLvl w:val="2"/>
              <w:rPr>
                <w:rFonts w:ascii="Times New Roman" w:eastAsia="Times New Roman" w:hAnsi="Times New Roman"/>
                <w:sz w:val="20"/>
                <w:szCs w:val="20"/>
                <w:lang w:eastAsia="ru-RU"/>
              </w:rPr>
            </w:pPr>
            <w:r w:rsidRPr="00023591">
              <w:rPr>
                <w:rFonts w:ascii="Times New Roman" w:eastAsia="Times New Roman" w:hAnsi="Times New Roman"/>
                <w:sz w:val="20"/>
                <w:szCs w:val="20"/>
                <w:lang w:eastAsia="ru-RU"/>
              </w:rPr>
              <w:t>Да</w:t>
            </w:r>
          </w:p>
        </w:tc>
      </w:tr>
      <w:tr w:rsidR="00C05A78" w:rsidRPr="00900248" w:rsidTr="00C05A78">
        <w:trPr>
          <w:trHeight w:val="300"/>
        </w:trPr>
        <w:tc>
          <w:tcPr>
            <w:tcW w:w="3780" w:type="dxa"/>
            <w:tcBorders>
              <w:top w:val="single" w:sz="4" w:space="0" w:color="000000"/>
              <w:left w:val="single" w:sz="4" w:space="0" w:color="000000"/>
              <w:bottom w:val="single" w:sz="4" w:space="0" w:color="000000"/>
              <w:right w:val="single" w:sz="4" w:space="0" w:color="000000"/>
            </w:tcBorders>
            <w:shd w:val="clear" w:color="000000" w:fill="FFFFFF"/>
            <w:noWrap/>
            <w:vAlign w:val="center"/>
          </w:tcPr>
          <w:p w:rsidR="00C05A78" w:rsidRPr="00023591" w:rsidRDefault="00C05A78" w:rsidP="00CE1C2E">
            <w:pPr>
              <w:spacing w:after="0" w:line="240" w:lineRule="auto"/>
              <w:outlineLvl w:val="2"/>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м-н смешанных товаров по </w:t>
            </w:r>
            <w:r w:rsidRPr="00023591">
              <w:rPr>
                <w:rFonts w:ascii="Times New Roman" w:eastAsia="Times New Roman" w:hAnsi="Times New Roman"/>
                <w:sz w:val="20"/>
                <w:szCs w:val="20"/>
                <w:lang w:eastAsia="ru-RU"/>
              </w:rPr>
              <w:t>ул</w:t>
            </w:r>
            <w:r>
              <w:rPr>
                <w:rFonts w:ascii="Times New Roman" w:eastAsia="Times New Roman" w:hAnsi="Times New Roman"/>
                <w:sz w:val="20"/>
                <w:szCs w:val="20"/>
                <w:lang w:eastAsia="ru-RU"/>
              </w:rPr>
              <w:t>.</w:t>
            </w:r>
            <w:r w:rsidRPr="00023591">
              <w:rPr>
                <w:rFonts w:ascii="Times New Roman" w:eastAsia="Times New Roman" w:hAnsi="Times New Roman"/>
                <w:sz w:val="20"/>
                <w:szCs w:val="20"/>
                <w:lang w:eastAsia="ru-RU"/>
              </w:rPr>
              <w:t xml:space="preserve"> Зеленый</w:t>
            </w:r>
          </w:p>
        </w:tc>
        <w:tc>
          <w:tcPr>
            <w:tcW w:w="4580" w:type="dxa"/>
            <w:tcBorders>
              <w:top w:val="single" w:sz="4" w:space="0" w:color="000000"/>
              <w:left w:val="nil"/>
              <w:bottom w:val="single" w:sz="4" w:space="0" w:color="000000"/>
              <w:right w:val="single" w:sz="4" w:space="0" w:color="000000"/>
            </w:tcBorders>
            <w:shd w:val="clear" w:color="FFFFCC" w:fill="FFFFFF"/>
            <w:vAlign w:val="center"/>
          </w:tcPr>
          <w:p w:rsidR="00C05A78" w:rsidRPr="00023591" w:rsidRDefault="00C05A78" w:rsidP="00CE1C2E">
            <w:pPr>
              <w:spacing w:after="0" w:line="240" w:lineRule="auto"/>
              <w:jc w:val="center"/>
              <w:outlineLvl w:val="2"/>
              <w:rPr>
                <w:rFonts w:ascii="Times New Roman" w:eastAsia="Times New Roman" w:hAnsi="Times New Roman"/>
                <w:sz w:val="20"/>
                <w:szCs w:val="20"/>
                <w:lang w:eastAsia="ru-RU"/>
              </w:rPr>
            </w:pPr>
            <w:r w:rsidRPr="00023591">
              <w:rPr>
                <w:rFonts w:ascii="Times New Roman" w:eastAsia="Times New Roman" w:hAnsi="Times New Roman"/>
                <w:sz w:val="20"/>
                <w:szCs w:val="20"/>
                <w:lang w:eastAsia="ru-RU"/>
              </w:rPr>
              <w:t>Да</w:t>
            </w:r>
          </w:p>
        </w:tc>
      </w:tr>
    </w:tbl>
    <w:p w:rsidR="00C05A78" w:rsidRDefault="00C05A78" w:rsidP="00CE1C2E">
      <w:pPr>
        <w:spacing w:after="0" w:line="240" w:lineRule="auto"/>
        <w:jc w:val="both"/>
        <w:rPr>
          <w:rFonts w:ascii="Times New Roman" w:hAnsi="Times New Roman"/>
          <w:sz w:val="28"/>
          <w:szCs w:val="28"/>
        </w:rPr>
      </w:pPr>
    </w:p>
    <w:p w:rsidR="00F41886" w:rsidRPr="00631AC9" w:rsidRDefault="00F41886" w:rsidP="00F41886">
      <w:pPr>
        <w:spacing w:after="0" w:line="240" w:lineRule="auto"/>
        <w:ind w:firstLine="709"/>
        <w:jc w:val="both"/>
        <w:rPr>
          <w:rFonts w:ascii="Times New Roman" w:hAnsi="Times New Roman"/>
          <w:b/>
          <w:sz w:val="28"/>
          <w:szCs w:val="28"/>
        </w:rPr>
      </w:pPr>
      <w:r w:rsidRPr="00631AC9">
        <w:rPr>
          <w:rFonts w:ascii="Times New Roman" w:hAnsi="Times New Roman"/>
          <w:b/>
          <w:sz w:val="28"/>
          <w:szCs w:val="28"/>
        </w:rPr>
        <w:t>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p>
    <w:p w:rsidR="00F41886" w:rsidRPr="00ED5998" w:rsidRDefault="00F41886" w:rsidP="00F41886">
      <w:pPr>
        <w:spacing w:after="0" w:line="240" w:lineRule="auto"/>
        <w:jc w:val="both"/>
        <w:rPr>
          <w:rFonts w:ascii="Times New Roman" w:hAnsi="Times New Roman"/>
          <w:sz w:val="28"/>
          <w:szCs w:val="28"/>
          <w:u w:val="single" w:color="000000"/>
        </w:rPr>
      </w:pPr>
    </w:p>
    <w:p w:rsidR="00F41886" w:rsidRPr="00ED5998" w:rsidRDefault="00F41886" w:rsidP="00F41886">
      <w:pPr>
        <w:spacing w:after="0" w:line="240" w:lineRule="auto"/>
        <w:ind w:firstLine="709"/>
        <w:jc w:val="both"/>
        <w:rPr>
          <w:rFonts w:ascii="Times New Roman" w:hAnsi="Times New Roman"/>
          <w:sz w:val="28"/>
          <w:szCs w:val="28"/>
        </w:rPr>
      </w:pPr>
      <w:r w:rsidRPr="00ED5998">
        <w:rPr>
          <w:rFonts w:ascii="Times New Roman" w:hAnsi="Times New Roman"/>
          <w:sz w:val="28"/>
          <w:szCs w:val="28"/>
        </w:rPr>
        <w:t>Способность проектируемых и действующих источников тепло</w:t>
      </w:r>
      <w:r>
        <w:rPr>
          <w:rFonts w:ascii="Times New Roman" w:hAnsi="Times New Roman"/>
          <w:sz w:val="28"/>
          <w:szCs w:val="28"/>
        </w:rPr>
        <w:t>вой энергии</w:t>
      </w:r>
      <w:r w:rsidRPr="00ED5998">
        <w:rPr>
          <w:rFonts w:ascii="Times New Roman" w:hAnsi="Times New Roman"/>
          <w:sz w:val="28"/>
          <w:szCs w:val="28"/>
        </w:rPr>
        <w:t>, тепловых сетей и в целом</w:t>
      </w:r>
      <w:r w:rsidRPr="00ED5998">
        <w:rPr>
          <w:rFonts w:ascii="Times New Roman" w:hAnsi="Times New Roman"/>
          <w:w w:val="99"/>
          <w:sz w:val="28"/>
          <w:szCs w:val="28"/>
        </w:rPr>
        <w:t xml:space="preserve"> </w:t>
      </w:r>
      <w:r w:rsidRPr="00ED5998">
        <w:rPr>
          <w:rFonts w:ascii="Times New Roman" w:hAnsi="Times New Roman"/>
          <w:sz w:val="28"/>
          <w:szCs w:val="28"/>
        </w:rPr>
        <w:t>СЦТ обеспечивать в течение заданного времени требуемые режимы, параметры и качество</w:t>
      </w:r>
      <w:r w:rsidRPr="00ED5998">
        <w:rPr>
          <w:rFonts w:ascii="Times New Roman" w:hAnsi="Times New Roman"/>
          <w:w w:val="99"/>
          <w:sz w:val="28"/>
          <w:szCs w:val="28"/>
        </w:rPr>
        <w:t xml:space="preserve"> </w:t>
      </w:r>
      <w:r w:rsidRPr="00ED5998">
        <w:rPr>
          <w:rFonts w:ascii="Times New Roman" w:hAnsi="Times New Roman"/>
          <w:sz w:val="28"/>
          <w:szCs w:val="28"/>
        </w:rPr>
        <w:t>теплоснабжения (отопления, вентиляции, горячего водоснабжения, а также технологических</w:t>
      </w:r>
      <w:r w:rsidRPr="00ED5998">
        <w:rPr>
          <w:rFonts w:ascii="Times New Roman" w:hAnsi="Times New Roman"/>
          <w:w w:val="99"/>
          <w:sz w:val="28"/>
          <w:szCs w:val="28"/>
        </w:rPr>
        <w:t xml:space="preserve"> </w:t>
      </w:r>
      <w:r w:rsidRPr="00ED5998">
        <w:rPr>
          <w:rFonts w:ascii="Times New Roman" w:hAnsi="Times New Roman"/>
          <w:sz w:val="28"/>
          <w:szCs w:val="28"/>
        </w:rPr>
        <w:t>потребностей предприятий в паре и горячей воде) следует определять по вероятности безотказной</w:t>
      </w:r>
      <w:r w:rsidRPr="00ED5998">
        <w:rPr>
          <w:rFonts w:ascii="Times New Roman" w:hAnsi="Times New Roman"/>
          <w:w w:val="99"/>
          <w:sz w:val="28"/>
          <w:szCs w:val="28"/>
        </w:rPr>
        <w:t xml:space="preserve"> </w:t>
      </w:r>
      <w:r w:rsidRPr="00ED5998">
        <w:rPr>
          <w:rFonts w:ascii="Times New Roman" w:hAnsi="Times New Roman"/>
          <w:sz w:val="28"/>
          <w:szCs w:val="28"/>
        </w:rPr>
        <w:t>работы [Р]. Минимально допустимые показатели вероятности безотказной работы следует</w:t>
      </w:r>
      <w:r w:rsidRPr="00ED5998">
        <w:rPr>
          <w:rFonts w:ascii="Times New Roman" w:hAnsi="Times New Roman"/>
          <w:w w:val="99"/>
          <w:sz w:val="28"/>
          <w:szCs w:val="28"/>
        </w:rPr>
        <w:t xml:space="preserve"> </w:t>
      </w:r>
      <w:r w:rsidRPr="00ED5998">
        <w:rPr>
          <w:rFonts w:ascii="Times New Roman" w:hAnsi="Times New Roman"/>
          <w:sz w:val="28"/>
          <w:szCs w:val="28"/>
        </w:rPr>
        <w:t>принимать для:</w:t>
      </w:r>
    </w:p>
    <w:p w:rsidR="00F41886" w:rsidRPr="00ED5998" w:rsidRDefault="00F41886" w:rsidP="00F41886">
      <w:pPr>
        <w:spacing w:after="0" w:line="240" w:lineRule="auto"/>
        <w:jc w:val="both"/>
        <w:rPr>
          <w:rFonts w:ascii="Times New Roman" w:hAnsi="Times New Roman"/>
          <w:sz w:val="28"/>
          <w:szCs w:val="28"/>
        </w:rPr>
      </w:pPr>
      <w:r w:rsidRPr="006366B6">
        <w:rPr>
          <w:rFonts w:ascii="Times New Roman" w:hAnsi="Times New Roman"/>
          <w:sz w:val="28"/>
          <w:szCs w:val="28"/>
        </w:rPr>
        <w:t>источника теплоты РИТ = 0,97</w:t>
      </w:r>
      <w:r w:rsidRPr="00ED5998">
        <w:rPr>
          <w:rFonts w:ascii="Times New Roman" w:hAnsi="Times New Roman"/>
          <w:sz w:val="28"/>
          <w:szCs w:val="28"/>
        </w:rPr>
        <w:t>;</w:t>
      </w:r>
    </w:p>
    <w:p w:rsidR="00F41886" w:rsidRPr="00ED5998" w:rsidRDefault="00F41886" w:rsidP="00F41886">
      <w:pPr>
        <w:spacing w:after="0" w:line="240" w:lineRule="auto"/>
        <w:jc w:val="both"/>
        <w:rPr>
          <w:rFonts w:ascii="Times New Roman" w:hAnsi="Times New Roman"/>
          <w:sz w:val="28"/>
          <w:szCs w:val="28"/>
        </w:rPr>
      </w:pPr>
      <w:r w:rsidRPr="00ED5998">
        <w:rPr>
          <w:rFonts w:ascii="Times New Roman" w:hAnsi="Times New Roman"/>
          <w:sz w:val="28"/>
          <w:szCs w:val="28"/>
        </w:rPr>
        <w:t>тепловых сетей Р = 0,9;</w:t>
      </w:r>
    </w:p>
    <w:p w:rsidR="00F41886" w:rsidRPr="00ED5998" w:rsidRDefault="00F41886" w:rsidP="00F41886">
      <w:pPr>
        <w:spacing w:after="0" w:line="240" w:lineRule="auto"/>
        <w:jc w:val="both"/>
        <w:rPr>
          <w:rFonts w:ascii="Times New Roman" w:hAnsi="Times New Roman"/>
          <w:sz w:val="28"/>
          <w:szCs w:val="28"/>
        </w:rPr>
      </w:pPr>
      <w:r w:rsidRPr="00ED5998">
        <w:rPr>
          <w:rFonts w:ascii="Times New Roman" w:hAnsi="Times New Roman"/>
          <w:sz w:val="28"/>
          <w:szCs w:val="28"/>
        </w:rPr>
        <w:t>потребителя теплоты Р = 0,99;</w:t>
      </w:r>
    </w:p>
    <w:p w:rsidR="00F41886" w:rsidRPr="00ED5998" w:rsidRDefault="00F41886" w:rsidP="00F41886">
      <w:pPr>
        <w:spacing w:after="0" w:line="240" w:lineRule="auto"/>
        <w:jc w:val="both"/>
        <w:rPr>
          <w:rFonts w:ascii="Times New Roman" w:hAnsi="Times New Roman"/>
          <w:sz w:val="28"/>
          <w:szCs w:val="28"/>
        </w:rPr>
      </w:pPr>
      <w:r w:rsidRPr="00ED5998">
        <w:rPr>
          <w:rFonts w:ascii="Times New Roman" w:hAnsi="Times New Roman"/>
          <w:sz w:val="28"/>
          <w:szCs w:val="28"/>
        </w:rPr>
        <w:t>СЦТ в целом = 0,9*0,97*0,99 = 0,86.</w:t>
      </w:r>
    </w:p>
    <w:p w:rsidR="00F41886" w:rsidRPr="00ED5998" w:rsidRDefault="00F41886" w:rsidP="00F41886">
      <w:pPr>
        <w:spacing w:after="0" w:line="240" w:lineRule="auto"/>
        <w:ind w:firstLine="709"/>
        <w:jc w:val="both"/>
        <w:rPr>
          <w:rFonts w:ascii="Times New Roman" w:hAnsi="Times New Roman"/>
          <w:sz w:val="28"/>
          <w:szCs w:val="28"/>
        </w:rPr>
      </w:pPr>
      <w:r w:rsidRPr="00ED5998">
        <w:rPr>
          <w:rFonts w:ascii="Times New Roman" w:hAnsi="Times New Roman"/>
          <w:sz w:val="28"/>
          <w:szCs w:val="28"/>
        </w:rPr>
        <w:t>Для описания показателей надежности и качества поставки тепловой энергии, определения зон ненормативной надежности и безопасности теплоснабжения рассчитываем показатели надежности тепловых сетей по каждому теплорайону для наиболее отдаленных потребителей от каждого источника теплоснабжения. Методика расчета надежности относительно отдаленных потребителей основывается на том, что вероятность безотказной работы снижается по мере удаления от источника теплоснабжения. Таким образом, определяется узел тепловой сети, начиная с которого значение вероятности безотказной работы ниже нормативно допустимого показателя. В результате расчета формируется зона ненормативной надежности и безопасности теплоснабжения по каждому теплорайону. При расчете показателей надежности работы тепловых сетей учитывается кольцевое включение трубопроводов, возможность использования резервных перемычек и перераспределения зон теплоснабжения между источниками. Для оценки объемов тепловой зоны с ненормативной надежностью тепловых сетей представлены значения величины материальных характеристик трубопроводов зоны безопасности теплоснабжения и зоны ненормативной надежности, их процентное соотношение.</w:t>
      </w:r>
    </w:p>
    <w:p w:rsidR="00F41886" w:rsidRPr="00ED5998" w:rsidRDefault="00F41886" w:rsidP="00F41886">
      <w:pPr>
        <w:spacing w:after="0" w:line="240" w:lineRule="auto"/>
        <w:ind w:firstLine="709"/>
        <w:jc w:val="both"/>
        <w:rPr>
          <w:rFonts w:ascii="Times New Roman" w:hAnsi="Times New Roman"/>
          <w:sz w:val="28"/>
          <w:szCs w:val="28"/>
        </w:rPr>
      </w:pPr>
      <w:r w:rsidRPr="00ED5998">
        <w:rPr>
          <w:rFonts w:ascii="Times New Roman" w:hAnsi="Times New Roman"/>
          <w:sz w:val="28"/>
          <w:szCs w:val="28"/>
        </w:rPr>
        <w:t>Для ликвидации зон ненормативной надежности будут предложены мероприятия по реконструкции и капитальному ремонту тепловых сетей, строительству резервных перемычек и насосных станций.</w:t>
      </w:r>
    </w:p>
    <w:p w:rsidR="00F41886" w:rsidRPr="00ED5998" w:rsidRDefault="00F41886" w:rsidP="00F41886">
      <w:pPr>
        <w:spacing w:after="0" w:line="240" w:lineRule="auto"/>
        <w:ind w:firstLine="709"/>
        <w:jc w:val="both"/>
        <w:rPr>
          <w:rFonts w:ascii="Times New Roman" w:hAnsi="Times New Roman"/>
          <w:sz w:val="28"/>
          <w:szCs w:val="28"/>
        </w:rPr>
      </w:pPr>
      <w:r w:rsidRPr="00ED5998">
        <w:rPr>
          <w:rFonts w:ascii="Times New Roman" w:hAnsi="Times New Roman"/>
          <w:sz w:val="28"/>
          <w:szCs w:val="28"/>
        </w:rPr>
        <w:t xml:space="preserve">Расчет надежности системы теплоснабжения выполнен по методике кандидата технических наук, советника генерального директора ОАО </w:t>
      </w:r>
      <w:r w:rsidRPr="00ED5998">
        <w:rPr>
          <w:rFonts w:ascii="Times New Roman" w:hAnsi="Times New Roman"/>
          <w:sz w:val="28"/>
          <w:szCs w:val="28"/>
        </w:rPr>
        <w:lastRenderedPageBreak/>
        <w:t>«Объединение ВНИПИэнергопром» В.Н. Папушкина, которая реализована в среде ИГС «СгнуСот-ТеплоГраф».</w:t>
      </w:r>
    </w:p>
    <w:p w:rsidR="00F41886" w:rsidRPr="00ED5998" w:rsidRDefault="00F41886" w:rsidP="00F41886">
      <w:pPr>
        <w:spacing w:after="0" w:line="240" w:lineRule="auto"/>
        <w:ind w:firstLine="709"/>
        <w:jc w:val="both"/>
        <w:rPr>
          <w:rFonts w:ascii="Times New Roman" w:hAnsi="Times New Roman"/>
          <w:sz w:val="28"/>
          <w:szCs w:val="28"/>
        </w:rPr>
      </w:pPr>
      <w:r w:rsidRPr="00ED5998">
        <w:rPr>
          <w:rFonts w:ascii="Times New Roman" w:hAnsi="Times New Roman"/>
          <w:sz w:val="28"/>
          <w:szCs w:val="28"/>
        </w:rPr>
        <w:t>При расчете надежности системы теплоснабжения используются следующие условные</w:t>
      </w:r>
      <w:r>
        <w:rPr>
          <w:rFonts w:ascii="Times New Roman" w:hAnsi="Times New Roman"/>
          <w:sz w:val="28"/>
          <w:szCs w:val="28"/>
        </w:rPr>
        <w:t xml:space="preserve"> </w:t>
      </w:r>
      <w:r w:rsidRPr="00ED5998">
        <w:rPr>
          <w:rFonts w:ascii="Times New Roman" w:hAnsi="Times New Roman"/>
          <w:sz w:val="28"/>
          <w:szCs w:val="28"/>
        </w:rPr>
        <w:t>обозначения:</w:t>
      </w:r>
    </w:p>
    <w:p w:rsidR="00F41886" w:rsidRDefault="00F41886" w:rsidP="00F41886">
      <w:pPr>
        <w:spacing w:after="0" w:line="240" w:lineRule="auto"/>
        <w:jc w:val="both"/>
        <w:rPr>
          <w:rFonts w:ascii="Times New Roman" w:hAnsi="Times New Roman"/>
          <w:sz w:val="28"/>
          <w:szCs w:val="28"/>
        </w:rPr>
      </w:pPr>
      <w:r w:rsidRPr="00ED5998">
        <w:rPr>
          <w:rFonts w:ascii="Times New Roman" w:hAnsi="Times New Roman"/>
          <w:sz w:val="28"/>
          <w:szCs w:val="28"/>
        </w:rPr>
        <w:t>Рбр - вероятности безотказной</w:t>
      </w:r>
      <w:r w:rsidRPr="00ED5998">
        <w:rPr>
          <w:rFonts w:ascii="Times New Roman" w:hAnsi="Times New Roman"/>
          <w:w w:val="99"/>
          <w:sz w:val="28"/>
          <w:szCs w:val="28"/>
        </w:rPr>
        <w:t xml:space="preserve"> </w:t>
      </w:r>
      <w:r w:rsidRPr="00ED5998">
        <w:rPr>
          <w:rFonts w:ascii="Times New Roman" w:hAnsi="Times New Roman"/>
          <w:sz w:val="28"/>
          <w:szCs w:val="28"/>
        </w:rPr>
        <w:t>работы; Р - вероятность отказа, где</w:t>
      </w:r>
      <w:r w:rsidRPr="00ED5998">
        <w:rPr>
          <w:rFonts w:ascii="Times New Roman" w:hAnsi="Times New Roman"/>
          <w:w w:val="99"/>
          <w:sz w:val="28"/>
          <w:szCs w:val="28"/>
        </w:rPr>
        <w:t xml:space="preserve"> </w:t>
      </w:r>
      <w:r w:rsidRPr="00ED5998">
        <w:rPr>
          <w:rFonts w:ascii="Times New Roman" w:hAnsi="Times New Roman"/>
          <w:sz w:val="28"/>
          <w:szCs w:val="28"/>
        </w:rPr>
        <w:t>Р0 =1- Рбр.</w:t>
      </w:r>
    </w:p>
    <w:p w:rsidR="00F41886" w:rsidRDefault="00F41886" w:rsidP="00CE1C2E">
      <w:pPr>
        <w:spacing w:after="0" w:line="240" w:lineRule="auto"/>
        <w:jc w:val="both"/>
        <w:rPr>
          <w:rFonts w:ascii="Times New Roman" w:hAnsi="Times New Roman"/>
          <w:sz w:val="28"/>
          <w:szCs w:val="28"/>
        </w:rPr>
      </w:pPr>
    </w:p>
    <w:p w:rsidR="00B1511E" w:rsidRPr="00ED5998" w:rsidRDefault="00F41886" w:rsidP="00F41886">
      <w:pPr>
        <w:spacing w:after="0" w:line="240" w:lineRule="auto"/>
        <w:jc w:val="right"/>
        <w:rPr>
          <w:rFonts w:ascii="Times New Roman" w:eastAsia="Verdana" w:hAnsi="Times New Roman"/>
          <w:sz w:val="28"/>
          <w:szCs w:val="28"/>
        </w:rPr>
      </w:pPr>
      <w:r>
        <w:rPr>
          <w:rFonts w:ascii="Times New Roman" w:hAnsi="Times New Roman"/>
          <w:sz w:val="28"/>
          <w:szCs w:val="28"/>
        </w:rPr>
        <w:t xml:space="preserve">Таблица </w:t>
      </w:r>
      <w:r w:rsidR="00274D9C">
        <w:rPr>
          <w:rFonts w:ascii="Times New Roman" w:hAnsi="Times New Roman"/>
          <w:sz w:val="28"/>
          <w:szCs w:val="28"/>
        </w:rPr>
        <w:t>2</w:t>
      </w:r>
      <w:r>
        <w:rPr>
          <w:rFonts w:ascii="Times New Roman" w:hAnsi="Times New Roman"/>
          <w:sz w:val="28"/>
          <w:szCs w:val="28"/>
        </w:rPr>
        <w:t>6</w:t>
      </w:r>
    </w:p>
    <w:tbl>
      <w:tblPr>
        <w:tblW w:w="9828" w:type="dxa"/>
        <w:tblInd w:w="100" w:type="dxa"/>
        <w:tblLayout w:type="fixed"/>
        <w:tblCellMar>
          <w:left w:w="0" w:type="dxa"/>
          <w:right w:w="0" w:type="dxa"/>
        </w:tblCellMar>
        <w:tblLook w:val="01E0"/>
      </w:tblPr>
      <w:tblGrid>
        <w:gridCol w:w="528"/>
        <w:gridCol w:w="3206"/>
        <w:gridCol w:w="708"/>
        <w:gridCol w:w="709"/>
        <w:gridCol w:w="709"/>
        <w:gridCol w:w="709"/>
        <w:gridCol w:w="1031"/>
        <w:gridCol w:w="2228"/>
      </w:tblGrid>
      <w:tr w:rsidR="00CE1C2E" w:rsidRPr="00900248" w:rsidTr="00900248">
        <w:trPr>
          <w:trHeight w:hRule="exact" w:val="707"/>
        </w:trPr>
        <w:tc>
          <w:tcPr>
            <w:tcW w:w="528" w:type="dxa"/>
            <w:vMerge w:val="restart"/>
            <w:tcBorders>
              <w:top w:val="single" w:sz="5" w:space="0" w:color="000000"/>
              <w:left w:val="single" w:sz="5" w:space="0" w:color="000000"/>
              <w:right w:val="single" w:sz="5" w:space="0" w:color="000000"/>
            </w:tcBorders>
            <w:shd w:val="clear" w:color="auto" w:fill="auto"/>
            <w:vAlign w:val="center"/>
          </w:tcPr>
          <w:p w:rsidR="00B1511E" w:rsidRPr="00900248" w:rsidRDefault="00B1511E" w:rsidP="00CE1C2E">
            <w:pPr>
              <w:widowControl w:val="0"/>
              <w:spacing w:after="0" w:line="240" w:lineRule="auto"/>
              <w:jc w:val="center"/>
              <w:rPr>
                <w:rFonts w:ascii="Times New Roman" w:eastAsia="Verdana" w:hAnsi="Times New Roman"/>
                <w:sz w:val="20"/>
                <w:szCs w:val="20"/>
                <w:lang w:val="en-US"/>
              </w:rPr>
            </w:pPr>
          </w:p>
          <w:p w:rsidR="00B1511E" w:rsidRPr="00900248" w:rsidRDefault="00B1511E" w:rsidP="00CE1C2E">
            <w:pPr>
              <w:widowControl w:val="0"/>
              <w:spacing w:after="0" w:line="240" w:lineRule="auto"/>
              <w:jc w:val="center"/>
              <w:rPr>
                <w:rFonts w:ascii="Times New Roman" w:eastAsia="Verdana" w:hAnsi="Times New Roman"/>
                <w:sz w:val="20"/>
                <w:szCs w:val="20"/>
                <w:lang w:val="en-US"/>
              </w:rPr>
            </w:pPr>
            <w:r w:rsidRPr="00900248">
              <w:rPr>
                <w:rFonts w:ascii="Times New Roman" w:eastAsia="Verdana" w:hAnsi="Times New Roman"/>
                <w:sz w:val="20"/>
                <w:szCs w:val="20"/>
                <w:lang w:val="en-US"/>
              </w:rPr>
              <w:t>№ п/п</w:t>
            </w:r>
          </w:p>
        </w:tc>
        <w:tc>
          <w:tcPr>
            <w:tcW w:w="3206" w:type="dxa"/>
            <w:vMerge w:val="restart"/>
            <w:tcBorders>
              <w:top w:val="single" w:sz="5" w:space="0" w:color="000000"/>
              <w:left w:val="single" w:sz="5" w:space="0" w:color="000000"/>
              <w:right w:val="single" w:sz="5" w:space="0" w:color="000000"/>
            </w:tcBorders>
            <w:shd w:val="clear" w:color="auto" w:fill="auto"/>
            <w:vAlign w:val="center"/>
          </w:tcPr>
          <w:p w:rsidR="00B1511E" w:rsidRPr="00900248" w:rsidRDefault="00B1511E" w:rsidP="00CE1C2E">
            <w:pPr>
              <w:widowControl w:val="0"/>
              <w:spacing w:after="0" w:line="240" w:lineRule="auto"/>
              <w:jc w:val="center"/>
              <w:rPr>
                <w:rFonts w:ascii="Times New Roman" w:eastAsia="Verdana" w:hAnsi="Times New Roman"/>
                <w:sz w:val="20"/>
                <w:szCs w:val="20"/>
              </w:rPr>
            </w:pPr>
            <w:r w:rsidRPr="00900248">
              <w:rPr>
                <w:rFonts w:ascii="Times New Roman" w:hAnsi="Times New Roman"/>
                <w:sz w:val="20"/>
                <w:szCs w:val="20"/>
              </w:rPr>
              <w:t>Источник теплоснабжения в системе теплоснабжения</w:t>
            </w:r>
          </w:p>
        </w:tc>
        <w:tc>
          <w:tcPr>
            <w:tcW w:w="3866" w:type="dxa"/>
            <w:gridSpan w:val="5"/>
            <w:tcBorders>
              <w:top w:val="single" w:sz="5" w:space="0" w:color="000000"/>
              <w:left w:val="single" w:sz="5" w:space="0" w:color="000000"/>
              <w:bottom w:val="single" w:sz="5" w:space="0" w:color="000000"/>
              <w:right w:val="single" w:sz="5" w:space="0" w:color="000000"/>
            </w:tcBorders>
            <w:shd w:val="clear" w:color="auto" w:fill="auto"/>
            <w:vAlign w:val="center"/>
          </w:tcPr>
          <w:p w:rsidR="00B1511E" w:rsidRPr="00900248" w:rsidRDefault="00B1511E" w:rsidP="00CE1C2E">
            <w:pPr>
              <w:widowControl w:val="0"/>
              <w:spacing w:after="0" w:line="240" w:lineRule="auto"/>
              <w:jc w:val="center"/>
              <w:rPr>
                <w:rFonts w:ascii="Times New Roman" w:eastAsia="Verdana" w:hAnsi="Times New Roman"/>
                <w:sz w:val="20"/>
                <w:szCs w:val="20"/>
              </w:rPr>
            </w:pPr>
            <w:r w:rsidRPr="00900248">
              <w:rPr>
                <w:rFonts w:ascii="Times New Roman" w:hAnsi="Times New Roman"/>
                <w:sz w:val="20"/>
                <w:szCs w:val="20"/>
              </w:rPr>
              <w:t>Оценочные показатели надежности источников тепловой энергии</w:t>
            </w:r>
          </w:p>
        </w:tc>
        <w:tc>
          <w:tcPr>
            <w:tcW w:w="2228" w:type="dxa"/>
            <w:vMerge w:val="restart"/>
            <w:tcBorders>
              <w:top w:val="single" w:sz="5" w:space="0" w:color="000000"/>
              <w:left w:val="single" w:sz="5" w:space="0" w:color="000000"/>
              <w:right w:val="single" w:sz="5" w:space="0" w:color="000000"/>
            </w:tcBorders>
            <w:shd w:val="clear" w:color="auto" w:fill="auto"/>
            <w:vAlign w:val="center"/>
          </w:tcPr>
          <w:p w:rsidR="00B1511E" w:rsidRPr="00900248" w:rsidRDefault="00B1511E" w:rsidP="00CE1C2E">
            <w:pPr>
              <w:widowControl w:val="0"/>
              <w:spacing w:after="0" w:line="240" w:lineRule="auto"/>
              <w:jc w:val="center"/>
              <w:rPr>
                <w:rFonts w:ascii="Times New Roman" w:eastAsia="Verdana" w:hAnsi="Times New Roman"/>
                <w:sz w:val="20"/>
                <w:szCs w:val="20"/>
              </w:rPr>
            </w:pPr>
            <w:r w:rsidRPr="00900248">
              <w:rPr>
                <w:rFonts w:ascii="Times New Roman" w:hAnsi="Times New Roman"/>
                <w:sz w:val="20"/>
                <w:szCs w:val="20"/>
              </w:rPr>
              <w:t>Оценка надежности (высоконадежные, надежные, малонадежные, ненадежные)</w:t>
            </w:r>
          </w:p>
        </w:tc>
      </w:tr>
      <w:tr w:rsidR="00CE1C2E" w:rsidRPr="00900248" w:rsidTr="00900248">
        <w:trPr>
          <w:trHeight w:hRule="exact" w:val="812"/>
        </w:trPr>
        <w:tc>
          <w:tcPr>
            <w:tcW w:w="528" w:type="dxa"/>
            <w:vMerge/>
            <w:tcBorders>
              <w:left w:val="single" w:sz="5" w:space="0" w:color="000000"/>
              <w:bottom w:val="single" w:sz="5" w:space="0" w:color="000000"/>
              <w:right w:val="single" w:sz="5" w:space="0" w:color="000000"/>
            </w:tcBorders>
            <w:shd w:val="clear" w:color="auto" w:fill="auto"/>
            <w:vAlign w:val="center"/>
          </w:tcPr>
          <w:p w:rsidR="00B1511E" w:rsidRPr="00900248" w:rsidRDefault="00B1511E" w:rsidP="00CE1C2E">
            <w:pPr>
              <w:widowControl w:val="0"/>
              <w:spacing w:after="0" w:line="240" w:lineRule="auto"/>
              <w:jc w:val="center"/>
              <w:rPr>
                <w:rFonts w:ascii="Times New Roman" w:hAnsi="Times New Roman"/>
                <w:sz w:val="20"/>
                <w:szCs w:val="20"/>
              </w:rPr>
            </w:pPr>
          </w:p>
        </w:tc>
        <w:tc>
          <w:tcPr>
            <w:tcW w:w="3206" w:type="dxa"/>
            <w:vMerge/>
            <w:tcBorders>
              <w:left w:val="single" w:sz="5" w:space="0" w:color="000000"/>
              <w:bottom w:val="single" w:sz="5" w:space="0" w:color="000000"/>
              <w:right w:val="single" w:sz="5" w:space="0" w:color="000000"/>
            </w:tcBorders>
            <w:shd w:val="clear" w:color="auto" w:fill="auto"/>
          </w:tcPr>
          <w:p w:rsidR="00B1511E" w:rsidRPr="00900248" w:rsidRDefault="00B1511E" w:rsidP="00CE1C2E">
            <w:pPr>
              <w:widowControl w:val="0"/>
              <w:spacing w:after="0" w:line="240" w:lineRule="auto"/>
              <w:jc w:val="both"/>
              <w:rPr>
                <w:rFonts w:ascii="Times New Roman" w:hAnsi="Times New Roman"/>
                <w:sz w:val="20"/>
                <w:szCs w:val="20"/>
              </w:rPr>
            </w:pPr>
          </w:p>
        </w:tc>
        <w:tc>
          <w:tcPr>
            <w:tcW w:w="708" w:type="dxa"/>
            <w:tcBorders>
              <w:top w:val="single" w:sz="5" w:space="0" w:color="000000"/>
              <w:left w:val="single" w:sz="5" w:space="0" w:color="000000"/>
              <w:bottom w:val="single" w:sz="5" w:space="0" w:color="000000"/>
              <w:right w:val="single" w:sz="4" w:space="0" w:color="auto"/>
            </w:tcBorders>
            <w:shd w:val="clear" w:color="auto" w:fill="auto"/>
            <w:vAlign w:val="center"/>
          </w:tcPr>
          <w:p w:rsidR="00B1511E" w:rsidRPr="00900248" w:rsidRDefault="00B1511E" w:rsidP="00CE1C2E">
            <w:pPr>
              <w:widowControl w:val="0"/>
              <w:spacing w:after="0" w:line="240" w:lineRule="auto"/>
              <w:jc w:val="center"/>
              <w:rPr>
                <w:rFonts w:ascii="Times New Roman" w:eastAsia="Verdana" w:hAnsi="Times New Roman"/>
                <w:sz w:val="20"/>
                <w:szCs w:val="20"/>
              </w:rPr>
            </w:pPr>
          </w:p>
          <w:p w:rsidR="00B1511E" w:rsidRPr="00900248" w:rsidRDefault="00B1511E"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Кэ</w:t>
            </w:r>
          </w:p>
        </w:tc>
        <w:tc>
          <w:tcPr>
            <w:tcW w:w="709" w:type="dxa"/>
            <w:tcBorders>
              <w:top w:val="single" w:sz="5" w:space="0" w:color="000000"/>
              <w:left w:val="single" w:sz="4" w:space="0" w:color="auto"/>
              <w:bottom w:val="single" w:sz="5" w:space="0" w:color="000000"/>
              <w:right w:val="single" w:sz="4" w:space="0" w:color="auto"/>
            </w:tcBorders>
            <w:shd w:val="clear" w:color="auto" w:fill="auto"/>
            <w:vAlign w:val="center"/>
          </w:tcPr>
          <w:p w:rsidR="00B1511E" w:rsidRPr="00900248" w:rsidRDefault="00B1511E" w:rsidP="00CE1C2E">
            <w:pPr>
              <w:widowControl w:val="0"/>
              <w:spacing w:after="0" w:line="240" w:lineRule="auto"/>
              <w:jc w:val="center"/>
              <w:rPr>
                <w:rFonts w:ascii="Times New Roman" w:eastAsia="Verdana" w:hAnsi="Times New Roman"/>
                <w:sz w:val="20"/>
                <w:szCs w:val="20"/>
                <w:lang w:val="en-US"/>
              </w:rPr>
            </w:pPr>
          </w:p>
          <w:p w:rsidR="00B1511E" w:rsidRPr="00900248" w:rsidRDefault="00B1511E"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Кв</w:t>
            </w:r>
          </w:p>
        </w:tc>
        <w:tc>
          <w:tcPr>
            <w:tcW w:w="709" w:type="dxa"/>
            <w:tcBorders>
              <w:top w:val="single" w:sz="5" w:space="0" w:color="000000"/>
              <w:left w:val="single" w:sz="4" w:space="0" w:color="auto"/>
              <w:bottom w:val="single" w:sz="5" w:space="0" w:color="000000"/>
              <w:right w:val="single" w:sz="4" w:space="0" w:color="auto"/>
            </w:tcBorders>
            <w:shd w:val="clear" w:color="auto" w:fill="auto"/>
            <w:vAlign w:val="center"/>
          </w:tcPr>
          <w:p w:rsidR="00B1511E" w:rsidRPr="00900248" w:rsidRDefault="00B1511E" w:rsidP="00CE1C2E">
            <w:pPr>
              <w:widowControl w:val="0"/>
              <w:spacing w:after="0" w:line="240" w:lineRule="auto"/>
              <w:jc w:val="center"/>
              <w:rPr>
                <w:rFonts w:ascii="Times New Roman" w:eastAsia="Verdana" w:hAnsi="Times New Roman"/>
                <w:sz w:val="20"/>
                <w:szCs w:val="20"/>
                <w:lang w:val="en-US"/>
              </w:rPr>
            </w:pPr>
          </w:p>
          <w:p w:rsidR="00B1511E" w:rsidRPr="00900248" w:rsidRDefault="00B1511E"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Кт</w:t>
            </w:r>
          </w:p>
        </w:tc>
        <w:tc>
          <w:tcPr>
            <w:tcW w:w="709" w:type="dxa"/>
            <w:tcBorders>
              <w:top w:val="single" w:sz="5" w:space="0" w:color="000000"/>
              <w:left w:val="single" w:sz="4" w:space="0" w:color="auto"/>
              <w:bottom w:val="single" w:sz="5" w:space="0" w:color="000000"/>
              <w:right w:val="single" w:sz="4" w:space="0" w:color="auto"/>
            </w:tcBorders>
            <w:shd w:val="clear" w:color="auto" w:fill="auto"/>
            <w:vAlign w:val="center"/>
          </w:tcPr>
          <w:p w:rsidR="00B1511E" w:rsidRPr="00900248" w:rsidRDefault="00B1511E" w:rsidP="00CE1C2E">
            <w:pPr>
              <w:widowControl w:val="0"/>
              <w:spacing w:after="0" w:line="240" w:lineRule="auto"/>
              <w:jc w:val="center"/>
              <w:rPr>
                <w:rFonts w:ascii="Times New Roman" w:eastAsia="Verdana" w:hAnsi="Times New Roman"/>
                <w:sz w:val="20"/>
                <w:szCs w:val="20"/>
                <w:lang w:val="en-US"/>
              </w:rPr>
            </w:pPr>
          </w:p>
          <w:p w:rsidR="00B1511E" w:rsidRPr="00900248" w:rsidRDefault="00B1511E"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Ки</w:t>
            </w:r>
          </w:p>
        </w:tc>
        <w:tc>
          <w:tcPr>
            <w:tcW w:w="1031" w:type="dxa"/>
            <w:tcBorders>
              <w:top w:val="single" w:sz="5" w:space="0" w:color="000000"/>
              <w:left w:val="single" w:sz="4" w:space="0" w:color="auto"/>
              <w:bottom w:val="single" w:sz="5" w:space="0" w:color="000000"/>
              <w:right w:val="single" w:sz="5" w:space="0" w:color="000000"/>
            </w:tcBorders>
            <w:shd w:val="clear" w:color="auto" w:fill="auto"/>
            <w:vAlign w:val="center"/>
          </w:tcPr>
          <w:p w:rsidR="00B1511E" w:rsidRPr="00900248" w:rsidRDefault="00B1511E" w:rsidP="00CE1C2E">
            <w:pPr>
              <w:widowControl w:val="0"/>
              <w:spacing w:after="0" w:line="240" w:lineRule="auto"/>
              <w:jc w:val="center"/>
              <w:rPr>
                <w:rFonts w:ascii="Times New Roman" w:eastAsia="Verdana" w:hAnsi="Times New Roman"/>
                <w:sz w:val="20"/>
                <w:szCs w:val="20"/>
                <w:lang w:val="en-US"/>
              </w:rPr>
            </w:pPr>
          </w:p>
          <w:p w:rsidR="00B1511E" w:rsidRPr="00900248" w:rsidRDefault="00B1511E"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К отк ит</w:t>
            </w:r>
          </w:p>
        </w:tc>
        <w:tc>
          <w:tcPr>
            <w:tcW w:w="2228" w:type="dxa"/>
            <w:vMerge/>
            <w:tcBorders>
              <w:left w:val="single" w:sz="5" w:space="0" w:color="000000"/>
              <w:bottom w:val="single" w:sz="5" w:space="0" w:color="000000"/>
              <w:right w:val="single" w:sz="5" w:space="0" w:color="000000"/>
            </w:tcBorders>
            <w:shd w:val="clear" w:color="auto" w:fill="auto"/>
          </w:tcPr>
          <w:p w:rsidR="00B1511E" w:rsidRPr="00900248" w:rsidRDefault="00B1511E" w:rsidP="00CE1C2E">
            <w:pPr>
              <w:widowControl w:val="0"/>
              <w:spacing w:after="0" w:line="240" w:lineRule="auto"/>
              <w:jc w:val="both"/>
              <w:rPr>
                <w:rFonts w:ascii="Times New Roman" w:hAnsi="Times New Roman"/>
                <w:sz w:val="20"/>
                <w:szCs w:val="20"/>
                <w:lang w:val="en-US"/>
              </w:rPr>
            </w:pP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320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ул. Советская, б/н</w:t>
            </w:r>
          </w:p>
        </w:tc>
        <w:tc>
          <w:tcPr>
            <w:tcW w:w="70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0,5</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0,5</w:t>
            </w:r>
          </w:p>
        </w:tc>
        <w:tc>
          <w:tcPr>
            <w:tcW w:w="103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малонадежные</w:t>
            </w: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2</w:t>
            </w:r>
          </w:p>
        </w:tc>
        <w:tc>
          <w:tcPr>
            <w:tcW w:w="320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Почтовая, 2</w:t>
            </w:r>
          </w:p>
        </w:tc>
        <w:tc>
          <w:tcPr>
            <w:tcW w:w="70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0,5</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0,5</w:t>
            </w:r>
          </w:p>
        </w:tc>
        <w:tc>
          <w:tcPr>
            <w:tcW w:w="103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малонадежные</w:t>
            </w: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3</w:t>
            </w:r>
          </w:p>
        </w:tc>
        <w:tc>
          <w:tcPr>
            <w:tcW w:w="320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Леонова, б/н</w:t>
            </w:r>
          </w:p>
        </w:tc>
        <w:tc>
          <w:tcPr>
            <w:tcW w:w="70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0,5</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0,5</w:t>
            </w:r>
          </w:p>
        </w:tc>
        <w:tc>
          <w:tcPr>
            <w:tcW w:w="103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малонадежные</w:t>
            </w: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4</w:t>
            </w:r>
          </w:p>
        </w:tc>
        <w:tc>
          <w:tcPr>
            <w:tcW w:w="320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lang w:val="en-US"/>
              </w:rPr>
            </w:pPr>
            <w:r w:rsidRPr="00900248">
              <w:rPr>
                <w:rFonts w:ascii="Times New Roman" w:hAnsi="Times New Roman"/>
                <w:bCs/>
                <w:sz w:val="20"/>
                <w:szCs w:val="20"/>
              </w:rPr>
              <w:t xml:space="preserve">ст-ца Новопокровская, </w:t>
            </w:r>
            <w:r w:rsidRPr="00900248">
              <w:rPr>
                <w:rFonts w:ascii="Times New Roman" w:hAnsi="Times New Roman"/>
                <w:bCs/>
                <w:sz w:val="20"/>
                <w:szCs w:val="20"/>
                <w:lang w:val="en-US"/>
              </w:rPr>
              <w:t>Первомайская,</w:t>
            </w:r>
            <w:r w:rsidRPr="00900248">
              <w:rPr>
                <w:rFonts w:ascii="Times New Roman" w:hAnsi="Times New Roman"/>
                <w:bCs/>
                <w:sz w:val="20"/>
                <w:szCs w:val="20"/>
              </w:rPr>
              <w:t xml:space="preserve"> </w:t>
            </w:r>
            <w:r w:rsidRPr="00900248">
              <w:rPr>
                <w:rFonts w:ascii="Times New Roman" w:hAnsi="Times New Roman"/>
                <w:bCs/>
                <w:sz w:val="20"/>
                <w:szCs w:val="20"/>
                <w:lang w:val="en-US"/>
              </w:rPr>
              <w:t>121</w:t>
            </w:r>
          </w:p>
        </w:tc>
        <w:tc>
          <w:tcPr>
            <w:tcW w:w="70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0,5</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0,5</w:t>
            </w:r>
          </w:p>
        </w:tc>
        <w:tc>
          <w:tcPr>
            <w:tcW w:w="103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малонадежные</w:t>
            </w: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5</w:t>
            </w:r>
          </w:p>
        </w:tc>
        <w:tc>
          <w:tcPr>
            <w:tcW w:w="320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lang w:val="en-US"/>
              </w:rPr>
            </w:pPr>
            <w:r w:rsidRPr="00900248">
              <w:rPr>
                <w:rFonts w:ascii="Times New Roman" w:hAnsi="Times New Roman"/>
                <w:bCs/>
                <w:sz w:val="20"/>
                <w:szCs w:val="20"/>
              </w:rPr>
              <w:t xml:space="preserve">ст-ца Новопокровская, </w:t>
            </w:r>
            <w:r w:rsidRPr="00900248">
              <w:rPr>
                <w:rFonts w:ascii="Times New Roman" w:hAnsi="Times New Roman"/>
                <w:bCs/>
                <w:sz w:val="20"/>
                <w:szCs w:val="20"/>
                <w:lang w:val="en-US"/>
              </w:rPr>
              <w:t>Ленина,</w:t>
            </w:r>
            <w:r w:rsidRPr="00900248">
              <w:rPr>
                <w:rFonts w:ascii="Times New Roman" w:hAnsi="Times New Roman"/>
                <w:bCs/>
                <w:sz w:val="20"/>
                <w:szCs w:val="20"/>
              </w:rPr>
              <w:t xml:space="preserve"> </w:t>
            </w:r>
            <w:r w:rsidRPr="00900248">
              <w:rPr>
                <w:rFonts w:ascii="Times New Roman" w:hAnsi="Times New Roman"/>
                <w:bCs/>
                <w:sz w:val="20"/>
                <w:szCs w:val="20"/>
                <w:lang w:val="en-US"/>
              </w:rPr>
              <w:t>133</w:t>
            </w:r>
          </w:p>
        </w:tc>
        <w:tc>
          <w:tcPr>
            <w:tcW w:w="70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0,5</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0,5</w:t>
            </w:r>
          </w:p>
        </w:tc>
        <w:tc>
          <w:tcPr>
            <w:tcW w:w="103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малонадежные</w:t>
            </w: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6</w:t>
            </w:r>
          </w:p>
        </w:tc>
        <w:tc>
          <w:tcPr>
            <w:tcW w:w="320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lang w:val="en-US"/>
              </w:rPr>
            </w:pPr>
            <w:r w:rsidRPr="00900248">
              <w:rPr>
                <w:rFonts w:ascii="Times New Roman" w:hAnsi="Times New Roman"/>
                <w:bCs/>
                <w:sz w:val="20"/>
                <w:szCs w:val="20"/>
              </w:rPr>
              <w:t xml:space="preserve">ст-ца Новопокровская, </w:t>
            </w:r>
            <w:r w:rsidRPr="00900248">
              <w:rPr>
                <w:rFonts w:ascii="Times New Roman" w:hAnsi="Times New Roman"/>
                <w:bCs/>
                <w:sz w:val="20"/>
                <w:szCs w:val="20"/>
                <w:lang w:val="en-US"/>
              </w:rPr>
              <w:t>Колхозная,</w:t>
            </w:r>
            <w:r w:rsidRPr="00900248">
              <w:rPr>
                <w:rFonts w:ascii="Times New Roman" w:hAnsi="Times New Roman"/>
                <w:bCs/>
                <w:sz w:val="20"/>
                <w:szCs w:val="20"/>
              </w:rPr>
              <w:t xml:space="preserve"> </w:t>
            </w:r>
            <w:r w:rsidRPr="00900248">
              <w:rPr>
                <w:rFonts w:ascii="Times New Roman" w:hAnsi="Times New Roman"/>
                <w:bCs/>
                <w:sz w:val="20"/>
                <w:szCs w:val="20"/>
                <w:lang w:val="en-US"/>
              </w:rPr>
              <w:t>1</w:t>
            </w:r>
          </w:p>
        </w:tc>
        <w:tc>
          <w:tcPr>
            <w:tcW w:w="70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0,5</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0,5</w:t>
            </w:r>
          </w:p>
        </w:tc>
        <w:tc>
          <w:tcPr>
            <w:tcW w:w="103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малонадежные</w:t>
            </w: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7</w:t>
            </w:r>
          </w:p>
        </w:tc>
        <w:tc>
          <w:tcPr>
            <w:tcW w:w="320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lang w:val="en-US"/>
              </w:rPr>
            </w:pPr>
            <w:r w:rsidRPr="00900248">
              <w:rPr>
                <w:rFonts w:ascii="Times New Roman" w:hAnsi="Times New Roman"/>
                <w:bCs/>
                <w:sz w:val="20"/>
                <w:szCs w:val="20"/>
              </w:rPr>
              <w:t xml:space="preserve">ст-ца Новопокровская, </w:t>
            </w:r>
            <w:r w:rsidRPr="00900248">
              <w:rPr>
                <w:rFonts w:ascii="Times New Roman" w:hAnsi="Times New Roman"/>
                <w:bCs/>
                <w:sz w:val="20"/>
                <w:szCs w:val="20"/>
                <w:lang w:val="en-US"/>
              </w:rPr>
              <w:t>Первомайская,</w:t>
            </w:r>
            <w:r w:rsidRPr="00900248">
              <w:rPr>
                <w:rFonts w:ascii="Times New Roman" w:hAnsi="Times New Roman"/>
                <w:bCs/>
                <w:sz w:val="20"/>
                <w:szCs w:val="20"/>
              </w:rPr>
              <w:t xml:space="preserve"> </w:t>
            </w:r>
            <w:r w:rsidRPr="00900248">
              <w:rPr>
                <w:rFonts w:ascii="Times New Roman" w:hAnsi="Times New Roman"/>
                <w:bCs/>
                <w:sz w:val="20"/>
                <w:szCs w:val="20"/>
                <w:lang w:val="en-US"/>
              </w:rPr>
              <w:t>203</w:t>
            </w:r>
          </w:p>
        </w:tc>
        <w:tc>
          <w:tcPr>
            <w:tcW w:w="70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0,5</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0,5</w:t>
            </w:r>
          </w:p>
        </w:tc>
        <w:tc>
          <w:tcPr>
            <w:tcW w:w="103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малонадежные</w:t>
            </w: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8</w:t>
            </w:r>
          </w:p>
        </w:tc>
        <w:tc>
          <w:tcPr>
            <w:tcW w:w="320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lang w:val="en-US"/>
              </w:rPr>
            </w:pPr>
            <w:r w:rsidRPr="00900248">
              <w:rPr>
                <w:rFonts w:ascii="Times New Roman" w:hAnsi="Times New Roman"/>
                <w:bCs/>
                <w:sz w:val="20"/>
                <w:szCs w:val="20"/>
              </w:rPr>
              <w:t xml:space="preserve">ст-ца Новопокровская, </w:t>
            </w:r>
            <w:r w:rsidRPr="00900248">
              <w:rPr>
                <w:rFonts w:ascii="Times New Roman" w:hAnsi="Times New Roman"/>
                <w:bCs/>
                <w:sz w:val="20"/>
                <w:szCs w:val="20"/>
                <w:lang w:val="en-US"/>
              </w:rPr>
              <w:t>Ватутина,</w:t>
            </w:r>
            <w:r w:rsidRPr="00900248">
              <w:rPr>
                <w:rFonts w:ascii="Times New Roman" w:hAnsi="Times New Roman"/>
                <w:bCs/>
                <w:sz w:val="20"/>
                <w:szCs w:val="20"/>
              </w:rPr>
              <w:t xml:space="preserve"> </w:t>
            </w:r>
            <w:r w:rsidRPr="00900248">
              <w:rPr>
                <w:rFonts w:ascii="Times New Roman" w:hAnsi="Times New Roman"/>
                <w:bCs/>
                <w:sz w:val="20"/>
                <w:szCs w:val="20"/>
                <w:lang w:val="en-US"/>
              </w:rPr>
              <w:t>2</w:t>
            </w:r>
          </w:p>
        </w:tc>
        <w:tc>
          <w:tcPr>
            <w:tcW w:w="70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0,5</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0,5</w:t>
            </w:r>
          </w:p>
        </w:tc>
        <w:tc>
          <w:tcPr>
            <w:tcW w:w="103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малонадежные</w:t>
            </w: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9</w:t>
            </w:r>
          </w:p>
        </w:tc>
        <w:tc>
          <w:tcPr>
            <w:tcW w:w="320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rPr>
            </w:pPr>
            <w:r w:rsidRPr="00900248">
              <w:rPr>
                <w:rFonts w:ascii="Times New Roman" w:hAnsi="Times New Roman"/>
                <w:bCs/>
                <w:sz w:val="20"/>
                <w:szCs w:val="20"/>
              </w:rPr>
              <w:t>Новая котельная (ст-ца Новопокровская)</w:t>
            </w:r>
          </w:p>
        </w:tc>
        <w:tc>
          <w:tcPr>
            <w:tcW w:w="70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0,5</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0,5</w:t>
            </w:r>
          </w:p>
        </w:tc>
        <w:tc>
          <w:tcPr>
            <w:tcW w:w="103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малонадежные</w:t>
            </w: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274D9C" w:rsidP="00CE1C2E">
            <w:pPr>
              <w:widowControl w:val="0"/>
              <w:spacing w:after="0" w:line="240" w:lineRule="auto"/>
              <w:jc w:val="center"/>
              <w:rPr>
                <w:rFonts w:ascii="Times New Roman" w:hAnsi="Times New Roman"/>
                <w:sz w:val="20"/>
                <w:szCs w:val="20"/>
              </w:rPr>
            </w:pPr>
            <w:r>
              <w:rPr>
                <w:rFonts w:ascii="Times New Roman" w:hAnsi="Times New Roman"/>
                <w:sz w:val="20"/>
                <w:szCs w:val="20"/>
              </w:rPr>
              <w:t>10</w:t>
            </w:r>
          </w:p>
        </w:tc>
        <w:tc>
          <w:tcPr>
            <w:tcW w:w="320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ул. Ленина, 78</w:t>
            </w:r>
          </w:p>
        </w:tc>
        <w:tc>
          <w:tcPr>
            <w:tcW w:w="70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0,5</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0,5</w:t>
            </w:r>
          </w:p>
        </w:tc>
        <w:tc>
          <w:tcPr>
            <w:tcW w:w="103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малонадежные</w:t>
            </w: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274D9C" w:rsidP="00CE1C2E">
            <w:pPr>
              <w:widowControl w:val="0"/>
              <w:spacing w:after="0" w:line="240" w:lineRule="auto"/>
              <w:jc w:val="center"/>
              <w:rPr>
                <w:rFonts w:ascii="Times New Roman" w:hAnsi="Times New Roman"/>
                <w:sz w:val="20"/>
                <w:szCs w:val="20"/>
              </w:rPr>
            </w:pPr>
            <w:r>
              <w:rPr>
                <w:rFonts w:ascii="Times New Roman" w:hAnsi="Times New Roman"/>
                <w:sz w:val="20"/>
                <w:szCs w:val="20"/>
              </w:rPr>
              <w:t>11</w:t>
            </w:r>
          </w:p>
        </w:tc>
        <w:tc>
          <w:tcPr>
            <w:tcW w:w="320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ул. Ленина, 92</w:t>
            </w:r>
          </w:p>
        </w:tc>
        <w:tc>
          <w:tcPr>
            <w:tcW w:w="70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0,5</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0,5</w:t>
            </w:r>
          </w:p>
        </w:tc>
        <w:tc>
          <w:tcPr>
            <w:tcW w:w="103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малонадежные</w:t>
            </w: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274D9C" w:rsidP="00CE1C2E">
            <w:pPr>
              <w:widowControl w:val="0"/>
              <w:spacing w:after="0" w:line="240" w:lineRule="auto"/>
              <w:jc w:val="center"/>
              <w:rPr>
                <w:rFonts w:ascii="Times New Roman" w:hAnsi="Times New Roman"/>
                <w:sz w:val="20"/>
                <w:szCs w:val="20"/>
              </w:rPr>
            </w:pPr>
            <w:r>
              <w:rPr>
                <w:rFonts w:ascii="Times New Roman" w:hAnsi="Times New Roman"/>
                <w:sz w:val="20"/>
                <w:szCs w:val="20"/>
              </w:rPr>
              <w:t>12</w:t>
            </w:r>
          </w:p>
        </w:tc>
        <w:tc>
          <w:tcPr>
            <w:tcW w:w="320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ул. Ленина, 119</w:t>
            </w:r>
          </w:p>
        </w:tc>
        <w:tc>
          <w:tcPr>
            <w:tcW w:w="70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0,5</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0,5</w:t>
            </w:r>
          </w:p>
        </w:tc>
        <w:tc>
          <w:tcPr>
            <w:tcW w:w="103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малонадежные</w:t>
            </w: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274D9C" w:rsidP="00CE1C2E">
            <w:pPr>
              <w:widowControl w:val="0"/>
              <w:spacing w:after="0" w:line="240" w:lineRule="auto"/>
              <w:jc w:val="center"/>
              <w:rPr>
                <w:rFonts w:ascii="Times New Roman" w:hAnsi="Times New Roman"/>
                <w:sz w:val="20"/>
                <w:szCs w:val="20"/>
              </w:rPr>
            </w:pPr>
            <w:r>
              <w:rPr>
                <w:rFonts w:ascii="Times New Roman" w:hAnsi="Times New Roman"/>
                <w:sz w:val="20"/>
                <w:szCs w:val="20"/>
              </w:rPr>
              <w:t>13</w:t>
            </w:r>
          </w:p>
        </w:tc>
        <w:tc>
          <w:tcPr>
            <w:tcW w:w="320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ул. Калинина, 191</w:t>
            </w:r>
          </w:p>
        </w:tc>
        <w:tc>
          <w:tcPr>
            <w:tcW w:w="70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0,5</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0,5</w:t>
            </w:r>
          </w:p>
        </w:tc>
        <w:tc>
          <w:tcPr>
            <w:tcW w:w="103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малонадежные</w:t>
            </w: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274D9C" w:rsidP="00CE1C2E">
            <w:pPr>
              <w:widowControl w:val="0"/>
              <w:spacing w:after="0" w:line="240" w:lineRule="auto"/>
              <w:jc w:val="center"/>
              <w:rPr>
                <w:rFonts w:ascii="Times New Roman" w:hAnsi="Times New Roman"/>
                <w:sz w:val="20"/>
                <w:szCs w:val="20"/>
              </w:rPr>
            </w:pPr>
            <w:r>
              <w:rPr>
                <w:rFonts w:ascii="Times New Roman" w:hAnsi="Times New Roman"/>
                <w:sz w:val="20"/>
                <w:szCs w:val="20"/>
              </w:rPr>
              <w:t>14</w:t>
            </w:r>
          </w:p>
        </w:tc>
        <w:tc>
          <w:tcPr>
            <w:tcW w:w="320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ул. Блюхера</w:t>
            </w:r>
          </w:p>
        </w:tc>
        <w:tc>
          <w:tcPr>
            <w:tcW w:w="70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0,5</w:t>
            </w:r>
          </w:p>
        </w:tc>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0,5</w:t>
            </w:r>
          </w:p>
        </w:tc>
        <w:tc>
          <w:tcPr>
            <w:tcW w:w="103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малонадежные</w:t>
            </w:r>
          </w:p>
        </w:tc>
      </w:tr>
    </w:tbl>
    <w:p w:rsidR="00B1511E" w:rsidRDefault="00B1511E" w:rsidP="00CE1C2E">
      <w:pPr>
        <w:tabs>
          <w:tab w:val="left" w:pos="2304"/>
        </w:tabs>
        <w:spacing w:after="0" w:line="240" w:lineRule="auto"/>
        <w:jc w:val="both"/>
        <w:rPr>
          <w:rFonts w:ascii="Times New Roman" w:eastAsia="Verdana" w:hAnsi="Times New Roman"/>
          <w:sz w:val="28"/>
          <w:szCs w:val="28"/>
        </w:rPr>
      </w:pPr>
    </w:p>
    <w:p w:rsidR="00B1511E" w:rsidRPr="00ED5998" w:rsidRDefault="00F41886" w:rsidP="00F41886">
      <w:pPr>
        <w:spacing w:after="0" w:line="240" w:lineRule="auto"/>
        <w:jc w:val="right"/>
        <w:rPr>
          <w:rFonts w:ascii="Times New Roman" w:eastAsia="Verdana" w:hAnsi="Times New Roman"/>
          <w:sz w:val="28"/>
          <w:szCs w:val="28"/>
        </w:rPr>
      </w:pPr>
      <w:r>
        <w:rPr>
          <w:rFonts w:ascii="Times New Roman" w:hAnsi="Times New Roman"/>
          <w:sz w:val="28"/>
          <w:szCs w:val="28"/>
        </w:rPr>
        <w:t xml:space="preserve">Таблица </w:t>
      </w:r>
      <w:r w:rsidR="00274D9C">
        <w:rPr>
          <w:rFonts w:ascii="Times New Roman" w:hAnsi="Times New Roman"/>
          <w:sz w:val="28"/>
          <w:szCs w:val="28"/>
        </w:rPr>
        <w:t>2</w:t>
      </w:r>
      <w:r>
        <w:rPr>
          <w:rFonts w:ascii="Times New Roman" w:hAnsi="Times New Roman"/>
          <w:sz w:val="28"/>
          <w:szCs w:val="28"/>
        </w:rPr>
        <w:t>7</w:t>
      </w:r>
    </w:p>
    <w:tbl>
      <w:tblPr>
        <w:tblW w:w="9828" w:type="dxa"/>
        <w:tblInd w:w="100" w:type="dxa"/>
        <w:tblLayout w:type="fixed"/>
        <w:tblCellMar>
          <w:left w:w="0" w:type="dxa"/>
          <w:right w:w="0" w:type="dxa"/>
        </w:tblCellMar>
        <w:tblLook w:val="01E0"/>
      </w:tblPr>
      <w:tblGrid>
        <w:gridCol w:w="528"/>
        <w:gridCol w:w="1978"/>
        <w:gridCol w:w="785"/>
        <w:gridCol w:w="835"/>
        <w:gridCol w:w="658"/>
        <w:gridCol w:w="670"/>
        <w:gridCol w:w="1066"/>
        <w:gridCol w:w="1080"/>
        <w:gridCol w:w="2228"/>
      </w:tblGrid>
      <w:tr w:rsidR="00CE1C2E" w:rsidRPr="00900248" w:rsidTr="00900248">
        <w:trPr>
          <w:trHeight w:hRule="exact" w:val="804"/>
        </w:trPr>
        <w:tc>
          <w:tcPr>
            <w:tcW w:w="528" w:type="dxa"/>
            <w:vMerge w:val="restart"/>
            <w:tcBorders>
              <w:top w:val="single" w:sz="5" w:space="0" w:color="000000"/>
              <w:left w:val="single" w:sz="5" w:space="0" w:color="000000"/>
              <w:right w:val="single" w:sz="5" w:space="0" w:color="000000"/>
            </w:tcBorders>
            <w:shd w:val="clear" w:color="auto" w:fill="auto"/>
            <w:vAlign w:val="center"/>
          </w:tcPr>
          <w:p w:rsidR="00B1511E" w:rsidRPr="00900248" w:rsidRDefault="00B1511E" w:rsidP="00CE1C2E">
            <w:pPr>
              <w:widowControl w:val="0"/>
              <w:spacing w:after="0" w:line="240" w:lineRule="auto"/>
              <w:jc w:val="center"/>
              <w:rPr>
                <w:rFonts w:ascii="Times New Roman" w:eastAsia="Verdana" w:hAnsi="Times New Roman"/>
                <w:sz w:val="20"/>
                <w:szCs w:val="20"/>
                <w:lang w:val="en-US"/>
              </w:rPr>
            </w:pPr>
          </w:p>
          <w:p w:rsidR="00B1511E" w:rsidRPr="00900248" w:rsidRDefault="00B1511E" w:rsidP="00CE1C2E">
            <w:pPr>
              <w:widowControl w:val="0"/>
              <w:spacing w:after="0" w:line="240" w:lineRule="auto"/>
              <w:jc w:val="center"/>
              <w:rPr>
                <w:rFonts w:ascii="Times New Roman" w:eastAsia="Verdana" w:hAnsi="Times New Roman"/>
                <w:sz w:val="20"/>
                <w:szCs w:val="20"/>
                <w:lang w:val="en-US"/>
              </w:rPr>
            </w:pPr>
            <w:r w:rsidRPr="00900248">
              <w:rPr>
                <w:rFonts w:ascii="Times New Roman" w:eastAsia="Verdana" w:hAnsi="Times New Roman"/>
                <w:sz w:val="20"/>
                <w:szCs w:val="20"/>
                <w:lang w:val="en-US"/>
              </w:rPr>
              <w:t>№ п/п</w:t>
            </w:r>
          </w:p>
        </w:tc>
        <w:tc>
          <w:tcPr>
            <w:tcW w:w="1978" w:type="dxa"/>
            <w:vMerge w:val="restart"/>
            <w:tcBorders>
              <w:top w:val="single" w:sz="5" w:space="0" w:color="000000"/>
              <w:left w:val="single" w:sz="5" w:space="0" w:color="000000"/>
              <w:right w:val="single" w:sz="5" w:space="0" w:color="000000"/>
            </w:tcBorders>
            <w:shd w:val="clear" w:color="auto" w:fill="auto"/>
            <w:vAlign w:val="center"/>
          </w:tcPr>
          <w:p w:rsidR="00B1511E" w:rsidRPr="00900248" w:rsidRDefault="00B1511E" w:rsidP="00CE1C2E">
            <w:pPr>
              <w:widowControl w:val="0"/>
              <w:spacing w:after="0" w:line="240" w:lineRule="auto"/>
              <w:jc w:val="center"/>
              <w:rPr>
                <w:rFonts w:ascii="Times New Roman" w:eastAsia="Verdana" w:hAnsi="Times New Roman"/>
                <w:sz w:val="20"/>
                <w:szCs w:val="20"/>
              </w:rPr>
            </w:pPr>
          </w:p>
          <w:p w:rsidR="00B1511E" w:rsidRPr="00900248" w:rsidRDefault="00B1511E" w:rsidP="00CE1C2E">
            <w:pPr>
              <w:widowControl w:val="0"/>
              <w:spacing w:after="0" w:line="240" w:lineRule="auto"/>
              <w:jc w:val="center"/>
              <w:rPr>
                <w:rFonts w:ascii="Times New Roman" w:eastAsia="Verdana" w:hAnsi="Times New Roman"/>
                <w:sz w:val="20"/>
                <w:szCs w:val="20"/>
              </w:rPr>
            </w:pPr>
            <w:r w:rsidRPr="00900248">
              <w:rPr>
                <w:rFonts w:ascii="Times New Roman" w:hAnsi="Times New Roman"/>
                <w:sz w:val="20"/>
                <w:szCs w:val="20"/>
              </w:rPr>
              <w:t>Тепловые сети в системе теплоснабжения</w:t>
            </w:r>
          </w:p>
        </w:tc>
        <w:tc>
          <w:tcPr>
            <w:tcW w:w="5094" w:type="dxa"/>
            <w:gridSpan w:val="6"/>
            <w:tcBorders>
              <w:top w:val="single" w:sz="5" w:space="0" w:color="000000"/>
              <w:left w:val="single" w:sz="5" w:space="0" w:color="000000"/>
              <w:bottom w:val="single" w:sz="5" w:space="0" w:color="000000"/>
              <w:right w:val="single" w:sz="5" w:space="0" w:color="000000"/>
            </w:tcBorders>
            <w:shd w:val="clear" w:color="auto" w:fill="auto"/>
            <w:vAlign w:val="center"/>
          </w:tcPr>
          <w:p w:rsidR="00B1511E" w:rsidRPr="00900248" w:rsidRDefault="00B1511E" w:rsidP="00CE1C2E">
            <w:pPr>
              <w:widowControl w:val="0"/>
              <w:spacing w:after="0" w:line="240" w:lineRule="auto"/>
              <w:jc w:val="center"/>
              <w:rPr>
                <w:rFonts w:ascii="Times New Roman" w:eastAsia="Verdana" w:hAnsi="Times New Roman"/>
                <w:sz w:val="20"/>
                <w:szCs w:val="20"/>
              </w:rPr>
            </w:pPr>
          </w:p>
          <w:p w:rsidR="00B1511E" w:rsidRPr="00900248" w:rsidRDefault="00B1511E" w:rsidP="00CE1C2E">
            <w:pPr>
              <w:widowControl w:val="0"/>
              <w:spacing w:after="0" w:line="240" w:lineRule="auto"/>
              <w:jc w:val="center"/>
              <w:rPr>
                <w:rFonts w:ascii="Times New Roman" w:eastAsia="Verdana" w:hAnsi="Times New Roman"/>
                <w:sz w:val="20"/>
                <w:szCs w:val="20"/>
              </w:rPr>
            </w:pPr>
            <w:r w:rsidRPr="00900248">
              <w:rPr>
                <w:rFonts w:ascii="Times New Roman" w:hAnsi="Times New Roman"/>
                <w:sz w:val="20"/>
                <w:szCs w:val="20"/>
              </w:rPr>
              <w:t>Оценочные показатели надежности тепловой сетей</w:t>
            </w:r>
          </w:p>
        </w:tc>
        <w:tc>
          <w:tcPr>
            <w:tcW w:w="2228" w:type="dxa"/>
            <w:vMerge w:val="restart"/>
            <w:tcBorders>
              <w:top w:val="single" w:sz="5" w:space="0" w:color="000000"/>
              <w:left w:val="single" w:sz="5" w:space="0" w:color="000000"/>
              <w:right w:val="single" w:sz="5" w:space="0" w:color="000000"/>
            </w:tcBorders>
            <w:shd w:val="clear" w:color="auto" w:fill="auto"/>
            <w:vAlign w:val="center"/>
          </w:tcPr>
          <w:p w:rsidR="00B1511E" w:rsidRPr="00900248" w:rsidRDefault="00B1511E" w:rsidP="00CE1C2E">
            <w:pPr>
              <w:widowControl w:val="0"/>
              <w:spacing w:after="0" w:line="240" w:lineRule="auto"/>
              <w:jc w:val="center"/>
              <w:rPr>
                <w:rFonts w:ascii="Times New Roman" w:eastAsia="Verdana" w:hAnsi="Times New Roman"/>
                <w:sz w:val="20"/>
                <w:szCs w:val="20"/>
              </w:rPr>
            </w:pPr>
          </w:p>
          <w:p w:rsidR="00B1511E" w:rsidRPr="00900248" w:rsidRDefault="00B1511E" w:rsidP="00CE1C2E">
            <w:pPr>
              <w:widowControl w:val="0"/>
              <w:spacing w:after="0" w:line="240" w:lineRule="auto"/>
              <w:jc w:val="center"/>
              <w:rPr>
                <w:rFonts w:ascii="Times New Roman" w:eastAsia="Verdana" w:hAnsi="Times New Roman"/>
                <w:sz w:val="20"/>
                <w:szCs w:val="20"/>
              </w:rPr>
            </w:pPr>
            <w:r w:rsidRPr="00900248">
              <w:rPr>
                <w:rFonts w:ascii="Times New Roman" w:hAnsi="Times New Roman"/>
                <w:sz w:val="20"/>
                <w:szCs w:val="20"/>
              </w:rPr>
              <w:t>Оценка надежности (высоконадежные, надежные, малонадежные, ненадежные)</w:t>
            </w:r>
          </w:p>
        </w:tc>
      </w:tr>
      <w:tr w:rsidR="00CE1C2E" w:rsidRPr="00900248" w:rsidTr="00900248">
        <w:trPr>
          <w:trHeight w:hRule="exact" w:val="667"/>
        </w:trPr>
        <w:tc>
          <w:tcPr>
            <w:tcW w:w="528" w:type="dxa"/>
            <w:vMerge/>
            <w:tcBorders>
              <w:left w:val="single" w:sz="5" w:space="0" w:color="000000"/>
              <w:bottom w:val="single" w:sz="5" w:space="0" w:color="000000"/>
              <w:right w:val="single" w:sz="5" w:space="0" w:color="000000"/>
            </w:tcBorders>
            <w:shd w:val="clear" w:color="auto" w:fill="auto"/>
          </w:tcPr>
          <w:p w:rsidR="00B1511E" w:rsidRPr="00900248" w:rsidRDefault="00B1511E" w:rsidP="00CE1C2E">
            <w:pPr>
              <w:widowControl w:val="0"/>
              <w:spacing w:after="0" w:line="240" w:lineRule="auto"/>
              <w:jc w:val="both"/>
              <w:rPr>
                <w:rFonts w:ascii="Times New Roman" w:hAnsi="Times New Roman"/>
                <w:sz w:val="20"/>
                <w:szCs w:val="20"/>
              </w:rPr>
            </w:pPr>
          </w:p>
        </w:tc>
        <w:tc>
          <w:tcPr>
            <w:tcW w:w="1978" w:type="dxa"/>
            <w:vMerge/>
            <w:tcBorders>
              <w:left w:val="single" w:sz="5" w:space="0" w:color="000000"/>
              <w:bottom w:val="single" w:sz="5" w:space="0" w:color="000000"/>
              <w:right w:val="single" w:sz="5" w:space="0" w:color="000000"/>
            </w:tcBorders>
            <w:shd w:val="clear" w:color="auto" w:fill="auto"/>
          </w:tcPr>
          <w:p w:rsidR="00B1511E" w:rsidRPr="00900248" w:rsidRDefault="00B1511E" w:rsidP="00CE1C2E">
            <w:pPr>
              <w:widowControl w:val="0"/>
              <w:spacing w:after="0" w:line="240" w:lineRule="auto"/>
              <w:jc w:val="both"/>
              <w:rPr>
                <w:rFonts w:ascii="Times New Roman" w:hAnsi="Times New Roman"/>
                <w:sz w:val="20"/>
                <w:szCs w:val="20"/>
              </w:rPr>
            </w:pPr>
          </w:p>
        </w:tc>
        <w:tc>
          <w:tcPr>
            <w:tcW w:w="7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1511E" w:rsidRPr="00900248" w:rsidRDefault="00B1511E" w:rsidP="00CE1C2E">
            <w:pPr>
              <w:widowControl w:val="0"/>
              <w:spacing w:after="0" w:line="240" w:lineRule="auto"/>
              <w:jc w:val="center"/>
              <w:rPr>
                <w:rFonts w:ascii="Times New Roman" w:eastAsia="Verdana" w:hAnsi="Times New Roman"/>
                <w:sz w:val="20"/>
                <w:szCs w:val="20"/>
              </w:rPr>
            </w:pPr>
          </w:p>
          <w:p w:rsidR="00B1511E" w:rsidRPr="00900248" w:rsidRDefault="00B1511E"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Кб</w:t>
            </w:r>
          </w:p>
        </w:tc>
        <w:tc>
          <w:tcPr>
            <w:tcW w:w="8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B1511E" w:rsidRPr="00900248" w:rsidRDefault="00B1511E" w:rsidP="00CE1C2E">
            <w:pPr>
              <w:widowControl w:val="0"/>
              <w:spacing w:after="0" w:line="240" w:lineRule="auto"/>
              <w:jc w:val="center"/>
              <w:rPr>
                <w:rFonts w:ascii="Times New Roman" w:eastAsia="Verdana" w:hAnsi="Times New Roman"/>
                <w:sz w:val="20"/>
                <w:szCs w:val="20"/>
                <w:lang w:val="en-US"/>
              </w:rPr>
            </w:pPr>
          </w:p>
          <w:p w:rsidR="00B1511E" w:rsidRPr="00900248" w:rsidRDefault="00B1511E"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Кб</w:t>
            </w:r>
          </w:p>
        </w:tc>
        <w:tc>
          <w:tcPr>
            <w:tcW w:w="6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B1511E" w:rsidRPr="00900248" w:rsidRDefault="00B1511E" w:rsidP="00CE1C2E">
            <w:pPr>
              <w:widowControl w:val="0"/>
              <w:spacing w:after="0" w:line="240" w:lineRule="auto"/>
              <w:jc w:val="center"/>
              <w:rPr>
                <w:rFonts w:ascii="Times New Roman" w:eastAsia="Verdana" w:hAnsi="Times New Roman"/>
                <w:sz w:val="20"/>
                <w:szCs w:val="20"/>
                <w:lang w:val="en-US"/>
              </w:rPr>
            </w:pPr>
          </w:p>
          <w:p w:rsidR="00B1511E" w:rsidRPr="00900248" w:rsidRDefault="00B1511E"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Кс</w:t>
            </w:r>
          </w:p>
        </w:tc>
        <w:tc>
          <w:tcPr>
            <w:tcW w:w="670" w:type="dxa"/>
            <w:tcBorders>
              <w:top w:val="single" w:sz="5" w:space="0" w:color="000000"/>
              <w:left w:val="single" w:sz="5" w:space="0" w:color="000000"/>
              <w:bottom w:val="single" w:sz="5" w:space="0" w:color="000000"/>
              <w:right w:val="single" w:sz="5" w:space="0" w:color="000000"/>
            </w:tcBorders>
            <w:shd w:val="clear" w:color="auto" w:fill="auto"/>
            <w:vAlign w:val="center"/>
          </w:tcPr>
          <w:p w:rsidR="00B1511E" w:rsidRPr="00900248" w:rsidRDefault="00B1511E"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К</w:t>
            </w:r>
          </w:p>
          <w:p w:rsidR="00B1511E" w:rsidRPr="00900248" w:rsidRDefault="00B1511E"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отк тс</w:t>
            </w:r>
          </w:p>
        </w:tc>
        <w:tc>
          <w:tcPr>
            <w:tcW w:w="1066" w:type="dxa"/>
            <w:tcBorders>
              <w:top w:val="single" w:sz="5" w:space="0" w:color="000000"/>
              <w:left w:val="single" w:sz="5" w:space="0" w:color="000000"/>
              <w:bottom w:val="single" w:sz="5" w:space="0" w:color="000000"/>
              <w:right w:val="single" w:sz="5" w:space="0" w:color="000000"/>
            </w:tcBorders>
            <w:shd w:val="clear" w:color="auto" w:fill="auto"/>
            <w:vAlign w:val="center"/>
          </w:tcPr>
          <w:p w:rsidR="00B1511E" w:rsidRPr="00900248" w:rsidRDefault="00B1511E" w:rsidP="00CE1C2E">
            <w:pPr>
              <w:widowControl w:val="0"/>
              <w:spacing w:after="0" w:line="240" w:lineRule="auto"/>
              <w:jc w:val="center"/>
              <w:rPr>
                <w:rFonts w:ascii="Times New Roman" w:eastAsia="Verdana" w:hAnsi="Times New Roman"/>
                <w:sz w:val="20"/>
                <w:szCs w:val="20"/>
                <w:lang w:val="en-US"/>
              </w:rPr>
            </w:pPr>
          </w:p>
          <w:p w:rsidR="00B1511E" w:rsidRPr="00900248" w:rsidRDefault="00B1511E"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К нед</w:t>
            </w:r>
          </w:p>
        </w:tc>
        <w:tc>
          <w:tcPr>
            <w:tcW w:w="1080" w:type="dxa"/>
            <w:tcBorders>
              <w:top w:val="single" w:sz="5" w:space="0" w:color="000000"/>
              <w:left w:val="single" w:sz="5" w:space="0" w:color="000000"/>
              <w:bottom w:val="single" w:sz="5" w:space="0" w:color="000000"/>
              <w:right w:val="single" w:sz="5" w:space="0" w:color="000000"/>
            </w:tcBorders>
            <w:shd w:val="clear" w:color="auto" w:fill="auto"/>
            <w:vAlign w:val="center"/>
          </w:tcPr>
          <w:p w:rsidR="00B1511E" w:rsidRPr="00900248" w:rsidRDefault="00B1511E" w:rsidP="00CE1C2E">
            <w:pPr>
              <w:widowControl w:val="0"/>
              <w:spacing w:after="0" w:line="240" w:lineRule="auto"/>
              <w:jc w:val="center"/>
              <w:rPr>
                <w:rFonts w:ascii="Times New Roman" w:eastAsia="Verdana" w:hAnsi="Times New Roman"/>
                <w:sz w:val="20"/>
                <w:szCs w:val="20"/>
                <w:lang w:val="en-US"/>
              </w:rPr>
            </w:pPr>
          </w:p>
          <w:p w:rsidR="00B1511E" w:rsidRPr="00900248" w:rsidRDefault="00B1511E"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Ктс</w:t>
            </w:r>
          </w:p>
        </w:tc>
        <w:tc>
          <w:tcPr>
            <w:tcW w:w="2228" w:type="dxa"/>
            <w:vMerge/>
            <w:tcBorders>
              <w:left w:val="single" w:sz="5" w:space="0" w:color="000000"/>
              <w:bottom w:val="single" w:sz="5" w:space="0" w:color="000000"/>
              <w:right w:val="single" w:sz="5" w:space="0" w:color="000000"/>
            </w:tcBorders>
            <w:shd w:val="clear" w:color="auto" w:fill="auto"/>
          </w:tcPr>
          <w:p w:rsidR="00B1511E" w:rsidRPr="00900248" w:rsidRDefault="00B1511E" w:rsidP="00CE1C2E">
            <w:pPr>
              <w:widowControl w:val="0"/>
              <w:spacing w:after="0" w:line="240" w:lineRule="auto"/>
              <w:jc w:val="both"/>
              <w:rPr>
                <w:rFonts w:ascii="Times New Roman" w:hAnsi="Times New Roman"/>
                <w:sz w:val="20"/>
                <w:szCs w:val="20"/>
                <w:lang w:val="en-US"/>
              </w:rPr>
            </w:pP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19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ул. Советская, б/н</w:t>
            </w:r>
          </w:p>
        </w:tc>
        <w:tc>
          <w:tcPr>
            <w:tcW w:w="7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8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0,2</w:t>
            </w:r>
          </w:p>
        </w:tc>
        <w:tc>
          <w:tcPr>
            <w:tcW w:w="6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0,8</w:t>
            </w:r>
          </w:p>
        </w:tc>
        <w:tc>
          <w:tcPr>
            <w:tcW w:w="67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106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108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lastRenderedPageBreak/>
              <w:t>2</w:t>
            </w:r>
          </w:p>
        </w:tc>
        <w:tc>
          <w:tcPr>
            <w:tcW w:w="19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Почтовая, 2</w:t>
            </w:r>
          </w:p>
        </w:tc>
        <w:tc>
          <w:tcPr>
            <w:tcW w:w="7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8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0,2</w:t>
            </w:r>
          </w:p>
        </w:tc>
        <w:tc>
          <w:tcPr>
            <w:tcW w:w="6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0,95</w:t>
            </w:r>
          </w:p>
        </w:tc>
        <w:tc>
          <w:tcPr>
            <w:tcW w:w="67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106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108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3</w:t>
            </w:r>
          </w:p>
        </w:tc>
        <w:tc>
          <w:tcPr>
            <w:tcW w:w="19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Леонова, б/н</w:t>
            </w:r>
          </w:p>
        </w:tc>
        <w:tc>
          <w:tcPr>
            <w:tcW w:w="7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8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0,2</w:t>
            </w:r>
          </w:p>
        </w:tc>
        <w:tc>
          <w:tcPr>
            <w:tcW w:w="6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0,97</w:t>
            </w:r>
          </w:p>
        </w:tc>
        <w:tc>
          <w:tcPr>
            <w:tcW w:w="67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106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108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4</w:t>
            </w:r>
          </w:p>
        </w:tc>
        <w:tc>
          <w:tcPr>
            <w:tcW w:w="19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lang w:val="en-US"/>
              </w:rPr>
            </w:pPr>
            <w:r w:rsidRPr="00900248">
              <w:rPr>
                <w:rFonts w:ascii="Times New Roman" w:hAnsi="Times New Roman"/>
                <w:bCs/>
                <w:sz w:val="20"/>
                <w:szCs w:val="20"/>
              </w:rPr>
              <w:t xml:space="preserve">ст-ца Новопокровская, </w:t>
            </w:r>
            <w:r w:rsidRPr="00900248">
              <w:rPr>
                <w:rFonts w:ascii="Times New Roman" w:hAnsi="Times New Roman"/>
                <w:bCs/>
                <w:sz w:val="20"/>
                <w:szCs w:val="20"/>
                <w:lang w:val="en-US"/>
              </w:rPr>
              <w:t>Первомайская,</w:t>
            </w:r>
            <w:r w:rsidRPr="00900248">
              <w:rPr>
                <w:rFonts w:ascii="Times New Roman" w:hAnsi="Times New Roman"/>
                <w:bCs/>
                <w:sz w:val="20"/>
                <w:szCs w:val="20"/>
              </w:rPr>
              <w:t xml:space="preserve"> </w:t>
            </w:r>
            <w:r w:rsidRPr="00900248">
              <w:rPr>
                <w:rFonts w:ascii="Times New Roman" w:hAnsi="Times New Roman"/>
                <w:bCs/>
                <w:sz w:val="20"/>
                <w:szCs w:val="20"/>
                <w:lang w:val="en-US"/>
              </w:rPr>
              <w:t>121</w:t>
            </w:r>
          </w:p>
        </w:tc>
        <w:tc>
          <w:tcPr>
            <w:tcW w:w="7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8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0,2</w:t>
            </w:r>
          </w:p>
        </w:tc>
        <w:tc>
          <w:tcPr>
            <w:tcW w:w="6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0,85</w:t>
            </w:r>
          </w:p>
        </w:tc>
        <w:tc>
          <w:tcPr>
            <w:tcW w:w="67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106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108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5</w:t>
            </w:r>
          </w:p>
        </w:tc>
        <w:tc>
          <w:tcPr>
            <w:tcW w:w="19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lang w:val="en-US"/>
              </w:rPr>
            </w:pPr>
            <w:r w:rsidRPr="00900248">
              <w:rPr>
                <w:rFonts w:ascii="Times New Roman" w:hAnsi="Times New Roman"/>
                <w:bCs/>
                <w:sz w:val="20"/>
                <w:szCs w:val="20"/>
              </w:rPr>
              <w:t xml:space="preserve">ст-ца Новопокровская, </w:t>
            </w:r>
            <w:r w:rsidRPr="00900248">
              <w:rPr>
                <w:rFonts w:ascii="Times New Roman" w:hAnsi="Times New Roman"/>
                <w:bCs/>
                <w:sz w:val="20"/>
                <w:szCs w:val="20"/>
                <w:lang w:val="en-US"/>
              </w:rPr>
              <w:t>Ленина,</w:t>
            </w:r>
            <w:r w:rsidRPr="00900248">
              <w:rPr>
                <w:rFonts w:ascii="Times New Roman" w:hAnsi="Times New Roman"/>
                <w:bCs/>
                <w:sz w:val="20"/>
                <w:szCs w:val="20"/>
              </w:rPr>
              <w:t xml:space="preserve"> </w:t>
            </w:r>
            <w:r w:rsidRPr="00900248">
              <w:rPr>
                <w:rFonts w:ascii="Times New Roman" w:hAnsi="Times New Roman"/>
                <w:bCs/>
                <w:sz w:val="20"/>
                <w:szCs w:val="20"/>
                <w:lang w:val="en-US"/>
              </w:rPr>
              <w:t>133</w:t>
            </w:r>
          </w:p>
        </w:tc>
        <w:tc>
          <w:tcPr>
            <w:tcW w:w="7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8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0,2</w:t>
            </w:r>
          </w:p>
        </w:tc>
        <w:tc>
          <w:tcPr>
            <w:tcW w:w="6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0,94</w:t>
            </w:r>
          </w:p>
        </w:tc>
        <w:tc>
          <w:tcPr>
            <w:tcW w:w="67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106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108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6</w:t>
            </w:r>
          </w:p>
        </w:tc>
        <w:tc>
          <w:tcPr>
            <w:tcW w:w="19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lang w:val="en-US"/>
              </w:rPr>
            </w:pPr>
            <w:r w:rsidRPr="00900248">
              <w:rPr>
                <w:rFonts w:ascii="Times New Roman" w:hAnsi="Times New Roman"/>
                <w:bCs/>
                <w:sz w:val="20"/>
                <w:szCs w:val="20"/>
              </w:rPr>
              <w:t xml:space="preserve">ст-ца Новопокровская, </w:t>
            </w:r>
            <w:r w:rsidRPr="00900248">
              <w:rPr>
                <w:rFonts w:ascii="Times New Roman" w:hAnsi="Times New Roman"/>
                <w:bCs/>
                <w:sz w:val="20"/>
                <w:szCs w:val="20"/>
                <w:lang w:val="en-US"/>
              </w:rPr>
              <w:t>Колхозная,</w:t>
            </w:r>
            <w:r w:rsidRPr="00900248">
              <w:rPr>
                <w:rFonts w:ascii="Times New Roman" w:hAnsi="Times New Roman"/>
                <w:bCs/>
                <w:sz w:val="20"/>
                <w:szCs w:val="20"/>
              </w:rPr>
              <w:t xml:space="preserve"> </w:t>
            </w:r>
            <w:r w:rsidRPr="00900248">
              <w:rPr>
                <w:rFonts w:ascii="Times New Roman" w:hAnsi="Times New Roman"/>
                <w:bCs/>
                <w:sz w:val="20"/>
                <w:szCs w:val="20"/>
                <w:lang w:val="en-US"/>
              </w:rPr>
              <w:t>1</w:t>
            </w:r>
          </w:p>
        </w:tc>
        <w:tc>
          <w:tcPr>
            <w:tcW w:w="7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8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0,2</w:t>
            </w:r>
          </w:p>
        </w:tc>
        <w:tc>
          <w:tcPr>
            <w:tcW w:w="6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0,85</w:t>
            </w:r>
          </w:p>
        </w:tc>
        <w:tc>
          <w:tcPr>
            <w:tcW w:w="67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106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108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7</w:t>
            </w:r>
          </w:p>
        </w:tc>
        <w:tc>
          <w:tcPr>
            <w:tcW w:w="19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lang w:val="en-US"/>
              </w:rPr>
            </w:pPr>
            <w:r w:rsidRPr="00900248">
              <w:rPr>
                <w:rFonts w:ascii="Times New Roman" w:hAnsi="Times New Roman"/>
                <w:bCs/>
                <w:sz w:val="20"/>
                <w:szCs w:val="20"/>
              </w:rPr>
              <w:t xml:space="preserve">ст-ца Новопокровская, </w:t>
            </w:r>
            <w:r w:rsidRPr="00900248">
              <w:rPr>
                <w:rFonts w:ascii="Times New Roman" w:hAnsi="Times New Roman"/>
                <w:bCs/>
                <w:sz w:val="20"/>
                <w:szCs w:val="20"/>
                <w:lang w:val="en-US"/>
              </w:rPr>
              <w:t>Первомайская,</w:t>
            </w:r>
            <w:r w:rsidRPr="00900248">
              <w:rPr>
                <w:rFonts w:ascii="Times New Roman" w:hAnsi="Times New Roman"/>
                <w:bCs/>
                <w:sz w:val="20"/>
                <w:szCs w:val="20"/>
              </w:rPr>
              <w:t xml:space="preserve"> </w:t>
            </w:r>
            <w:r w:rsidRPr="00900248">
              <w:rPr>
                <w:rFonts w:ascii="Times New Roman" w:hAnsi="Times New Roman"/>
                <w:bCs/>
                <w:sz w:val="20"/>
                <w:szCs w:val="20"/>
                <w:lang w:val="en-US"/>
              </w:rPr>
              <w:t>203</w:t>
            </w:r>
          </w:p>
        </w:tc>
        <w:tc>
          <w:tcPr>
            <w:tcW w:w="7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8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0,2</w:t>
            </w:r>
          </w:p>
        </w:tc>
        <w:tc>
          <w:tcPr>
            <w:tcW w:w="6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0,9</w:t>
            </w:r>
          </w:p>
        </w:tc>
        <w:tc>
          <w:tcPr>
            <w:tcW w:w="67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106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108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8</w:t>
            </w:r>
          </w:p>
        </w:tc>
        <w:tc>
          <w:tcPr>
            <w:tcW w:w="19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lang w:val="en-US"/>
              </w:rPr>
            </w:pPr>
            <w:r w:rsidRPr="00900248">
              <w:rPr>
                <w:rFonts w:ascii="Times New Roman" w:hAnsi="Times New Roman"/>
                <w:bCs/>
                <w:sz w:val="20"/>
                <w:szCs w:val="20"/>
              </w:rPr>
              <w:t xml:space="preserve">ст-ца Новопокровская, </w:t>
            </w:r>
            <w:r w:rsidRPr="00900248">
              <w:rPr>
                <w:rFonts w:ascii="Times New Roman" w:hAnsi="Times New Roman"/>
                <w:bCs/>
                <w:sz w:val="20"/>
                <w:szCs w:val="20"/>
                <w:lang w:val="en-US"/>
              </w:rPr>
              <w:t>Ватутина,</w:t>
            </w:r>
            <w:r w:rsidRPr="00900248">
              <w:rPr>
                <w:rFonts w:ascii="Times New Roman" w:hAnsi="Times New Roman"/>
                <w:bCs/>
                <w:sz w:val="20"/>
                <w:szCs w:val="20"/>
              </w:rPr>
              <w:t xml:space="preserve"> </w:t>
            </w:r>
            <w:r w:rsidRPr="00900248">
              <w:rPr>
                <w:rFonts w:ascii="Times New Roman" w:hAnsi="Times New Roman"/>
                <w:bCs/>
                <w:sz w:val="20"/>
                <w:szCs w:val="20"/>
                <w:lang w:val="en-US"/>
              </w:rPr>
              <w:t>2</w:t>
            </w:r>
          </w:p>
        </w:tc>
        <w:tc>
          <w:tcPr>
            <w:tcW w:w="7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8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0,2</w:t>
            </w:r>
          </w:p>
        </w:tc>
        <w:tc>
          <w:tcPr>
            <w:tcW w:w="6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67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106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108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9</w:t>
            </w:r>
          </w:p>
        </w:tc>
        <w:tc>
          <w:tcPr>
            <w:tcW w:w="19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rPr>
            </w:pPr>
            <w:r w:rsidRPr="00900248">
              <w:rPr>
                <w:rFonts w:ascii="Times New Roman" w:hAnsi="Times New Roman"/>
                <w:bCs/>
                <w:sz w:val="20"/>
                <w:szCs w:val="20"/>
              </w:rPr>
              <w:t>Новая котельная (ст-ца Новопокровская)</w:t>
            </w:r>
          </w:p>
        </w:tc>
        <w:tc>
          <w:tcPr>
            <w:tcW w:w="7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8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0,2</w:t>
            </w:r>
          </w:p>
        </w:tc>
        <w:tc>
          <w:tcPr>
            <w:tcW w:w="6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0,84</w:t>
            </w:r>
          </w:p>
        </w:tc>
        <w:tc>
          <w:tcPr>
            <w:tcW w:w="67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106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108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274D9C" w:rsidP="00CE1C2E">
            <w:pPr>
              <w:widowControl w:val="0"/>
              <w:spacing w:after="0" w:line="240" w:lineRule="auto"/>
              <w:jc w:val="center"/>
              <w:rPr>
                <w:rFonts w:ascii="Times New Roman" w:hAnsi="Times New Roman"/>
                <w:sz w:val="20"/>
                <w:szCs w:val="20"/>
              </w:rPr>
            </w:pPr>
            <w:r>
              <w:rPr>
                <w:rFonts w:ascii="Times New Roman" w:hAnsi="Times New Roman"/>
                <w:sz w:val="20"/>
                <w:szCs w:val="20"/>
              </w:rPr>
              <w:t>10</w:t>
            </w:r>
          </w:p>
        </w:tc>
        <w:tc>
          <w:tcPr>
            <w:tcW w:w="19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ул. Ленина, 78</w:t>
            </w:r>
          </w:p>
        </w:tc>
        <w:tc>
          <w:tcPr>
            <w:tcW w:w="7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8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0,2</w:t>
            </w:r>
          </w:p>
        </w:tc>
        <w:tc>
          <w:tcPr>
            <w:tcW w:w="6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67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106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108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274D9C" w:rsidP="00CE1C2E">
            <w:pPr>
              <w:widowControl w:val="0"/>
              <w:spacing w:after="0" w:line="240" w:lineRule="auto"/>
              <w:jc w:val="center"/>
              <w:rPr>
                <w:rFonts w:ascii="Times New Roman" w:hAnsi="Times New Roman"/>
                <w:sz w:val="20"/>
                <w:szCs w:val="20"/>
              </w:rPr>
            </w:pPr>
            <w:r>
              <w:rPr>
                <w:rFonts w:ascii="Times New Roman" w:hAnsi="Times New Roman"/>
                <w:sz w:val="20"/>
                <w:szCs w:val="20"/>
              </w:rPr>
              <w:t>11</w:t>
            </w:r>
          </w:p>
        </w:tc>
        <w:tc>
          <w:tcPr>
            <w:tcW w:w="19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ул. Ленина, 92</w:t>
            </w:r>
          </w:p>
        </w:tc>
        <w:tc>
          <w:tcPr>
            <w:tcW w:w="7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8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0,2</w:t>
            </w:r>
          </w:p>
        </w:tc>
        <w:tc>
          <w:tcPr>
            <w:tcW w:w="6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67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106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108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274D9C" w:rsidP="00CE1C2E">
            <w:pPr>
              <w:widowControl w:val="0"/>
              <w:spacing w:after="0" w:line="240" w:lineRule="auto"/>
              <w:jc w:val="center"/>
              <w:rPr>
                <w:rFonts w:ascii="Times New Roman" w:hAnsi="Times New Roman"/>
                <w:sz w:val="20"/>
                <w:szCs w:val="20"/>
              </w:rPr>
            </w:pPr>
            <w:r>
              <w:rPr>
                <w:rFonts w:ascii="Times New Roman" w:hAnsi="Times New Roman"/>
                <w:sz w:val="20"/>
                <w:szCs w:val="20"/>
              </w:rPr>
              <w:t>12</w:t>
            </w:r>
          </w:p>
        </w:tc>
        <w:tc>
          <w:tcPr>
            <w:tcW w:w="19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ул. Ленина, 119</w:t>
            </w:r>
          </w:p>
        </w:tc>
        <w:tc>
          <w:tcPr>
            <w:tcW w:w="7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8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0,2</w:t>
            </w:r>
          </w:p>
        </w:tc>
        <w:tc>
          <w:tcPr>
            <w:tcW w:w="6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67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106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108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274D9C" w:rsidP="00CE1C2E">
            <w:pPr>
              <w:widowControl w:val="0"/>
              <w:spacing w:after="0" w:line="240" w:lineRule="auto"/>
              <w:jc w:val="center"/>
              <w:rPr>
                <w:rFonts w:ascii="Times New Roman" w:hAnsi="Times New Roman"/>
                <w:sz w:val="20"/>
                <w:szCs w:val="20"/>
              </w:rPr>
            </w:pPr>
            <w:r>
              <w:rPr>
                <w:rFonts w:ascii="Times New Roman" w:hAnsi="Times New Roman"/>
                <w:sz w:val="20"/>
                <w:szCs w:val="20"/>
              </w:rPr>
              <w:t>13</w:t>
            </w:r>
          </w:p>
        </w:tc>
        <w:tc>
          <w:tcPr>
            <w:tcW w:w="19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ул. Калинина, 191</w:t>
            </w:r>
          </w:p>
        </w:tc>
        <w:tc>
          <w:tcPr>
            <w:tcW w:w="7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8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0,2</w:t>
            </w:r>
          </w:p>
        </w:tc>
        <w:tc>
          <w:tcPr>
            <w:tcW w:w="6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67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106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108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274D9C" w:rsidP="00CE1C2E">
            <w:pPr>
              <w:widowControl w:val="0"/>
              <w:spacing w:after="0" w:line="240" w:lineRule="auto"/>
              <w:jc w:val="center"/>
              <w:rPr>
                <w:rFonts w:ascii="Times New Roman" w:hAnsi="Times New Roman"/>
                <w:sz w:val="20"/>
                <w:szCs w:val="20"/>
              </w:rPr>
            </w:pPr>
            <w:r>
              <w:rPr>
                <w:rFonts w:ascii="Times New Roman" w:hAnsi="Times New Roman"/>
                <w:sz w:val="20"/>
                <w:szCs w:val="20"/>
              </w:rPr>
              <w:t>14</w:t>
            </w:r>
          </w:p>
        </w:tc>
        <w:tc>
          <w:tcPr>
            <w:tcW w:w="19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ул. Блюхера</w:t>
            </w:r>
          </w:p>
        </w:tc>
        <w:tc>
          <w:tcPr>
            <w:tcW w:w="7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835"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0,2</w:t>
            </w:r>
          </w:p>
        </w:tc>
        <w:tc>
          <w:tcPr>
            <w:tcW w:w="65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67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106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1080"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r>
    </w:tbl>
    <w:p w:rsidR="003175FE" w:rsidRDefault="003175FE" w:rsidP="00CE1C2E">
      <w:pPr>
        <w:spacing w:after="0" w:line="240" w:lineRule="auto"/>
        <w:jc w:val="both"/>
        <w:rPr>
          <w:rFonts w:ascii="Times New Roman" w:hAnsi="Times New Roman"/>
          <w:sz w:val="28"/>
          <w:szCs w:val="28"/>
        </w:rPr>
      </w:pPr>
    </w:p>
    <w:p w:rsidR="00B1511E" w:rsidRPr="00ED5998" w:rsidRDefault="00B1511E" w:rsidP="00F41886">
      <w:pPr>
        <w:spacing w:after="0" w:line="240" w:lineRule="auto"/>
        <w:jc w:val="right"/>
        <w:rPr>
          <w:rFonts w:ascii="Times New Roman" w:eastAsia="Verdana" w:hAnsi="Times New Roman"/>
          <w:sz w:val="28"/>
          <w:szCs w:val="28"/>
        </w:rPr>
      </w:pPr>
      <w:r w:rsidRPr="00ED5998">
        <w:rPr>
          <w:rFonts w:ascii="Times New Roman" w:hAnsi="Times New Roman"/>
          <w:sz w:val="28"/>
          <w:szCs w:val="28"/>
        </w:rPr>
        <w:t xml:space="preserve">Таблица </w:t>
      </w:r>
      <w:r w:rsidR="00274D9C">
        <w:rPr>
          <w:rFonts w:ascii="Times New Roman" w:hAnsi="Times New Roman"/>
          <w:sz w:val="28"/>
          <w:szCs w:val="28"/>
        </w:rPr>
        <w:t>2</w:t>
      </w:r>
      <w:r w:rsidR="00F41886">
        <w:rPr>
          <w:rFonts w:ascii="Times New Roman" w:hAnsi="Times New Roman"/>
          <w:sz w:val="28"/>
          <w:szCs w:val="28"/>
        </w:rPr>
        <w:t>8</w:t>
      </w:r>
    </w:p>
    <w:tbl>
      <w:tblPr>
        <w:tblW w:w="9829" w:type="dxa"/>
        <w:tblInd w:w="100" w:type="dxa"/>
        <w:tblLayout w:type="fixed"/>
        <w:tblCellMar>
          <w:left w:w="0" w:type="dxa"/>
          <w:right w:w="0" w:type="dxa"/>
        </w:tblCellMar>
        <w:tblLook w:val="01E0"/>
      </w:tblPr>
      <w:tblGrid>
        <w:gridCol w:w="528"/>
        <w:gridCol w:w="1978"/>
        <w:gridCol w:w="1621"/>
        <w:gridCol w:w="1328"/>
        <w:gridCol w:w="2146"/>
        <w:gridCol w:w="2228"/>
      </w:tblGrid>
      <w:tr w:rsidR="00CE1C2E" w:rsidRPr="00900248" w:rsidTr="00900248">
        <w:trPr>
          <w:trHeight w:hRule="exact" w:val="449"/>
        </w:trPr>
        <w:tc>
          <w:tcPr>
            <w:tcW w:w="528" w:type="dxa"/>
            <w:vMerge w:val="restart"/>
            <w:tcBorders>
              <w:top w:val="single" w:sz="5" w:space="0" w:color="000000"/>
              <w:left w:val="single" w:sz="5" w:space="0" w:color="000000"/>
              <w:right w:val="single" w:sz="5" w:space="0" w:color="000000"/>
            </w:tcBorders>
            <w:shd w:val="clear" w:color="auto" w:fill="auto"/>
            <w:vAlign w:val="center"/>
          </w:tcPr>
          <w:p w:rsidR="00B1511E" w:rsidRPr="00900248" w:rsidRDefault="00B1511E" w:rsidP="00CE1C2E">
            <w:pPr>
              <w:widowControl w:val="0"/>
              <w:spacing w:after="0" w:line="240" w:lineRule="auto"/>
              <w:jc w:val="center"/>
              <w:rPr>
                <w:rFonts w:ascii="Times New Roman" w:hAnsi="Times New Roman"/>
                <w:sz w:val="20"/>
                <w:szCs w:val="20"/>
              </w:rPr>
            </w:pPr>
            <w:r w:rsidRPr="00900248">
              <w:rPr>
                <w:rFonts w:ascii="Times New Roman" w:eastAsia="Verdana" w:hAnsi="Times New Roman"/>
                <w:sz w:val="20"/>
                <w:szCs w:val="20"/>
                <w:lang w:val="en-US"/>
              </w:rPr>
              <w:t>№ п/п</w:t>
            </w:r>
          </w:p>
        </w:tc>
        <w:tc>
          <w:tcPr>
            <w:tcW w:w="1978" w:type="dxa"/>
            <w:vMerge w:val="restart"/>
            <w:tcBorders>
              <w:top w:val="single" w:sz="5" w:space="0" w:color="000000"/>
              <w:left w:val="single" w:sz="5" w:space="0" w:color="000000"/>
              <w:right w:val="single" w:sz="5" w:space="0" w:color="000000"/>
            </w:tcBorders>
            <w:shd w:val="clear" w:color="auto" w:fill="auto"/>
            <w:vAlign w:val="center"/>
          </w:tcPr>
          <w:p w:rsidR="00B1511E" w:rsidRPr="00900248" w:rsidRDefault="00B1511E" w:rsidP="00CE1C2E">
            <w:pPr>
              <w:widowControl w:val="0"/>
              <w:spacing w:after="0" w:line="240" w:lineRule="auto"/>
              <w:jc w:val="center"/>
              <w:rPr>
                <w:rFonts w:ascii="Times New Roman" w:hAnsi="Times New Roman"/>
                <w:sz w:val="20"/>
                <w:szCs w:val="20"/>
              </w:rPr>
            </w:pPr>
            <w:r w:rsidRPr="00900248">
              <w:rPr>
                <w:rFonts w:ascii="Times New Roman" w:hAnsi="Times New Roman"/>
                <w:sz w:val="20"/>
                <w:szCs w:val="20"/>
                <w:lang w:val="en-US"/>
              </w:rPr>
              <w:t xml:space="preserve">Система </w:t>
            </w:r>
            <w:r w:rsidRPr="00900248">
              <w:rPr>
                <w:rFonts w:ascii="Times New Roman" w:hAnsi="Times New Roman"/>
                <w:sz w:val="20"/>
                <w:szCs w:val="20"/>
              </w:rPr>
              <w:t xml:space="preserve"> </w:t>
            </w:r>
            <w:r w:rsidRPr="00900248">
              <w:rPr>
                <w:rFonts w:ascii="Times New Roman" w:hAnsi="Times New Roman"/>
                <w:sz w:val="20"/>
                <w:szCs w:val="20"/>
                <w:lang w:val="en-US"/>
              </w:rPr>
              <w:t>теплоснабжения</w:t>
            </w:r>
          </w:p>
        </w:tc>
        <w:tc>
          <w:tcPr>
            <w:tcW w:w="509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B1511E" w:rsidRPr="00900248" w:rsidRDefault="00B1511E" w:rsidP="00CE1C2E">
            <w:pPr>
              <w:widowControl w:val="0"/>
              <w:spacing w:after="0" w:line="240" w:lineRule="auto"/>
              <w:jc w:val="center"/>
              <w:rPr>
                <w:rFonts w:ascii="Times New Roman" w:hAnsi="Times New Roman"/>
                <w:sz w:val="20"/>
                <w:szCs w:val="20"/>
                <w:lang w:val="en-US"/>
              </w:rPr>
            </w:pPr>
            <w:r w:rsidRPr="00900248">
              <w:rPr>
                <w:rFonts w:ascii="Times New Roman" w:hAnsi="Times New Roman"/>
                <w:sz w:val="20"/>
                <w:szCs w:val="20"/>
                <w:lang w:val="en-US"/>
              </w:rPr>
              <w:t>Показатели надежности системы теплоснабжения</w:t>
            </w:r>
          </w:p>
        </w:tc>
        <w:tc>
          <w:tcPr>
            <w:tcW w:w="2228" w:type="dxa"/>
            <w:vMerge w:val="restart"/>
            <w:tcBorders>
              <w:top w:val="single" w:sz="4" w:space="0" w:color="auto"/>
              <w:left w:val="single" w:sz="5" w:space="0" w:color="000000"/>
              <w:right w:val="single" w:sz="5" w:space="0" w:color="000000"/>
            </w:tcBorders>
            <w:shd w:val="clear" w:color="auto" w:fill="auto"/>
            <w:vAlign w:val="center"/>
          </w:tcPr>
          <w:p w:rsidR="00B1511E" w:rsidRPr="00900248" w:rsidRDefault="00B1511E" w:rsidP="00CE1C2E">
            <w:pPr>
              <w:widowControl w:val="0"/>
              <w:spacing w:after="0" w:line="240" w:lineRule="auto"/>
              <w:jc w:val="center"/>
              <w:rPr>
                <w:rFonts w:ascii="Times New Roman" w:hAnsi="Times New Roman"/>
                <w:sz w:val="20"/>
                <w:szCs w:val="20"/>
                <w:lang w:val="en-US"/>
              </w:rPr>
            </w:pPr>
            <w:r w:rsidRPr="00900248">
              <w:rPr>
                <w:rFonts w:ascii="Times New Roman" w:hAnsi="Times New Roman"/>
                <w:sz w:val="20"/>
                <w:szCs w:val="20"/>
                <w:lang w:val="en-US"/>
              </w:rPr>
              <w:t>Оценка системы теплоснабжения</w:t>
            </w:r>
          </w:p>
        </w:tc>
      </w:tr>
      <w:tr w:rsidR="00CE1C2E" w:rsidRPr="00900248" w:rsidTr="00900248">
        <w:trPr>
          <w:trHeight w:hRule="exact" w:val="1252"/>
        </w:trPr>
        <w:tc>
          <w:tcPr>
            <w:tcW w:w="528" w:type="dxa"/>
            <w:vMerge/>
            <w:tcBorders>
              <w:left w:val="single" w:sz="5" w:space="0" w:color="000000"/>
              <w:bottom w:val="single" w:sz="5" w:space="0" w:color="000000"/>
              <w:right w:val="single" w:sz="5" w:space="0" w:color="000000"/>
            </w:tcBorders>
            <w:shd w:val="clear" w:color="auto" w:fill="auto"/>
          </w:tcPr>
          <w:p w:rsidR="00B1511E" w:rsidRPr="00900248" w:rsidRDefault="00B1511E" w:rsidP="00CE1C2E">
            <w:pPr>
              <w:widowControl w:val="0"/>
              <w:spacing w:after="0" w:line="240" w:lineRule="auto"/>
              <w:jc w:val="both"/>
              <w:rPr>
                <w:rFonts w:ascii="Times New Roman" w:hAnsi="Times New Roman"/>
                <w:sz w:val="20"/>
                <w:szCs w:val="20"/>
              </w:rPr>
            </w:pPr>
          </w:p>
        </w:tc>
        <w:tc>
          <w:tcPr>
            <w:tcW w:w="1978" w:type="dxa"/>
            <w:vMerge/>
            <w:tcBorders>
              <w:left w:val="single" w:sz="5" w:space="0" w:color="000000"/>
              <w:bottom w:val="single" w:sz="5" w:space="0" w:color="000000"/>
              <w:right w:val="single" w:sz="5" w:space="0" w:color="000000"/>
            </w:tcBorders>
            <w:shd w:val="clear" w:color="auto" w:fill="auto"/>
          </w:tcPr>
          <w:p w:rsidR="00B1511E" w:rsidRPr="00900248" w:rsidRDefault="00B1511E" w:rsidP="00CE1C2E">
            <w:pPr>
              <w:widowControl w:val="0"/>
              <w:spacing w:after="0" w:line="240" w:lineRule="auto"/>
              <w:jc w:val="both"/>
              <w:rPr>
                <w:rFonts w:ascii="Times New Roman" w:hAnsi="Times New Roman"/>
                <w:sz w:val="20"/>
                <w:szCs w:val="20"/>
              </w:rPr>
            </w:pPr>
          </w:p>
        </w:tc>
        <w:tc>
          <w:tcPr>
            <w:tcW w:w="162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1511E" w:rsidRPr="00900248" w:rsidRDefault="00B1511E" w:rsidP="00CE1C2E">
            <w:pPr>
              <w:widowControl w:val="0"/>
              <w:spacing w:after="0" w:line="240" w:lineRule="auto"/>
              <w:jc w:val="center"/>
              <w:rPr>
                <w:rFonts w:ascii="Times New Roman" w:eastAsia="Verdana" w:hAnsi="Times New Roman"/>
                <w:sz w:val="20"/>
                <w:szCs w:val="20"/>
              </w:rPr>
            </w:pPr>
            <w:r w:rsidRPr="00900248">
              <w:rPr>
                <w:rFonts w:ascii="Times New Roman" w:hAnsi="Times New Roman"/>
                <w:sz w:val="20"/>
                <w:szCs w:val="20"/>
              </w:rPr>
              <w:t>Оценка надежности источников тепловой энергии</w:t>
            </w:r>
          </w:p>
        </w:tc>
        <w:tc>
          <w:tcPr>
            <w:tcW w:w="13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B1511E" w:rsidRPr="00900248" w:rsidRDefault="00B1511E"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 xml:space="preserve">Оценка надежности тепловых </w:t>
            </w:r>
            <w:r w:rsidRPr="00900248">
              <w:rPr>
                <w:rFonts w:ascii="Times New Roman" w:hAnsi="Times New Roman"/>
                <w:sz w:val="20"/>
                <w:szCs w:val="20"/>
              </w:rPr>
              <w:t xml:space="preserve"> </w:t>
            </w:r>
            <w:r w:rsidRPr="00900248">
              <w:rPr>
                <w:rFonts w:ascii="Times New Roman" w:hAnsi="Times New Roman"/>
                <w:sz w:val="20"/>
                <w:szCs w:val="20"/>
                <w:lang w:val="en-US"/>
              </w:rPr>
              <w:t>сетей</w:t>
            </w:r>
          </w:p>
        </w:tc>
        <w:tc>
          <w:tcPr>
            <w:tcW w:w="21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B1511E" w:rsidRPr="00900248" w:rsidRDefault="00B1511E" w:rsidP="00CE1C2E">
            <w:pPr>
              <w:widowControl w:val="0"/>
              <w:spacing w:after="0" w:line="240" w:lineRule="auto"/>
              <w:jc w:val="center"/>
              <w:rPr>
                <w:rFonts w:ascii="Times New Roman" w:eastAsia="Verdana" w:hAnsi="Times New Roman"/>
                <w:sz w:val="20"/>
                <w:szCs w:val="20"/>
              </w:rPr>
            </w:pPr>
            <w:r w:rsidRPr="00900248">
              <w:rPr>
                <w:rFonts w:ascii="Times New Roman" w:hAnsi="Times New Roman"/>
                <w:sz w:val="20"/>
                <w:szCs w:val="20"/>
              </w:rPr>
              <w:t>Оценка готовности к проведению аварийно-восстановительных работ</w:t>
            </w:r>
          </w:p>
        </w:tc>
        <w:tc>
          <w:tcPr>
            <w:tcW w:w="2228" w:type="dxa"/>
            <w:vMerge/>
            <w:tcBorders>
              <w:left w:val="single" w:sz="5" w:space="0" w:color="000000"/>
              <w:bottom w:val="single" w:sz="5" w:space="0" w:color="000000"/>
              <w:right w:val="single" w:sz="5" w:space="0" w:color="000000"/>
            </w:tcBorders>
            <w:shd w:val="clear" w:color="auto" w:fill="auto"/>
          </w:tcPr>
          <w:p w:rsidR="00B1511E" w:rsidRPr="00900248" w:rsidRDefault="00B1511E" w:rsidP="00CE1C2E">
            <w:pPr>
              <w:widowControl w:val="0"/>
              <w:spacing w:after="0" w:line="240" w:lineRule="auto"/>
              <w:jc w:val="both"/>
              <w:rPr>
                <w:rFonts w:ascii="Times New Roman" w:hAnsi="Times New Roman"/>
                <w:sz w:val="20"/>
                <w:szCs w:val="20"/>
              </w:rPr>
            </w:pP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19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ул. Советская, б/н</w:t>
            </w:r>
          </w:p>
        </w:tc>
        <w:tc>
          <w:tcPr>
            <w:tcW w:w="162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малонадежные</w:t>
            </w:r>
          </w:p>
        </w:tc>
        <w:tc>
          <w:tcPr>
            <w:tcW w:w="13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c>
          <w:tcPr>
            <w:tcW w:w="21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удовлетворительная</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малонадежные</w:t>
            </w: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2</w:t>
            </w:r>
          </w:p>
        </w:tc>
        <w:tc>
          <w:tcPr>
            <w:tcW w:w="19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Почтовая, 2</w:t>
            </w:r>
          </w:p>
        </w:tc>
        <w:tc>
          <w:tcPr>
            <w:tcW w:w="162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малонадежные</w:t>
            </w:r>
          </w:p>
        </w:tc>
        <w:tc>
          <w:tcPr>
            <w:tcW w:w="13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c>
          <w:tcPr>
            <w:tcW w:w="21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удовлетворительная</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малонадежные</w:t>
            </w: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3</w:t>
            </w:r>
          </w:p>
        </w:tc>
        <w:tc>
          <w:tcPr>
            <w:tcW w:w="19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Леонова, б/н</w:t>
            </w:r>
          </w:p>
        </w:tc>
        <w:tc>
          <w:tcPr>
            <w:tcW w:w="162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малонадежные</w:t>
            </w:r>
          </w:p>
        </w:tc>
        <w:tc>
          <w:tcPr>
            <w:tcW w:w="13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c>
          <w:tcPr>
            <w:tcW w:w="21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удовлетворительная</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малонадежные</w:t>
            </w: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4</w:t>
            </w:r>
          </w:p>
        </w:tc>
        <w:tc>
          <w:tcPr>
            <w:tcW w:w="19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lang w:val="en-US"/>
              </w:rPr>
            </w:pPr>
            <w:r w:rsidRPr="00900248">
              <w:rPr>
                <w:rFonts w:ascii="Times New Roman" w:hAnsi="Times New Roman"/>
                <w:bCs/>
                <w:sz w:val="20"/>
                <w:szCs w:val="20"/>
              </w:rPr>
              <w:t xml:space="preserve">ст-ца Новопокровская, </w:t>
            </w:r>
            <w:r w:rsidRPr="00900248">
              <w:rPr>
                <w:rFonts w:ascii="Times New Roman" w:hAnsi="Times New Roman"/>
                <w:bCs/>
                <w:sz w:val="20"/>
                <w:szCs w:val="20"/>
                <w:lang w:val="en-US"/>
              </w:rPr>
              <w:t>Первомайская,</w:t>
            </w:r>
            <w:r w:rsidRPr="00900248">
              <w:rPr>
                <w:rFonts w:ascii="Times New Roman" w:hAnsi="Times New Roman"/>
                <w:bCs/>
                <w:sz w:val="20"/>
                <w:szCs w:val="20"/>
              </w:rPr>
              <w:t xml:space="preserve"> </w:t>
            </w:r>
            <w:r w:rsidRPr="00900248">
              <w:rPr>
                <w:rFonts w:ascii="Times New Roman" w:hAnsi="Times New Roman"/>
                <w:bCs/>
                <w:sz w:val="20"/>
                <w:szCs w:val="20"/>
                <w:lang w:val="en-US"/>
              </w:rPr>
              <w:t>121</w:t>
            </w:r>
          </w:p>
        </w:tc>
        <w:tc>
          <w:tcPr>
            <w:tcW w:w="162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малонадежные</w:t>
            </w:r>
          </w:p>
        </w:tc>
        <w:tc>
          <w:tcPr>
            <w:tcW w:w="13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c>
          <w:tcPr>
            <w:tcW w:w="21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удовлетворительная</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малонадежные</w:t>
            </w: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5</w:t>
            </w:r>
          </w:p>
        </w:tc>
        <w:tc>
          <w:tcPr>
            <w:tcW w:w="19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lang w:val="en-US"/>
              </w:rPr>
            </w:pPr>
            <w:r w:rsidRPr="00900248">
              <w:rPr>
                <w:rFonts w:ascii="Times New Roman" w:hAnsi="Times New Roman"/>
                <w:bCs/>
                <w:sz w:val="20"/>
                <w:szCs w:val="20"/>
              </w:rPr>
              <w:t xml:space="preserve">ст-ца Новопокровская, </w:t>
            </w:r>
            <w:r w:rsidRPr="00900248">
              <w:rPr>
                <w:rFonts w:ascii="Times New Roman" w:hAnsi="Times New Roman"/>
                <w:bCs/>
                <w:sz w:val="20"/>
                <w:szCs w:val="20"/>
                <w:lang w:val="en-US"/>
              </w:rPr>
              <w:t>Ленина,</w:t>
            </w:r>
            <w:r w:rsidRPr="00900248">
              <w:rPr>
                <w:rFonts w:ascii="Times New Roman" w:hAnsi="Times New Roman"/>
                <w:bCs/>
                <w:sz w:val="20"/>
                <w:szCs w:val="20"/>
              </w:rPr>
              <w:t xml:space="preserve"> </w:t>
            </w:r>
            <w:r w:rsidRPr="00900248">
              <w:rPr>
                <w:rFonts w:ascii="Times New Roman" w:hAnsi="Times New Roman"/>
                <w:bCs/>
                <w:sz w:val="20"/>
                <w:szCs w:val="20"/>
                <w:lang w:val="en-US"/>
              </w:rPr>
              <w:t>133</w:t>
            </w:r>
          </w:p>
        </w:tc>
        <w:tc>
          <w:tcPr>
            <w:tcW w:w="162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малонадежные</w:t>
            </w:r>
          </w:p>
        </w:tc>
        <w:tc>
          <w:tcPr>
            <w:tcW w:w="13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c>
          <w:tcPr>
            <w:tcW w:w="21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удовлетворительная</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малонадежные</w:t>
            </w: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6</w:t>
            </w:r>
          </w:p>
        </w:tc>
        <w:tc>
          <w:tcPr>
            <w:tcW w:w="19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lang w:val="en-US"/>
              </w:rPr>
            </w:pPr>
            <w:r w:rsidRPr="00900248">
              <w:rPr>
                <w:rFonts w:ascii="Times New Roman" w:hAnsi="Times New Roman"/>
                <w:bCs/>
                <w:sz w:val="20"/>
                <w:szCs w:val="20"/>
              </w:rPr>
              <w:t xml:space="preserve">ст-ца Новопокровская, </w:t>
            </w:r>
            <w:r w:rsidRPr="00900248">
              <w:rPr>
                <w:rFonts w:ascii="Times New Roman" w:hAnsi="Times New Roman"/>
                <w:bCs/>
                <w:sz w:val="20"/>
                <w:szCs w:val="20"/>
                <w:lang w:val="en-US"/>
              </w:rPr>
              <w:t>Колхозная,</w:t>
            </w:r>
            <w:r w:rsidRPr="00900248">
              <w:rPr>
                <w:rFonts w:ascii="Times New Roman" w:hAnsi="Times New Roman"/>
                <w:bCs/>
                <w:sz w:val="20"/>
                <w:szCs w:val="20"/>
              </w:rPr>
              <w:t xml:space="preserve"> </w:t>
            </w:r>
            <w:r w:rsidRPr="00900248">
              <w:rPr>
                <w:rFonts w:ascii="Times New Roman" w:hAnsi="Times New Roman"/>
                <w:bCs/>
                <w:sz w:val="20"/>
                <w:szCs w:val="20"/>
                <w:lang w:val="en-US"/>
              </w:rPr>
              <w:t>1</w:t>
            </w:r>
          </w:p>
        </w:tc>
        <w:tc>
          <w:tcPr>
            <w:tcW w:w="162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малонадежные</w:t>
            </w:r>
          </w:p>
        </w:tc>
        <w:tc>
          <w:tcPr>
            <w:tcW w:w="13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c>
          <w:tcPr>
            <w:tcW w:w="21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удовлетворительная</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малонадежные</w:t>
            </w: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7</w:t>
            </w:r>
          </w:p>
        </w:tc>
        <w:tc>
          <w:tcPr>
            <w:tcW w:w="19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lang w:val="en-US"/>
              </w:rPr>
            </w:pPr>
            <w:r w:rsidRPr="00900248">
              <w:rPr>
                <w:rFonts w:ascii="Times New Roman" w:hAnsi="Times New Roman"/>
                <w:bCs/>
                <w:sz w:val="20"/>
                <w:szCs w:val="20"/>
              </w:rPr>
              <w:t xml:space="preserve">ст-ца Новопокровская, </w:t>
            </w:r>
            <w:r w:rsidRPr="00900248">
              <w:rPr>
                <w:rFonts w:ascii="Times New Roman" w:hAnsi="Times New Roman"/>
                <w:bCs/>
                <w:sz w:val="20"/>
                <w:szCs w:val="20"/>
                <w:lang w:val="en-US"/>
              </w:rPr>
              <w:t>Первомайская,</w:t>
            </w:r>
            <w:r w:rsidRPr="00900248">
              <w:rPr>
                <w:rFonts w:ascii="Times New Roman" w:hAnsi="Times New Roman"/>
                <w:bCs/>
                <w:sz w:val="20"/>
                <w:szCs w:val="20"/>
              </w:rPr>
              <w:t xml:space="preserve"> </w:t>
            </w:r>
            <w:r w:rsidRPr="00900248">
              <w:rPr>
                <w:rFonts w:ascii="Times New Roman" w:hAnsi="Times New Roman"/>
                <w:bCs/>
                <w:sz w:val="20"/>
                <w:szCs w:val="20"/>
                <w:lang w:val="en-US"/>
              </w:rPr>
              <w:t>203</w:t>
            </w:r>
          </w:p>
        </w:tc>
        <w:tc>
          <w:tcPr>
            <w:tcW w:w="162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малонадежные</w:t>
            </w:r>
          </w:p>
        </w:tc>
        <w:tc>
          <w:tcPr>
            <w:tcW w:w="13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c>
          <w:tcPr>
            <w:tcW w:w="21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удовлетворительная</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малонадежные</w:t>
            </w: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8</w:t>
            </w:r>
          </w:p>
        </w:tc>
        <w:tc>
          <w:tcPr>
            <w:tcW w:w="19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lang w:val="en-US"/>
              </w:rPr>
            </w:pPr>
            <w:r w:rsidRPr="00900248">
              <w:rPr>
                <w:rFonts w:ascii="Times New Roman" w:hAnsi="Times New Roman"/>
                <w:bCs/>
                <w:sz w:val="20"/>
                <w:szCs w:val="20"/>
              </w:rPr>
              <w:t xml:space="preserve">ст-ца Новопокровская, </w:t>
            </w:r>
            <w:r w:rsidRPr="00900248">
              <w:rPr>
                <w:rFonts w:ascii="Times New Roman" w:hAnsi="Times New Roman"/>
                <w:bCs/>
                <w:sz w:val="20"/>
                <w:szCs w:val="20"/>
                <w:lang w:val="en-US"/>
              </w:rPr>
              <w:t>Ватутина,</w:t>
            </w:r>
            <w:r w:rsidRPr="00900248">
              <w:rPr>
                <w:rFonts w:ascii="Times New Roman" w:hAnsi="Times New Roman"/>
                <w:bCs/>
                <w:sz w:val="20"/>
                <w:szCs w:val="20"/>
              </w:rPr>
              <w:t xml:space="preserve"> </w:t>
            </w:r>
            <w:r w:rsidRPr="00900248">
              <w:rPr>
                <w:rFonts w:ascii="Times New Roman" w:hAnsi="Times New Roman"/>
                <w:bCs/>
                <w:sz w:val="20"/>
                <w:szCs w:val="20"/>
                <w:lang w:val="en-US"/>
              </w:rPr>
              <w:t>2</w:t>
            </w:r>
          </w:p>
        </w:tc>
        <w:tc>
          <w:tcPr>
            <w:tcW w:w="162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малонадежные</w:t>
            </w:r>
          </w:p>
        </w:tc>
        <w:tc>
          <w:tcPr>
            <w:tcW w:w="13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c>
          <w:tcPr>
            <w:tcW w:w="21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удовлетворительная</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малонадежные</w:t>
            </w: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lastRenderedPageBreak/>
              <w:t>9</w:t>
            </w:r>
          </w:p>
        </w:tc>
        <w:tc>
          <w:tcPr>
            <w:tcW w:w="19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rPr>
            </w:pPr>
            <w:r w:rsidRPr="00900248">
              <w:rPr>
                <w:rFonts w:ascii="Times New Roman" w:hAnsi="Times New Roman"/>
                <w:bCs/>
                <w:sz w:val="20"/>
                <w:szCs w:val="20"/>
              </w:rPr>
              <w:t>Новая котельная (ст-ца Новопокровская)</w:t>
            </w:r>
          </w:p>
        </w:tc>
        <w:tc>
          <w:tcPr>
            <w:tcW w:w="162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малонадежные</w:t>
            </w:r>
          </w:p>
        </w:tc>
        <w:tc>
          <w:tcPr>
            <w:tcW w:w="13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c>
          <w:tcPr>
            <w:tcW w:w="21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удовлетворительная</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малонадежные</w:t>
            </w: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274D9C" w:rsidP="00CE1C2E">
            <w:pPr>
              <w:widowControl w:val="0"/>
              <w:spacing w:after="0" w:line="240" w:lineRule="auto"/>
              <w:jc w:val="center"/>
              <w:rPr>
                <w:rFonts w:ascii="Times New Roman" w:hAnsi="Times New Roman"/>
                <w:sz w:val="20"/>
                <w:szCs w:val="20"/>
              </w:rPr>
            </w:pPr>
            <w:r>
              <w:rPr>
                <w:rFonts w:ascii="Times New Roman" w:hAnsi="Times New Roman"/>
                <w:sz w:val="20"/>
                <w:szCs w:val="20"/>
              </w:rPr>
              <w:t>10</w:t>
            </w:r>
          </w:p>
        </w:tc>
        <w:tc>
          <w:tcPr>
            <w:tcW w:w="19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ул. Ленина, 78</w:t>
            </w:r>
          </w:p>
        </w:tc>
        <w:tc>
          <w:tcPr>
            <w:tcW w:w="162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малонадежные</w:t>
            </w:r>
          </w:p>
        </w:tc>
        <w:tc>
          <w:tcPr>
            <w:tcW w:w="13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c>
          <w:tcPr>
            <w:tcW w:w="21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удовлетворительная</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малонадежные</w:t>
            </w: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274D9C" w:rsidP="00CE1C2E">
            <w:pPr>
              <w:widowControl w:val="0"/>
              <w:spacing w:after="0" w:line="240" w:lineRule="auto"/>
              <w:jc w:val="center"/>
              <w:rPr>
                <w:rFonts w:ascii="Times New Roman" w:hAnsi="Times New Roman"/>
                <w:sz w:val="20"/>
                <w:szCs w:val="20"/>
              </w:rPr>
            </w:pPr>
            <w:r>
              <w:rPr>
                <w:rFonts w:ascii="Times New Roman" w:hAnsi="Times New Roman"/>
                <w:sz w:val="20"/>
                <w:szCs w:val="20"/>
              </w:rPr>
              <w:t>11</w:t>
            </w:r>
          </w:p>
        </w:tc>
        <w:tc>
          <w:tcPr>
            <w:tcW w:w="19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ул. Ленина, 92</w:t>
            </w:r>
          </w:p>
        </w:tc>
        <w:tc>
          <w:tcPr>
            <w:tcW w:w="162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малонадежные</w:t>
            </w:r>
          </w:p>
        </w:tc>
        <w:tc>
          <w:tcPr>
            <w:tcW w:w="13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c>
          <w:tcPr>
            <w:tcW w:w="21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удовлетворительная</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малонадежные</w:t>
            </w: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274D9C" w:rsidP="00CE1C2E">
            <w:pPr>
              <w:widowControl w:val="0"/>
              <w:spacing w:after="0" w:line="240" w:lineRule="auto"/>
              <w:jc w:val="center"/>
              <w:rPr>
                <w:rFonts w:ascii="Times New Roman" w:hAnsi="Times New Roman"/>
                <w:sz w:val="20"/>
                <w:szCs w:val="20"/>
              </w:rPr>
            </w:pPr>
            <w:r>
              <w:rPr>
                <w:rFonts w:ascii="Times New Roman" w:hAnsi="Times New Roman"/>
                <w:sz w:val="20"/>
                <w:szCs w:val="20"/>
              </w:rPr>
              <w:t>12</w:t>
            </w:r>
          </w:p>
        </w:tc>
        <w:tc>
          <w:tcPr>
            <w:tcW w:w="19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ул. Ленина, 119</w:t>
            </w:r>
          </w:p>
        </w:tc>
        <w:tc>
          <w:tcPr>
            <w:tcW w:w="162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малонадежные</w:t>
            </w:r>
          </w:p>
        </w:tc>
        <w:tc>
          <w:tcPr>
            <w:tcW w:w="13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c>
          <w:tcPr>
            <w:tcW w:w="21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удовлетворительная</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малонадежные</w:t>
            </w: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274D9C" w:rsidP="00CE1C2E">
            <w:pPr>
              <w:widowControl w:val="0"/>
              <w:spacing w:after="0" w:line="240" w:lineRule="auto"/>
              <w:jc w:val="center"/>
              <w:rPr>
                <w:rFonts w:ascii="Times New Roman" w:hAnsi="Times New Roman"/>
                <w:sz w:val="20"/>
                <w:szCs w:val="20"/>
              </w:rPr>
            </w:pPr>
            <w:r>
              <w:rPr>
                <w:rFonts w:ascii="Times New Roman" w:hAnsi="Times New Roman"/>
                <w:sz w:val="20"/>
                <w:szCs w:val="20"/>
              </w:rPr>
              <w:t>13</w:t>
            </w:r>
          </w:p>
        </w:tc>
        <w:tc>
          <w:tcPr>
            <w:tcW w:w="19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ул. Калинина, 191</w:t>
            </w:r>
          </w:p>
        </w:tc>
        <w:tc>
          <w:tcPr>
            <w:tcW w:w="162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малонадежные</w:t>
            </w:r>
          </w:p>
        </w:tc>
        <w:tc>
          <w:tcPr>
            <w:tcW w:w="13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c>
          <w:tcPr>
            <w:tcW w:w="21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удовлетворительная</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малонадежные</w:t>
            </w: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274D9C" w:rsidP="00CE1C2E">
            <w:pPr>
              <w:widowControl w:val="0"/>
              <w:spacing w:after="0" w:line="240" w:lineRule="auto"/>
              <w:jc w:val="center"/>
              <w:rPr>
                <w:rFonts w:ascii="Times New Roman" w:hAnsi="Times New Roman"/>
                <w:sz w:val="20"/>
                <w:szCs w:val="20"/>
              </w:rPr>
            </w:pPr>
            <w:r>
              <w:rPr>
                <w:rFonts w:ascii="Times New Roman" w:hAnsi="Times New Roman"/>
                <w:sz w:val="20"/>
                <w:szCs w:val="20"/>
              </w:rPr>
              <w:t>14</w:t>
            </w:r>
          </w:p>
        </w:tc>
        <w:tc>
          <w:tcPr>
            <w:tcW w:w="19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ул. Блюхера</w:t>
            </w:r>
          </w:p>
        </w:tc>
        <w:tc>
          <w:tcPr>
            <w:tcW w:w="162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малонадежные</w:t>
            </w:r>
          </w:p>
        </w:tc>
        <w:tc>
          <w:tcPr>
            <w:tcW w:w="13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c>
          <w:tcPr>
            <w:tcW w:w="21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удовлетворительная</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малонадежные</w:t>
            </w:r>
          </w:p>
        </w:tc>
      </w:tr>
    </w:tbl>
    <w:p w:rsidR="00B1511E" w:rsidRDefault="00B1511E" w:rsidP="00CE1C2E">
      <w:pPr>
        <w:spacing w:after="0" w:line="240" w:lineRule="auto"/>
        <w:jc w:val="both"/>
        <w:rPr>
          <w:rFonts w:ascii="Times New Roman" w:hAnsi="Times New Roman"/>
          <w:sz w:val="28"/>
          <w:szCs w:val="28"/>
        </w:rPr>
      </w:pPr>
    </w:p>
    <w:p w:rsidR="00F41886" w:rsidRPr="00ED5998" w:rsidRDefault="00F41886" w:rsidP="00F41886">
      <w:pPr>
        <w:spacing w:after="0" w:line="240" w:lineRule="auto"/>
        <w:ind w:firstLine="709"/>
        <w:jc w:val="both"/>
        <w:rPr>
          <w:rFonts w:ascii="Times New Roman" w:eastAsia="Verdana" w:hAnsi="Times New Roman"/>
          <w:sz w:val="28"/>
          <w:szCs w:val="28"/>
        </w:rPr>
      </w:pPr>
      <w:r w:rsidRPr="00ED5998">
        <w:rPr>
          <w:rFonts w:ascii="Times New Roman" w:hAnsi="Times New Roman"/>
          <w:sz w:val="28"/>
          <w:szCs w:val="28"/>
        </w:rPr>
        <w:t>Примечание:</w:t>
      </w:r>
    </w:p>
    <w:p w:rsidR="00F41886" w:rsidRPr="00ED5998" w:rsidRDefault="00F41886" w:rsidP="00F41886">
      <w:pPr>
        <w:spacing w:after="0" w:line="240" w:lineRule="auto"/>
        <w:ind w:firstLine="709"/>
        <w:jc w:val="both"/>
        <w:rPr>
          <w:rFonts w:ascii="Times New Roman" w:eastAsia="Verdana" w:hAnsi="Times New Roman"/>
          <w:sz w:val="28"/>
          <w:szCs w:val="28"/>
        </w:rPr>
      </w:pPr>
      <w:r w:rsidRPr="00ED5998">
        <w:rPr>
          <w:rFonts w:ascii="Times New Roman" w:hAnsi="Times New Roman"/>
          <w:sz w:val="28"/>
          <w:szCs w:val="28"/>
        </w:rPr>
        <w:t>Несмотря на полученные, согласно представленной методики, показатели</w:t>
      </w:r>
      <w:r>
        <w:rPr>
          <w:rFonts w:ascii="Times New Roman" w:hAnsi="Times New Roman"/>
          <w:sz w:val="28"/>
          <w:szCs w:val="28"/>
        </w:rPr>
        <w:t>,</w:t>
      </w:r>
      <w:r w:rsidRPr="00ED5998">
        <w:rPr>
          <w:rFonts w:ascii="Times New Roman" w:hAnsi="Times New Roman"/>
          <w:sz w:val="28"/>
          <w:szCs w:val="28"/>
        </w:rPr>
        <w:t xml:space="preserve"> считаем системы теплоснабжения надежными по следующим причинам:</w:t>
      </w:r>
    </w:p>
    <w:p w:rsidR="00F41886" w:rsidRPr="00ED5998" w:rsidRDefault="00F41886" w:rsidP="00F41886">
      <w:pPr>
        <w:spacing w:after="0" w:line="240" w:lineRule="auto"/>
        <w:ind w:firstLine="709"/>
        <w:jc w:val="both"/>
        <w:rPr>
          <w:rFonts w:ascii="Times New Roman" w:eastAsia="Verdana" w:hAnsi="Times New Roman"/>
          <w:sz w:val="28"/>
          <w:szCs w:val="28"/>
        </w:rPr>
      </w:pPr>
      <w:r w:rsidRPr="00ED5998">
        <w:rPr>
          <w:rFonts w:ascii="Times New Roman" w:hAnsi="Times New Roman"/>
          <w:sz w:val="28"/>
          <w:szCs w:val="28"/>
        </w:rPr>
        <w:t>Оценка надежности источников тепловой энергии снижена по причине низкого коэффициента Кт = 0,5 (отсутствие резервного топлива) не учитывающего местные условия и мощность</w:t>
      </w:r>
      <w:r>
        <w:rPr>
          <w:rFonts w:ascii="Times New Roman" w:eastAsia="Verdana" w:hAnsi="Times New Roman"/>
          <w:sz w:val="28"/>
          <w:szCs w:val="28"/>
        </w:rPr>
        <w:t xml:space="preserve"> </w:t>
      </w:r>
      <w:r w:rsidRPr="00ED5998">
        <w:rPr>
          <w:rFonts w:ascii="Times New Roman" w:hAnsi="Times New Roman"/>
          <w:sz w:val="28"/>
          <w:szCs w:val="28"/>
        </w:rPr>
        <w:t xml:space="preserve">источников. </w:t>
      </w:r>
      <w:r>
        <w:rPr>
          <w:rFonts w:ascii="Times New Roman" w:hAnsi="Times New Roman"/>
          <w:sz w:val="28"/>
          <w:szCs w:val="28"/>
        </w:rPr>
        <w:t>К</w:t>
      </w:r>
      <w:r w:rsidRPr="00ED5998">
        <w:rPr>
          <w:rFonts w:ascii="Times New Roman" w:hAnsi="Times New Roman"/>
          <w:sz w:val="28"/>
          <w:szCs w:val="28"/>
        </w:rPr>
        <w:t>отельные, работающие на газообразном топливе, расположены в райо</w:t>
      </w:r>
      <w:r>
        <w:rPr>
          <w:rFonts w:ascii="Times New Roman" w:hAnsi="Times New Roman"/>
          <w:sz w:val="28"/>
          <w:szCs w:val="28"/>
        </w:rPr>
        <w:t>н</w:t>
      </w:r>
      <w:r w:rsidRPr="00ED5998">
        <w:rPr>
          <w:rFonts w:ascii="Times New Roman" w:hAnsi="Times New Roman"/>
          <w:sz w:val="28"/>
          <w:szCs w:val="28"/>
        </w:rPr>
        <w:t>ах плотной жилой застройки и размещение топливного хозяйства на их территории не представляется</w:t>
      </w:r>
      <w:r>
        <w:rPr>
          <w:rFonts w:ascii="Times New Roman" w:hAnsi="Times New Roman"/>
          <w:sz w:val="28"/>
          <w:szCs w:val="28"/>
        </w:rPr>
        <w:t xml:space="preserve"> возможным</w:t>
      </w:r>
      <w:r w:rsidRPr="00ED5998">
        <w:rPr>
          <w:rFonts w:ascii="Times New Roman" w:hAnsi="Times New Roman"/>
          <w:sz w:val="28"/>
          <w:szCs w:val="28"/>
        </w:rPr>
        <w:t xml:space="preserve"> по противопожарным нормам (РТХ отсутствует в проекте).</w:t>
      </w:r>
    </w:p>
    <w:p w:rsidR="00F41886" w:rsidRDefault="00F41886" w:rsidP="00F41886">
      <w:pPr>
        <w:spacing w:after="0" w:line="240" w:lineRule="auto"/>
        <w:ind w:firstLine="709"/>
        <w:jc w:val="both"/>
        <w:rPr>
          <w:rFonts w:ascii="Times New Roman" w:hAnsi="Times New Roman"/>
          <w:sz w:val="28"/>
          <w:szCs w:val="28"/>
        </w:rPr>
      </w:pPr>
      <w:r w:rsidRPr="00ED5998">
        <w:rPr>
          <w:rFonts w:ascii="Times New Roman" w:hAnsi="Times New Roman"/>
          <w:sz w:val="28"/>
          <w:szCs w:val="28"/>
        </w:rPr>
        <w:t>Отказы источников тепловой энергии и тепловых сетей в течении года отсутствуют. В каждой системе теплоснабжения имеется только один источник тепловой энергии</w:t>
      </w:r>
      <w:r>
        <w:rPr>
          <w:rFonts w:ascii="Times New Roman" w:hAnsi="Times New Roman"/>
          <w:sz w:val="28"/>
          <w:szCs w:val="28"/>
        </w:rPr>
        <w:t xml:space="preserve"> </w:t>
      </w:r>
      <w:r w:rsidRPr="00ED5998">
        <w:rPr>
          <w:rFonts w:ascii="Times New Roman" w:hAnsi="Times New Roman"/>
          <w:sz w:val="28"/>
          <w:szCs w:val="28"/>
        </w:rPr>
        <w:t>(котельной), который технологически не соединен с другими тепловыми сетями,</w:t>
      </w:r>
      <w:r>
        <w:rPr>
          <w:rFonts w:ascii="Times New Roman" w:hAnsi="Times New Roman"/>
          <w:sz w:val="28"/>
          <w:szCs w:val="28"/>
        </w:rPr>
        <w:t xml:space="preserve"> </w:t>
      </w:r>
      <w:r w:rsidRPr="00ED5998">
        <w:rPr>
          <w:rFonts w:ascii="Times New Roman" w:hAnsi="Times New Roman"/>
          <w:sz w:val="28"/>
          <w:szCs w:val="28"/>
        </w:rPr>
        <w:t>соответственно оценочные показатели (К) определены для каждой котельной с собственной</w:t>
      </w:r>
      <w:r>
        <w:rPr>
          <w:rFonts w:ascii="Times New Roman" w:hAnsi="Times New Roman"/>
          <w:sz w:val="28"/>
          <w:szCs w:val="28"/>
        </w:rPr>
        <w:t xml:space="preserve"> </w:t>
      </w:r>
      <w:r w:rsidRPr="00E52093">
        <w:rPr>
          <w:rFonts w:ascii="Times New Roman" w:hAnsi="Times New Roman"/>
          <w:sz w:val="28"/>
          <w:szCs w:val="28"/>
        </w:rPr>
        <w:t>системой теплоснабжения.</w:t>
      </w:r>
    </w:p>
    <w:p w:rsidR="00F41886" w:rsidRPr="00E52093" w:rsidRDefault="00F41886" w:rsidP="00CE1C2E">
      <w:pPr>
        <w:spacing w:after="0" w:line="240" w:lineRule="auto"/>
        <w:ind w:firstLine="709"/>
        <w:jc w:val="both"/>
        <w:rPr>
          <w:rFonts w:ascii="Times New Roman" w:eastAsia="Verdana" w:hAnsi="Times New Roman"/>
          <w:sz w:val="28"/>
          <w:szCs w:val="28"/>
        </w:rPr>
      </w:pPr>
    </w:p>
    <w:p w:rsidR="00B1511E" w:rsidRPr="00ED5998" w:rsidRDefault="00F41886" w:rsidP="00F41886">
      <w:pPr>
        <w:spacing w:after="0" w:line="240" w:lineRule="auto"/>
        <w:jc w:val="right"/>
        <w:rPr>
          <w:rFonts w:ascii="Times New Roman" w:eastAsia="Verdana" w:hAnsi="Times New Roman"/>
          <w:sz w:val="28"/>
          <w:szCs w:val="28"/>
        </w:rPr>
      </w:pPr>
      <w:r>
        <w:rPr>
          <w:rFonts w:ascii="Times New Roman" w:hAnsi="Times New Roman"/>
          <w:sz w:val="28"/>
          <w:szCs w:val="28"/>
        </w:rPr>
        <w:t xml:space="preserve">Таблица </w:t>
      </w:r>
      <w:r w:rsidR="00274D9C">
        <w:rPr>
          <w:rFonts w:ascii="Times New Roman" w:hAnsi="Times New Roman"/>
          <w:sz w:val="28"/>
          <w:szCs w:val="28"/>
        </w:rPr>
        <w:t>2</w:t>
      </w:r>
      <w:r>
        <w:rPr>
          <w:rFonts w:ascii="Times New Roman" w:hAnsi="Times New Roman"/>
          <w:sz w:val="28"/>
          <w:szCs w:val="28"/>
        </w:rPr>
        <w:t>9</w:t>
      </w:r>
    </w:p>
    <w:tbl>
      <w:tblPr>
        <w:tblW w:w="9829" w:type="dxa"/>
        <w:tblInd w:w="100" w:type="dxa"/>
        <w:tblLayout w:type="fixed"/>
        <w:tblCellMar>
          <w:left w:w="0" w:type="dxa"/>
          <w:right w:w="0" w:type="dxa"/>
        </w:tblCellMar>
        <w:tblLook w:val="01E0"/>
      </w:tblPr>
      <w:tblGrid>
        <w:gridCol w:w="528"/>
        <w:gridCol w:w="1978"/>
        <w:gridCol w:w="1621"/>
        <w:gridCol w:w="1328"/>
        <w:gridCol w:w="2146"/>
        <w:gridCol w:w="2228"/>
      </w:tblGrid>
      <w:tr w:rsidR="00CE1C2E" w:rsidRPr="00900248" w:rsidTr="00900248">
        <w:trPr>
          <w:trHeight w:hRule="exact" w:val="324"/>
        </w:trPr>
        <w:tc>
          <w:tcPr>
            <w:tcW w:w="528" w:type="dxa"/>
            <w:vMerge w:val="restart"/>
            <w:tcBorders>
              <w:top w:val="single" w:sz="5" w:space="0" w:color="000000"/>
              <w:left w:val="single" w:sz="5" w:space="0" w:color="000000"/>
              <w:right w:val="single" w:sz="5" w:space="0" w:color="000000"/>
            </w:tcBorders>
            <w:shd w:val="clear" w:color="auto" w:fill="auto"/>
            <w:vAlign w:val="center"/>
          </w:tcPr>
          <w:p w:rsidR="00B1511E" w:rsidRPr="00900248" w:rsidRDefault="00B1511E" w:rsidP="00CE1C2E">
            <w:pPr>
              <w:widowControl w:val="0"/>
              <w:spacing w:after="0" w:line="240" w:lineRule="auto"/>
              <w:jc w:val="center"/>
              <w:rPr>
                <w:rFonts w:ascii="Times New Roman" w:eastAsia="Verdana" w:hAnsi="Times New Roman"/>
                <w:sz w:val="20"/>
                <w:szCs w:val="20"/>
                <w:lang w:val="en-US"/>
              </w:rPr>
            </w:pPr>
          </w:p>
          <w:p w:rsidR="00B1511E" w:rsidRPr="00900248" w:rsidRDefault="00B1511E" w:rsidP="00CE1C2E">
            <w:pPr>
              <w:widowControl w:val="0"/>
              <w:spacing w:after="0" w:line="240" w:lineRule="auto"/>
              <w:jc w:val="center"/>
              <w:rPr>
                <w:rFonts w:ascii="Times New Roman" w:eastAsia="Verdana" w:hAnsi="Times New Roman"/>
                <w:sz w:val="20"/>
                <w:szCs w:val="20"/>
                <w:lang w:val="en-US"/>
              </w:rPr>
            </w:pPr>
            <w:r w:rsidRPr="00900248">
              <w:rPr>
                <w:rFonts w:ascii="Times New Roman" w:eastAsia="Verdana" w:hAnsi="Times New Roman"/>
                <w:sz w:val="20"/>
                <w:szCs w:val="20"/>
                <w:lang w:val="en-US"/>
              </w:rPr>
              <w:t>№ п/п</w:t>
            </w:r>
          </w:p>
        </w:tc>
        <w:tc>
          <w:tcPr>
            <w:tcW w:w="1978" w:type="dxa"/>
            <w:vMerge w:val="restart"/>
            <w:tcBorders>
              <w:top w:val="single" w:sz="5" w:space="0" w:color="000000"/>
              <w:left w:val="single" w:sz="5" w:space="0" w:color="000000"/>
              <w:right w:val="single" w:sz="5" w:space="0" w:color="000000"/>
            </w:tcBorders>
            <w:shd w:val="clear" w:color="auto" w:fill="auto"/>
            <w:vAlign w:val="center"/>
          </w:tcPr>
          <w:p w:rsidR="00B1511E" w:rsidRPr="00900248" w:rsidRDefault="00B1511E" w:rsidP="00CE1C2E">
            <w:pPr>
              <w:widowControl w:val="0"/>
              <w:spacing w:after="0" w:line="240" w:lineRule="auto"/>
              <w:jc w:val="center"/>
              <w:rPr>
                <w:rFonts w:ascii="Times New Roman" w:eastAsia="Verdana" w:hAnsi="Times New Roman"/>
                <w:sz w:val="20"/>
                <w:szCs w:val="20"/>
                <w:lang w:val="en-US"/>
              </w:rPr>
            </w:pPr>
          </w:p>
          <w:p w:rsidR="00B1511E" w:rsidRPr="00900248" w:rsidRDefault="00B1511E"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Система теплоснабжения</w:t>
            </w:r>
          </w:p>
        </w:tc>
        <w:tc>
          <w:tcPr>
            <w:tcW w:w="5095" w:type="dxa"/>
            <w:gridSpan w:val="3"/>
            <w:tcBorders>
              <w:top w:val="single" w:sz="5" w:space="0" w:color="000000"/>
              <w:left w:val="single" w:sz="5" w:space="0" w:color="000000"/>
              <w:bottom w:val="single" w:sz="5" w:space="0" w:color="000000"/>
              <w:right w:val="single" w:sz="5" w:space="0" w:color="000000"/>
            </w:tcBorders>
            <w:shd w:val="clear" w:color="auto" w:fill="auto"/>
            <w:vAlign w:val="center"/>
          </w:tcPr>
          <w:p w:rsidR="00B1511E" w:rsidRPr="00900248" w:rsidRDefault="00B1511E"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Показатели надежности системы теплоснабжения</w:t>
            </w:r>
          </w:p>
        </w:tc>
        <w:tc>
          <w:tcPr>
            <w:tcW w:w="2228" w:type="dxa"/>
            <w:vMerge w:val="restart"/>
            <w:tcBorders>
              <w:top w:val="single" w:sz="5" w:space="0" w:color="000000"/>
              <w:left w:val="single" w:sz="5" w:space="0" w:color="000000"/>
              <w:right w:val="single" w:sz="5" w:space="0" w:color="000000"/>
            </w:tcBorders>
            <w:shd w:val="clear" w:color="auto" w:fill="auto"/>
            <w:vAlign w:val="center"/>
          </w:tcPr>
          <w:p w:rsidR="00B1511E" w:rsidRPr="00900248" w:rsidRDefault="00B1511E" w:rsidP="00CE1C2E">
            <w:pPr>
              <w:widowControl w:val="0"/>
              <w:spacing w:after="0" w:line="240" w:lineRule="auto"/>
              <w:jc w:val="center"/>
              <w:rPr>
                <w:rFonts w:ascii="Times New Roman" w:eastAsia="Verdana" w:hAnsi="Times New Roman"/>
                <w:sz w:val="20"/>
                <w:szCs w:val="20"/>
                <w:lang w:val="en-US"/>
              </w:rPr>
            </w:pPr>
          </w:p>
          <w:p w:rsidR="00B1511E" w:rsidRPr="00900248" w:rsidRDefault="00B1511E"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Оценка системы теплоснабжения</w:t>
            </w:r>
          </w:p>
        </w:tc>
      </w:tr>
      <w:tr w:rsidR="00CE1C2E" w:rsidRPr="00900248" w:rsidTr="00900248">
        <w:trPr>
          <w:trHeight w:hRule="exact" w:val="1291"/>
        </w:trPr>
        <w:tc>
          <w:tcPr>
            <w:tcW w:w="528" w:type="dxa"/>
            <w:vMerge/>
            <w:tcBorders>
              <w:left w:val="single" w:sz="5" w:space="0" w:color="000000"/>
              <w:bottom w:val="single" w:sz="5" w:space="0" w:color="000000"/>
              <w:right w:val="single" w:sz="5" w:space="0" w:color="000000"/>
            </w:tcBorders>
            <w:shd w:val="clear" w:color="auto" w:fill="auto"/>
          </w:tcPr>
          <w:p w:rsidR="00B1511E" w:rsidRPr="00900248" w:rsidRDefault="00B1511E" w:rsidP="00CE1C2E">
            <w:pPr>
              <w:widowControl w:val="0"/>
              <w:spacing w:after="0" w:line="240" w:lineRule="auto"/>
              <w:jc w:val="both"/>
              <w:rPr>
                <w:rFonts w:ascii="Times New Roman" w:hAnsi="Times New Roman"/>
                <w:sz w:val="20"/>
                <w:szCs w:val="20"/>
                <w:lang w:val="en-US"/>
              </w:rPr>
            </w:pPr>
          </w:p>
        </w:tc>
        <w:tc>
          <w:tcPr>
            <w:tcW w:w="1978" w:type="dxa"/>
            <w:vMerge/>
            <w:tcBorders>
              <w:left w:val="single" w:sz="5" w:space="0" w:color="000000"/>
              <w:bottom w:val="single" w:sz="5" w:space="0" w:color="000000"/>
              <w:right w:val="single" w:sz="5" w:space="0" w:color="000000"/>
            </w:tcBorders>
            <w:shd w:val="clear" w:color="auto" w:fill="auto"/>
          </w:tcPr>
          <w:p w:rsidR="00B1511E" w:rsidRPr="00900248" w:rsidRDefault="00B1511E" w:rsidP="00CE1C2E">
            <w:pPr>
              <w:widowControl w:val="0"/>
              <w:spacing w:after="0" w:line="240" w:lineRule="auto"/>
              <w:jc w:val="both"/>
              <w:rPr>
                <w:rFonts w:ascii="Times New Roman" w:hAnsi="Times New Roman"/>
                <w:sz w:val="20"/>
                <w:szCs w:val="20"/>
                <w:lang w:val="en-US"/>
              </w:rPr>
            </w:pPr>
          </w:p>
        </w:tc>
        <w:tc>
          <w:tcPr>
            <w:tcW w:w="1621" w:type="dxa"/>
            <w:tcBorders>
              <w:top w:val="single" w:sz="5" w:space="0" w:color="000000"/>
              <w:left w:val="single" w:sz="5" w:space="0" w:color="000000"/>
              <w:bottom w:val="single" w:sz="5" w:space="0" w:color="000000"/>
              <w:right w:val="single" w:sz="5" w:space="0" w:color="000000"/>
            </w:tcBorders>
            <w:shd w:val="clear" w:color="auto" w:fill="auto"/>
            <w:vAlign w:val="center"/>
          </w:tcPr>
          <w:p w:rsidR="00B1511E" w:rsidRPr="00900248" w:rsidRDefault="00B1511E" w:rsidP="00CE1C2E">
            <w:pPr>
              <w:widowControl w:val="0"/>
              <w:spacing w:after="0" w:line="240" w:lineRule="auto"/>
              <w:jc w:val="center"/>
              <w:rPr>
                <w:rFonts w:ascii="Times New Roman" w:eastAsia="Verdana" w:hAnsi="Times New Roman"/>
                <w:sz w:val="20"/>
                <w:szCs w:val="20"/>
              </w:rPr>
            </w:pPr>
            <w:r w:rsidRPr="00900248">
              <w:rPr>
                <w:rFonts w:ascii="Times New Roman" w:hAnsi="Times New Roman"/>
                <w:sz w:val="20"/>
                <w:szCs w:val="20"/>
              </w:rPr>
              <w:t>Оценка надежности источников тепловой энергии</w:t>
            </w:r>
          </w:p>
        </w:tc>
        <w:tc>
          <w:tcPr>
            <w:tcW w:w="13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B1511E" w:rsidRPr="00900248" w:rsidRDefault="00B1511E"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Оценка надежности тепловых сетей</w:t>
            </w:r>
          </w:p>
        </w:tc>
        <w:tc>
          <w:tcPr>
            <w:tcW w:w="21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B1511E" w:rsidRPr="00900248" w:rsidRDefault="00B1511E" w:rsidP="00CE1C2E">
            <w:pPr>
              <w:widowControl w:val="0"/>
              <w:spacing w:after="0" w:line="240" w:lineRule="auto"/>
              <w:jc w:val="center"/>
              <w:rPr>
                <w:rFonts w:ascii="Times New Roman" w:eastAsia="Verdana" w:hAnsi="Times New Roman"/>
                <w:sz w:val="20"/>
                <w:szCs w:val="20"/>
              </w:rPr>
            </w:pPr>
            <w:r w:rsidRPr="00900248">
              <w:rPr>
                <w:rFonts w:ascii="Times New Roman" w:hAnsi="Times New Roman"/>
                <w:sz w:val="20"/>
                <w:szCs w:val="20"/>
              </w:rPr>
              <w:t>Оценка готовности к проведению аварийно- восстановительных работ</w:t>
            </w:r>
          </w:p>
        </w:tc>
        <w:tc>
          <w:tcPr>
            <w:tcW w:w="2228" w:type="dxa"/>
            <w:vMerge/>
            <w:tcBorders>
              <w:left w:val="single" w:sz="5" w:space="0" w:color="000000"/>
              <w:bottom w:val="single" w:sz="5" w:space="0" w:color="000000"/>
              <w:right w:val="single" w:sz="5" w:space="0" w:color="000000"/>
            </w:tcBorders>
            <w:shd w:val="clear" w:color="auto" w:fill="auto"/>
          </w:tcPr>
          <w:p w:rsidR="00B1511E" w:rsidRPr="00900248" w:rsidRDefault="00B1511E" w:rsidP="00CE1C2E">
            <w:pPr>
              <w:widowControl w:val="0"/>
              <w:spacing w:after="0" w:line="240" w:lineRule="auto"/>
              <w:jc w:val="both"/>
              <w:rPr>
                <w:rFonts w:ascii="Times New Roman" w:hAnsi="Times New Roman"/>
                <w:sz w:val="20"/>
                <w:szCs w:val="20"/>
              </w:rPr>
            </w:pP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1</w:t>
            </w:r>
          </w:p>
        </w:tc>
        <w:tc>
          <w:tcPr>
            <w:tcW w:w="19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ул. Советская, б/н</w:t>
            </w:r>
          </w:p>
        </w:tc>
        <w:tc>
          <w:tcPr>
            <w:tcW w:w="162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c>
          <w:tcPr>
            <w:tcW w:w="13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c>
          <w:tcPr>
            <w:tcW w:w="21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удовлетворительная</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2</w:t>
            </w:r>
          </w:p>
        </w:tc>
        <w:tc>
          <w:tcPr>
            <w:tcW w:w="19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Почтовая, 2</w:t>
            </w:r>
          </w:p>
        </w:tc>
        <w:tc>
          <w:tcPr>
            <w:tcW w:w="162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c>
          <w:tcPr>
            <w:tcW w:w="13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c>
          <w:tcPr>
            <w:tcW w:w="21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удовлетворительная</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3</w:t>
            </w:r>
          </w:p>
        </w:tc>
        <w:tc>
          <w:tcPr>
            <w:tcW w:w="19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Леонова, б/н</w:t>
            </w:r>
          </w:p>
        </w:tc>
        <w:tc>
          <w:tcPr>
            <w:tcW w:w="162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c>
          <w:tcPr>
            <w:tcW w:w="13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c>
          <w:tcPr>
            <w:tcW w:w="21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удовлетворительная</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rPr>
            </w:pPr>
            <w:r w:rsidRPr="00900248">
              <w:rPr>
                <w:rFonts w:ascii="Times New Roman" w:hAnsi="Times New Roman"/>
                <w:sz w:val="20"/>
                <w:szCs w:val="20"/>
                <w:lang w:val="en-US"/>
              </w:rPr>
              <w:t>4</w:t>
            </w:r>
          </w:p>
        </w:tc>
        <w:tc>
          <w:tcPr>
            <w:tcW w:w="19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lang w:val="en-US"/>
              </w:rPr>
            </w:pPr>
            <w:r w:rsidRPr="00900248">
              <w:rPr>
                <w:rFonts w:ascii="Times New Roman" w:hAnsi="Times New Roman"/>
                <w:bCs/>
                <w:sz w:val="20"/>
                <w:szCs w:val="20"/>
              </w:rPr>
              <w:t xml:space="preserve">ст-ца Новопокровская, </w:t>
            </w:r>
            <w:r w:rsidRPr="00900248">
              <w:rPr>
                <w:rFonts w:ascii="Times New Roman" w:hAnsi="Times New Roman"/>
                <w:bCs/>
                <w:sz w:val="20"/>
                <w:szCs w:val="20"/>
                <w:lang w:val="en-US"/>
              </w:rPr>
              <w:t>Первомайская,</w:t>
            </w:r>
            <w:r w:rsidRPr="00900248">
              <w:rPr>
                <w:rFonts w:ascii="Times New Roman" w:hAnsi="Times New Roman"/>
                <w:bCs/>
                <w:sz w:val="20"/>
                <w:szCs w:val="20"/>
              </w:rPr>
              <w:t xml:space="preserve"> </w:t>
            </w:r>
            <w:r w:rsidRPr="00900248">
              <w:rPr>
                <w:rFonts w:ascii="Times New Roman" w:hAnsi="Times New Roman"/>
                <w:bCs/>
                <w:sz w:val="20"/>
                <w:szCs w:val="20"/>
                <w:lang w:val="en-US"/>
              </w:rPr>
              <w:t>121</w:t>
            </w:r>
          </w:p>
        </w:tc>
        <w:tc>
          <w:tcPr>
            <w:tcW w:w="162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c>
          <w:tcPr>
            <w:tcW w:w="13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c>
          <w:tcPr>
            <w:tcW w:w="21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удовлетворительная</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rPr>
            </w:pPr>
            <w:r w:rsidRPr="00900248">
              <w:rPr>
                <w:rFonts w:ascii="Times New Roman" w:hAnsi="Times New Roman"/>
                <w:sz w:val="20"/>
                <w:szCs w:val="20"/>
                <w:lang w:val="en-US"/>
              </w:rPr>
              <w:t>5</w:t>
            </w:r>
          </w:p>
        </w:tc>
        <w:tc>
          <w:tcPr>
            <w:tcW w:w="19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lang w:val="en-US"/>
              </w:rPr>
            </w:pPr>
            <w:r w:rsidRPr="00900248">
              <w:rPr>
                <w:rFonts w:ascii="Times New Roman" w:hAnsi="Times New Roman"/>
                <w:bCs/>
                <w:sz w:val="20"/>
                <w:szCs w:val="20"/>
              </w:rPr>
              <w:t xml:space="preserve">ст-ца Новопокровская, </w:t>
            </w:r>
            <w:r w:rsidRPr="00900248">
              <w:rPr>
                <w:rFonts w:ascii="Times New Roman" w:hAnsi="Times New Roman"/>
                <w:bCs/>
                <w:sz w:val="20"/>
                <w:szCs w:val="20"/>
                <w:lang w:val="en-US"/>
              </w:rPr>
              <w:t>Ленина,</w:t>
            </w:r>
            <w:r w:rsidRPr="00900248">
              <w:rPr>
                <w:rFonts w:ascii="Times New Roman" w:hAnsi="Times New Roman"/>
                <w:bCs/>
                <w:sz w:val="20"/>
                <w:szCs w:val="20"/>
              </w:rPr>
              <w:t xml:space="preserve"> </w:t>
            </w:r>
            <w:r w:rsidRPr="00900248">
              <w:rPr>
                <w:rFonts w:ascii="Times New Roman" w:hAnsi="Times New Roman"/>
                <w:bCs/>
                <w:sz w:val="20"/>
                <w:szCs w:val="20"/>
                <w:lang w:val="en-US"/>
              </w:rPr>
              <w:t>133</w:t>
            </w:r>
          </w:p>
        </w:tc>
        <w:tc>
          <w:tcPr>
            <w:tcW w:w="162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c>
          <w:tcPr>
            <w:tcW w:w="13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c>
          <w:tcPr>
            <w:tcW w:w="21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удовлетворительная</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lastRenderedPageBreak/>
              <w:t>6</w:t>
            </w:r>
          </w:p>
        </w:tc>
        <w:tc>
          <w:tcPr>
            <w:tcW w:w="19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lang w:val="en-US"/>
              </w:rPr>
            </w:pPr>
            <w:r w:rsidRPr="00900248">
              <w:rPr>
                <w:rFonts w:ascii="Times New Roman" w:hAnsi="Times New Roman"/>
                <w:bCs/>
                <w:sz w:val="20"/>
                <w:szCs w:val="20"/>
              </w:rPr>
              <w:t xml:space="preserve">ст-ца Новопокровская, </w:t>
            </w:r>
            <w:r w:rsidRPr="00900248">
              <w:rPr>
                <w:rFonts w:ascii="Times New Roman" w:hAnsi="Times New Roman"/>
                <w:bCs/>
                <w:sz w:val="20"/>
                <w:szCs w:val="20"/>
                <w:lang w:val="en-US"/>
              </w:rPr>
              <w:t>Колхозная,</w:t>
            </w:r>
            <w:r w:rsidRPr="00900248">
              <w:rPr>
                <w:rFonts w:ascii="Times New Roman" w:hAnsi="Times New Roman"/>
                <w:bCs/>
                <w:sz w:val="20"/>
                <w:szCs w:val="20"/>
              </w:rPr>
              <w:t xml:space="preserve"> </w:t>
            </w:r>
            <w:r w:rsidRPr="00900248">
              <w:rPr>
                <w:rFonts w:ascii="Times New Roman" w:hAnsi="Times New Roman"/>
                <w:bCs/>
                <w:sz w:val="20"/>
                <w:szCs w:val="20"/>
                <w:lang w:val="en-US"/>
              </w:rPr>
              <w:t>1</w:t>
            </w:r>
          </w:p>
        </w:tc>
        <w:tc>
          <w:tcPr>
            <w:tcW w:w="162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c>
          <w:tcPr>
            <w:tcW w:w="13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c>
          <w:tcPr>
            <w:tcW w:w="21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удовлетворительная</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7</w:t>
            </w:r>
          </w:p>
        </w:tc>
        <w:tc>
          <w:tcPr>
            <w:tcW w:w="19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lang w:val="en-US"/>
              </w:rPr>
            </w:pPr>
            <w:r w:rsidRPr="00900248">
              <w:rPr>
                <w:rFonts w:ascii="Times New Roman" w:hAnsi="Times New Roman"/>
                <w:bCs/>
                <w:sz w:val="20"/>
                <w:szCs w:val="20"/>
              </w:rPr>
              <w:t xml:space="preserve">ст-ца Новопокровская, </w:t>
            </w:r>
            <w:r w:rsidRPr="00900248">
              <w:rPr>
                <w:rFonts w:ascii="Times New Roman" w:hAnsi="Times New Roman"/>
                <w:bCs/>
                <w:sz w:val="20"/>
                <w:szCs w:val="20"/>
                <w:lang w:val="en-US"/>
              </w:rPr>
              <w:t>Первомайская,</w:t>
            </w:r>
            <w:r w:rsidRPr="00900248">
              <w:rPr>
                <w:rFonts w:ascii="Times New Roman" w:hAnsi="Times New Roman"/>
                <w:bCs/>
                <w:sz w:val="20"/>
                <w:szCs w:val="20"/>
              </w:rPr>
              <w:t xml:space="preserve"> </w:t>
            </w:r>
            <w:r w:rsidRPr="00900248">
              <w:rPr>
                <w:rFonts w:ascii="Times New Roman" w:hAnsi="Times New Roman"/>
                <w:bCs/>
                <w:sz w:val="20"/>
                <w:szCs w:val="20"/>
                <w:lang w:val="en-US"/>
              </w:rPr>
              <w:t>203</w:t>
            </w:r>
          </w:p>
        </w:tc>
        <w:tc>
          <w:tcPr>
            <w:tcW w:w="162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c>
          <w:tcPr>
            <w:tcW w:w="13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c>
          <w:tcPr>
            <w:tcW w:w="21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удовлетворительная</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8</w:t>
            </w:r>
          </w:p>
        </w:tc>
        <w:tc>
          <w:tcPr>
            <w:tcW w:w="19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lang w:val="en-US"/>
              </w:rPr>
            </w:pPr>
            <w:r w:rsidRPr="00900248">
              <w:rPr>
                <w:rFonts w:ascii="Times New Roman" w:hAnsi="Times New Roman"/>
                <w:bCs/>
                <w:sz w:val="20"/>
                <w:szCs w:val="20"/>
              </w:rPr>
              <w:t xml:space="preserve">ст-ца Новопокровская, </w:t>
            </w:r>
            <w:r w:rsidRPr="00900248">
              <w:rPr>
                <w:rFonts w:ascii="Times New Roman" w:hAnsi="Times New Roman"/>
                <w:bCs/>
                <w:sz w:val="20"/>
                <w:szCs w:val="20"/>
                <w:lang w:val="en-US"/>
              </w:rPr>
              <w:t>Ватутина,</w:t>
            </w:r>
            <w:r w:rsidRPr="00900248">
              <w:rPr>
                <w:rFonts w:ascii="Times New Roman" w:hAnsi="Times New Roman"/>
                <w:bCs/>
                <w:sz w:val="20"/>
                <w:szCs w:val="20"/>
              </w:rPr>
              <w:t xml:space="preserve"> </w:t>
            </w:r>
            <w:r w:rsidRPr="00900248">
              <w:rPr>
                <w:rFonts w:ascii="Times New Roman" w:hAnsi="Times New Roman"/>
                <w:bCs/>
                <w:sz w:val="20"/>
                <w:szCs w:val="20"/>
                <w:lang w:val="en-US"/>
              </w:rPr>
              <w:t>2</w:t>
            </w:r>
          </w:p>
        </w:tc>
        <w:tc>
          <w:tcPr>
            <w:tcW w:w="162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c>
          <w:tcPr>
            <w:tcW w:w="13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c>
          <w:tcPr>
            <w:tcW w:w="21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удовлетворительная</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9</w:t>
            </w:r>
          </w:p>
        </w:tc>
        <w:tc>
          <w:tcPr>
            <w:tcW w:w="19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rPr>
            </w:pPr>
            <w:r w:rsidRPr="00900248">
              <w:rPr>
                <w:rFonts w:ascii="Times New Roman" w:hAnsi="Times New Roman"/>
                <w:bCs/>
                <w:sz w:val="20"/>
                <w:szCs w:val="20"/>
              </w:rPr>
              <w:t>Новая котельная (ст-ца Новопокровская)</w:t>
            </w:r>
          </w:p>
        </w:tc>
        <w:tc>
          <w:tcPr>
            <w:tcW w:w="162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c>
          <w:tcPr>
            <w:tcW w:w="13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c>
          <w:tcPr>
            <w:tcW w:w="21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удовлетворительная</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hAnsi="Times New Roman"/>
                <w:sz w:val="20"/>
                <w:szCs w:val="20"/>
              </w:rPr>
            </w:pPr>
            <w:r w:rsidRPr="00900248">
              <w:rPr>
                <w:rFonts w:ascii="Times New Roman" w:hAnsi="Times New Roman"/>
                <w:sz w:val="20"/>
                <w:szCs w:val="20"/>
              </w:rPr>
              <w:t>31</w:t>
            </w:r>
          </w:p>
        </w:tc>
        <w:tc>
          <w:tcPr>
            <w:tcW w:w="19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ул. Ленина, 78</w:t>
            </w:r>
          </w:p>
        </w:tc>
        <w:tc>
          <w:tcPr>
            <w:tcW w:w="162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c>
          <w:tcPr>
            <w:tcW w:w="13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c>
          <w:tcPr>
            <w:tcW w:w="21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удовлетворительная</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hAnsi="Times New Roman"/>
                <w:sz w:val="20"/>
                <w:szCs w:val="20"/>
              </w:rPr>
            </w:pPr>
            <w:r w:rsidRPr="00900248">
              <w:rPr>
                <w:rFonts w:ascii="Times New Roman" w:hAnsi="Times New Roman"/>
                <w:sz w:val="20"/>
                <w:szCs w:val="20"/>
              </w:rPr>
              <w:t>32</w:t>
            </w:r>
          </w:p>
        </w:tc>
        <w:tc>
          <w:tcPr>
            <w:tcW w:w="19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ул. Ленина, 92</w:t>
            </w:r>
          </w:p>
        </w:tc>
        <w:tc>
          <w:tcPr>
            <w:tcW w:w="162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c>
          <w:tcPr>
            <w:tcW w:w="13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c>
          <w:tcPr>
            <w:tcW w:w="21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удовлетворительная</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hAnsi="Times New Roman"/>
                <w:sz w:val="20"/>
                <w:szCs w:val="20"/>
              </w:rPr>
            </w:pPr>
            <w:r w:rsidRPr="00900248">
              <w:rPr>
                <w:rFonts w:ascii="Times New Roman" w:hAnsi="Times New Roman"/>
                <w:sz w:val="20"/>
                <w:szCs w:val="20"/>
              </w:rPr>
              <w:t>33</w:t>
            </w:r>
          </w:p>
        </w:tc>
        <w:tc>
          <w:tcPr>
            <w:tcW w:w="19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ул. Ленина, 119</w:t>
            </w:r>
          </w:p>
        </w:tc>
        <w:tc>
          <w:tcPr>
            <w:tcW w:w="162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c>
          <w:tcPr>
            <w:tcW w:w="13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c>
          <w:tcPr>
            <w:tcW w:w="21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удовлетворительная</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hAnsi="Times New Roman"/>
                <w:sz w:val="20"/>
                <w:szCs w:val="20"/>
              </w:rPr>
            </w:pPr>
            <w:r w:rsidRPr="00900248">
              <w:rPr>
                <w:rFonts w:ascii="Times New Roman" w:hAnsi="Times New Roman"/>
                <w:sz w:val="20"/>
                <w:szCs w:val="20"/>
              </w:rPr>
              <w:t>35</w:t>
            </w:r>
          </w:p>
        </w:tc>
        <w:tc>
          <w:tcPr>
            <w:tcW w:w="19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ул. Калинина, 191</w:t>
            </w:r>
          </w:p>
        </w:tc>
        <w:tc>
          <w:tcPr>
            <w:tcW w:w="162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c>
          <w:tcPr>
            <w:tcW w:w="13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c>
          <w:tcPr>
            <w:tcW w:w="21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удовлетворительная</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r>
      <w:tr w:rsidR="00CE1C2E" w:rsidRPr="00900248" w:rsidTr="00F41886">
        <w:trPr>
          <w:trHeight w:hRule="exact" w:val="567"/>
        </w:trPr>
        <w:tc>
          <w:tcPr>
            <w:tcW w:w="5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hAnsi="Times New Roman"/>
                <w:sz w:val="20"/>
                <w:szCs w:val="20"/>
              </w:rPr>
            </w:pPr>
            <w:r w:rsidRPr="00900248">
              <w:rPr>
                <w:rFonts w:ascii="Times New Roman" w:hAnsi="Times New Roman"/>
                <w:sz w:val="20"/>
                <w:szCs w:val="20"/>
              </w:rPr>
              <w:t>37</w:t>
            </w:r>
          </w:p>
        </w:tc>
        <w:tc>
          <w:tcPr>
            <w:tcW w:w="197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ул. Блюхера</w:t>
            </w:r>
          </w:p>
        </w:tc>
        <w:tc>
          <w:tcPr>
            <w:tcW w:w="1621"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c>
          <w:tcPr>
            <w:tcW w:w="13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c>
          <w:tcPr>
            <w:tcW w:w="2146"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удовлетворительная</w:t>
            </w:r>
          </w:p>
        </w:tc>
        <w:tc>
          <w:tcPr>
            <w:tcW w:w="2228" w:type="dxa"/>
            <w:tcBorders>
              <w:top w:val="single" w:sz="5" w:space="0" w:color="000000"/>
              <w:left w:val="single" w:sz="5" w:space="0" w:color="000000"/>
              <w:bottom w:val="single" w:sz="5" w:space="0" w:color="000000"/>
              <w:right w:val="single" w:sz="5" w:space="0" w:color="000000"/>
            </w:tcBorders>
            <w:shd w:val="clear" w:color="auto" w:fill="auto"/>
            <w:vAlign w:val="center"/>
          </w:tcPr>
          <w:p w:rsidR="00C05A78" w:rsidRPr="00900248" w:rsidRDefault="00C05A78"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надежные</w:t>
            </w:r>
          </w:p>
        </w:tc>
      </w:tr>
    </w:tbl>
    <w:p w:rsidR="00B1511E" w:rsidRPr="00ED5998" w:rsidRDefault="00B1511E" w:rsidP="00CE1C2E">
      <w:pPr>
        <w:spacing w:after="0" w:line="240" w:lineRule="auto"/>
        <w:jc w:val="both"/>
        <w:rPr>
          <w:rFonts w:ascii="Times New Roman" w:hAnsi="Times New Roman"/>
          <w:sz w:val="28"/>
          <w:szCs w:val="28"/>
          <w:u w:val="single" w:color="000000"/>
        </w:rPr>
      </w:pPr>
    </w:p>
    <w:p w:rsidR="00F41886" w:rsidRPr="00326B6B" w:rsidRDefault="00F41886" w:rsidP="00F41886">
      <w:pPr>
        <w:spacing w:after="0" w:line="240" w:lineRule="auto"/>
        <w:jc w:val="both"/>
        <w:rPr>
          <w:rFonts w:ascii="Times New Roman" w:hAnsi="Times New Roman"/>
          <w:b/>
          <w:sz w:val="28"/>
          <w:szCs w:val="28"/>
        </w:rPr>
      </w:pPr>
      <w:r w:rsidRPr="00326B6B">
        <w:rPr>
          <w:rFonts w:ascii="Times New Roman" w:hAnsi="Times New Roman"/>
          <w:b/>
          <w:sz w:val="28"/>
          <w:szCs w:val="28"/>
        </w:rPr>
        <w:t>Анализ аварийных отключений потребителей.</w:t>
      </w:r>
    </w:p>
    <w:p w:rsidR="00F41886" w:rsidRPr="00ED5998" w:rsidRDefault="00F41886" w:rsidP="00F41886">
      <w:pPr>
        <w:spacing w:after="0" w:line="240" w:lineRule="auto"/>
        <w:jc w:val="both"/>
        <w:rPr>
          <w:rFonts w:ascii="Times New Roman" w:hAnsi="Times New Roman"/>
          <w:sz w:val="28"/>
          <w:szCs w:val="28"/>
          <w:u w:val="single" w:color="000000"/>
        </w:rPr>
      </w:pPr>
    </w:p>
    <w:p w:rsidR="00F41886" w:rsidRDefault="00F41886" w:rsidP="00F41886">
      <w:pPr>
        <w:spacing w:after="0" w:line="240" w:lineRule="auto"/>
        <w:ind w:firstLine="709"/>
        <w:jc w:val="both"/>
        <w:rPr>
          <w:rFonts w:ascii="Times New Roman" w:hAnsi="Times New Roman"/>
          <w:sz w:val="28"/>
          <w:szCs w:val="28"/>
        </w:rPr>
      </w:pPr>
      <w:r w:rsidRPr="00ED5998">
        <w:rPr>
          <w:rFonts w:ascii="Times New Roman" w:hAnsi="Times New Roman"/>
          <w:sz w:val="28"/>
          <w:szCs w:val="28"/>
        </w:rPr>
        <w:t>Аварийные отключения потребителей в отопительный период отсутствуют.</w:t>
      </w:r>
    </w:p>
    <w:p w:rsidR="00F41886" w:rsidRPr="00ED5998" w:rsidRDefault="00F41886" w:rsidP="00F41886">
      <w:pPr>
        <w:spacing w:after="0" w:line="240" w:lineRule="auto"/>
        <w:jc w:val="both"/>
        <w:rPr>
          <w:rFonts w:ascii="Times New Roman" w:hAnsi="Times New Roman"/>
          <w:sz w:val="28"/>
          <w:szCs w:val="28"/>
        </w:rPr>
      </w:pPr>
    </w:p>
    <w:p w:rsidR="00F41886" w:rsidRPr="00326B6B" w:rsidRDefault="00F41886" w:rsidP="00F41886">
      <w:pPr>
        <w:spacing w:after="0" w:line="240" w:lineRule="auto"/>
        <w:jc w:val="both"/>
        <w:rPr>
          <w:rFonts w:ascii="Times New Roman" w:hAnsi="Times New Roman"/>
          <w:b/>
          <w:sz w:val="28"/>
          <w:szCs w:val="28"/>
        </w:rPr>
      </w:pPr>
      <w:r w:rsidRPr="00326B6B">
        <w:rPr>
          <w:rFonts w:ascii="Times New Roman" w:hAnsi="Times New Roman"/>
          <w:b/>
          <w:sz w:val="28"/>
          <w:szCs w:val="28"/>
        </w:rPr>
        <w:t>Анализ времени восстановления теплоснабжения потребителей после аварийных отключений.</w:t>
      </w:r>
    </w:p>
    <w:p w:rsidR="00F41886" w:rsidRPr="00ED5998" w:rsidRDefault="00F41886" w:rsidP="00F41886">
      <w:pPr>
        <w:spacing w:after="0" w:line="240" w:lineRule="auto"/>
        <w:jc w:val="both"/>
        <w:rPr>
          <w:rFonts w:ascii="Times New Roman" w:hAnsi="Times New Roman"/>
          <w:sz w:val="28"/>
          <w:szCs w:val="28"/>
          <w:u w:val="single" w:color="000000"/>
        </w:rPr>
      </w:pPr>
    </w:p>
    <w:p w:rsidR="00F41886" w:rsidRPr="00ED5998" w:rsidRDefault="00F41886" w:rsidP="00F41886">
      <w:pPr>
        <w:spacing w:after="0" w:line="240" w:lineRule="auto"/>
        <w:ind w:firstLine="709"/>
        <w:jc w:val="both"/>
        <w:rPr>
          <w:rFonts w:ascii="Times New Roman" w:hAnsi="Times New Roman"/>
          <w:sz w:val="28"/>
          <w:szCs w:val="28"/>
        </w:rPr>
      </w:pPr>
      <w:r w:rsidRPr="00ED5998">
        <w:rPr>
          <w:rFonts w:ascii="Times New Roman" w:hAnsi="Times New Roman"/>
          <w:sz w:val="28"/>
          <w:szCs w:val="28"/>
        </w:rPr>
        <w:t>Время, затраченное на восстановление теплоснабжения потребителей после аварийных</w:t>
      </w:r>
      <w:r w:rsidRPr="00ED5998">
        <w:rPr>
          <w:rFonts w:ascii="Times New Roman" w:hAnsi="Times New Roman"/>
          <w:w w:val="99"/>
          <w:sz w:val="28"/>
          <w:szCs w:val="28"/>
        </w:rPr>
        <w:t xml:space="preserve"> </w:t>
      </w:r>
      <w:r w:rsidRPr="00ED5998">
        <w:rPr>
          <w:rFonts w:ascii="Times New Roman" w:hAnsi="Times New Roman"/>
          <w:sz w:val="28"/>
          <w:szCs w:val="28"/>
        </w:rPr>
        <w:t>отключений, в значительной степени зависит от следующих факторов: диаметр трубопровода, тип</w:t>
      </w:r>
      <w:r w:rsidRPr="00ED5998">
        <w:rPr>
          <w:rFonts w:ascii="Times New Roman" w:hAnsi="Times New Roman"/>
          <w:w w:val="99"/>
          <w:sz w:val="28"/>
          <w:szCs w:val="28"/>
        </w:rPr>
        <w:t xml:space="preserve"> </w:t>
      </w:r>
      <w:r w:rsidRPr="00ED5998">
        <w:rPr>
          <w:rFonts w:ascii="Times New Roman" w:hAnsi="Times New Roman"/>
          <w:sz w:val="28"/>
          <w:szCs w:val="28"/>
        </w:rPr>
        <w:t>прокладки, объем дренирования и заполнения тепловой сети, а также времени, затраченного на</w:t>
      </w:r>
      <w:r w:rsidRPr="00ED5998">
        <w:rPr>
          <w:rFonts w:ascii="Times New Roman" w:hAnsi="Times New Roman"/>
          <w:w w:val="99"/>
          <w:sz w:val="28"/>
          <w:szCs w:val="28"/>
        </w:rPr>
        <w:t xml:space="preserve"> </w:t>
      </w:r>
      <w:r w:rsidRPr="00ED5998">
        <w:rPr>
          <w:rFonts w:ascii="Times New Roman" w:hAnsi="Times New Roman"/>
          <w:sz w:val="28"/>
          <w:szCs w:val="28"/>
        </w:rPr>
        <w:t>согласование раскопок с собственниками смежных коммуникаций.</w:t>
      </w:r>
    </w:p>
    <w:p w:rsidR="00F41886" w:rsidRDefault="00F41886" w:rsidP="00F41886">
      <w:pPr>
        <w:spacing w:after="0" w:line="240" w:lineRule="auto"/>
        <w:ind w:firstLine="709"/>
        <w:jc w:val="both"/>
        <w:rPr>
          <w:rFonts w:ascii="Times New Roman" w:hAnsi="Times New Roman"/>
          <w:sz w:val="28"/>
          <w:szCs w:val="28"/>
        </w:rPr>
      </w:pPr>
      <w:r w:rsidRPr="00ED5998">
        <w:rPr>
          <w:rFonts w:ascii="Times New Roman" w:hAnsi="Times New Roman"/>
          <w:sz w:val="28"/>
          <w:szCs w:val="28"/>
        </w:rPr>
        <w:t>Среднее время, затраченное на восстановление теплоснабжения потребителей после</w:t>
      </w:r>
      <w:r w:rsidRPr="00ED5998">
        <w:rPr>
          <w:rFonts w:ascii="Times New Roman" w:eastAsia="Lucida Console" w:hAnsi="Times New Roman"/>
          <w:sz w:val="28"/>
          <w:szCs w:val="28"/>
        </w:rPr>
        <w:t xml:space="preserve"> </w:t>
      </w:r>
      <w:r w:rsidRPr="00ED5998">
        <w:rPr>
          <w:rFonts w:ascii="Times New Roman" w:hAnsi="Times New Roman"/>
          <w:sz w:val="28"/>
          <w:szCs w:val="28"/>
        </w:rPr>
        <w:t>аварийных отключений в отопительный период, зависит от характеристик трубопровода</w:t>
      </w:r>
      <w:r w:rsidRPr="00ED5998">
        <w:rPr>
          <w:rFonts w:ascii="Times New Roman" w:hAnsi="Times New Roman"/>
          <w:w w:val="99"/>
          <w:sz w:val="28"/>
          <w:szCs w:val="28"/>
        </w:rPr>
        <w:t xml:space="preserve"> </w:t>
      </w:r>
      <w:r w:rsidRPr="00ED5998">
        <w:rPr>
          <w:rFonts w:ascii="Times New Roman" w:hAnsi="Times New Roman"/>
          <w:sz w:val="28"/>
          <w:szCs w:val="28"/>
        </w:rPr>
        <w:t>отключаемой теплосети, и соответствует установленным нормативам. Нормативный перерыв</w:t>
      </w:r>
      <w:r w:rsidRPr="00ED5998">
        <w:rPr>
          <w:rFonts w:ascii="Times New Roman" w:hAnsi="Times New Roman"/>
          <w:w w:val="99"/>
          <w:sz w:val="28"/>
          <w:szCs w:val="28"/>
        </w:rPr>
        <w:t xml:space="preserve"> </w:t>
      </w:r>
      <w:r w:rsidRPr="00ED5998">
        <w:rPr>
          <w:rFonts w:ascii="Times New Roman" w:hAnsi="Times New Roman"/>
          <w:sz w:val="28"/>
          <w:szCs w:val="28"/>
        </w:rPr>
        <w:t>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w:t>
      </w:r>
      <w:r w:rsidRPr="00ED5998">
        <w:rPr>
          <w:rFonts w:ascii="Times New Roman" w:hAnsi="Times New Roman"/>
          <w:w w:val="99"/>
          <w:sz w:val="28"/>
          <w:szCs w:val="28"/>
        </w:rPr>
        <w:t xml:space="preserve"> </w:t>
      </w:r>
      <w:r w:rsidRPr="00ED5998">
        <w:rPr>
          <w:rFonts w:ascii="Times New Roman" w:hAnsi="Times New Roman"/>
          <w:sz w:val="28"/>
          <w:szCs w:val="28"/>
        </w:rPr>
        <w:t>операций по локализации поврежденного трубопровода)</w:t>
      </w:r>
      <w:r>
        <w:rPr>
          <w:rFonts w:ascii="Times New Roman" w:hAnsi="Times New Roman"/>
          <w:sz w:val="28"/>
          <w:szCs w:val="28"/>
        </w:rPr>
        <w:t xml:space="preserve"> представлен в</w:t>
      </w:r>
      <w:r w:rsidRPr="00ED5998">
        <w:rPr>
          <w:rFonts w:ascii="Times New Roman" w:hAnsi="Times New Roman"/>
          <w:sz w:val="28"/>
          <w:szCs w:val="28"/>
        </w:rPr>
        <w:t xml:space="preserve"> </w:t>
      </w:r>
      <w:r>
        <w:rPr>
          <w:rFonts w:ascii="Times New Roman" w:hAnsi="Times New Roman"/>
          <w:sz w:val="28"/>
          <w:szCs w:val="28"/>
        </w:rPr>
        <w:t xml:space="preserve">таблице </w:t>
      </w:r>
      <w:r w:rsidR="00274D9C">
        <w:rPr>
          <w:rFonts w:ascii="Times New Roman" w:hAnsi="Times New Roman"/>
          <w:sz w:val="28"/>
          <w:szCs w:val="28"/>
        </w:rPr>
        <w:t>3</w:t>
      </w:r>
      <w:r>
        <w:rPr>
          <w:rFonts w:ascii="Times New Roman" w:hAnsi="Times New Roman"/>
          <w:sz w:val="28"/>
          <w:szCs w:val="28"/>
        </w:rPr>
        <w:t>0.</w:t>
      </w:r>
    </w:p>
    <w:p w:rsidR="00F41886" w:rsidRDefault="00F41886" w:rsidP="00F41886">
      <w:pPr>
        <w:spacing w:after="0" w:line="240" w:lineRule="auto"/>
        <w:ind w:firstLine="709"/>
        <w:jc w:val="both"/>
        <w:rPr>
          <w:rFonts w:ascii="Times New Roman" w:hAnsi="Times New Roman"/>
          <w:sz w:val="28"/>
          <w:szCs w:val="28"/>
        </w:rPr>
      </w:pPr>
    </w:p>
    <w:p w:rsidR="00F41886" w:rsidRDefault="00F41886" w:rsidP="00F41886">
      <w:pPr>
        <w:spacing w:after="0" w:line="240" w:lineRule="auto"/>
        <w:ind w:firstLine="709"/>
        <w:jc w:val="both"/>
        <w:rPr>
          <w:rFonts w:ascii="Times New Roman" w:hAnsi="Times New Roman"/>
          <w:sz w:val="28"/>
          <w:szCs w:val="28"/>
        </w:rPr>
      </w:pPr>
    </w:p>
    <w:p w:rsidR="00F41886" w:rsidRDefault="00F41886" w:rsidP="00F41886">
      <w:pPr>
        <w:spacing w:after="0" w:line="240" w:lineRule="auto"/>
        <w:ind w:firstLine="709"/>
        <w:jc w:val="both"/>
        <w:rPr>
          <w:rFonts w:ascii="Times New Roman" w:hAnsi="Times New Roman"/>
          <w:sz w:val="28"/>
          <w:szCs w:val="28"/>
        </w:rPr>
      </w:pPr>
    </w:p>
    <w:p w:rsidR="00F41886" w:rsidRDefault="00F41886" w:rsidP="00F41886">
      <w:pPr>
        <w:spacing w:after="0" w:line="240" w:lineRule="auto"/>
        <w:ind w:firstLine="709"/>
        <w:jc w:val="both"/>
        <w:rPr>
          <w:rFonts w:ascii="Times New Roman" w:hAnsi="Times New Roman"/>
          <w:sz w:val="28"/>
          <w:szCs w:val="28"/>
        </w:rPr>
      </w:pPr>
    </w:p>
    <w:p w:rsidR="00F41886" w:rsidRDefault="00F41886" w:rsidP="00F41886">
      <w:pPr>
        <w:spacing w:after="0" w:line="240" w:lineRule="auto"/>
        <w:ind w:firstLine="709"/>
        <w:jc w:val="both"/>
        <w:rPr>
          <w:rFonts w:ascii="Times New Roman" w:hAnsi="Times New Roman"/>
          <w:sz w:val="28"/>
          <w:szCs w:val="28"/>
        </w:rPr>
      </w:pPr>
    </w:p>
    <w:p w:rsidR="00274D9C" w:rsidRDefault="00274D9C" w:rsidP="00F41886">
      <w:pPr>
        <w:spacing w:after="0" w:line="240" w:lineRule="auto"/>
        <w:ind w:firstLine="709"/>
        <w:jc w:val="both"/>
        <w:rPr>
          <w:rFonts w:ascii="Times New Roman" w:hAnsi="Times New Roman"/>
          <w:sz w:val="28"/>
          <w:szCs w:val="28"/>
        </w:rPr>
      </w:pPr>
    </w:p>
    <w:p w:rsidR="00F41886" w:rsidRPr="00ED5998" w:rsidRDefault="00F41886" w:rsidP="00F41886">
      <w:pPr>
        <w:spacing w:after="0" w:line="240" w:lineRule="auto"/>
        <w:ind w:firstLine="709"/>
        <w:jc w:val="right"/>
        <w:rPr>
          <w:rFonts w:ascii="Times New Roman" w:hAnsi="Times New Roman"/>
          <w:sz w:val="28"/>
          <w:szCs w:val="28"/>
        </w:rPr>
      </w:pPr>
      <w:r>
        <w:rPr>
          <w:rFonts w:ascii="Times New Roman" w:hAnsi="Times New Roman"/>
          <w:sz w:val="28"/>
          <w:szCs w:val="28"/>
        </w:rPr>
        <w:lastRenderedPageBreak/>
        <w:t xml:space="preserve">Таблица </w:t>
      </w:r>
      <w:r w:rsidR="00274D9C">
        <w:rPr>
          <w:rFonts w:ascii="Times New Roman" w:hAnsi="Times New Roman"/>
          <w:sz w:val="28"/>
          <w:szCs w:val="28"/>
        </w:rPr>
        <w:t>3</w:t>
      </w:r>
      <w:r>
        <w:rPr>
          <w:rFonts w:ascii="Times New Roman" w:hAnsi="Times New Roman"/>
          <w:sz w:val="28"/>
          <w:szCs w:val="28"/>
        </w:rPr>
        <w:t>0</w:t>
      </w:r>
    </w:p>
    <w:tbl>
      <w:tblPr>
        <w:tblW w:w="0" w:type="auto"/>
        <w:tblInd w:w="221" w:type="dxa"/>
        <w:tblLayout w:type="fixed"/>
        <w:tblCellMar>
          <w:left w:w="0" w:type="dxa"/>
          <w:right w:w="0" w:type="dxa"/>
        </w:tblCellMar>
        <w:tblLook w:val="01E0"/>
      </w:tblPr>
      <w:tblGrid>
        <w:gridCol w:w="4781"/>
        <w:gridCol w:w="4573"/>
      </w:tblGrid>
      <w:tr w:rsidR="00F41886" w:rsidRPr="0065149C" w:rsidTr="00791B8A">
        <w:trPr>
          <w:trHeight w:hRule="exact" w:val="1132"/>
        </w:trPr>
        <w:tc>
          <w:tcPr>
            <w:tcW w:w="4781" w:type="dxa"/>
            <w:tcBorders>
              <w:top w:val="single" w:sz="3" w:space="0" w:color="000000"/>
              <w:left w:val="single" w:sz="5" w:space="0" w:color="000000"/>
              <w:bottom w:val="single" w:sz="3" w:space="0" w:color="000000"/>
              <w:right w:val="single" w:sz="3" w:space="0" w:color="000000"/>
            </w:tcBorders>
            <w:shd w:val="clear" w:color="auto" w:fill="auto"/>
            <w:vAlign w:val="center"/>
          </w:tcPr>
          <w:p w:rsidR="00F41886" w:rsidRPr="0065149C" w:rsidRDefault="00F41886" w:rsidP="00791B8A">
            <w:pPr>
              <w:widowControl w:val="0"/>
              <w:spacing w:after="0" w:line="240" w:lineRule="auto"/>
              <w:jc w:val="center"/>
              <w:rPr>
                <w:rFonts w:ascii="Times New Roman" w:eastAsia="Verdana" w:hAnsi="Times New Roman"/>
                <w:sz w:val="24"/>
                <w:szCs w:val="24"/>
              </w:rPr>
            </w:pPr>
            <w:r w:rsidRPr="0065149C">
              <w:rPr>
                <w:rFonts w:ascii="Times New Roman" w:hAnsi="Times New Roman"/>
                <w:sz w:val="24"/>
                <w:szCs w:val="24"/>
              </w:rPr>
              <w:t>Условный диаметр трубопровода отключаемой тепловой сети, мм</w:t>
            </w:r>
          </w:p>
        </w:tc>
        <w:tc>
          <w:tcPr>
            <w:tcW w:w="4573" w:type="dxa"/>
            <w:tcBorders>
              <w:top w:val="single" w:sz="3" w:space="0" w:color="000000"/>
              <w:left w:val="single" w:sz="3" w:space="0" w:color="000000"/>
              <w:bottom w:val="single" w:sz="3" w:space="0" w:color="000000"/>
              <w:right w:val="single" w:sz="5" w:space="0" w:color="000000"/>
            </w:tcBorders>
            <w:shd w:val="clear" w:color="auto" w:fill="auto"/>
            <w:vAlign w:val="center"/>
          </w:tcPr>
          <w:p w:rsidR="00F41886" w:rsidRPr="0065149C" w:rsidRDefault="00F41886" w:rsidP="00791B8A">
            <w:pPr>
              <w:widowControl w:val="0"/>
              <w:spacing w:after="0" w:line="240" w:lineRule="auto"/>
              <w:jc w:val="center"/>
              <w:rPr>
                <w:rFonts w:ascii="Times New Roman" w:eastAsia="Verdana" w:hAnsi="Times New Roman"/>
                <w:sz w:val="24"/>
                <w:szCs w:val="24"/>
              </w:rPr>
            </w:pPr>
            <w:r w:rsidRPr="0065149C">
              <w:rPr>
                <w:rFonts w:ascii="Times New Roman" w:hAnsi="Times New Roman"/>
                <w:sz w:val="24"/>
                <w:szCs w:val="24"/>
              </w:rPr>
              <w:t>Среднее время на восстановление теплоснабжения при отключении т/с, час</w:t>
            </w:r>
          </w:p>
        </w:tc>
      </w:tr>
      <w:tr w:rsidR="00F41886" w:rsidRPr="0065149C" w:rsidTr="00791B8A">
        <w:trPr>
          <w:trHeight w:hRule="exact" w:val="567"/>
        </w:trPr>
        <w:tc>
          <w:tcPr>
            <w:tcW w:w="4781" w:type="dxa"/>
            <w:tcBorders>
              <w:top w:val="single" w:sz="3" w:space="0" w:color="000000"/>
              <w:left w:val="single" w:sz="5" w:space="0" w:color="000000"/>
              <w:bottom w:val="single" w:sz="3" w:space="0" w:color="000000"/>
              <w:right w:val="single" w:sz="3" w:space="0" w:color="000000"/>
            </w:tcBorders>
            <w:shd w:val="clear" w:color="auto" w:fill="auto"/>
            <w:vAlign w:val="center"/>
          </w:tcPr>
          <w:p w:rsidR="00F41886" w:rsidRPr="0065149C" w:rsidRDefault="00F41886" w:rsidP="00791B8A">
            <w:pPr>
              <w:widowControl w:val="0"/>
              <w:spacing w:after="0" w:line="240" w:lineRule="auto"/>
              <w:jc w:val="center"/>
              <w:rPr>
                <w:rFonts w:ascii="Times New Roman" w:eastAsia="Lucida Console" w:hAnsi="Times New Roman"/>
                <w:sz w:val="24"/>
                <w:szCs w:val="24"/>
                <w:lang w:val="en-US"/>
              </w:rPr>
            </w:pPr>
            <w:r w:rsidRPr="0065149C">
              <w:rPr>
                <w:rFonts w:ascii="Times New Roman" w:hAnsi="Times New Roman"/>
                <w:sz w:val="24"/>
                <w:szCs w:val="24"/>
                <w:lang w:val="en-US"/>
              </w:rPr>
              <w:t>50</w:t>
            </w:r>
          </w:p>
        </w:tc>
        <w:tc>
          <w:tcPr>
            <w:tcW w:w="4573" w:type="dxa"/>
            <w:tcBorders>
              <w:top w:val="single" w:sz="3" w:space="0" w:color="000000"/>
              <w:left w:val="single" w:sz="3" w:space="0" w:color="000000"/>
              <w:bottom w:val="single" w:sz="3" w:space="0" w:color="000000"/>
              <w:right w:val="single" w:sz="5" w:space="0" w:color="000000"/>
            </w:tcBorders>
            <w:shd w:val="clear" w:color="auto" w:fill="auto"/>
            <w:vAlign w:val="center"/>
          </w:tcPr>
          <w:p w:rsidR="00F41886" w:rsidRPr="0065149C" w:rsidRDefault="00F41886" w:rsidP="00791B8A">
            <w:pPr>
              <w:widowControl w:val="0"/>
              <w:spacing w:after="0" w:line="240" w:lineRule="auto"/>
              <w:jc w:val="center"/>
              <w:rPr>
                <w:rFonts w:ascii="Times New Roman" w:eastAsia="Lucida Console" w:hAnsi="Times New Roman"/>
                <w:sz w:val="24"/>
                <w:szCs w:val="24"/>
                <w:lang w:val="en-US"/>
              </w:rPr>
            </w:pPr>
            <w:r w:rsidRPr="0065149C">
              <w:rPr>
                <w:rFonts w:ascii="Times New Roman" w:hAnsi="Times New Roman"/>
                <w:sz w:val="24"/>
                <w:szCs w:val="24"/>
                <w:lang w:val="en-US"/>
              </w:rPr>
              <w:t>2</w:t>
            </w:r>
          </w:p>
        </w:tc>
      </w:tr>
      <w:tr w:rsidR="00F41886" w:rsidRPr="0065149C" w:rsidTr="00791B8A">
        <w:trPr>
          <w:trHeight w:hRule="exact" w:val="567"/>
        </w:trPr>
        <w:tc>
          <w:tcPr>
            <w:tcW w:w="4781" w:type="dxa"/>
            <w:tcBorders>
              <w:top w:val="single" w:sz="3" w:space="0" w:color="000000"/>
              <w:left w:val="single" w:sz="5" w:space="0" w:color="000000"/>
              <w:bottom w:val="single" w:sz="3" w:space="0" w:color="000000"/>
              <w:right w:val="single" w:sz="3" w:space="0" w:color="000000"/>
            </w:tcBorders>
            <w:shd w:val="clear" w:color="auto" w:fill="auto"/>
            <w:vAlign w:val="center"/>
          </w:tcPr>
          <w:p w:rsidR="00F41886" w:rsidRPr="0065149C" w:rsidRDefault="00F41886" w:rsidP="00791B8A">
            <w:pPr>
              <w:widowControl w:val="0"/>
              <w:spacing w:after="0" w:line="240" w:lineRule="auto"/>
              <w:jc w:val="center"/>
              <w:rPr>
                <w:rFonts w:ascii="Times New Roman" w:eastAsia="Lucida Console" w:hAnsi="Times New Roman"/>
                <w:sz w:val="24"/>
                <w:szCs w:val="24"/>
                <w:lang w:val="en-US"/>
              </w:rPr>
            </w:pPr>
            <w:r w:rsidRPr="0065149C">
              <w:rPr>
                <w:rFonts w:ascii="Times New Roman" w:hAnsi="Times New Roman"/>
                <w:sz w:val="24"/>
                <w:szCs w:val="24"/>
                <w:lang w:val="en-US"/>
              </w:rPr>
              <w:t>80</w:t>
            </w:r>
          </w:p>
        </w:tc>
        <w:tc>
          <w:tcPr>
            <w:tcW w:w="4573" w:type="dxa"/>
            <w:tcBorders>
              <w:top w:val="single" w:sz="3" w:space="0" w:color="000000"/>
              <w:left w:val="single" w:sz="3" w:space="0" w:color="000000"/>
              <w:bottom w:val="single" w:sz="3" w:space="0" w:color="000000"/>
              <w:right w:val="single" w:sz="5" w:space="0" w:color="000000"/>
            </w:tcBorders>
            <w:shd w:val="clear" w:color="auto" w:fill="auto"/>
            <w:vAlign w:val="center"/>
          </w:tcPr>
          <w:p w:rsidR="00F41886" w:rsidRPr="0065149C" w:rsidRDefault="00F41886" w:rsidP="00791B8A">
            <w:pPr>
              <w:widowControl w:val="0"/>
              <w:spacing w:after="0" w:line="240" w:lineRule="auto"/>
              <w:jc w:val="center"/>
              <w:rPr>
                <w:rFonts w:ascii="Times New Roman" w:eastAsia="Lucida Console" w:hAnsi="Times New Roman"/>
                <w:sz w:val="24"/>
                <w:szCs w:val="24"/>
                <w:lang w:val="en-US"/>
              </w:rPr>
            </w:pPr>
            <w:r w:rsidRPr="0065149C">
              <w:rPr>
                <w:rFonts w:ascii="Times New Roman" w:hAnsi="Times New Roman"/>
                <w:sz w:val="24"/>
                <w:szCs w:val="24"/>
                <w:lang w:val="en-US"/>
              </w:rPr>
              <w:t>3</w:t>
            </w:r>
          </w:p>
        </w:tc>
      </w:tr>
      <w:tr w:rsidR="00F41886" w:rsidRPr="0065149C" w:rsidTr="00791B8A">
        <w:trPr>
          <w:trHeight w:hRule="exact" w:val="567"/>
        </w:trPr>
        <w:tc>
          <w:tcPr>
            <w:tcW w:w="4781" w:type="dxa"/>
            <w:tcBorders>
              <w:top w:val="single" w:sz="3" w:space="0" w:color="000000"/>
              <w:left w:val="single" w:sz="5" w:space="0" w:color="000000"/>
              <w:bottom w:val="single" w:sz="3" w:space="0" w:color="000000"/>
              <w:right w:val="single" w:sz="3" w:space="0" w:color="000000"/>
            </w:tcBorders>
            <w:shd w:val="clear" w:color="auto" w:fill="auto"/>
            <w:vAlign w:val="center"/>
          </w:tcPr>
          <w:p w:rsidR="00F41886" w:rsidRPr="0065149C" w:rsidRDefault="00F41886" w:rsidP="00791B8A">
            <w:pPr>
              <w:widowControl w:val="0"/>
              <w:spacing w:after="0" w:line="240" w:lineRule="auto"/>
              <w:jc w:val="center"/>
              <w:rPr>
                <w:rFonts w:ascii="Times New Roman" w:eastAsia="Lucida Console" w:hAnsi="Times New Roman"/>
                <w:sz w:val="24"/>
                <w:szCs w:val="24"/>
                <w:lang w:val="en-US"/>
              </w:rPr>
            </w:pPr>
            <w:r w:rsidRPr="0065149C">
              <w:rPr>
                <w:rFonts w:ascii="Times New Roman" w:hAnsi="Times New Roman"/>
                <w:sz w:val="24"/>
                <w:szCs w:val="24"/>
                <w:lang w:val="en-US"/>
              </w:rPr>
              <w:t>100</w:t>
            </w:r>
          </w:p>
        </w:tc>
        <w:tc>
          <w:tcPr>
            <w:tcW w:w="4573" w:type="dxa"/>
            <w:tcBorders>
              <w:top w:val="single" w:sz="3" w:space="0" w:color="000000"/>
              <w:left w:val="single" w:sz="3" w:space="0" w:color="000000"/>
              <w:bottom w:val="single" w:sz="3" w:space="0" w:color="000000"/>
              <w:right w:val="single" w:sz="5" w:space="0" w:color="000000"/>
            </w:tcBorders>
            <w:shd w:val="clear" w:color="auto" w:fill="auto"/>
            <w:vAlign w:val="center"/>
          </w:tcPr>
          <w:p w:rsidR="00F41886" w:rsidRPr="0065149C" w:rsidRDefault="00F41886" w:rsidP="00791B8A">
            <w:pPr>
              <w:widowControl w:val="0"/>
              <w:spacing w:after="0" w:line="240" w:lineRule="auto"/>
              <w:jc w:val="center"/>
              <w:rPr>
                <w:rFonts w:ascii="Times New Roman" w:eastAsia="Lucida Console" w:hAnsi="Times New Roman"/>
                <w:sz w:val="24"/>
                <w:szCs w:val="24"/>
                <w:lang w:val="en-US"/>
              </w:rPr>
            </w:pPr>
            <w:r w:rsidRPr="0065149C">
              <w:rPr>
                <w:rFonts w:ascii="Times New Roman" w:hAnsi="Times New Roman"/>
                <w:sz w:val="24"/>
                <w:szCs w:val="24"/>
                <w:lang w:val="en-US"/>
              </w:rPr>
              <w:t>4</w:t>
            </w:r>
          </w:p>
        </w:tc>
      </w:tr>
      <w:tr w:rsidR="00F41886" w:rsidRPr="0065149C" w:rsidTr="00791B8A">
        <w:trPr>
          <w:trHeight w:hRule="exact" w:val="567"/>
        </w:trPr>
        <w:tc>
          <w:tcPr>
            <w:tcW w:w="4781" w:type="dxa"/>
            <w:tcBorders>
              <w:top w:val="single" w:sz="3" w:space="0" w:color="000000"/>
              <w:left w:val="single" w:sz="5" w:space="0" w:color="000000"/>
              <w:bottom w:val="single" w:sz="3" w:space="0" w:color="000000"/>
              <w:right w:val="single" w:sz="3" w:space="0" w:color="000000"/>
            </w:tcBorders>
            <w:shd w:val="clear" w:color="auto" w:fill="auto"/>
            <w:vAlign w:val="center"/>
          </w:tcPr>
          <w:p w:rsidR="00F41886" w:rsidRPr="0065149C" w:rsidRDefault="00F41886" w:rsidP="00791B8A">
            <w:pPr>
              <w:widowControl w:val="0"/>
              <w:spacing w:after="0" w:line="240" w:lineRule="auto"/>
              <w:jc w:val="center"/>
              <w:rPr>
                <w:rFonts w:ascii="Times New Roman" w:eastAsia="Lucida Console" w:hAnsi="Times New Roman"/>
                <w:sz w:val="24"/>
                <w:szCs w:val="24"/>
                <w:lang w:val="en-US"/>
              </w:rPr>
            </w:pPr>
            <w:r w:rsidRPr="0065149C">
              <w:rPr>
                <w:rFonts w:ascii="Times New Roman" w:hAnsi="Times New Roman"/>
                <w:sz w:val="24"/>
                <w:szCs w:val="24"/>
                <w:lang w:val="en-US"/>
              </w:rPr>
              <w:t>150</w:t>
            </w:r>
          </w:p>
        </w:tc>
        <w:tc>
          <w:tcPr>
            <w:tcW w:w="4573" w:type="dxa"/>
            <w:tcBorders>
              <w:top w:val="single" w:sz="3" w:space="0" w:color="000000"/>
              <w:left w:val="single" w:sz="3" w:space="0" w:color="000000"/>
              <w:bottom w:val="single" w:sz="3" w:space="0" w:color="000000"/>
              <w:right w:val="single" w:sz="5" w:space="0" w:color="000000"/>
            </w:tcBorders>
            <w:shd w:val="clear" w:color="auto" w:fill="auto"/>
            <w:vAlign w:val="center"/>
          </w:tcPr>
          <w:p w:rsidR="00F41886" w:rsidRPr="0065149C" w:rsidRDefault="00F41886" w:rsidP="00791B8A">
            <w:pPr>
              <w:widowControl w:val="0"/>
              <w:spacing w:after="0" w:line="240" w:lineRule="auto"/>
              <w:jc w:val="center"/>
              <w:rPr>
                <w:rFonts w:ascii="Times New Roman" w:eastAsia="Lucida Console" w:hAnsi="Times New Roman"/>
                <w:sz w:val="24"/>
                <w:szCs w:val="24"/>
                <w:lang w:val="en-US"/>
              </w:rPr>
            </w:pPr>
            <w:r w:rsidRPr="0065149C">
              <w:rPr>
                <w:rFonts w:ascii="Times New Roman" w:hAnsi="Times New Roman"/>
                <w:sz w:val="24"/>
                <w:szCs w:val="24"/>
                <w:lang w:val="en-US"/>
              </w:rPr>
              <w:t>5</w:t>
            </w:r>
          </w:p>
        </w:tc>
      </w:tr>
      <w:tr w:rsidR="00F41886" w:rsidRPr="0065149C" w:rsidTr="00791B8A">
        <w:trPr>
          <w:trHeight w:hRule="exact" w:val="567"/>
        </w:trPr>
        <w:tc>
          <w:tcPr>
            <w:tcW w:w="4781" w:type="dxa"/>
            <w:tcBorders>
              <w:top w:val="single" w:sz="3" w:space="0" w:color="000000"/>
              <w:left w:val="single" w:sz="5" w:space="0" w:color="000000"/>
              <w:bottom w:val="single" w:sz="5" w:space="0" w:color="000000"/>
              <w:right w:val="single" w:sz="3" w:space="0" w:color="000000"/>
            </w:tcBorders>
            <w:shd w:val="clear" w:color="auto" w:fill="auto"/>
            <w:vAlign w:val="center"/>
          </w:tcPr>
          <w:p w:rsidR="00F41886" w:rsidRPr="0065149C" w:rsidRDefault="00F41886" w:rsidP="00791B8A">
            <w:pPr>
              <w:widowControl w:val="0"/>
              <w:spacing w:after="0" w:line="240" w:lineRule="auto"/>
              <w:jc w:val="center"/>
              <w:rPr>
                <w:rFonts w:ascii="Times New Roman" w:eastAsia="Lucida Console" w:hAnsi="Times New Roman"/>
                <w:sz w:val="24"/>
                <w:szCs w:val="24"/>
                <w:lang w:val="en-US"/>
              </w:rPr>
            </w:pPr>
            <w:r w:rsidRPr="0065149C">
              <w:rPr>
                <w:rFonts w:ascii="Times New Roman" w:hAnsi="Times New Roman"/>
                <w:sz w:val="24"/>
                <w:szCs w:val="24"/>
                <w:lang w:val="en-US"/>
              </w:rPr>
              <w:t>200</w:t>
            </w:r>
          </w:p>
        </w:tc>
        <w:tc>
          <w:tcPr>
            <w:tcW w:w="4573" w:type="dxa"/>
            <w:tcBorders>
              <w:top w:val="single" w:sz="3" w:space="0" w:color="000000"/>
              <w:left w:val="single" w:sz="3" w:space="0" w:color="000000"/>
              <w:bottom w:val="single" w:sz="5" w:space="0" w:color="000000"/>
              <w:right w:val="single" w:sz="5" w:space="0" w:color="000000"/>
            </w:tcBorders>
            <w:shd w:val="clear" w:color="auto" w:fill="auto"/>
            <w:vAlign w:val="center"/>
          </w:tcPr>
          <w:p w:rsidR="00F41886" w:rsidRPr="0065149C" w:rsidRDefault="00F41886" w:rsidP="00791B8A">
            <w:pPr>
              <w:widowControl w:val="0"/>
              <w:spacing w:after="0" w:line="240" w:lineRule="auto"/>
              <w:jc w:val="center"/>
              <w:rPr>
                <w:rFonts w:ascii="Times New Roman" w:eastAsia="Lucida Console" w:hAnsi="Times New Roman"/>
                <w:sz w:val="24"/>
                <w:szCs w:val="24"/>
                <w:lang w:val="en-US"/>
              </w:rPr>
            </w:pPr>
            <w:r w:rsidRPr="0065149C">
              <w:rPr>
                <w:rFonts w:ascii="Times New Roman" w:hAnsi="Times New Roman"/>
                <w:sz w:val="24"/>
                <w:szCs w:val="24"/>
                <w:lang w:val="en-US"/>
              </w:rPr>
              <w:t>6</w:t>
            </w:r>
          </w:p>
        </w:tc>
      </w:tr>
      <w:tr w:rsidR="00F41886" w:rsidRPr="0065149C" w:rsidTr="00791B8A">
        <w:trPr>
          <w:trHeight w:hRule="exact" w:val="567"/>
        </w:trPr>
        <w:tc>
          <w:tcPr>
            <w:tcW w:w="4781" w:type="dxa"/>
            <w:tcBorders>
              <w:top w:val="single" w:sz="5" w:space="0" w:color="000000"/>
              <w:left w:val="single" w:sz="5" w:space="0" w:color="000000"/>
              <w:bottom w:val="single" w:sz="5" w:space="0" w:color="000000"/>
              <w:right w:val="single" w:sz="3" w:space="0" w:color="000000"/>
            </w:tcBorders>
            <w:shd w:val="clear" w:color="auto" w:fill="auto"/>
            <w:vAlign w:val="center"/>
          </w:tcPr>
          <w:p w:rsidR="00F41886" w:rsidRPr="0065149C" w:rsidRDefault="00F41886" w:rsidP="00791B8A">
            <w:pPr>
              <w:widowControl w:val="0"/>
              <w:spacing w:after="0" w:line="240" w:lineRule="auto"/>
              <w:jc w:val="center"/>
              <w:rPr>
                <w:rFonts w:ascii="Times New Roman" w:eastAsia="Lucida Console" w:hAnsi="Times New Roman"/>
                <w:sz w:val="24"/>
                <w:szCs w:val="24"/>
                <w:lang w:val="en-US"/>
              </w:rPr>
            </w:pPr>
            <w:r w:rsidRPr="0065149C">
              <w:rPr>
                <w:rFonts w:ascii="Times New Roman" w:hAnsi="Times New Roman"/>
                <w:sz w:val="24"/>
                <w:szCs w:val="24"/>
                <w:lang w:val="en-US"/>
              </w:rPr>
              <w:t>300</w:t>
            </w:r>
          </w:p>
        </w:tc>
        <w:tc>
          <w:tcPr>
            <w:tcW w:w="4573" w:type="dxa"/>
            <w:tcBorders>
              <w:top w:val="single" w:sz="5" w:space="0" w:color="000000"/>
              <w:left w:val="single" w:sz="3" w:space="0" w:color="000000"/>
              <w:bottom w:val="single" w:sz="5" w:space="0" w:color="000000"/>
              <w:right w:val="single" w:sz="5" w:space="0" w:color="000000"/>
            </w:tcBorders>
            <w:shd w:val="clear" w:color="auto" w:fill="auto"/>
            <w:vAlign w:val="center"/>
          </w:tcPr>
          <w:p w:rsidR="00F41886" w:rsidRPr="0065149C" w:rsidRDefault="00F41886" w:rsidP="00791B8A">
            <w:pPr>
              <w:widowControl w:val="0"/>
              <w:spacing w:after="0" w:line="240" w:lineRule="auto"/>
              <w:jc w:val="center"/>
              <w:rPr>
                <w:rFonts w:ascii="Times New Roman" w:eastAsia="Lucida Console" w:hAnsi="Times New Roman"/>
                <w:sz w:val="24"/>
                <w:szCs w:val="24"/>
                <w:lang w:val="en-US"/>
              </w:rPr>
            </w:pPr>
            <w:r w:rsidRPr="0065149C">
              <w:rPr>
                <w:rFonts w:ascii="Times New Roman" w:hAnsi="Times New Roman"/>
                <w:sz w:val="24"/>
                <w:szCs w:val="24"/>
                <w:lang w:val="en-US"/>
              </w:rPr>
              <w:t>7</w:t>
            </w:r>
          </w:p>
        </w:tc>
      </w:tr>
    </w:tbl>
    <w:p w:rsidR="00F41886" w:rsidRDefault="00F41886" w:rsidP="00F41886">
      <w:pPr>
        <w:spacing w:after="0" w:line="240" w:lineRule="auto"/>
        <w:jc w:val="both"/>
        <w:rPr>
          <w:rFonts w:ascii="Times New Roman" w:hAnsi="Times New Roman"/>
          <w:sz w:val="28"/>
          <w:szCs w:val="28"/>
        </w:rPr>
      </w:pPr>
    </w:p>
    <w:p w:rsidR="00F41886" w:rsidRPr="00ED5998" w:rsidRDefault="00F41886" w:rsidP="00F41886">
      <w:pPr>
        <w:spacing w:after="0" w:line="240" w:lineRule="auto"/>
        <w:ind w:firstLine="709"/>
        <w:jc w:val="both"/>
        <w:rPr>
          <w:rFonts w:ascii="Times New Roman" w:eastAsia="Verdana" w:hAnsi="Times New Roman"/>
          <w:sz w:val="28"/>
          <w:szCs w:val="28"/>
        </w:rPr>
      </w:pPr>
      <w:r w:rsidRPr="00ED5998">
        <w:rPr>
          <w:rFonts w:ascii="Times New Roman" w:hAnsi="Times New Roman"/>
          <w:sz w:val="28"/>
          <w:szCs w:val="28"/>
        </w:rPr>
        <w:t>Аварийные отключения в отопительный период за 5 последних лет отсутствуют.</w:t>
      </w:r>
    </w:p>
    <w:p w:rsidR="0054097E" w:rsidRDefault="0054097E" w:rsidP="00CE1C2E">
      <w:pPr>
        <w:spacing w:after="0" w:line="240" w:lineRule="auto"/>
        <w:jc w:val="center"/>
        <w:rPr>
          <w:rFonts w:ascii="Times New Roman" w:eastAsia="Times New Roman" w:hAnsi="Times New Roman"/>
          <w:b/>
          <w:bCs/>
          <w:color w:val="000000"/>
          <w:sz w:val="28"/>
          <w:szCs w:val="28"/>
          <w:lang w:eastAsia="ru-RU"/>
        </w:rPr>
      </w:pPr>
    </w:p>
    <w:p w:rsidR="002F5DBB" w:rsidRDefault="0054097E" w:rsidP="00F41886">
      <w:pPr>
        <w:spacing w:after="0" w:line="240" w:lineRule="auto"/>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br w:type="page"/>
      </w:r>
      <w:r w:rsidR="002F5DBB" w:rsidRPr="000D4F6A">
        <w:rPr>
          <w:rFonts w:ascii="Times New Roman" w:eastAsia="Times New Roman" w:hAnsi="Times New Roman"/>
          <w:b/>
          <w:bCs/>
          <w:color w:val="000000"/>
          <w:sz w:val="28"/>
          <w:szCs w:val="28"/>
          <w:lang w:eastAsia="ru-RU"/>
        </w:rPr>
        <w:lastRenderedPageBreak/>
        <w:t>Раздел 4. Основные положения мастер-плана</w:t>
      </w:r>
      <w:r w:rsidR="002A6866">
        <w:rPr>
          <w:rFonts w:ascii="Times New Roman" w:eastAsia="Times New Roman" w:hAnsi="Times New Roman"/>
          <w:b/>
          <w:bCs/>
          <w:color w:val="000000"/>
          <w:sz w:val="28"/>
          <w:szCs w:val="28"/>
          <w:lang w:eastAsia="ru-RU"/>
        </w:rPr>
        <w:t xml:space="preserve"> развития систем теплоснабжения</w:t>
      </w:r>
    </w:p>
    <w:p w:rsidR="00197423" w:rsidRPr="000D4F6A" w:rsidRDefault="00197423" w:rsidP="00CE1C2E">
      <w:pPr>
        <w:spacing w:after="0" w:line="240" w:lineRule="auto"/>
        <w:jc w:val="both"/>
        <w:rPr>
          <w:rFonts w:ascii="Times New Roman" w:eastAsia="Times New Roman" w:hAnsi="Times New Roman"/>
          <w:b/>
          <w:bCs/>
          <w:color w:val="000000"/>
          <w:sz w:val="28"/>
          <w:szCs w:val="28"/>
          <w:lang w:eastAsia="ru-RU"/>
        </w:rPr>
      </w:pPr>
    </w:p>
    <w:p w:rsidR="002F5DBB" w:rsidRPr="00F41886" w:rsidRDefault="002F5DBB" w:rsidP="00CE1C2E">
      <w:pPr>
        <w:spacing w:after="0" w:line="240" w:lineRule="auto"/>
        <w:jc w:val="both"/>
        <w:rPr>
          <w:rFonts w:ascii="Times New Roman" w:eastAsia="Times New Roman" w:hAnsi="Times New Roman"/>
          <w:bCs/>
          <w:color w:val="000000"/>
          <w:sz w:val="28"/>
          <w:szCs w:val="28"/>
          <w:u w:val="single"/>
          <w:lang w:eastAsia="ru-RU"/>
        </w:rPr>
      </w:pPr>
      <w:r w:rsidRPr="00F41886">
        <w:rPr>
          <w:rFonts w:ascii="Times New Roman" w:eastAsia="Times New Roman" w:hAnsi="Times New Roman"/>
          <w:bCs/>
          <w:color w:val="000000"/>
          <w:sz w:val="28"/>
          <w:szCs w:val="28"/>
          <w:u w:val="single"/>
          <w:lang w:eastAsia="ru-RU"/>
        </w:rPr>
        <w:t xml:space="preserve">а) описание сценариев развития теплоснабжения </w:t>
      </w:r>
      <w:r w:rsidR="00274D9C">
        <w:rPr>
          <w:rFonts w:ascii="Times New Roman" w:eastAsia="Times New Roman" w:hAnsi="Times New Roman"/>
          <w:bCs/>
          <w:color w:val="000000"/>
          <w:sz w:val="28"/>
          <w:szCs w:val="28"/>
          <w:u w:val="single"/>
          <w:lang w:eastAsia="ru-RU"/>
        </w:rPr>
        <w:t>сельского поселения</w:t>
      </w:r>
      <w:r w:rsidR="00197423" w:rsidRPr="00F41886">
        <w:rPr>
          <w:rFonts w:ascii="Times New Roman" w:eastAsia="Times New Roman" w:hAnsi="Times New Roman"/>
          <w:bCs/>
          <w:color w:val="000000"/>
          <w:sz w:val="28"/>
          <w:szCs w:val="28"/>
          <w:u w:val="single"/>
          <w:lang w:eastAsia="ru-RU"/>
        </w:rPr>
        <w:t>.</w:t>
      </w:r>
    </w:p>
    <w:p w:rsidR="00197423" w:rsidRDefault="00197423" w:rsidP="00CE1C2E">
      <w:pPr>
        <w:spacing w:after="0" w:line="240" w:lineRule="auto"/>
        <w:jc w:val="both"/>
        <w:rPr>
          <w:rFonts w:ascii="Times New Roman" w:eastAsia="Times New Roman" w:hAnsi="Times New Roman"/>
          <w:bCs/>
          <w:color w:val="000000"/>
          <w:sz w:val="28"/>
          <w:szCs w:val="28"/>
          <w:lang w:eastAsia="ru-RU"/>
        </w:rPr>
      </w:pPr>
    </w:p>
    <w:p w:rsidR="00197423" w:rsidRDefault="0049626E" w:rsidP="00CE1C2E">
      <w:pPr>
        <w:spacing w:after="0" w:line="240" w:lineRule="auto"/>
        <w:ind w:firstLine="709"/>
        <w:jc w:val="both"/>
        <w:rPr>
          <w:rFonts w:ascii="Times New Roman" w:eastAsia="Times New Roman" w:hAnsi="Times New Roman"/>
          <w:bCs/>
          <w:color w:val="000000"/>
          <w:sz w:val="28"/>
          <w:szCs w:val="28"/>
          <w:lang w:eastAsia="ru-RU"/>
        </w:rPr>
      </w:pPr>
      <w:r w:rsidRPr="0049626E">
        <w:rPr>
          <w:rFonts w:ascii="Times New Roman" w:eastAsia="Times New Roman" w:hAnsi="Times New Roman"/>
          <w:bCs/>
          <w:color w:val="000000"/>
          <w:sz w:val="28"/>
          <w:szCs w:val="28"/>
          <w:lang w:eastAsia="ru-RU"/>
        </w:rPr>
        <w:t>Первоочередной задачей, решаемой в целях повышения эффективности теплоснабжения потребителей, является замена устаревшего оборудования на новое.</w:t>
      </w:r>
    </w:p>
    <w:p w:rsidR="00791B8A" w:rsidRDefault="0049626E" w:rsidP="00CE1C2E">
      <w:pPr>
        <w:spacing w:after="0" w:line="240" w:lineRule="auto"/>
        <w:ind w:firstLine="709"/>
        <w:jc w:val="both"/>
        <w:rPr>
          <w:rFonts w:ascii="Times New Roman" w:eastAsia="Times New Roman" w:hAnsi="Times New Roman"/>
          <w:bCs/>
          <w:color w:val="000000"/>
          <w:sz w:val="28"/>
          <w:szCs w:val="28"/>
          <w:lang w:eastAsia="ru-RU"/>
        </w:rPr>
      </w:pPr>
      <w:r w:rsidRPr="0049626E">
        <w:rPr>
          <w:rFonts w:ascii="Times New Roman" w:eastAsia="Times New Roman" w:hAnsi="Times New Roman"/>
          <w:bCs/>
          <w:color w:val="000000"/>
          <w:sz w:val="28"/>
          <w:szCs w:val="28"/>
          <w:lang w:eastAsia="ru-RU"/>
        </w:rPr>
        <w:t xml:space="preserve">В ходе разработки схемы теплоснабжения </w:t>
      </w:r>
      <w:r w:rsidR="00C05A78">
        <w:rPr>
          <w:rFonts w:ascii="Times New Roman" w:eastAsia="Times New Roman" w:hAnsi="Times New Roman"/>
          <w:bCs/>
          <w:color w:val="000000"/>
          <w:sz w:val="28"/>
          <w:szCs w:val="28"/>
          <w:lang w:eastAsia="ru-RU"/>
        </w:rPr>
        <w:t>Новопокровского</w:t>
      </w:r>
      <w:r w:rsidRPr="0049626E">
        <w:rPr>
          <w:rFonts w:ascii="Times New Roman" w:eastAsia="Times New Roman" w:hAnsi="Times New Roman"/>
          <w:bCs/>
          <w:color w:val="000000"/>
          <w:sz w:val="28"/>
          <w:szCs w:val="28"/>
          <w:lang w:eastAsia="ru-RU"/>
        </w:rPr>
        <w:t xml:space="preserve"> </w:t>
      </w:r>
      <w:r w:rsidR="00274D9C">
        <w:rPr>
          <w:rFonts w:ascii="Times New Roman" w:eastAsia="Times New Roman" w:hAnsi="Times New Roman"/>
          <w:bCs/>
          <w:color w:val="000000"/>
          <w:sz w:val="28"/>
          <w:szCs w:val="28"/>
          <w:lang w:eastAsia="ru-RU"/>
        </w:rPr>
        <w:t>сельского поселения</w:t>
      </w:r>
      <w:r w:rsidRPr="0049626E">
        <w:rPr>
          <w:rFonts w:ascii="Times New Roman" w:eastAsia="Times New Roman" w:hAnsi="Times New Roman"/>
          <w:bCs/>
          <w:color w:val="000000"/>
          <w:sz w:val="28"/>
          <w:szCs w:val="28"/>
          <w:lang w:eastAsia="ru-RU"/>
        </w:rPr>
        <w:t xml:space="preserve"> для источников теплоснабжения выработаны следующие рекомендации: в существующей системе </w:t>
      </w:r>
      <w:r w:rsidR="00C05A78">
        <w:rPr>
          <w:rFonts w:ascii="Times New Roman" w:eastAsia="Times New Roman" w:hAnsi="Times New Roman"/>
          <w:bCs/>
          <w:color w:val="000000"/>
          <w:sz w:val="28"/>
          <w:szCs w:val="28"/>
          <w:lang w:eastAsia="ru-RU"/>
        </w:rPr>
        <w:t>Новопокровского</w:t>
      </w:r>
      <w:r w:rsidRPr="0049626E">
        <w:rPr>
          <w:rFonts w:ascii="Times New Roman" w:eastAsia="Times New Roman" w:hAnsi="Times New Roman"/>
          <w:bCs/>
          <w:color w:val="000000"/>
          <w:sz w:val="28"/>
          <w:szCs w:val="28"/>
          <w:lang w:eastAsia="ru-RU"/>
        </w:rPr>
        <w:t xml:space="preserve"> </w:t>
      </w:r>
      <w:r w:rsidR="00274D9C">
        <w:rPr>
          <w:rFonts w:ascii="Times New Roman" w:eastAsia="Times New Roman" w:hAnsi="Times New Roman"/>
          <w:bCs/>
          <w:color w:val="000000"/>
          <w:sz w:val="28"/>
          <w:szCs w:val="28"/>
          <w:lang w:eastAsia="ru-RU"/>
        </w:rPr>
        <w:t>сельского поселения</w:t>
      </w:r>
      <w:r w:rsidRPr="0049626E">
        <w:rPr>
          <w:rFonts w:ascii="Times New Roman" w:eastAsia="Times New Roman" w:hAnsi="Times New Roman"/>
          <w:bCs/>
          <w:color w:val="000000"/>
          <w:sz w:val="28"/>
          <w:szCs w:val="28"/>
          <w:lang w:eastAsia="ru-RU"/>
        </w:rPr>
        <w:t xml:space="preserve"> необходим</w:t>
      </w:r>
      <w:r w:rsidR="002B2161">
        <w:rPr>
          <w:rFonts w:ascii="Times New Roman" w:eastAsia="Times New Roman" w:hAnsi="Times New Roman"/>
          <w:bCs/>
          <w:color w:val="000000"/>
          <w:sz w:val="28"/>
          <w:szCs w:val="28"/>
          <w:lang w:eastAsia="ru-RU"/>
        </w:rPr>
        <w:t>о</w:t>
      </w:r>
      <w:r w:rsidRPr="0049626E">
        <w:rPr>
          <w:rFonts w:ascii="Times New Roman" w:eastAsia="Times New Roman" w:hAnsi="Times New Roman"/>
          <w:bCs/>
          <w:color w:val="000000"/>
          <w:sz w:val="28"/>
          <w:szCs w:val="28"/>
          <w:lang w:eastAsia="ru-RU"/>
        </w:rPr>
        <w:t xml:space="preserve"> ново</w:t>
      </w:r>
      <w:r w:rsidR="002B2161">
        <w:rPr>
          <w:rFonts w:ascii="Times New Roman" w:eastAsia="Times New Roman" w:hAnsi="Times New Roman"/>
          <w:bCs/>
          <w:color w:val="000000"/>
          <w:sz w:val="28"/>
          <w:szCs w:val="28"/>
          <w:lang w:eastAsia="ru-RU"/>
        </w:rPr>
        <w:t>е</w:t>
      </w:r>
      <w:r w:rsidRPr="0049626E">
        <w:rPr>
          <w:rFonts w:ascii="Times New Roman" w:eastAsia="Times New Roman" w:hAnsi="Times New Roman"/>
          <w:bCs/>
          <w:color w:val="000000"/>
          <w:sz w:val="28"/>
          <w:szCs w:val="28"/>
          <w:lang w:eastAsia="ru-RU"/>
        </w:rPr>
        <w:t xml:space="preserve"> строительств</w:t>
      </w:r>
      <w:r w:rsidR="002B2161">
        <w:rPr>
          <w:rFonts w:ascii="Times New Roman" w:eastAsia="Times New Roman" w:hAnsi="Times New Roman"/>
          <w:bCs/>
          <w:color w:val="000000"/>
          <w:sz w:val="28"/>
          <w:szCs w:val="28"/>
          <w:lang w:eastAsia="ru-RU"/>
        </w:rPr>
        <w:t>о источника</w:t>
      </w:r>
      <w:r w:rsidRPr="0049626E">
        <w:rPr>
          <w:rFonts w:ascii="Times New Roman" w:eastAsia="Times New Roman" w:hAnsi="Times New Roman"/>
          <w:bCs/>
          <w:color w:val="000000"/>
          <w:sz w:val="28"/>
          <w:szCs w:val="28"/>
          <w:lang w:eastAsia="ru-RU"/>
        </w:rPr>
        <w:t xml:space="preserve"> теплоснабжения</w:t>
      </w:r>
      <w:r w:rsidR="00FC1FE4">
        <w:rPr>
          <w:rFonts w:ascii="Times New Roman" w:eastAsia="Times New Roman" w:hAnsi="Times New Roman"/>
          <w:bCs/>
          <w:color w:val="000000"/>
          <w:sz w:val="28"/>
          <w:szCs w:val="28"/>
          <w:lang w:eastAsia="ru-RU"/>
        </w:rPr>
        <w:t xml:space="preserve">, </w:t>
      </w:r>
      <w:r w:rsidR="00D832B9">
        <w:rPr>
          <w:rFonts w:ascii="Times New Roman" w:eastAsia="Times New Roman" w:hAnsi="Times New Roman"/>
          <w:bCs/>
          <w:color w:val="000000"/>
          <w:sz w:val="28"/>
          <w:szCs w:val="28"/>
          <w:lang w:eastAsia="ru-RU"/>
        </w:rPr>
        <w:t>для з</w:t>
      </w:r>
      <w:r w:rsidR="00D832B9" w:rsidRPr="00D832B9">
        <w:rPr>
          <w:rFonts w:ascii="Times New Roman" w:eastAsia="Times New Roman" w:hAnsi="Times New Roman"/>
          <w:bCs/>
          <w:color w:val="000000"/>
          <w:sz w:val="28"/>
          <w:szCs w:val="28"/>
          <w:lang w:eastAsia="ru-RU"/>
        </w:rPr>
        <w:t>амещени</w:t>
      </w:r>
      <w:r w:rsidR="00D832B9">
        <w:rPr>
          <w:rFonts w:ascii="Times New Roman" w:eastAsia="Times New Roman" w:hAnsi="Times New Roman"/>
          <w:bCs/>
          <w:color w:val="000000"/>
          <w:sz w:val="28"/>
          <w:szCs w:val="28"/>
          <w:lang w:eastAsia="ru-RU"/>
        </w:rPr>
        <w:t>я</w:t>
      </w:r>
      <w:r w:rsidR="00D832B9" w:rsidRPr="00D832B9">
        <w:rPr>
          <w:rFonts w:ascii="Times New Roman" w:eastAsia="Times New Roman" w:hAnsi="Times New Roman"/>
          <w:bCs/>
          <w:color w:val="000000"/>
          <w:sz w:val="28"/>
          <w:szCs w:val="28"/>
          <w:lang w:eastAsia="ru-RU"/>
        </w:rPr>
        <w:t xml:space="preserve"> стороннего источни</w:t>
      </w:r>
      <w:r w:rsidR="00D832B9">
        <w:rPr>
          <w:rFonts w:ascii="Times New Roman" w:eastAsia="Times New Roman" w:hAnsi="Times New Roman"/>
          <w:bCs/>
          <w:color w:val="000000"/>
          <w:sz w:val="28"/>
          <w:szCs w:val="28"/>
          <w:lang w:eastAsia="ru-RU"/>
        </w:rPr>
        <w:t>ка тепловой энергии</w:t>
      </w:r>
      <w:r w:rsidR="002B2161">
        <w:rPr>
          <w:rFonts w:ascii="Times New Roman" w:eastAsia="Times New Roman" w:hAnsi="Times New Roman"/>
          <w:bCs/>
          <w:color w:val="000000"/>
          <w:sz w:val="28"/>
          <w:szCs w:val="28"/>
          <w:lang w:eastAsia="ru-RU"/>
        </w:rPr>
        <w:t xml:space="preserve"> (</w:t>
      </w:r>
      <w:r w:rsidR="00791B8A">
        <w:rPr>
          <w:rFonts w:ascii="Times New Roman" w:eastAsia="Times New Roman" w:hAnsi="Times New Roman"/>
          <w:bCs/>
          <w:sz w:val="28"/>
          <w:szCs w:val="28"/>
          <w:lang w:eastAsia="ru-RU"/>
        </w:rPr>
        <w:t xml:space="preserve">на основании письма от 05.06.2020 </w:t>
      </w:r>
      <w:r w:rsidR="00783074">
        <w:rPr>
          <w:rFonts w:ascii="Times New Roman" w:eastAsia="Times New Roman" w:hAnsi="Times New Roman"/>
          <w:bCs/>
          <w:sz w:val="28"/>
          <w:szCs w:val="28"/>
          <w:lang w:eastAsia="ru-RU"/>
        </w:rPr>
        <w:t xml:space="preserve">           </w:t>
      </w:r>
      <w:r w:rsidR="00791B8A">
        <w:rPr>
          <w:rFonts w:ascii="Times New Roman" w:eastAsia="Times New Roman" w:hAnsi="Times New Roman"/>
          <w:bCs/>
          <w:sz w:val="28"/>
          <w:szCs w:val="28"/>
          <w:lang w:eastAsia="ru-RU"/>
        </w:rPr>
        <w:t>№ 565 ОАО «Викор» уведомил главу муниципального образования Новопокровский район о том, что договор на поставку тепловой энергии потребителям поселка сахарного завода и микрорайона на улице Заводской заключаться не будет, и соответственно поставка тепловой энергии производиться не будет. Причиной прекращения поставки тепловой энергии является то, что ОАО «Викор» терпит огромные потери от поставки тепловой энергии. Принятие на убытки сумм, связанных с отпуском тепловой энергии, не свойственны характеру и целям деятельности предприятия ОАО «Викор»</w:t>
      </w:r>
      <w:r w:rsidR="002B2161">
        <w:rPr>
          <w:rFonts w:ascii="Times New Roman" w:eastAsia="Times New Roman" w:hAnsi="Times New Roman"/>
          <w:bCs/>
          <w:color w:val="000000"/>
          <w:sz w:val="28"/>
          <w:szCs w:val="28"/>
          <w:lang w:eastAsia="ru-RU"/>
        </w:rPr>
        <w:t>)</w:t>
      </w:r>
      <w:r w:rsidR="00791B8A">
        <w:rPr>
          <w:rFonts w:ascii="Times New Roman" w:eastAsia="Times New Roman" w:hAnsi="Times New Roman"/>
          <w:bCs/>
          <w:color w:val="000000"/>
          <w:sz w:val="28"/>
          <w:szCs w:val="28"/>
          <w:lang w:eastAsia="ru-RU"/>
        </w:rPr>
        <w:t>.</w:t>
      </w:r>
      <w:r w:rsidRPr="0049626E">
        <w:rPr>
          <w:rFonts w:ascii="Times New Roman" w:eastAsia="Times New Roman" w:hAnsi="Times New Roman"/>
          <w:bCs/>
          <w:color w:val="000000"/>
          <w:sz w:val="28"/>
          <w:szCs w:val="28"/>
          <w:lang w:eastAsia="ru-RU"/>
        </w:rPr>
        <w:t xml:space="preserve"> </w:t>
      </w:r>
    </w:p>
    <w:p w:rsidR="0049626E" w:rsidRPr="0049626E" w:rsidRDefault="00791B8A" w:rsidP="00CE1C2E">
      <w:pPr>
        <w:spacing w:after="0" w:line="240" w:lineRule="auto"/>
        <w:ind w:firstLine="709"/>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Т</w:t>
      </w:r>
      <w:r w:rsidR="002B2161">
        <w:rPr>
          <w:rFonts w:ascii="Times New Roman" w:eastAsia="Times New Roman" w:hAnsi="Times New Roman"/>
          <w:bCs/>
          <w:color w:val="000000"/>
          <w:sz w:val="28"/>
          <w:szCs w:val="28"/>
          <w:lang w:eastAsia="ru-RU"/>
        </w:rPr>
        <w:t>акже</w:t>
      </w:r>
      <w:r w:rsidR="0049626E" w:rsidRPr="0049626E">
        <w:rPr>
          <w:rFonts w:ascii="Times New Roman" w:eastAsia="Times New Roman" w:hAnsi="Times New Roman"/>
          <w:bCs/>
          <w:color w:val="000000"/>
          <w:sz w:val="28"/>
          <w:szCs w:val="28"/>
          <w:lang w:eastAsia="ru-RU"/>
        </w:rPr>
        <w:t xml:space="preserve"> имеется острая необходимость реконструкции существующих котельных и тепловых сетей. Учитывая плотность застройки, свободные земельные площади, в качестве предложения на момент разработки «Схемы теплоснабжения </w:t>
      </w:r>
      <w:r w:rsidR="002B2161">
        <w:rPr>
          <w:rFonts w:ascii="Times New Roman" w:eastAsia="Times New Roman" w:hAnsi="Times New Roman"/>
          <w:bCs/>
          <w:color w:val="000000"/>
          <w:sz w:val="28"/>
          <w:szCs w:val="28"/>
          <w:lang w:eastAsia="ru-RU"/>
        </w:rPr>
        <w:t>Новопокровского</w:t>
      </w:r>
      <w:r w:rsidR="0049626E" w:rsidRPr="0049626E">
        <w:rPr>
          <w:rFonts w:ascii="Times New Roman" w:eastAsia="Times New Roman" w:hAnsi="Times New Roman"/>
          <w:bCs/>
          <w:color w:val="000000"/>
          <w:sz w:val="28"/>
          <w:szCs w:val="28"/>
          <w:lang w:eastAsia="ru-RU"/>
        </w:rPr>
        <w:t xml:space="preserve"> </w:t>
      </w:r>
      <w:r w:rsidR="00274D9C">
        <w:rPr>
          <w:rFonts w:ascii="Times New Roman" w:eastAsia="Times New Roman" w:hAnsi="Times New Roman"/>
          <w:bCs/>
          <w:color w:val="000000"/>
          <w:sz w:val="28"/>
          <w:szCs w:val="28"/>
          <w:lang w:eastAsia="ru-RU"/>
        </w:rPr>
        <w:t>сельского поселения</w:t>
      </w:r>
      <w:r w:rsidR="0049626E" w:rsidRPr="0049626E">
        <w:rPr>
          <w:rFonts w:ascii="Times New Roman" w:eastAsia="Times New Roman" w:hAnsi="Times New Roman"/>
          <w:bCs/>
          <w:color w:val="000000"/>
          <w:sz w:val="28"/>
          <w:szCs w:val="28"/>
          <w:lang w:eastAsia="ru-RU"/>
        </w:rPr>
        <w:t xml:space="preserve">...» рассматривается вариант </w:t>
      </w:r>
      <w:r w:rsidR="002B2161">
        <w:rPr>
          <w:rFonts w:ascii="Times New Roman" w:eastAsia="Times New Roman" w:hAnsi="Times New Roman"/>
          <w:bCs/>
          <w:color w:val="000000"/>
          <w:sz w:val="28"/>
          <w:szCs w:val="28"/>
          <w:lang w:eastAsia="ru-RU"/>
        </w:rPr>
        <w:t>реконструкции (</w:t>
      </w:r>
      <w:r w:rsidR="0049626E" w:rsidRPr="0049626E">
        <w:rPr>
          <w:rFonts w:ascii="Times New Roman" w:eastAsia="Times New Roman" w:hAnsi="Times New Roman"/>
          <w:bCs/>
          <w:color w:val="000000"/>
          <w:sz w:val="28"/>
          <w:szCs w:val="28"/>
          <w:lang w:eastAsia="ru-RU"/>
        </w:rPr>
        <w:t>технического перевооружени</w:t>
      </w:r>
      <w:r w:rsidR="002B2161">
        <w:rPr>
          <w:rFonts w:ascii="Times New Roman" w:eastAsia="Times New Roman" w:hAnsi="Times New Roman"/>
          <w:bCs/>
          <w:color w:val="000000"/>
          <w:sz w:val="28"/>
          <w:szCs w:val="28"/>
          <w:lang w:eastAsia="ru-RU"/>
        </w:rPr>
        <w:t>я)</w:t>
      </w:r>
      <w:r w:rsidR="0049626E" w:rsidRPr="0049626E">
        <w:rPr>
          <w:rFonts w:ascii="Times New Roman" w:eastAsia="Times New Roman" w:hAnsi="Times New Roman"/>
          <w:bCs/>
          <w:color w:val="000000"/>
          <w:sz w:val="28"/>
          <w:szCs w:val="28"/>
          <w:lang w:eastAsia="ru-RU"/>
        </w:rPr>
        <w:t xml:space="preserve"> </w:t>
      </w:r>
      <w:r w:rsidRPr="0049626E">
        <w:rPr>
          <w:rFonts w:ascii="Times New Roman" w:eastAsia="Times New Roman" w:hAnsi="Times New Roman"/>
          <w:bCs/>
          <w:color w:val="000000"/>
          <w:sz w:val="28"/>
          <w:szCs w:val="28"/>
          <w:lang w:eastAsia="ru-RU"/>
        </w:rPr>
        <w:t>существующих котельных</w:t>
      </w:r>
      <w:r>
        <w:rPr>
          <w:rFonts w:ascii="Times New Roman" w:eastAsia="Times New Roman" w:hAnsi="Times New Roman"/>
          <w:bCs/>
          <w:color w:val="000000"/>
          <w:sz w:val="28"/>
          <w:szCs w:val="28"/>
          <w:lang w:eastAsia="ru-RU"/>
        </w:rPr>
        <w:t xml:space="preserve"> с приведением в соответствие установленной </w:t>
      </w:r>
      <w:r w:rsidRPr="0049626E">
        <w:rPr>
          <w:rFonts w:ascii="Times New Roman" w:eastAsia="Times New Roman" w:hAnsi="Times New Roman"/>
          <w:bCs/>
          <w:color w:val="000000"/>
          <w:sz w:val="28"/>
          <w:szCs w:val="28"/>
          <w:lang w:eastAsia="ru-RU"/>
        </w:rPr>
        <w:t>мощност</w:t>
      </w:r>
      <w:r>
        <w:rPr>
          <w:rFonts w:ascii="Times New Roman" w:eastAsia="Times New Roman" w:hAnsi="Times New Roman"/>
          <w:bCs/>
          <w:color w:val="000000"/>
          <w:sz w:val="28"/>
          <w:szCs w:val="28"/>
          <w:lang w:eastAsia="ru-RU"/>
        </w:rPr>
        <w:t>и</w:t>
      </w:r>
      <w:r w:rsidRPr="0049626E">
        <w:rPr>
          <w:rFonts w:ascii="Times New Roman" w:eastAsia="Times New Roman" w:hAnsi="Times New Roman"/>
          <w:bCs/>
          <w:color w:val="000000"/>
          <w:sz w:val="28"/>
          <w:szCs w:val="28"/>
          <w:lang w:eastAsia="ru-RU"/>
        </w:rPr>
        <w:t xml:space="preserve"> котельн</w:t>
      </w:r>
      <w:r>
        <w:rPr>
          <w:rFonts w:ascii="Times New Roman" w:eastAsia="Times New Roman" w:hAnsi="Times New Roman"/>
          <w:bCs/>
          <w:color w:val="000000"/>
          <w:sz w:val="28"/>
          <w:szCs w:val="28"/>
          <w:lang w:eastAsia="ru-RU"/>
        </w:rPr>
        <w:t>ых</w:t>
      </w:r>
      <w:r w:rsidRPr="0049626E">
        <w:rPr>
          <w:rFonts w:ascii="Times New Roman" w:eastAsia="Times New Roman" w:hAnsi="Times New Roman"/>
          <w:bCs/>
          <w:color w:val="000000"/>
          <w:sz w:val="28"/>
          <w:szCs w:val="28"/>
          <w:lang w:eastAsia="ru-RU"/>
        </w:rPr>
        <w:t xml:space="preserve"> и присоединенной тепловой нагрузки</w:t>
      </w:r>
      <w:r>
        <w:rPr>
          <w:rFonts w:ascii="Times New Roman" w:eastAsia="Times New Roman" w:hAnsi="Times New Roman"/>
          <w:bCs/>
          <w:color w:val="000000"/>
          <w:sz w:val="28"/>
          <w:szCs w:val="28"/>
          <w:lang w:eastAsia="ru-RU"/>
        </w:rPr>
        <w:t>,</w:t>
      </w:r>
      <w:r w:rsidRPr="0049626E">
        <w:rPr>
          <w:rFonts w:ascii="Times New Roman" w:eastAsia="Times New Roman" w:hAnsi="Times New Roman"/>
          <w:bCs/>
          <w:color w:val="000000"/>
          <w:sz w:val="28"/>
          <w:szCs w:val="28"/>
          <w:lang w:eastAsia="ru-RU"/>
        </w:rPr>
        <w:t xml:space="preserve"> с монтажом </w:t>
      </w:r>
      <w:r>
        <w:rPr>
          <w:rFonts w:ascii="Times New Roman" w:eastAsia="Times New Roman" w:hAnsi="Times New Roman"/>
          <w:bCs/>
          <w:color w:val="000000"/>
          <w:sz w:val="28"/>
          <w:szCs w:val="28"/>
          <w:lang w:eastAsia="ru-RU"/>
        </w:rPr>
        <w:t>в</w:t>
      </w:r>
      <w:r w:rsidRPr="0049626E">
        <w:rPr>
          <w:rFonts w:ascii="Times New Roman" w:eastAsia="Times New Roman" w:hAnsi="Times New Roman"/>
          <w:bCs/>
          <w:color w:val="000000"/>
          <w:sz w:val="28"/>
          <w:szCs w:val="28"/>
          <w:lang w:eastAsia="ru-RU"/>
        </w:rPr>
        <w:t xml:space="preserve"> существующи</w:t>
      </w:r>
      <w:r>
        <w:rPr>
          <w:rFonts w:ascii="Times New Roman" w:eastAsia="Times New Roman" w:hAnsi="Times New Roman"/>
          <w:bCs/>
          <w:color w:val="000000"/>
          <w:sz w:val="28"/>
          <w:szCs w:val="28"/>
          <w:lang w:eastAsia="ru-RU"/>
        </w:rPr>
        <w:t>х зданиях котельных, предварительно сделав капитальный ремонт зданий</w:t>
      </w:r>
      <w:r w:rsidRPr="0049626E">
        <w:rPr>
          <w:rFonts w:ascii="Times New Roman" w:eastAsia="Times New Roman" w:hAnsi="Times New Roman"/>
          <w:bCs/>
          <w:color w:val="000000"/>
          <w:sz w:val="28"/>
          <w:szCs w:val="28"/>
          <w:lang w:eastAsia="ru-RU"/>
        </w:rPr>
        <w:t>.</w:t>
      </w:r>
    </w:p>
    <w:p w:rsidR="00791B8A" w:rsidRPr="0049626E" w:rsidRDefault="00791B8A" w:rsidP="00791B8A">
      <w:pPr>
        <w:spacing w:after="0" w:line="240" w:lineRule="auto"/>
        <w:ind w:firstLine="709"/>
        <w:jc w:val="both"/>
        <w:rPr>
          <w:rFonts w:ascii="Times New Roman" w:eastAsia="Times New Roman" w:hAnsi="Times New Roman"/>
          <w:bCs/>
          <w:color w:val="000000"/>
          <w:sz w:val="28"/>
          <w:szCs w:val="28"/>
          <w:lang w:eastAsia="ru-RU"/>
        </w:rPr>
      </w:pPr>
      <w:r w:rsidRPr="0049626E">
        <w:rPr>
          <w:rFonts w:ascii="Times New Roman" w:eastAsia="Times New Roman" w:hAnsi="Times New Roman"/>
          <w:bCs/>
          <w:color w:val="000000"/>
          <w:sz w:val="28"/>
          <w:szCs w:val="28"/>
          <w:lang w:eastAsia="ru-RU"/>
        </w:rPr>
        <w:t>Учитывая тот факт, что система теплоснабжения является локальной системой, по месту расположения источник</w:t>
      </w:r>
      <w:r>
        <w:rPr>
          <w:rFonts w:ascii="Times New Roman" w:eastAsia="Times New Roman" w:hAnsi="Times New Roman"/>
          <w:bCs/>
          <w:color w:val="000000"/>
          <w:sz w:val="28"/>
          <w:szCs w:val="28"/>
          <w:lang w:eastAsia="ru-RU"/>
        </w:rPr>
        <w:t>ов</w:t>
      </w:r>
      <w:r w:rsidRPr="0049626E">
        <w:rPr>
          <w:rFonts w:ascii="Times New Roman" w:eastAsia="Times New Roman" w:hAnsi="Times New Roman"/>
          <w:bCs/>
          <w:color w:val="000000"/>
          <w:sz w:val="28"/>
          <w:szCs w:val="28"/>
          <w:lang w:eastAsia="ru-RU"/>
        </w:rPr>
        <w:t xml:space="preserve"> теплоснабжения</w:t>
      </w:r>
      <w:r>
        <w:rPr>
          <w:rFonts w:ascii="Times New Roman" w:eastAsia="Times New Roman" w:hAnsi="Times New Roman"/>
          <w:bCs/>
          <w:color w:val="000000"/>
          <w:sz w:val="28"/>
          <w:szCs w:val="28"/>
          <w:lang w:eastAsia="ru-RU"/>
        </w:rPr>
        <w:t xml:space="preserve"> система</w:t>
      </w:r>
      <w:r w:rsidRPr="0049626E">
        <w:rPr>
          <w:rFonts w:ascii="Times New Roman" w:eastAsia="Times New Roman" w:hAnsi="Times New Roman"/>
          <w:bCs/>
          <w:color w:val="000000"/>
          <w:sz w:val="28"/>
          <w:szCs w:val="28"/>
          <w:lang w:eastAsia="ru-RU"/>
        </w:rPr>
        <w:t xml:space="preserve"> разобщена, при этом отсутствует возможность перераспределение тепловой нагрузки между ними.</w:t>
      </w:r>
    </w:p>
    <w:p w:rsidR="0049626E" w:rsidRPr="0049626E" w:rsidRDefault="0049626E" w:rsidP="00CE1C2E">
      <w:pPr>
        <w:spacing w:after="0" w:line="240" w:lineRule="auto"/>
        <w:ind w:firstLine="709"/>
        <w:jc w:val="both"/>
        <w:rPr>
          <w:rFonts w:ascii="Times New Roman" w:eastAsia="Times New Roman" w:hAnsi="Times New Roman"/>
          <w:bCs/>
          <w:color w:val="000000"/>
          <w:sz w:val="28"/>
          <w:szCs w:val="28"/>
          <w:lang w:eastAsia="ru-RU"/>
        </w:rPr>
      </w:pPr>
      <w:r w:rsidRPr="0049626E">
        <w:rPr>
          <w:rFonts w:ascii="Times New Roman" w:eastAsia="Times New Roman" w:hAnsi="Times New Roman"/>
          <w:bCs/>
          <w:color w:val="000000"/>
          <w:sz w:val="28"/>
          <w:szCs w:val="28"/>
          <w:lang w:eastAsia="ru-RU"/>
        </w:rPr>
        <w:t>Строительство тепловых сетей для обеспечени</w:t>
      </w:r>
      <w:r w:rsidR="00FC1FE4">
        <w:rPr>
          <w:rFonts w:ascii="Times New Roman" w:eastAsia="Times New Roman" w:hAnsi="Times New Roman"/>
          <w:bCs/>
          <w:color w:val="000000"/>
          <w:sz w:val="28"/>
          <w:szCs w:val="28"/>
          <w:lang w:eastAsia="ru-RU"/>
        </w:rPr>
        <w:t>я перспективных тепловых нагрузок</w:t>
      </w:r>
      <w:r w:rsidR="00791B8A">
        <w:rPr>
          <w:rFonts w:ascii="Times New Roman" w:eastAsia="Times New Roman" w:hAnsi="Times New Roman"/>
          <w:bCs/>
          <w:color w:val="000000"/>
          <w:sz w:val="28"/>
          <w:szCs w:val="28"/>
          <w:lang w:eastAsia="ru-RU"/>
        </w:rPr>
        <w:t xml:space="preserve"> под жилищную </w:t>
      </w:r>
      <w:r w:rsidRPr="0049626E">
        <w:rPr>
          <w:rFonts w:ascii="Times New Roman" w:eastAsia="Times New Roman" w:hAnsi="Times New Roman"/>
          <w:bCs/>
          <w:color w:val="000000"/>
          <w:sz w:val="28"/>
          <w:szCs w:val="28"/>
          <w:lang w:eastAsia="ru-RU"/>
        </w:rPr>
        <w:t>застройку во вновь осваиваемых районах поселения не целесообразно из-за отсутстви</w:t>
      </w:r>
      <w:r w:rsidR="002B2161">
        <w:rPr>
          <w:rFonts w:ascii="Times New Roman" w:eastAsia="Times New Roman" w:hAnsi="Times New Roman"/>
          <w:bCs/>
          <w:color w:val="000000"/>
          <w:sz w:val="28"/>
          <w:szCs w:val="28"/>
          <w:lang w:eastAsia="ru-RU"/>
        </w:rPr>
        <w:t>я</w:t>
      </w:r>
      <w:r w:rsidRPr="0049626E">
        <w:rPr>
          <w:rFonts w:ascii="Times New Roman" w:eastAsia="Times New Roman" w:hAnsi="Times New Roman"/>
          <w:bCs/>
          <w:color w:val="000000"/>
          <w:sz w:val="28"/>
          <w:szCs w:val="28"/>
          <w:lang w:eastAsia="ru-RU"/>
        </w:rPr>
        <w:t xml:space="preserve"> подобных районах застройки.</w:t>
      </w:r>
    </w:p>
    <w:p w:rsidR="0049626E" w:rsidRDefault="0049626E" w:rsidP="00CE1C2E">
      <w:pPr>
        <w:spacing w:after="0" w:line="240" w:lineRule="auto"/>
        <w:ind w:firstLine="709"/>
        <w:jc w:val="both"/>
        <w:rPr>
          <w:rFonts w:ascii="Times New Roman" w:eastAsia="Times New Roman" w:hAnsi="Times New Roman"/>
          <w:bCs/>
          <w:color w:val="000000"/>
          <w:sz w:val="28"/>
          <w:szCs w:val="28"/>
          <w:lang w:eastAsia="ru-RU"/>
        </w:rPr>
      </w:pPr>
      <w:r w:rsidRPr="0049626E">
        <w:rPr>
          <w:rFonts w:ascii="Times New Roman" w:eastAsia="Times New Roman" w:hAnsi="Times New Roman"/>
          <w:bCs/>
          <w:color w:val="000000"/>
          <w:sz w:val="28"/>
          <w:szCs w:val="28"/>
          <w:lang w:eastAsia="ru-RU"/>
        </w:rPr>
        <w:t>Строительство тепловых сетей, обеспечивающих условия, при наличии которых существует возможность поставок тепловой энергии потребителей от различных источников тепловой энергии при сохранении надежности системы теплоснабжения не реально и не целесообразно, по той причине как указывалась выше, что все тепловые системы находятся на большом удалении друг от друга и носят локальный характер.</w:t>
      </w:r>
    </w:p>
    <w:p w:rsidR="0049626E" w:rsidRPr="000D4F6A" w:rsidRDefault="0049626E" w:rsidP="00CE1C2E">
      <w:pPr>
        <w:spacing w:after="0" w:line="240" w:lineRule="auto"/>
        <w:jc w:val="both"/>
        <w:rPr>
          <w:rFonts w:ascii="Times New Roman" w:eastAsia="Times New Roman" w:hAnsi="Times New Roman"/>
          <w:bCs/>
          <w:color w:val="000000"/>
          <w:sz w:val="28"/>
          <w:szCs w:val="28"/>
          <w:lang w:eastAsia="ru-RU"/>
        </w:rPr>
      </w:pPr>
    </w:p>
    <w:p w:rsidR="002F5DBB" w:rsidRPr="00791B8A" w:rsidRDefault="002F5DBB" w:rsidP="00CE1C2E">
      <w:pPr>
        <w:spacing w:after="0" w:line="240" w:lineRule="auto"/>
        <w:jc w:val="both"/>
        <w:rPr>
          <w:rFonts w:ascii="Times New Roman" w:eastAsia="Times New Roman" w:hAnsi="Times New Roman"/>
          <w:bCs/>
          <w:color w:val="000000"/>
          <w:sz w:val="28"/>
          <w:szCs w:val="28"/>
          <w:u w:val="single"/>
          <w:lang w:eastAsia="ru-RU"/>
        </w:rPr>
      </w:pPr>
      <w:r w:rsidRPr="00791B8A">
        <w:rPr>
          <w:rFonts w:ascii="Times New Roman" w:eastAsia="Times New Roman" w:hAnsi="Times New Roman"/>
          <w:bCs/>
          <w:color w:val="000000"/>
          <w:sz w:val="28"/>
          <w:szCs w:val="28"/>
          <w:u w:val="single"/>
          <w:lang w:eastAsia="ru-RU"/>
        </w:rPr>
        <w:lastRenderedPageBreak/>
        <w:t xml:space="preserve">б) обоснование выбора приоритетного сценария развития теплоснабжения </w:t>
      </w:r>
      <w:r w:rsidR="0004551B">
        <w:rPr>
          <w:rFonts w:ascii="Times New Roman" w:eastAsia="Times New Roman" w:hAnsi="Times New Roman"/>
          <w:bCs/>
          <w:color w:val="000000"/>
          <w:sz w:val="28"/>
          <w:szCs w:val="28"/>
          <w:u w:val="single"/>
          <w:lang w:eastAsia="ru-RU"/>
        </w:rPr>
        <w:t>сельского поселения</w:t>
      </w:r>
      <w:r w:rsidRPr="00791B8A">
        <w:rPr>
          <w:rFonts w:ascii="Times New Roman" w:eastAsia="Times New Roman" w:hAnsi="Times New Roman"/>
          <w:bCs/>
          <w:color w:val="000000"/>
          <w:sz w:val="28"/>
          <w:szCs w:val="28"/>
          <w:u w:val="single"/>
          <w:lang w:eastAsia="ru-RU"/>
        </w:rPr>
        <w:t>.</w:t>
      </w:r>
    </w:p>
    <w:p w:rsidR="0049626E" w:rsidRPr="00791B8A" w:rsidRDefault="0049626E" w:rsidP="00CE1C2E">
      <w:pPr>
        <w:spacing w:after="0" w:line="240" w:lineRule="auto"/>
        <w:jc w:val="both"/>
        <w:rPr>
          <w:rFonts w:ascii="Times New Roman" w:eastAsia="Times New Roman" w:hAnsi="Times New Roman"/>
          <w:bCs/>
          <w:color w:val="000000"/>
          <w:sz w:val="28"/>
          <w:szCs w:val="28"/>
          <w:u w:val="single"/>
          <w:lang w:eastAsia="ru-RU"/>
        </w:rPr>
      </w:pPr>
    </w:p>
    <w:p w:rsidR="00791B8A" w:rsidRDefault="00791B8A" w:rsidP="00791B8A">
      <w:pPr>
        <w:spacing w:after="0" w:line="240" w:lineRule="auto"/>
        <w:ind w:firstLine="709"/>
        <w:jc w:val="both"/>
        <w:rPr>
          <w:rFonts w:ascii="Times New Roman" w:eastAsia="Times New Roman" w:hAnsi="Times New Roman"/>
          <w:b/>
          <w:bCs/>
          <w:color w:val="000000"/>
          <w:sz w:val="28"/>
          <w:szCs w:val="28"/>
          <w:lang w:eastAsia="ru-RU"/>
        </w:rPr>
      </w:pPr>
      <w:r w:rsidRPr="0049626E">
        <w:rPr>
          <w:rFonts w:ascii="Times New Roman" w:eastAsia="Times New Roman" w:hAnsi="Times New Roman"/>
          <w:bCs/>
          <w:color w:val="000000"/>
          <w:sz w:val="28"/>
          <w:szCs w:val="28"/>
          <w:lang w:eastAsia="ru-RU"/>
        </w:rPr>
        <w:t xml:space="preserve">Учитывая вышеизложенные обоснования, предлагается как основной вариант реконструкции системы теплоснабжения </w:t>
      </w:r>
      <w:r w:rsidR="00C0643F">
        <w:rPr>
          <w:rFonts w:ascii="Times New Roman" w:eastAsia="Times New Roman" w:hAnsi="Times New Roman"/>
          <w:bCs/>
          <w:color w:val="000000"/>
          <w:sz w:val="28"/>
          <w:szCs w:val="28"/>
          <w:lang w:eastAsia="ru-RU"/>
        </w:rPr>
        <w:t>Новопокровского</w:t>
      </w:r>
      <w:r w:rsidRPr="0049626E">
        <w:rPr>
          <w:rFonts w:ascii="Times New Roman" w:eastAsia="Times New Roman" w:hAnsi="Times New Roman"/>
          <w:bCs/>
          <w:color w:val="000000"/>
          <w:sz w:val="28"/>
          <w:szCs w:val="28"/>
          <w:lang w:eastAsia="ru-RU"/>
        </w:rPr>
        <w:t xml:space="preserve"> </w:t>
      </w:r>
      <w:r w:rsidR="0004551B">
        <w:rPr>
          <w:rFonts w:ascii="Times New Roman" w:eastAsia="Times New Roman" w:hAnsi="Times New Roman"/>
          <w:bCs/>
          <w:color w:val="000000"/>
          <w:sz w:val="28"/>
          <w:szCs w:val="28"/>
          <w:lang w:eastAsia="ru-RU"/>
        </w:rPr>
        <w:t>сельского поселения</w:t>
      </w:r>
      <w:r w:rsidRPr="0049626E">
        <w:rPr>
          <w:rFonts w:ascii="Times New Roman" w:eastAsia="Times New Roman" w:hAnsi="Times New Roman"/>
          <w:bCs/>
          <w:color w:val="000000"/>
          <w:sz w:val="28"/>
          <w:szCs w:val="28"/>
          <w:lang w:eastAsia="ru-RU"/>
        </w:rPr>
        <w:t xml:space="preserve"> установить </w:t>
      </w:r>
      <w:r>
        <w:rPr>
          <w:rFonts w:ascii="Times New Roman" w:eastAsia="Times New Roman" w:hAnsi="Times New Roman"/>
          <w:bCs/>
          <w:color w:val="000000"/>
          <w:sz w:val="28"/>
          <w:szCs w:val="28"/>
          <w:lang w:eastAsia="ru-RU"/>
        </w:rPr>
        <w:t>в существующих</w:t>
      </w:r>
      <w:r w:rsidRPr="0049626E">
        <w:rPr>
          <w:rFonts w:ascii="Times New Roman" w:eastAsia="Times New Roman" w:hAnsi="Times New Roman"/>
          <w:bCs/>
          <w:color w:val="000000"/>
          <w:sz w:val="28"/>
          <w:szCs w:val="28"/>
          <w:lang w:eastAsia="ru-RU"/>
        </w:rPr>
        <w:t xml:space="preserve"> котельных </w:t>
      </w:r>
      <w:r>
        <w:rPr>
          <w:rFonts w:ascii="Times New Roman" w:eastAsia="Times New Roman" w:hAnsi="Times New Roman"/>
          <w:bCs/>
          <w:color w:val="000000"/>
          <w:sz w:val="28"/>
          <w:szCs w:val="28"/>
          <w:lang w:eastAsia="ru-RU"/>
        </w:rPr>
        <w:t>новое теплотехническое</w:t>
      </w:r>
      <w:r w:rsidR="00E956B1">
        <w:rPr>
          <w:rFonts w:ascii="Times New Roman" w:eastAsia="Times New Roman" w:hAnsi="Times New Roman"/>
          <w:bCs/>
          <w:color w:val="000000"/>
          <w:sz w:val="28"/>
          <w:szCs w:val="28"/>
          <w:lang w:eastAsia="ru-RU"/>
        </w:rPr>
        <w:t xml:space="preserve"> и газовое </w:t>
      </w:r>
      <w:r w:rsidRPr="0049626E">
        <w:rPr>
          <w:rFonts w:ascii="Times New Roman" w:eastAsia="Times New Roman" w:hAnsi="Times New Roman"/>
          <w:bCs/>
          <w:color w:val="000000"/>
          <w:sz w:val="28"/>
          <w:szCs w:val="28"/>
          <w:lang w:eastAsia="ru-RU"/>
        </w:rPr>
        <w:t>оборудование, мощность котор</w:t>
      </w:r>
      <w:r w:rsidR="00E956B1">
        <w:rPr>
          <w:rFonts w:ascii="Times New Roman" w:eastAsia="Times New Roman" w:hAnsi="Times New Roman"/>
          <w:bCs/>
          <w:color w:val="000000"/>
          <w:sz w:val="28"/>
          <w:szCs w:val="28"/>
          <w:lang w:eastAsia="ru-RU"/>
        </w:rPr>
        <w:t>ого</w:t>
      </w:r>
      <w:r w:rsidRPr="0049626E">
        <w:rPr>
          <w:rFonts w:ascii="Times New Roman" w:eastAsia="Times New Roman" w:hAnsi="Times New Roman"/>
          <w:bCs/>
          <w:color w:val="000000"/>
          <w:sz w:val="28"/>
          <w:szCs w:val="28"/>
          <w:lang w:eastAsia="ru-RU"/>
        </w:rPr>
        <w:t xml:space="preserve"> соответствует уточненным подкл</w:t>
      </w:r>
      <w:r>
        <w:rPr>
          <w:rFonts w:ascii="Times New Roman" w:eastAsia="Times New Roman" w:hAnsi="Times New Roman"/>
          <w:bCs/>
          <w:color w:val="000000"/>
          <w:sz w:val="28"/>
          <w:szCs w:val="28"/>
          <w:lang w:eastAsia="ru-RU"/>
        </w:rPr>
        <w:t xml:space="preserve">юченным нагрузкам к существующим сетям, а также </w:t>
      </w:r>
      <w:r w:rsidRPr="0049626E">
        <w:rPr>
          <w:rFonts w:ascii="Times New Roman" w:eastAsia="Times New Roman" w:hAnsi="Times New Roman"/>
          <w:bCs/>
          <w:color w:val="000000"/>
          <w:sz w:val="28"/>
          <w:szCs w:val="28"/>
          <w:lang w:eastAsia="ru-RU"/>
        </w:rPr>
        <w:t>необходим</w:t>
      </w:r>
      <w:r>
        <w:rPr>
          <w:rFonts w:ascii="Times New Roman" w:eastAsia="Times New Roman" w:hAnsi="Times New Roman"/>
          <w:bCs/>
          <w:color w:val="000000"/>
          <w:sz w:val="28"/>
          <w:szCs w:val="28"/>
          <w:lang w:eastAsia="ru-RU"/>
        </w:rPr>
        <w:t>о</w:t>
      </w:r>
      <w:r w:rsidRPr="0049626E">
        <w:rPr>
          <w:rFonts w:ascii="Times New Roman" w:eastAsia="Times New Roman" w:hAnsi="Times New Roman"/>
          <w:bCs/>
          <w:color w:val="000000"/>
          <w:sz w:val="28"/>
          <w:szCs w:val="28"/>
          <w:lang w:eastAsia="ru-RU"/>
        </w:rPr>
        <w:t xml:space="preserve"> </w:t>
      </w:r>
      <w:r w:rsidR="00E956B1" w:rsidRPr="0049626E">
        <w:rPr>
          <w:rFonts w:ascii="Times New Roman" w:eastAsia="Times New Roman" w:hAnsi="Times New Roman"/>
          <w:bCs/>
          <w:color w:val="000000"/>
          <w:sz w:val="28"/>
          <w:szCs w:val="28"/>
          <w:lang w:eastAsia="ru-RU"/>
        </w:rPr>
        <w:t>строительств</w:t>
      </w:r>
      <w:r w:rsidR="00E956B1">
        <w:rPr>
          <w:rFonts w:ascii="Times New Roman" w:eastAsia="Times New Roman" w:hAnsi="Times New Roman"/>
          <w:bCs/>
          <w:color w:val="000000"/>
          <w:sz w:val="28"/>
          <w:szCs w:val="28"/>
          <w:lang w:eastAsia="ru-RU"/>
        </w:rPr>
        <w:t>о</w:t>
      </w:r>
      <w:r w:rsidR="00E956B1" w:rsidRPr="0049626E">
        <w:rPr>
          <w:rFonts w:ascii="Times New Roman" w:eastAsia="Times New Roman" w:hAnsi="Times New Roman"/>
          <w:bCs/>
          <w:color w:val="000000"/>
          <w:sz w:val="28"/>
          <w:szCs w:val="28"/>
          <w:lang w:eastAsia="ru-RU"/>
        </w:rPr>
        <w:t xml:space="preserve"> </w:t>
      </w:r>
      <w:r w:rsidRPr="0049626E">
        <w:rPr>
          <w:rFonts w:ascii="Times New Roman" w:eastAsia="Times New Roman" w:hAnsi="Times New Roman"/>
          <w:bCs/>
          <w:color w:val="000000"/>
          <w:sz w:val="28"/>
          <w:szCs w:val="28"/>
          <w:lang w:eastAsia="ru-RU"/>
        </w:rPr>
        <w:t>ново</w:t>
      </w:r>
      <w:r w:rsidR="00E956B1">
        <w:rPr>
          <w:rFonts w:ascii="Times New Roman" w:eastAsia="Times New Roman" w:hAnsi="Times New Roman"/>
          <w:bCs/>
          <w:color w:val="000000"/>
          <w:sz w:val="28"/>
          <w:szCs w:val="28"/>
          <w:lang w:eastAsia="ru-RU"/>
        </w:rPr>
        <w:t>го</w:t>
      </w:r>
      <w:r w:rsidRPr="0049626E">
        <w:rPr>
          <w:rFonts w:ascii="Times New Roman" w:eastAsia="Times New Roman" w:hAnsi="Times New Roman"/>
          <w:bCs/>
          <w:color w:val="000000"/>
          <w:sz w:val="28"/>
          <w:szCs w:val="28"/>
          <w:lang w:eastAsia="ru-RU"/>
        </w:rPr>
        <w:t xml:space="preserve"> </w:t>
      </w:r>
      <w:r>
        <w:rPr>
          <w:rFonts w:ascii="Times New Roman" w:eastAsia="Times New Roman" w:hAnsi="Times New Roman"/>
          <w:bCs/>
          <w:color w:val="000000"/>
          <w:sz w:val="28"/>
          <w:szCs w:val="28"/>
          <w:lang w:eastAsia="ru-RU"/>
        </w:rPr>
        <w:t>источника</w:t>
      </w:r>
      <w:r w:rsidRPr="0049626E">
        <w:rPr>
          <w:rFonts w:ascii="Times New Roman" w:eastAsia="Times New Roman" w:hAnsi="Times New Roman"/>
          <w:bCs/>
          <w:color w:val="000000"/>
          <w:sz w:val="28"/>
          <w:szCs w:val="28"/>
          <w:lang w:eastAsia="ru-RU"/>
        </w:rPr>
        <w:t xml:space="preserve"> теплоснабжения</w:t>
      </w:r>
      <w:r>
        <w:rPr>
          <w:rFonts w:ascii="Times New Roman" w:eastAsia="Times New Roman" w:hAnsi="Times New Roman"/>
          <w:bCs/>
          <w:color w:val="000000"/>
          <w:sz w:val="28"/>
          <w:szCs w:val="28"/>
          <w:lang w:eastAsia="ru-RU"/>
        </w:rPr>
        <w:t>, взамен покупной тепло</w:t>
      </w:r>
      <w:r w:rsidR="0073670C">
        <w:rPr>
          <w:rFonts w:ascii="Times New Roman" w:eastAsia="Times New Roman" w:hAnsi="Times New Roman"/>
          <w:bCs/>
          <w:color w:val="000000"/>
          <w:sz w:val="28"/>
          <w:szCs w:val="28"/>
          <w:lang w:eastAsia="ru-RU"/>
        </w:rPr>
        <w:t>вой энергии от сахарного завода</w:t>
      </w:r>
      <w:r w:rsidR="002A6866">
        <w:rPr>
          <w:rFonts w:ascii="Times New Roman" w:eastAsia="Times New Roman" w:hAnsi="Times New Roman"/>
          <w:bCs/>
          <w:color w:val="000000"/>
          <w:sz w:val="28"/>
          <w:szCs w:val="28"/>
          <w:lang w:eastAsia="ru-RU"/>
        </w:rPr>
        <w:t xml:space="preserve"> </w:t>
      </w:r>
      <w:r>
        <w:rPr>
          <w:rFonts w:ascii="Times New Roman" w:eastAsia="Times New Roman" w:hAnsi="Times New Roman"/>
          <w:bCs/>
          <w:color w:val="000000"/>
          <w:sz w:val="28"/>
          <w:szCs w:val="28"/>
          <w:lang w:eastAsia="ru-RU"/>
        </w:rPr>
        <w:t>ОАО «Викор».</w:t>
      </w:r>
    </w:p>
    <w:p w:rsidR="002F5DBB" w:rsidRDefault="002F5DBB" w:rsidP="00CE1C2E">
      <w:pPr>
        <w:spacing w:after="0" w:line="240" w:lineRule="auto"/>
        <w:jc w:val="both"/>
        <w:rPr>
          <w:rFonts w:ascii="Times New Roman" w:eastAsia="Times New Roman" w:hAnsi="Times New Roman"/>
          <w:b/>
          <w:bCs/>
          <w:color w:val="000000"/>
          <w:sz w:val="28"/>
          <w:szCs w:val="28"/>
          <w:lang w:eastAsia="ru-RU"/>
        </w:rPr>
      </w:pPr>
    </w:p>
    <w:p w:rsidR="002F5DBB" w:rsidRDefault="002F5DBB" w:rsidP="00791B8A">
      <w:pPr>
        <w:spacing w:after="0" w:line="240" w:lineRule="auto"/>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br w:type="page"/>
      </w:r>
      <w:r w:rsidRPr="000D4F6A">
        <w:rPr>
          <w:rFonts w:ascii="Times New Roman" w:eastAsia="Times New Roman" w:hAnsi="Times New Roman"/>
          <w:b/>
          <w:bCs/>
          <w:color w:val="000000"/>
          <w:sz w:val="28"/>
          <w:szCs w:val="28"/>
          <w:lang w:eastAsia="ru-RU"/>
        </w:rPr>
        <w:lastRenderedPageBreak/>
        <w:t>Раздел 5. Предложения по строительству, реконструкции, техническому перевооружению и (или) модерниза</w:t>
      </w:r>
      <w:r w:rsidR="002A6866">
        <w:rPr>
          <w:rFonts w:ascii="Times New Roman" w:eastAsia="Times New Roman" w:hAnsi="Times New Roman"/>
          <w:b/>
          <w:bCs/>
          <w:color w:val="000000"/>
          <w:sz w:val="28"/>
          <w:szCs w:val="28"/>
          <w:lang w:eastAsia="ru-RU"/>
        </w:rPr>
        <w:t>ции источников тепловой энергии</w:t>
      </w:r>
    </w:p>
    <w:p w:rsidR="0049626E" w:rsidRPr="000D4F6A" w:rsidRDefault="0049626E" w:rsidP="00CE1C2E">
      <w:pPr>
        <w:spacing w:after="0" w:line="240" w:lineRule="auto"/>
        <w:jc w:val="both"/>
        <w:rPr>
          <w:rFonts w:ascii="Times New Roman" w:eastAsia="Times New Roman" w:hAnsi="Times New Roman"/>
          <w:b/>
          <w:bCs/>
          <w:color w:val="000000"/>
          <w:sz w:val="28"/>
          <w:szCs w:val="28"/>
          <w:lang w:eastAsia="ru-RU"/>
        </w:rPr>
      </w:pPr>
    </w:p>
    <w:p w:rsidR="002F5DBB" w:rsidRPr="00791B8A" w:rsidRDefault="002F5DBB" w:rsidP="00CE1C2E">
      <w:pPr>
        <w:spacing w:after="0" w:line="240" w:lineRule="auto"/>
        <w:jc w:val="both"/>
        <w:rPr>
          <w:rFonts w:ascii="Times New Roman" w:eastAsia="Times New Roman" w:hAnsi="Times New Roman"/>
          <w:bCs/>
          <w:color w:val="000000"/>
          <w:sz w:val="28"/>
          <w:szCs w:val="28"/>
          <w:u w:val="single"/>
          <w:lang w:eastAsia="ru-RU"/>
        </w:rPr>
      </w:pPr>
      <w:r w:rsidRPr="00791B8A">
        <w:rPr>
          <w:rFonts w:ascii="Times New Roman" w:eastAsia="Times New Roman" w:hAnsi="Times New Roman"/>
          <w:bCs/>
          <w:color w:val="000000"/>
          <w:sz w:val="28"/>
          <w:szCs w:val="28"/>
          <w:u w:val="single"/>
          <w:lang w:eastAsia="ru-RU"/>
        </w:rPr>
        <w:t xml:space="preserve">а) предложения по строительству источников тепловой энергии, обеспечивающих </w:t>
      </w:r>
      <w:r w:rsidR="00207C35" w:rsidRPr="00791B8A">
        <w:rPr>
          <w:rFonts w:ascii="Times New Roman" w:eastAsia="Times New Roman" w:hAnsi="Times New Roman"/>
          <w:bCs/>
          <w:color w:val="000000"/>
          <w:sz w:val="28"/>
          <w:szCs w:val="28"/>
          <w:u w:val="single"/>
          <w:lang w:eastAsia="ru-RU"/>
        </w:rPr>
        <w:t xml:space="preserve">существующую и </w:t>
      </w:r>
      <w:r w:rsidRPr="00791B8A">
        <w:rPr>
          <w:rFonts w:ascii="Times New Roman" w:eastAsia="Times New Roman" w:hAnsi="Times New Roman"/>
          <w:bCs/>
          <w:color w:val="000000"/>
          <w:sz w:val="28"/>
          <w:szCs w:val="28"/>
          <w:u w:val="single"/>
          <w:lang w:eastAsia="ru-RU"/>
        </w:rPr>
        <w:t>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w:t>
      </w:r>
      <w:r w:rsidR="0049626E" w:rsidRPr="00791B8A">
        <w:rPr>
          <w:rFonts w:ascii="Times New Roman" w:eastAsia="Times New Roman" w:hAnsi="Times New Roman"/>
          <w:bCs/>
          <w:color w:val="000000"/>
          <w:sz w:val="28"/>
          <w:szCs w:val="28"/>
          <w:u w:val="single"/>
          <w:lang w:eastAsia="ru-RU"/>
        </w:rPr>
        <w:t>о регулируемым ценам (тарифам).</w:t>
      </w:r>
    </w:p>
    <w:p w:rsidR="0049626E" w:rsidRDefault="0049626E" w:rsidP="00CE1C2E">
      <w:pPr>
        <w:spacing w:after="0" w:line="240" w:lineRule="auto"/>
        <w:jc w:val="both"/>
        <w:rPr>
          <w:rFonts w:ascii="Times New Roman" w:eastAsia="Times New Roman" w:hAnsi="Times New Roman"/>
          <w:bCs/>
          <w:color w:val="000000"/>
          <w:sz w:val="28"/>
          <w:szCs w:val="28"/>
          <w:lang w:eastAsia="ru-RU"/>
        </w:rPr>
      </w:pPr>
    </w:p>
    <w:p w:rsidR="0049626E" w:rsidRDefault="0049626E" w:rsidP="00CE1C2E">
      <w:pPr>
        <w:spacing w:after="0" w:line="240" w:lineRule="auto"/>
        <w:ind w:firstLine="709"/>
        <w:jc w:val="both"/>
        <w:rPr>
          <w:rFonts w:ascii="Times New Roman" w:eastAsia="Times New Roman" w:hAnsi="Times New Roman"/>
          <w:bCs/>
          <w:sz w:val="28"/>
          <w:szCs w:val="28"/>
          <w:lang w:eastAsia="ru-RU"/>
        </w:rPr>
      </w:pPr>
      <w:r w:rsidRPr="00207C35">
        <w:rPr>
          <w:rFonts w:ascii="Times New Roman" w:eastAsia="Times New Roman" w:hAnsi="Times New Roman"/>
          <w:bCs/>
          <w:sz w:val="28"/>
          <w:szCs w:val="28"/>
          <w:lang w:eastAsia="ru-RU"/>
        </w:rPr>
        <w:t xml:space="preserve">В существующей системе </w:t>
      </w:r>
      <w:r w:rsidR="002B2161" w:rsidRPr="00207C35">
        <w:rPr>
          <w:rFonts w:ascii="Times New Roman" w:eastAsia="Times New Roman" w:hAnsi="Times New Roman"/>
          <w:bCs/>
          <w:sz w:val="28"/>
          <w:szCs w:val="28"/>
          <w:lang w:eastAsia="ru-RU"/>
        </w:rPr>
        <w:t>Новопокровского</w:t>
      </w:r>
      <w:r w:rsidRPr="00207C35">
        <w:rPr>
          <w:rFonts w:ascii="Times New Roman" w:eastAsia="Times New Roman" w:hAnsi="Times New Roman"/>
          <w:bCs/>
          <w:sz w:val="28"/>
          <w:szCs w:val="28"/>
          <w:lang w:eastAsia="ru-RU"/>
        </w:rPr>
        <w:t xml:space="preserve"> </w:t>
      </w:r>
      <w:r w:rsidR="0004551B">
        <w:rPr>
          <w:rFonts w:ascii="Times New Roman" w:eastAsia="Times New Roman" w:hAnsi="Times New Roman"/>
          <w:bCs/>
          <w:sz w:val="28"/>
          <w:szCs w:val="28"/>
          <w:lang w:eastAsia="ru-RU"/>
        </w:rPr>
        <w:t>сельского поселения</w:t>
      </w:r>
      <w:r w:rsidRPr="00207C35">
        <w:rPr>
          <w:rFonts w:ascii="Times New Roman" w:eastAsia="Times New Roman" w:hAnsi="Times New Roman"/>
          <w:bCs/>
          <w:sz w:val="28"/>
          <w:szCs w:val="28"/>
          <w:lang w:eastAsia="ru-RU"/>
        </w:rPr>
        <w:t xml:space="preserve"> </w:t>
      </w:r>
      <w:r w:rsidR="00F845DA" w:rsidRPr="00207C35">
        <w:rPr>
          <w:rFonts w:ascii="Times New Roman" w:eastAsia="Times New Roman" w:hAnsi="Times New Roman"/>
          <w:bCs/>
          <w:sz w:val="28"/>
          <w:szCs w:val="28"/>
          <w:lang w:eastAsia="ru-RU"/>
        </w:rPr>
        <w:t>остро стоит необходимость</w:t>
      </w:r>
      <w:r w:rsidRPr="00207C35">
        <w:rPr>
          <w:rFonts w:ascii="Times New Roman" w:eastAsia="Times New Roman" w:hAnsi="Times New Roman"/>
          <w:bCs/>
          <w:sz w:val="28"/>
          <w:szCs w:val="28"/>
          <w:lang w:eastAsia="ru-RU"/>
        </w:rPr>
        <w:t xml:space="preserve"> строительства</w:t>
      </w:r>
      <w:r w:rsidR="00F845DA" w:rsidRPr="00207C35">
        <w:rPr>
          <w:rFonts w:ascii="Times New Roman" w:eastAsia="Times New Roman" w:hAnsi="Times New Roman"/>
          <w:bCs/>
          <w:sz w:val="28"/>
          <w:szCs w:val="28"/>
          <w:lang w:eastAsia="ru-RU"/>
        </w:rPr>
        <w:t xml:space="preserve"> нового</w:t>
      </w:r>
      <w:r w:rsidRPr="00207C35">
        <w:rPr>
          <w:rFonts w:ascii="Times New Roman" w:eastAsia="Times New Roman" w:hAnsi="Times New Roman"/>
          <w:bCs/>
          <w:sz w:val="28"/>
          <w:szCs w:val="28"/>
          <w:lang w:eastAsia="ru-RU"/>
        </w:rPr>
        <w:t xml:space="preserve"> источник</w:t>
      </w:r>
      <w:r w:rsidR="00F845DA" w:rsidRPr="00207C35">
        <w:rPr>
          <w:rFonts w:ascii="Times New Roman" w:eastAsia="Times New Roman" w:hAnsi="Times New Roman"/>
          <w:bCs/>
          <w:sz w:val="28"/>
          <w:szCs w:val="28"/>
          <w:lang w:eastAsia="ru-RU"/>
        </w:rPr>
        <w:t>а</w:t>
      </w:r>
      <w:r w:rsidRPr="00207C35">
        <w:rPr>
          <w:rFonts w:ascii="Times New Roman" w:eastAsia="Times New Roman" w:hAnsi="Times New Roman"/>
          <w:bCs/>
          <w:sz w:val="28"/>
          <w:szCs w:val="28"/>
          <w:lang w:eastAsia="ru-RU"/>
        </w:rPr>
        <w:t xml:space="preserve"> теплоснабжения</w:t>
      </w:r>
      <w:r w:rsidR="00F845DA" w:rsidRPr="00207C35">
        <w:rPr>
          <w:rFonts w:ascii="Times New Roman" w:eastAsia="Times New Roman" w:hAnsi="Times New Roman"/>
          <w:bCs/>
          <w:sz w:val="28"/>
          <w:szCs w:val="28"/>
          <w:lang w:eastAsia="ru-RU"/>
        </w:rPr>
        <w:t xml:space="preserve"> в поселке Сахарного завода станицы Новопокровская.</w:t>
      </w:r>
    </w:p>
    <w:p w:rsidR="00207C35" w:rsidRDefault="00207C35" w:rsidP="00CE1C2E">
      <w:pPr>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На основании письма от 05.06.2020 № 565 ОАО «Викор» уведомил главу муниципального образования Новопокровский район о том, что договор на поставку тепловой энергии потребителям поселка сахарного завода и микрорайона на улице Заводской заключаться не будет, и соответственно поставка тепловой энергии производиться не будет. Причиной прекращения поставки тепловой энергии является то, что ОАО «Викор» терпит огромные потери от поставки тепловой энергии. Принятие на убытки сумм, связанных с отпуском тепловой энергии, не свойственны характеру и целям деятельности предприятия ОАО «Викор».</w:t>
      </w:r>
    </w:p>
    <w:p w:rsidR="00207C35" w:rsidRDefault="00207C35" w:rsidP="00CE1C2E">
      <w:pPr>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На основании вышеизложенного предложено строительство новой котельной в поселке сахного завода для обеспечения тепловой энергией существующих потребителей поселка сахарного завода и микрорайона на улице Заводской.</w:t>
      </w:r>
    </w:p>
    <w:p w:rsidR="00CD5E86" w:rsidRDefault="00CD5E86" w:rsidP="00CE1C2E">
      <w:pPr>
        <w:spacing w:after="0" w:line="240" w:lineRule="auto"/>
        <w:ind w:firstLine="709"/>
        <w:jc w:val="both"/>
        <w:rPr>
          <w:rFonts w:ascii="Times New Roman" w:eastAsia="Times New Roman" w:hAnsi="Times New Roman"/>
          <w:bCs/>
          <w:sz w:val="28"/>
          <w:szCs w:val="28"/>
          <w:lang w:eastAsia="ru-RU"/>
        </w:rPr>
      </w:pPr>
    </w:p>
    <w:p w:rsidR="00017424" w:rsidRDefault="00017424" w:rsidP="00CE1C2E">
      <w:pPr>
        <w:spacing w:after="0" w:line="240" w:lineRule="auto"/>
        <w:ind w:firstLine="709"/>
        <w:jc w:val="both"/>
        <w:rPr>
          <w:rFonts w:ascii="Times New Roman" w:eastAsia="Times New Roman" w:hAnsi="Times New Roman"/>
          <w:bCs/>
          <w:sz w:val="28"/>
          <w:szCs w:val="28"/>
          <w:lang w:eastAsia="ru-RU"/>
        </w:rPr>
        <w:sectPr w:rsidR="00017424" w:rsidSect="008A4766">
          <w:pgSz w:w="11910" w:h="16840"/>
          <w:pgMar w:top="1134" w:right="567" w:bottom="1134" w:left="1701" w:header="720" w:footer="720" w:gutter="0"/>
          <w:cols w:space="720"/>
        </w:sectPr>
      </w:pPr>
    </w:p>
    <w:p w:rsidR="00017424" w:rsidRDefault="00791B8A" w:rsidP="00791B8A">
      <w:pPr>
        <w:spacing w:after="0" w:line="240" w:lineRule="auto"/>
        <w:ind w:firstLine="709"/>
        <w:jc w:val="right"/>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lastRenderedPageBreak/>
        <w:t xml:space="preserve">Таблица </w:t>
      </w:r>
      <w:r w:rsidR="0004551B">
        <w:rPr>
          <w:rFonts w:ascii="Times New Roman" w:eastAsia="Times New Roman" w:hAnsi="Times New Roman"/>
          <w:bCs/>
          <w:sz w:val="28"/>
          <w:szCs w:val="28"/>
          <w:lang w:eastAsia="ru-RU"/>
        </w:rPr>
        <w:t>3</w:t>
      </w:r>
      <w:r>
        <w:rPr>
          <w:rFonts w:ascii="Times New Roman" w:eastAsia="Times New Roman" w:hAnsi="Times New Roman"/>
          <w:bCs/>
          <w:sz w:val="28"/>
          <w:szCs w:val="28"/>
          <w:lang w:eastAsia="ru-RU"/>
        </w:rPr>
        <w:t>1</w:t>
      </w:r>
    </w:p>
    <w:tbl>
      <w:tblPr>
        <w:tblW w:w="14823" w:type="dxa"/>
        <w:tblLayout w:type="fixed"/>
        <w:tblLook w:val="04A0"/>
      </w:tblPr>
      <w:tblGrid>
        <w:gridCol w:w="704"/>
        <w:gridCol w:w="1814"/>
        <w:gridCol w:w="1588"/>
        <w:gridCol w:w="1701"/>
        <w:gridCol w:w="945"/>
        <w:gridCol w:w="8"/>
        <w:gridCol w:w="1428"/>
        <w:gridCol w:w="992"/>
        <w:gridCol w:w="1134"/>
        <w:gridCol w:w="2835"/>
        <w:gridCol w:w="1674"/>
      </w:tblGrid>
      <w:tr w:rsidR="00D832B9" w:rsidRPr="00F30D4D" w:rsidTr="0004551B">
        <w:trPr>
          <w:trHeight w:val="1219"/>
        </w:trPr>
        <w:tc>
          <w:tcPr>
            <w:tcW w:w="704" w:type="dxa"/>
            <w:vMerge w:val="restart"/>
            <w:tcBorders>
              <w:top w:val="single" w:sz="4" w:space="0" w:color="auto"/>
              <w:left w:val="single" w:sz="4" w:space="0" w:color="auto"/>
              <w:right w:val="single" w:sz="4" w:space="0" w:color="auto"/>
            </w:tcBorders>
            <w:shd w:val="clear" w:color="000000" w:fill="FFFFFF"/>
            <w:vAlign w:val="center"/>
            <w:hideMark/>
          </w:tcPr>
          <w:p w:rsidR="00D832B9" w:rsidRPr="00D832B9" w:rsidRDefault="00D832B9" w:rsidP="00CE1C2E">
            <w:pPr>
              <w:spacing w:after="0" w:line="240" w:lineRule="auto"/>
              <w:jc w:val="center"/>
              <w:rPr>
                <w:rFonts w:ascii="Times New Roman" w:eastAsia="Times New Roman" w:hAnsi="Times New Roman"/>
                <w:sz w:val="18"/>
                <w:szCs w:val="18"/>
                <w:lang w:eastAsia="ru-RU"/>
              </w:rPr>
            </w:pPr>
            <w:r w:rsidRPr="00D832B9">
              <w:rPr>
                <w:rFonts w:ascii="Times New Roman" w:eastAsia="Times New Roman" w:hAnsi="Times New Roman"/>
                <w:sz w:val="18"/>
                <w:szCs w:val="18"/>
                <w:lang w:eastAsia="ru-RU"/>
              </w:rPr>
              <w:t>№ котельной</w:t>
            </w:r>
          </w:p>
        </w:tc>
        <w:tc>
          <w:tcPr>
            <w:tcW w:w="1814" w:type="dxa"/>
            <w:vMerge w:val="restart"/>
            <w:tcBorders>
              <w:top w:val="single" w:sz="4" w:space="0" w:color="auto"/>
              <w:left w:val="single" w:sz="4" w:space="0" w:color="auto"/>
              <w:right w:val="single" w:sz="4" w:space="0" w:color="auto"/>
            </w:tcBorders>
            <w:shd w:val="clear" w:color="000000" w:fill="FFFFFF"/>
            <w:vAlign w:val="center"/>
            <w:hideMark/>
          </w:tcPr>
          <w:p w:rsidR="00D832B9" w:rsidRPr="00D832B9" w:rsidRDefault="00D832B9" w:rsidP="00CE1C2E">
            <w:pPr>
              <w:spacing w:after="0" w:line="240" w:lineRule="auto"/>
              <w:jc w:val="center"/>
              <w:rPr>
                <w:rFonts w:ascii="Times New Roman" w:eastAsia="Times New Roman" w:hAnsi="Times New Roman"/>
                <w:sz w:val="20"/>
                <w:szCs w:val="20"/>
                <w:lang w:eastAsia="ru-RU"/>
              </w:rPr>
            </w:pPr>
            <w:r w:rsidRPr="00D832B9">
              <w:rPr>
                <w:rFonts w:ascii="Times New Roman" w:eastAsia="Times New Roman" w:hAnsi="Times New Roman"/>
                <w:sz w:val="20"/>
                <w:szCs w:val="20"/>
                <w:lang w:eastAsia="ru-RU"/>
              </w:rPr>
              <w:t>Наименование мероприятия</w:t>
            </w:r>
          </w:p>
        </w:tc>
        <w:tc>
          <w:tcPr>
            <w:tcW w:w="1588" w:type="dxa"/>
            <w:vMerge w:val="restart"/>
            <w:tcBorders>
              <w:top w:val="single" w:sz="4" w:space="0" w:color="auto"/>
              <w:left w:val="nil"/>
              <w:right w:val="single" w:sz="4" w:space="0" w:color="auto"/>
            </w:tcBorders>
            <w:shd w:val="clear" w:color="000000" w:fill="FFFFFF"/>
            <w:vAlign w:val="center"/>
          </w:tcPr>
          <w:p w:rsidR="00D832B9" w:rsidRPr="00D832B9" w:rsidRDefault="00D832B9" w:rsidP="00CE1C2E">
            <w:pPr>
              <w:spacing w:after="0" w:line="240" w:lineRule="auto"/>
              <w:jc w:val="center"/>
              <w:rPr>
                <w:rFonts w:ascii="Times New Roman" w:eastAsia="Times New Roman" w:hAnsi="Times New Roman"/>
                <w:sz w:val="18"/>
                <w:szCs w:val="18"/>
                <w:lang w:eastAsia="ru-RU"/>
              </w:rPr>
            </w:pPr>
            <w:r w:rsidRPr="00D832B9">
              <w:rPr>
                <w:rFonts w:ascii="Times New Roman" w:eastAsia="Times New Roman" w:hAnsi="Times New Roman"/>
                <w:sz w:val="18"/>
                <w:szCs w:val="18"/>
                <w:lang w:eastAsia="ru-RU"/>
              </w:rPr>
              <w:t>Цель реализации</w:t>
            </w:r>
          </w:p>
        </w:tc>
        <w:tc>
          <w:tcPr>
            <w:tcW w:w="1701" w:type="dxa"/>
            <w:vMerge w:val="restart"/>
            <w:tcBorders>
              <w:top w:val="single" w:sz="4" w:space="0" w:color="auto"/>
              <w:left w:val="single" w:sz="4" w:space="0" w:color="auto"/>
              <w:right w:val="single" w:sz="4" w:space="0" w:color="auto"/>
            </w:tcBorders>
            <w:shd w:val="clear" w:color="000000" w:fill="FFFFFF"/>
            <w:noWrap/>
            <w:vAlign w:val="center"/>
            <w:hideMark/>
          </w:tcPr>
          <w:p w:rsidR="00D832B9" w:rsidRPr="00D832B9" w:rsidRDefault="00D832B9" w:rsidP="00CE1C2E">
            <w:pPr>
              <w:spacing w:after="0" w:line="240" w:lineRule="auto"/>
              <w:jc w:val="center"/>
              <w:rPr>
                <w:rFonts w:ascii="Times New Roman" w:eastAsia="Times New Roman" w:hAnsi="Times New Roman"/>
                <w:sz w:val="18"/>
                <w:szCs w:val="18"/>
                <w:lang w:eastAsia="ru-RU"/>
              </w:rPr>
            </w:pPr>
            <w:r w:rsidRPr="00D832B9">
              <w:rPr>
                <w:rFonts w:ascii="Times New Roman" w:eastAsia="Times New Roman" w:hAnsi="Times New Roman"/>
                <w:sz w:val="18"/>
                <w:szCs w:val="18"/>
                <w:lang w:eastAsia="ru-RU"/>
              </w:rPr>
              <w:t>Нагрузка существующих</w:t>
            </w:r>
          </w:p>
          <w:p w:rsidR="00D832B9" w:rsidRPr="00D832B9" w:rsidRDefault="00D832B9" w:rsidP="00CE1C2E">
            <w:pPr>
              <w:spacing w:after="0" w:line="240" w:lineRule="auto"/>
              <w:jc w:val="center"/>
              <w:rPr>
                <w:rFonts w:ascii="Times New Roman" w:eastAsia="Times New Roman" w:hAnsi="Times New Roman"/>
                <w:sz w:val="18"/>
                <w:szCs w:val="18"/>
                <w:lang w:eastAsia="ru-RU"/>
              </w:rPr>
            </w:pPr>
            <w:r w:rsidRPr="00D832B9">
              <w:rPr>
                <w:rFonts w:ascii="Times New Roman" w:eastAsia="Times New Roman" w:hAnsi="Times New Roman"/>
                <w:sz w:val="18"/>
                <w:szCs w:val="18"/>
                <w:lang w:eastAsia="ru-RU"/>
              </w:rPr>
              <w:t>потребителей, Гкал/час</w:t>
            </w:r>
          </w:p>
        </w:tc>
        <w:tc>
          <w:tcPr>
            <w:tcW w:w="953" w:type="dxa"/>
            <w:gridSpan w:val="2"/>
            <w:tcBorders>
              <w:top w:val="single" w:sz="4" w:space="0" w:color="auto"/>
              <w:left w:val="single" w:sz="4" w:space="0" w:color="auto"/>
              <w:right w:val="single" w:sz="4" w:space="0" w:color="auto"/>
            </w:tcBorders>
            <w:shd w:val="clear" w:color="000000" w:fill="FFFFFF"/>
            <w:vAlign w:val="center"/>
            <w:hideMark/>
          </w:tcPr>
          <w:p w:rsidR="00D832B9" w:rsidRPr="00D832B9" w:rsidRDefault="00D832B9" w:rsidP="00CE1C2E">
            <w:pPr>
              <w:spacing w:after="0" w:line="240" w:lineRule="auto"/>
              <w:jc w:val="center"/>
              <w:rPr>
                <w:rFonts w:ascii="Times New Roman" w:eastAsia="Times New Roman" w:hAnsi="Times New Roman"/>
                <w:sz w:val="20"/>
                <w:szCs w:val="20"/>
                <w:lang w:eastAsia="ru-RU"/>
              </w:rPr>
            </w:pPr>
            <w:r w:rsidRPr="00D832B9">
              <w:rPr>
                <w:rFonts w:ascii="Times New Roman" w:eastAsia="Times New Roman" w:hAnsi="Times New Roman"/>
                <w:sz w:val="20"/>
                <w:szCs w:val="20"/>
                <w:lang w:eastAsia="ru-RU"/>
              </w:rPr>
              <w:t>Потери, Гкал/час</w:t>
            </w:r>
          </w:p>
        </w:tc>
        <w:tc>
          <w:tcPr>
            <w:tcW w:w="1428" w:type="dxa"/>
            <w:tcBorders>
              <w:top w:val="single" w:sz="4" w:space="0" w:color="auto"/>
              <w:left w:val="single" w:sz="4" w:space="0" w:color="auto"/>
              <w:right w:val="single" w:sz="4" w:space="0" w:color="auto"/>
            </w:tcBorders>
            <w:shd w:val="clear" w:color="000000" w:fill="FFFFFF"/>
            <w:vAlign w:val="center"/>
            <w:hideMark/>
          </w:tcPr>
          <w:p w:rsidR="00D832B9" w:rsidRPr="00D832B9" w:rsidRDefault="00D832B9" w:rsidP="00CE1C2E">
            <w:pPr>
              <w:spacing w:after="0" w:line="240" w:lineRule="auto"/>
              <w:jc w:val="center"/>
              <w:rPr>
                <w:rFonts w:ascii="Times New Roman" w:eastAsia="Times New Roman" w:hAnsi="Times New Roman"/>
                <w:sz w:val="20"/>
                <w:szCs w:val="20"/>
                <w:lang w:eastAsia="ru-RU"/>
              </w:rPr>
            </w:pPr>
            <w:r w:rsidRPr="00D832B9">
              <w:rPr>
                <w:rFonts w:ascii="Times New Roman" w:eastAsia="Times New Roman" w:hAnsi="Times New Roman"/>
                <w:sz w:val="20"/>
                <w:szCs w:val="20"/>
                <w:lang w:eastAsia="ru-RU"/>
              </w:rPr>
              <w:t>СНК, Гкал/час</w:t>
            </w:r>
          </w:p>
        </w:tc>
        <w:tc>
          <w:tcPr>
            <w:tcW w:w="2126" w:type="dxa"/>
            <w:gridSpan w:val="2"/>
            <w:tcBorders>
              <w:top w:val="single" w:sz="4" w:space="0" w:color="auto"/>
              <w:left w:val="single" w:sz="4" w:space="0" w:color="auto"/>
              <w:right w:val="single" w:sz="4" w:space="0" w:color="auto"/>
            </w:tcBorders>
            <w:shd w:val="clear" w:color="000000" w:fill="FFFFFF"/>
            <w:vAlign w:val="center"/>
          </w:tcPr>
          <w:p w:rsidR="00D832B9" w:rsidRPr="00D832B9" w:rsidRDefault="00D832B9" w:rsidP="00CE1C2E">
            <w:pPr>
              <w:spacing w:after="0" w:line="240" w:lineRule="auto"/>
              <w:jc w:val="center"/>
              <w:rPr>
                <w:rFonts w:ascii="Times New Roman" w:eastAsia="Times New Roman" w:hAnsi="Times New Roman"/>
                <w:sz w:val="20"/>
                <w:szCs w:val="20"/>
                <w:lang w:eastAsia="ru-RU"/>
              </w:rPr>
            </w:pPr>
            <w:r w:rsidRPr="00D832B9">
              <w:rPr>
                <w:rFonts w:ascii="Times New Roman" w:eastAsia="Times New Roman" w:hAnsi="Times New Roman"/>
                <w:sz w:val="20"/>
                <w:szCs w:val="20"/>
                <w:lang w:eastAsia="ru-RU"/>
              </w:rPr>
              <w:t>Проектируемая установленная мощность</w:t>
            </w:r>
          </w:p>
        </w:tc>
        <w:tc>
          <w:tcPr>
            <w:tcW w:w="2835" w:type="dxa"/>
            <w:tcBorders>
              <w:top w:val="single" w:sz="4" w:space="0" w:color="auto"/>
              <w:left w:val="single" w:sz="4" w:space="0" w:color="auto"/>
              <w:right w:val="single" w:sz="4" w:space="0" w:color="auto"/>
            </w:tcBorders>
            <w:shd w:val="clear" w:color="000000" w:fill="FFFFFF"/>
            <w:vAlign w:val="center"/>
            <w:hideMark/>
          </w:tcPr>
          <w:p w:rsidR="00D832B9" w:rsidRPr="00D832B9" w:rsidRDefault="00D832B9" w:rsidP="00CE1C2E">
            <w:pPr>
              <w:spacing w:after="0" w:line="240" w:lineRule="auto"/>
              <w:jc w:val="center"/>
              <w:rPr>
                <w:rFonts w:ascii="Times New Roman" w:eastAsia="Times New Roman" w:hAnsi="Times New Roman"/>
                <w:sz w:val="20"/>
                <w:szCs w:val="20"/>
                <w:lang w:eastAsia="ru-RU"/>
              </w:rPr>
            </w:pPr>
            <w:r w:rsidRPr="00D832B9">
              <w:rPr>
                <w:rFonts w:ascii="Times New Roman" w:eastAsia="Times New Roman" w:hAnsi="Times New Roman"/>
                <w:sz w:val="20"/>
                <w:szCs w:val="20"/>
                <w:lang w:eastAsia="ru-RU"/>
              </w:rPr>
              <w:t>Описание работ и месторасположение объекта</w:t>
            </w:r>
          </w:p>
        </w:tc>
        <w:tc>
          <w:tcPr>
            <w:tcW w:w="1674" w:type="dxa"/>
            <w:vMerge w:val="restart"/>
            <w:tcBorders>
              <w:top w:val="single" w:sz="4" w:space="0" w:color="auto"/>
              <w:left w:val="single" w:sz="4" w:space="0" w:color="auto"/>
              <w:right w:val="single" w:sz="4" w:space="0" w:color="auto"/>
            </w:tcBorders>
            <w:shd w:val="clear" w:color="000000" w:fill="FFFFFF"/>
            <w:vAlign w:val="center"/>
          </w:tcPr>
          <w:p w:rsidR="00D832B9" w:rsidRPr="00D832B9" w:rsidRDefault="00D832B9" w:rsidP="00CE1C2E">
            <w:pPr>
              <w:spacing w:after="0" w:line="240" w:lineRule="auto"/>
              <w:jc w:val="center"/>
              <w:rPr>
                <w:rFonts w:ascii="Times New Roman" w:eastAsia="Times New Roman" w:hAnsi="Times New Roman"/>
                <w:sz w:val="20"/>
                <w:szCs w:val="20"/>
                <w:lang w:eastAsia="ru-RU"/>
              </w:rPr>
            </w:pPr>
            <w:r w:rsidRPr="00D832B9">
              <w:rPr>
                <w:rFonts w:ascii="Times New Roman" w:eastAsia="Times New Roman" w:hAnsi="Times New Roman"/>
                <w:sz w:val="20"/>
                <w:szCs w:val="20"/>
                <w:lang w:eastAsia="ru-RU"/>
              </w:rPr>
              <w:t>Сроки реконструкции и ввода объекта в эксплуатацию</w:t>
            </w:r>
          </w:p>
        </w:tc>
      </w:tr>
      <w:tr w:rsidR="00D832B9" w:rsidRPr="00F30D4D" w:rsidTr="0004551B">
        <w:trPr>
          <w:trHeight w:val="480"/>
        </w:trPr>
        <w:tc>
          <w:tcPr>
            <w:tcW w:w="704" w:type="dxa"/>
            <w:vMerge/>
            <w:tcBorders>
              <w:left w:val="single" w:sz="4" w:space="0" w:color="auto"/>
              <w:bottom w:val="single" w:sz="4" w:space="0" w:color="000000"/>
              <w:right w:val="single" w:sz="4" w:space="0" w:color="auto"/>
            </w:tcBorders>
            <w:vAlign w:val="center"/>
          </w:tcPr>
          <w:p w:rsidR="00D832B9" w:rsidRPr="00D832B9" w:rsidRDefault="00D832B9" w:rsidP="00CE1C2E">
            <w:pPr>
              <w:spacing w:after="0" w:line="240" w:lineRule="auto"/>
              <w:rPr>
                <w:rFonts w:ascii="Times New Roman" w:eastAsia="Times New Roman" w:hAnsi="Times New Roman"/>
                <w:sz w:val="18"/>
                <w:szCs w:val="18"/>
                <w:lang w:eastAsia="ru-RU"/>
              </w:rPr>
            </w:pPr>
          </w:p>
        </w:tc>
        <w:tc>
          <w:tcPr>
            <w:tcW w:w="1814" w:type="dxa"/>
            <w:vMerge/>
            <w:tcBorders>
              <w:left w:val="single" w:sz="4" w:space="0" w:color="auto"/>
              <w:bottom w:val="single" w:sz="4" w:space="0" w:color="000000"/>
              <w:right w:val="single" w:sz="4" w:space="0" w:color="auto"/>
            </w:tcBorders>
            <w:vAlign w:val="center"/>
          </w:tcPr>
          <w:p w:rsidR="00D832B9" w:rsidRPr="00D832B9" w:rsidRDefault="00D832B9" w:rsidP="00CE1C2E">
            <w:pPr>
              <w:spacing w:after="0" w:line="240" w:lineRule="auto"/>
              <w:rPr>
                <w:rFonts w:ascii="Times New Roman" w:eastAsia="Times New Roman" w:hAnsi="Times New Roman"/>
                <w:sz w:val="20"/>
                <w:szCs w:val="20"/>
                <w:lang w:eastAsia="ru-RU"/>
              </w:rPr>
            </w:pPr>
          </w:p>
        </w:tc>
        <w:tc>
          <w:tcPr>
            <w:tcW w:w="1588" w:type="dxa"/>
            <w:vMerge/>
            <w:tcBorders>
              <w:left w:val="single" w:sz="4" w:space="0" w:color="auto"/>
              <w:bottom w:val="single" w:sz="4" w:space="0" w:color="auto"/>
              <w:right w:val="single" w:sz="4" w:space="0" w:color="auto"/>
            </w:tcBorders>
            <w:shd w:val="clear" w:color="000000" w:fill="FFFFFF"/>
          </w:tcPr>
          <w:p w:rsidR="00D832B9" w:rsidRPr="00D832B9" w:rsidRDefault="00D832B9" w:rsidP="00CE1C2E">
            <w:pPr>
              <w:spacing w:after="0" w:line="240" w:lineRule="auto"/>
              <w:jc w:val="center"/>
              <w:rPr>
                <w:rFonts w:ascii="Times New Roman" w:eastAsia="Times New Roman" w:hAnsi="Times New Roman"/>
                <w:sz w:val="20"/>
                <w:szCs w:val="20"/>
                <w:lang w:eastAsia="ru-RU"/>
              </w:rPr>
            </w:pPr>
          </w:p>
        </w:tc>
        <w:tc>
          <w:tcPr>
            <w:tcW w:w="1701" w:type="dxa"/>
            <w:vMerge/>
            <w:tcBorders>
              <w:left w:val="single" w:sz="4" w:space="0" w:color="auto"/>
              <w:bottom w:val="single" w:sz="4" w:space="0" w:color="auto"/>
              <w:right w:val="single" w:sz="4" w:space="0" w:color="auto"/>
            </w:tcBorders>
            <w:shd w:val="clear" w:color="000000" w:fill="FFFFFF"/>
            <w:vAlign w:val="center"/>
          </w:tcPr>
          <w:p w:rsidR="00D832B9" w:rsidRPr="00D832B9" w:rsidRDefault="00D832B9" w:rsidP="00CE1C2E">
            <w:pPr>
              <w:spacing w:after="0" w:line="240" w:lineRule="auto"/>
              <w:jc w:val="center"/>
              <w:rPr>
                <w:rFonts w:ascii="Times New Roman" w:eastAsia="Times New Roman" w:hAnsi="Times New Roman"/>
                <w:sz w:val="20"/>
                <w:szCs w:val="20"/>
                <w:lang w:eastAsia="ru-RU"/>
              </w:rPr>
            </w:pPr>
          </w:p>
        </w:tc>
        <w:tc>
          <w:tcPr>
            <w:tcW w:w="945" w:type="dxa"/>
            <w:tcBorders>
              <w:left w:val="single" w:sz="4" w:space="0" w:color="auto"/>
              <w:bottom w:val="single" w:sz="4" w:space="0" w:color="000000"/>
              <w:right w:val="single" w:sz="4" w:space="0" w:color="auto"/>
            </w:tcBorders>
            <w:vAlign w:val="center"/>
          </w:tcPr>
          <w:p w:rsidR="00D832B9" w:rsidRPr="00D832B9" w:rsidRDefault="00D832B9" w:rsidP="00CE1C2E">
            <w:pPr>
              <w:spacing w:after="0" w:line="240" w:lineRule="auto"/>
              <w:rPr>
                <w:rFonts w:ascii="Times New Roman" w:eastAsia="Times New Roman" w:hAnsi="Times New Roman"/>
                <w:sz w:val="20"/>
                <w:szCs w:val="20"/>
                <w:lang w:eastAsia="ru-RU"/>
              </w:rPr>
            </w:pPr>
          </w:p>
        </w:tc>
        <w:tc>
          <w:tcPr>
            <w:tcW w:w="1436" w:type="dxa"/>
            <w:gridSpan w:val="2"/>
            <w:tcBorders>
              <w:left w:val="single" w:sz="4" w:space="0" w:color="auto"/>
              <w:bottom w:val="single" w:sz="4" w:space="0" w:color="000000"/>
              <w:right w:val="single" w:sz="4" w:space="0" w:color="auto"/>
            </w:tcBorders>
            <w:vAlign w:val="center"/>
          </w:tcPr>
          <w:p w:rsidR="00D832B9" w:rsidRPr="00D832B9" w:rsidRDefault="00D832B9" w:rsidP="00CE1C2E">
            <w:pPr>
              <w:spacing w:after="0" w:line="240" w:lineRule="auto"/>
              <w:rPr>
                <w:rFonts w:ascii="Times New Roman" w:eastAsia="Times New Roman" w:hAnsi="Times New Roman"/>
                <w:sz w:val="20"/>
                <w:szCs w:val="20"/>
                <w:lang w:eastAsia="ru-RU"/>
              </w:rPr>
            </w:pPr>
          </w:p>
        </w:tc>
        <w:tc>
          <w:tcPr>
            <w:tcW w:w="992" w:type="dxa"/>
            <w:tcBorders>
              <w:top w:val="single" w:sz="4" w:space="0" w:color="auto"/>
              <w:left w:val="single" w:sz="4" w:space="0" w:color="auto"/>
              <w:bottom w:val="single" w:sz="4" w:space="0" w:color="000000"/>
              <w:right w:val="single" w:sz="4" w:space="0" w:color="auto"/>
            </w:tcBorders>
            <w:vAlign w:val="center"/>
          </w:tcPr>
          <w:p w:rsidR="00D832B9" w:rsidRPr="00D832B9" w:rsidRDefault="00D832B9" w:rsidP="00CE1C2E">
            <w:pPr>
              <w:spacing w:after="0" w:line="240" w:lineRule="auto"/>
              <w:jc w:val="center"/>
              <w:rPr>
                <w:rFonts w:ascii="Times New Roman" w:eastAsia="Times New Roman" w:hAnsi="Times New Roman"/>
                <w:sz w:val="20"/>
                <w:szCs w:val="20"/>
                <w:lang w:eastAsia="ru-RU"/>
              </w:rPr>
            </w:pPr>
            <w:r w:rsidRPr="00D832B9">
              <w:rPr>
                <w:rFonts w:ascii="Times New Roman" w:eastAsia="Times New Roman" w:hAnsi="Times New Roman"/>
                <w:sz w:val="20"/>
                <w:szCs w:val="20"/>
                <w:lang w:eastAsia="ru-RU"/>
              </w:rPr>
              <w:t>Гкал/час</w:t>
            </w:r>
          </w:p>
        </w:tc>
        <w:tc>
          <w:tcPr>
            <w:tcW w:w="1134" w:type="dxa"/>
            <w:tcBorders>
              <w:top w:val="single" w:sz="4" w:space="0" w:color="auto"/>
              <w:left w:val="single" w:sz="4" w:space="0" w:color="auto"/>
              <w:bottom w:val="single" w:sz="4" w:space="0" w:color="000000"/>
              <w:right w:val="single" w:sz="4" w:space="0" w:color="auto"/>
            </w:tcBorders>
            <w:vAlign w:val="center"/>
          </w:tcPr>
          <w:p w:rsidR="00D832B9" w:rsidRPr="00D832B9" w:rsidRDefault="00D832B9" w:rsidP="00CE1C2E">
            <w:pPr>
              <w:spacing w:after="0" w:line="240" w:lineRule="auto"/>
              <w:jc w:val="center"/>
              <w:rPr>
                <w:rFonts w:ascii="Times New Roman" w:eastAsia="Times New Roman" w:hAnsi="Times New Roman"/>
                <w:sz w:val="20"/>
                <w:szCs w:val="20"/>
                <w:lang w:eastAsia="ru-RU"/>
              </w:rPr>
            </w:pPr>
            <w:r w:rsidRPr="00D832B9">
              <w:rPr>
                <w:rFonts w:ascii="Times New Roman" w:eastAsia="Times New Roman" w:hAnsi="Times New Roman"/>
                <w:sz w:val="20"/>
                <w:szCs w:val="20"/>
                <w:lang w:eastAsia="ru-RU"/>
              </w:rPr>
              <w:t>МВт</w:t>
            </w:r>
          </w:p>
        </w:tc>
        <w:tc>
          <w:tcPr>
            <w:tcW w:w="2835" w:type="dxa"/>
            <w:tcBorders>
              <w:left w:val="single" w:sz="4" w:space="0" w:color="auto"/>
              <w:bottom w:val="single" w:sz="4" w:space="0" w:color="000000"/>
              <w:right w:val="single" w:sz="4" w:space="0" w:color="auto"/>
            </w:tcBorders>
            <w:vAlign w:val="center"/>
          </w:tcPr>
          <w:p w:rsidR="00D832B9" w:rsidRPr="00D832B9" w:rsidRDefault="00D832B9" w:rsidP="00CE1C2E">
            <w:pPr>
              <w:spacing w:after="0" w:line="240" w:lineRule="auto"/>
              <w:rPr>
                <w:rFonts w:ascii="Times New Roman" w:eastAsia="Times New Roman" w:hAnsi="Times New Roman"/>
                <w:sz w:val="20"/>
                <w:szCs w:val="20"/>
                <w:lang w:eastAsia="ru-RU"/>
              </w:rPr>
            </w:pPr>
          </w:p>
        </w:tc>
        <w:tc>
          <w:tcPr>
            <w:tcW w:w="1674" w:type="dxa"/>
            <w:vMerge/>
            <w:tcBorders>
              <w:left w:val="single" w:sz="4" w:space="0" w:color="auto"/>
              <w:bottom w:val="single" w:sz="4" w:space="0" w:color="000000"/>
              <w:right w:val="single" w:sz="4" w:space="0" w:color="auto"/>
            </w:tcBorders>
          </w:tcPr>
          <w:p w:rsidR="00D832B9" w:rsidRPr="00D832B9" w:rsidRDefault="00D832B9" w:rsidP="00CE1C2E">
            <w:pPr>
              <w:spacing w:after="0" w:line="240" w:lineRule="auto"/>
              <w:rPr>
                <w:rFonts w:ascii="Times New Roman" w:eastAsia="Times New Roman" w:hAnsi="Times New Roman"/>
                <w:sz w:val="20"/>
                <w:szCs w:val="20"/>
                <w:lang w:eastAsia="ru-RU"/>
              </w:rPr>
            </w:pPr>
          </w:p>
        </w:tc>
      </w:tr>
      <w:tr w:rsidR="00D832B9" w:rsidRPr="00F30D4D" w:rsidTr="0004551B">
        <w:trPr>
          <w:trHeight w:val="300"/>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D832B9" w:rsidRPr="00D832B9" w:rsidRDefault="00D832B9" w:rsidP="00D832B9">
            <w:pPr>
              <w:spacing w:after="0" w:line="240" w:lineRule="auto"/>
              <w:jc w:val="center"/>
              <w:rPr>
                <w:rFonts w:ascii="Times New Roman" w:eastAsia="Times New Roman" w:hAnsi="Times New Roman"/>
                <w:b/>
                <w:bCs/>
                <w:sz w:val="20"/>
                <w:szCs w:val="20"/>
                <w:lang w:eastAsia="ru-RU"/>
              </w:rPr>
            </w:pPr>
            <w:r w:rsidRPr="00D832B9">
              <w:rPr>
                <w:rFonts w:ascii="Times New Roman" w:eastAsia="Times New Roman" w:hAnsi="Times New Roman"/>
                <w:b/>
                <w:bCs/>
                <w:sz w:val="20"/>
                <w:szCs w:val="20"/>
                <w:lang w:eastAsia="ru-RU"/>
              </w:rPr>
              <w:t>1</w:t>
            </w:r>
          </w:p>
        </w:tc>
        <w:tc>
          <w:tcPr>
            <w:tcW w:w="1814" w:type="dxa"/>
            <w:tcBorders>
              <w:top w:val="nil"/>
              <w:left w:val="nil"/>
              <w:bottom w:val="single" w:sz="4" w:space="0" w:color="auto"/>
              <w:right w:val="single" w:sz="4" w:space="0" w:color="auto"/>
            </w:tcBorders>
            <w:shd w:val="clear" w:color="000000" w:fill="FFFFFF"/>
            <w:vAlign w:val="center"/>
            <w:hideMark/>
          </w:tcPr>
          <w:p w:rsidR="00D832B9" w:rsidRPr="00D832B9" w:rsidRDefault="00D832B9" w:rsidP="00D832B9">
            <w:pPr>
              <w:spacing w:after="0" w:line="240" w:lineRule="auto"/>
              <w:jc w:val="center"/>
              <w:rPr>
                <w:rFonts w:ascii="Times New Roman" w:eastAsia="Times New Roman" w:hAnsi="Times New Roman"/>
                <w:b/>
                <w:bCs/>
                <w:sz w:val="20"/>
                <w:szCs w:val="20"/>
                <w:lang w:eastAsia="ru-RU"/>
              </w:rPr>
            </w:pPr>
            <w:r w:rsidRPr="00D832B9">
              <w:rPr>
                <w:rFonts w:ascii="Times New Roman" w:eastAsia="Times New Roman" w:hAnsi="Times New Roman"/>
                <w:b/>
                <w:bCs/>
                <w:sz w:val="20"/>
                <w:szCs w:val="20"/>
                <w:lang w:eastAsia="ru-RU"/>
              </w:rPr>
              <w:t>2</w:t>
            </w:r>
          </w:p>
        </w:tc>
        <w:tc>
          <w:tcPr>
            <w:tcW w:w="1588" w:type="dxa"/>
            <w:tcBorders>
              <w:top w:val="nil"/>
              <w:left w:val="nil"/>
              <w:bottom w:val="single" w:sz="4" w:space="0" w:color="auto"/>
              <w:right w:val="single" w:sz="4" w:space="0" w:color="auto"/>
            </w:tcBorders>
            <w:shd w:val="clear" w:color="000000" w:fill="FFFFFF"/>
          </w:tcPr>
          <w:p w:rsidR="00D832B9" w:rsidRPr="00D832B9" w:rsidRDefault="00D832B9" w:rsidP="00D832B9">
            <w:pPr>
              <w:spacing w:after="0" w:line="240" w:lineRule="auto"/>
              <w:jc w:val="center"/>
              <w:rPr>
                <w:rFonts w:ascii="Times New Roman" w:eastAsia="Times New Roman" w:hAnsi="Times New Roman"/>
                <w:b/>
                <w:bCs/>
                <w:sz w:val="20"/>
                <w:szCs w:val="20"/>
                <w:lang w:eastAsia="ru-RU"/>
              </w:rPr>
            </w:pPr>
          </w:p>
        </w:tc>
        <w:tc>
          <w:tcPr>
            <w:tcW w:w="1701" w:type="dxa"/>
            <w:tcBorders>
              <w:top w:val="nil"/>
              <w:left w:val="single" w:sz="4" w:space="0" w:color="auto"/>
              <w:bottom w:val="single" w:sz="4" w:space="0" w:color="auto"/>
              <w:right w:val="single" w:sz="4" w:space="0" w:color="auto"/>
            </w:tcBorders>
            <w:shd w:val="clear" w:color="000000" w:fill="FFFFFF"/>
            <w:vAlign w:val="center"/>
            <w:hideMark/>
          </w:tcPr>
          <w:p w:rsidR="00D832B9" w:rsidRPr="00D832B9" w:rsidRDefault="00D832B9" w:rsidP="00D832B9">
            <w:pPr>
              <w:spacing w:after="0" w:line="240" w:lineRule="auto"/>
              <w:jc w:val="center"/>
              <w:rPr>
                <w:rFonts w:ascii="Times New Roman" w:eastAsia="Times New Roman" w:hAnsi="Times New Roman"/>
                <w:b/>
                <w:bCs/>
                <w:sz w:val="20"/>
                <w:szCs w:val="20"/>
                <w:lang w:eastAsia="ru-RU"/>
              </w:rPr>
            </w:pPr>
            <w:r w:rsidRPr="00D832B9">
              <w:rPr>
                <w:rFonts w:ascii="Times New Roman" w:eastAsia="Times New Roman" w:hAnsi="Times New Roman"/>
                <w:b/>
                <w:bCs/>
                <w:sz w:val="20"/>
                <w:szCs w:val="20"/>
                <w:lang w:eastAsia="ru-RU"/>
              </w:rPr>
              <w:t>3</w:t>
            </w:r>
          </w:p>
        </w:tc>
        <w:tc>
          <w:tcPr>
            <w:tcW w:w="945" w:type="dxa"/>
            <w:tcBorders>
              <w:top w:val="nil"/>
              <w:left w:val="nil"/>
              <w:bottom w:val="single" w:sz="4" w:space="0" w:color="auto"/>
              <w:right w:val="single" w:sz="4" w:space="0" w:color="auto"/>
            </w:tcBorders>
            <w:shd w:val="clear" w:color="000000" w:fill="FFFFFF"/>
            <w:vAlign w:val="center"/>
            <w:hideMark/>
          </w:tcPr>
          <w:p w:rsidR="00D832B9" w:rsidRPr="00D832B9" w:rsidRDefault="00D832B9" w:rsidP="00D832B9">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4</w:t>
            </w:r>
          </w:p>
        </w:tc>
        <w:tc>
          <w:tcPr>
            <w:tcW w:w="1436" w:type="dxa"/>
            <w:gridSpan w:val="2"/>
            <w:tcBorders>
              <w:top w:val="nil"/>
              <w:left w:val="nil"/>
              <w:bottom w:val="single" w:sz="4" w:space="0" w:color="auto"/>
              <w:right w:val="single" w:sz="4" w:space="0" w:color="auto"/>
            </w:tcBorders>
            <w:shd w:val="clear" w:color="000000" w:fill="FFFFFF"/>
            <w:vAlign w:val="center"/>
            <w:hideMark/>
          </w:tcPr>
          <w:p w:rsidR="00D832B9" w:rsidRPr="00D832B9" w:rsidRDefault="00D832B9" w:rsidP="00D832B9">
            <w:pPr>
              <w:spacing w:after="0" w:line="240" w:lineRule="auto"/>
              <w:jc w:val="center"/>
              <w:rPr>
                <w:rFonts w:ascii="Times New Roman" w:eastAsia="Times New Roman" w:hAnsi="Times New Roman"/>
                <w:b/>
                <w:bCs/>
                <w:sz w:val="20"/>
                <w:szCs w:val="20"/>
                <w:lang w:eastAsia="ru-RU"/>
              </w:rPr>
            </w:pPr>
            <w:r w:rsidRPr="00D832B9">
              <w:rPr>
                <w:rFonts w:ascii="Times New Roman" w:eastAsia="Times New Roman" w:hAnsi="Times New Roman"/>
                <w:b/>
                <w:bCs/>
                <w:sz w:val="20"/>
                <w:szCs w:val="20"/>
                <w:lang w:eastAsia="ru-RU"/>
              </w:rPr>
              <w:t>5</w:t>
            </w:r>
          </w:p>
        </w:tc>
        <w:tc>
          <w:tcPr>
            <w:tcW w:w="992" w:type="dxa"/>
            <w:tcBorders>
              <w:top w:val="nil"/>
              <w:left w:val="nil"/>
              <w:bottom w:val="single" w:sz="4" w:space="0" w:color="auto"/>
              <w:right w:val="single" w:sz="4" w:space="0" w:color="auto"/>
            </w:tcBorders>
            <w:shd w:val="clear" w:color="000000" w:fill="FFFFFF"/>
            <w:vAlign w:val="center"/>
            <w:hideMark/>
          </w:tcPr>
          <w:p w:rsidR="00D832B9" w:rsidRPr="00D832B9" w:rsidRDefault="00D832B9" w:rsidP="00D832B9">
            <w:pPr>
              <w:spacing w:after="0" w:line="240" w:lineRule="auto"/>
              <w:jc w:val="center"/>
              <w:rPr>
                <w:rFonts w:ascii="Times New Roman" w:eastAsia="Times New Roman" w:hAnsi="Times New Roman"/>
                <w:b/>
                <w:bCs/>
                <w:sz w:val="20"/>
                <w:szCs w:val="20"/>
                <w:lang w:eastAsia="ru-RU"/>
              </w:rPr>
            </w:pPr>
            <w:r w:rsidRPr="00D832B9">
              <w:rPr>
                <w:rFonts w:ascii="Times New Roman" w:eastAsia="Times New Roman" w:hAnsi="Times New Roman"/>
                <w:b/>
                <w:bCs/>
                <w:sz w:val="20"/>
                <w:szCs w:val="20"/>
                <w:lang w:eastAsia="ru-RU"/>
              </w:rPr>
              <w:t>6</w:t>
            </w:r>
          </w:p>
        </w:tc>
        <w:tc>
          <w:tcPr>
            <w:tcW w:w="1134" w:type="dxa"/>
            <w:tcBorders>
              <w:top w:val="nil"/>
              <w:left w:val="nil"/>
              <w:bottom w:val="single" w:sz="4" w:space="0" w:color="auto"/>
              <w:right w:val="single" w:sz="4" w:space="0" w:color="auto"/>
            </w:tcBorders>
            <w:shd w:val="clear" w:color="000000" w:fill="FFFFFF"/>
            <w:vAlign w:val="center"/>
            <w:hideMark/>
          </w:tcPr>
          <w:p w:rsidR="00D832B9" w:rsidRPr="00D832B9" w:rsidRDefault="00D832B9" w:rsidP="00D832B9">
            <w:pPr>
              <w:spacing w:after="0" w:line="240" w:lineRule="auto"/>
              <w:jc w:val="center"/>
              <w:rPr>
                <w:rFonts w:ascii="Times New Roman" w:eastAsia="Times New Roman" w:hAnsi="Times New Roman"/>
                <w:b/>
                <w:bCs/>
                <w:sz w:val="20"/>
                <w:szCs w:val="20"/>
                <w:lang w:eastAsia="ru-RU"/>
              </w:rPr>
            </w:pPr>
            <w:r w:rsidRPr="00D832B9">
              <w:rPr>
                <w:rFonts w:ascii="Times New Roman" w:eastAsia="Times New Roman" w:hAnsi="Times New Roman"/>
                <w:b/>
                <w:bCs/>
                <w:sz w:val="20"/>
                <w:szCs w:val="20"/>
                <w:lang w:eastAsia="ru-RU"/>
              </w:rPr>
              <w:t>7</w:t>
            </w:r>
          </w:p>
        </w:tc>
        <w:tc>
          <w:tcPr>
            <w:tcW w:w="2835" w:type="dxa"/>
            <w:tcBorders>
              <w:top w:val="nil"/>
              <w:left w:val="nil"/>
              <w:bottom w:val="single" w:sz="4" w:space="0" w:color="auto"/>
              <w:right w:val="single" w:sz="4" w:space="0" w:color="auto"/>
            </w:tcBorders>
            <w:shd w:val="clear" w:color="000000" w:fill="FFFFFF"/>
            <w:vAlign w:val="center"/>
            <w:hideMark/>
          </w:tcPr>
          <w:p w:rsidR="00D832B9" w:rsidRPr="00D832B9" w:rsidRDefault="00D832B9" w:rsidP="00D832B9">
            <w:pPr>
              <w:spacing w:after="0" w:line="240" w:lineRule="auto"/>
              <w:jc w:val="center"/>
              <w:rPr>
                <w:rFonts w:ascii="Times New Roman" w:eastAsia="Times New Roman" w:hAnsi="Times New Roman"/>
                <w:b/>
                <w:bCs/>
                <w:sz w:val="20"/>
                <w:szCs w:val="20"/>
                <w:lang w:eastAsia="ru-RU"/>
              </w:rPr>
            </w:pPr>
            <w:r w:rsidRPr="00D832B9">
              <w:rPr>
                <w:rFonts w:ascii="Times New Roman" w:eastAsia="Times New Roman" w:hAnsi="Times New Roman"/>
                <w:b/>
                <w:bCs/>
                <w:sz w:val="20"/>
                <w:szCs w:val="20"/>
                <w:lang w:eastAsia="ru-RU"/>
              </w:rPr>
              <w:t>8</w:t>
            </w:r>
          </w:p>
        </w:tc>
        <w:tc>
          <w:tcPr>
            <w:tcW w:w="1674" w:type="dxa"/>
            <w:tcBorders>
              <w:top w:val="nil"/>
              <w:left w:val="nil"/>
              <w:bottom w:val="single" w:sz="4" w:space="0" w:color="auto"/>
              <w:right w:val="single" w:sz="4" w:space="0" w:color="auto"/>
            </w:tcBorders>
            <w:shd w:val="clear" w:color="000000" w:fill="FFFFFF"/>
            <w:vAlign w:val="center"/>
          </w:tcPr>
          <w:p w:rsidR="00D832B9" w:rsidRPr="00D832B9" w:rsidRDefault="00D832B9" w:rsidP="00D832B9">
            <w:pPr>
              <w:spacing w:after="0" w:line="240" w:lineRule="auto"/>
              <w:jc w:val="center"/>
              <w:rPr>
                <w:rFonts w:ascii="Times New Roman" w:eastAsia="Times New Roman" w:hAnsi="Times New Roman"/>
                <w:b/>
                <w:bCs/>
                <w:sz w:val="20"/>
                <w:szCs w:val="20"/>
                <w:lang w:eastAsia="ru-RU"/>
              </w:rPr>
            </w:pPr>
            <w:r w:rsidRPr="00D832B9">
              <w:rPr>
                <w:rFonts w:ascii="Times New Roman" w:eastAsia="Times New Roman" w:hAnsi="Times New Roman"/>
                <w:b/>
                <w:bCs/>
                <w:sz w:val="20"/>
                <w:szCs w:val="20"/>
                <w:lang w:eastAsia="ru-RU"/>
              </w:rPr>
              <w:t>9</w:t>
            </w:r>
          </w:p>
        </w:tc>
      </w:tr>
      <w:tr w:rsidR="00D832B9" w:rsidRPr="00900248" w:rsidTr="0004551B">
        <w:trPr>
          <w:trHeight w:val="300"/>
        </w:trPr>
        <w:tc>
          <w:tcPr>
            <w:tcW w:w="704" w:type="dxa"/>
            <w:tcBorders>
              <w:top w:val="nil"/>
              <w:left w:val="single" w:sz="4" w:space="0" w:color="auto"/>
              <w:bottom w:val="single" w:sz="4" w:space="0" w:color="auto"/>
              <w:right w:val="single" w:sz="4" w:space="0" w:color="auto"/>
            </w:tcBorders>
            <w:shd w:val="clear" w:color="000000" w:fill="FFFFFF"/>
            <w:vAlign w:val="center"/>
          </w:tcPr>
          <w:p w:rsidR="00D832B9" w:rsidRPr="00D832B9" w:rsidRDefault="00D832B9" w:rsidP="00D832B9">
            <w:pPr>
              <w:spacing w:after="0" w:line="240" w:lineRule="auto"/>
              <w:jc w:val="center"/>
              <w:rPr>
                <w:rFonts w:ascii="Times New Roman" w:eastAsia="Times New Roman" w:hAnsi="Times New Roman"/>
                <w:bCs/>
                <w:sz w:val="20"/>
                <w:szCs w:val="20"/>
                <w:lang w:eastAsia="ru-RU"/>
              </w:rPr>
            </w:pPr>
            <w:r w:rsidRPr="00D832B9">
              <w:rPr>
                <w:rFonts w:ascii="Times New Roman" w:eastAsia="Times New Roman" w:hAnsi="Times New Roman"/>
                <w:bCs/>
                <w:sz w:val="20"/>
                <w:szCs w:val="20"/>
                <w:lang w:eastAsia="ru-RU"/>
              </w:rPr>
              <w:t>1</w:t>
            </w:r>
          </w:p>
        </w:tc>
        <w:tc>
          <w:tcPr>
            <w:tcW w:w="1814" w:type="dxa"/>
            <w:tcBorders>
              <w:top w:val="nil"/>
              <w:left w:val="nil"/>
              <w:bottom w:val="single" w:sz="4" w:space="0" w:color="auto"/>
              <w:right w:val="single" w:sz="4" w:space="0" w:color="auto"/>
            </w:tcBorders>
            <w:shd w:val="clear" w:color="000000" w:fill="FFFFFF"/>
            <w:vAlign w:val="center"/>
          </w:tcPr>
          <w:p w:rsidR="00D832B9" w:rsidRPr="00D832B9" w:rsidRDefault="00D832B9" w:rsidP="000E7203">
            <w:pPr>
              <w:spacing w:after="0" w:line="240" w:lineRule="auto"/>
              <w:jc w:val="center"/>
              <w:rPr>
                <w:rFonts w:ascii="Times New Roman" w:eastAsia="Times New Roman" w:hAnsi="Times New Roman"/>
                <w:b/>
                <w:bCs/>
                <w:sz w:val="20"/>
                <w:szCs w:val="20"/>
                <w:lang w:eastAsia="ru-RU"/>
              </w:rPr>
            </w:pPr>
            <w:r w:rsidRPr="00D832B9">
              <w:rPr>
                <w:rFonts w:ascii="Times New Roman" w:eastAsia="Times New Roman" w:hAnsi="Times New Roman"/>
                <w:b/>
                <w:bCs/>
                <w:sz w:val="20"/>
                <w:szCs w:val="20"/>
                <w:lang w:eastAsia="ru-RU"/>
              </w:rPr>
              <w:t>Замещение стороннего источника тепловой энергии</w:t>
            </w:r>
            <w:r w:rsidR="000E7203">
              <w:rPr>
                <w:rFonts w:ascii="Times New Roman" w:eastAsia="Times New Roman" w:hAnsi="Times New Roman"/>
                <w:b/>
                <w:bCs/>
                <w:sz w:val="20"/>
                <w:szCs w:val="20"/>
                <w:lang w:eastAsia="ru-RU"/>
              </w:rPr>
              <w:t xml:space="preserve"> </w:t>
            </w:r>
            <w:r w:rsidRPr="00D832B9">
              <w:rPr>
                <w:rFonts w:ascii="Times New Roman" w:eastAsia="Times New Roman" w:hAnsi="Times New Roman"/>
                <w:b/>
                <w:bCs/>
                <w:sz w:val="20"/>
                <w:szCs w:val="20"/>
                <w:lang w:eastAsia="ru-RU"/>
              </w:rPr>
              <w:t>(ОАО</w:t>
            </w:r>
            <w:r w:rsidR="000E7203">
              <w:rPr>
                <w:rFonts w:ascii="Times New Roman" w:eastAsia="Times New Roman" w:hAnsi="Times New Roman"/>
                <w:b/>
                <w:bCs/>
                <w:sz w:val="20"/>
                <w:szCs w:val="20"/>
                <w:lang w:eastAsia="ru-RU"/>
              </w:rPr>
              <w:t xml:space="preserve"> «</w:t>
            </w:r>
            <w:r w:rsidRPr="00D832B9">
              <w:rPr>
                <w:rFonts w:ascii="Times New Roman" w:eastAsia="Times New Roman" w:hAnsi="Times New Roman"/>
                <w:b/>
                <w:bCs/>
                <w:sz w:val="20"/>
                <w:szCs w:val="20"/>
                <w:lang w:eastAsia="ru-RU"/>
              </w:rPr>
              <w:t>Викор») путем строительства БМК в ст-це Новопокровской по ул. Заводской</w:t>
            </w:r>
          </w:p>
        </w:tc>
        <w:tc>
          <w:tcPr>
            <w:tcW w:w="1588" w:type="dxa"/>
            <w:tcBorders>
              <w:top w:val="nil"/>
              <w:left w:val="nil"/>
              <w:bottom w:val="single" w:sz="4" w:space="0" w:color="auto"/>
              <w:right w:val="single" w:sz="4" w:space="0" w:color="auto"/>
            </w:tcBorders>
            <w:shd w:val="clear" w:color="000000" w:fill="FFFFFF"/>
            <w:vAlign w:val="center"/>
          </w:tcPr>
          <w:p w:rsidR="00D832B9" w:rsidRPr="00D832B9" w:rsidRDefault="00D832B9" w:rsidP="00D832B9">
            <w:pPr>
              <w:spacing w:after="0" w:line="240" w:lineRule="auto"/>
              <w:jc w:val="center"/>
              <w:rPr>
                <w:rFonts w:ascii="Times New Roman" w:eastAsia="Times New Roman" w:hAnsi="Times New Roman"/>
                <w:bCs/>
                <w:sz w:val="20"/>
                <w:szCs w:val="20"/>
                <w:lang w:eastAsia="ru-RU"/>
              </w:rPr>
            </w:pPr>
            <w:r w:rsidRPr="00D832B9">
              <w:rPr>
                <w:rFonts w:ascii="Times New Roman" w:eastAsia="Times New Roman" w:hAnsi="Times New Roman"/>
                <w:bCs/>
                <w:sz w:val="20"/>
                <w:szCs w:val="20"/>
                <w:lang w:eastAsia="ru-RU"/>
              </w:rPr>
              <w:t>Для повышения надежности и качества теплоснабжения существующих потребителей тепловой энергии</w:t>
            </w:r>
          </w:p>
        </w:tc>
        <w:tc>
          <w:tcPr>
            <w:tcW w:w="1701" w:type="dxa"/>
            <w:tcBorders>
              <w:top w:val="nil"/>
              <w:left w:val="single" w:sz="4" w:space="0" w:color="auto"/>
              <w:bottom w:val="single" w:sz="4" w:space="0" w:color="auto"/>
              <w:right w:val="single" w:sz="4" w:space="0" w:color="auto"/>
            </w:tcBorders>
            <w:shd w:val="clear" w:color="000000" w:fill="FFFFFF"/>
            <w:vAlign w:val="center"/>
          </w:tcPr>
          <w:p w:rsidR="00D832B9" w:rsidRPr="00D832B9" w:rsidRDefault="00D832B9" w:rsidP="00D832B9">
            <w:pPr>
              <w:spacing w:after="0" w:line="240" w:lineRule="auto"/>
              <w:jc w:val="center"/>
              <w:rPr>
                <w:rFonts w:ascii="Times New Roman" w:eastAsia="Times New Roman" w:hAnsi="Times New Roman"/>
                <w:bCs/>
                <w:sz w:val="20"/>
                <w:szCs w:val="20"/>
                <w:lang w:eastAsia="ru-RU"/>
              </w:rPr>
            </w:pPr>
            <w:r w:rsidRPr="00D832B9">
              <w:rPr>
                <w:rFonts w:ascii="Times New Roman" w:eastAsia="Times New Roman" w:hAnsi="Times New Roman"/>
                <w:bCs/>
                <w:sz w:val="20"/>
                <w:szCs w:val="20"/>
                <w:lang w:eastAsia="ru-RU"/>
              </w:rPr>
              <w:t>3,145</w:t>
            </w:r>
          </w:p>
        </w:tc>
        <w:tc>
          <w:tcPr>
            <w:tcW w:w="945" w:type="dxa"/>
            <w:tcBorders>
              <w:top w:val="nil"/>
              <w:left w:val="nil"/>
              <w:bottom w:val="single" w:sz="4" w:space="0" w:color="auto"/>
              <w:right w:val="single" w:sz="4" w:space="0" w:color="auto"/>
            </w:tcBorders>
            <w:shd w:val="clear" w:color="000000" w:fill="FFFFFF"/>
            <w:vAlign w:val="center"/>
          </w:tcPr>
          <w:p w:rsidR="00D832B9" w:rsidRPr="00D832B9" w:rsidRDefault="00D832B9" w:rsidP="00D832B9">
            <w:pPr>
              <w:spacing w:after="0" w:line="240" w:lineRule="auto"/>
              <w:jc w:val="center"/>
              <w:rPr>
                <w:rFonts w:ascii="Times New Roman" w:eastAsia="Times New Roman" w:hAnsi="Times New Roman"/>
                <w:bCs/>
                <w:sz w:val="20"/>
                <w:szCs w:val="20"/>
                <w:lang w:eastAsia="ru-RU"/>
              </w:rPr>
            </w:pPr>
            <w:r w:rsidRPr="00D832B9">
              <w:rPr>
                <w:rFonts w:ascii="Times New Roman" w:eastAsia="Times New Roman" w:hAnsi="Times New Roman"/>
                <w:bCs/>
                <w:sz w:val="20"/>
                <w:szCs w:val="20"/>
                <w:lang w:eastAsia="ru-RU"/>
              </w:rPr>
              <w:t>0,33</w:t>
            </w:r>
          </w:p>
        </w:tc>
        <w:tc>
          <w:tcPr>
            <w:tcW w:w="1436" w:type="dxa"/>
            <w:gridSpan w:val="2"/>
            <w:tcBorders>
              <w:top w:val="nil"/>
              <w:left w:val="nil"/>
              <w:bottom w:val="single" w:sz="4" w:space="0" w:color="auto"/>
              <w:right w:val="single" w:sz="4" w:space="0" w:color="auto"/>
            </w:tcBorders>
            <w:shd w:val="clear" w:color="000000" w:fill="FFFFFF"/>
            <w:vAlign w:val="center"/>
          </w:tcPr>
          <w:p w:rsidR="00D832B9" w:rsidRPr="00D832B9" w:rsidRDefault="00D832B9" w:rsidP="00D832B9">
            <w:pPr>
              <w:spacing w:after="0" w:line="240" w:lineRule="auto"/>
              <w:jc w:val="center"/>
              <w:rPr>
                <w:rFonts w:ascii="Times New Roman" w:eastAsia="Times New Roman" w:hAnsi="Times New Roman"/>
                <w:bCs/>
                <w:sz w:val="20"/>
                <w:szCs w:val="20"/>
                <w:lang w:eastAsia="ru-RU"/>
              </w:rPr>
            </w:pPr>
            <w:r w:rsidRPr="00D832B9">
              <w:rPr>
                <w:rFonts w:ascii="Times New Roman" w:eastAsia="Times New Roman" w:hAnsi="Times New Roman"/>
                <w:bCs/>
                <w:sz w:val="20"/>
                <w:szCs w:val="20"/>
                <w:lang w:eastAsia="ru-RU"/>
              </w:rPr>
              <w:t>0,079</w:t>
            </w:r>
          </w:p>
        </w:tc>
        <w:tc>
          <w:tcPr>
            <w:tcW w:w="992" w:type="dxa"/>
            <w:tcBorders>
              <w:top w:val="nil"/>
              <w:left w:val="nil"/>
              <w:bottom w:val="single" w:sz="4" w:space="0" w:color="auto"/>
              <w:right w:val="single" w:sz="4" w:space="0" w:color="auto"/>
            </w:tcBorders>
            <w:shd w:val="clear" w:color="000000" w:fill="FFFFFF"/>
            <w:vAlign w:val="center"/>
          </w:tcPr>
          <w:p w:rsidR="00D832B9" w:rsidRPr="00D832B9" w:rsidRDefault="00D832B9" w:rsidP="00D832B9">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3,55</w:t>
            </w:r>
          </w:p>
        </w:tc>
        <w:tc>
          <w:tcPr>
            <w:tcW w:w="1134" w:type="dxa"/>
            <w:tcBorders>
              <w:top w:val="nil"/>
              <w:left w:val="nil"/>
              <w:bottom w:val="single" w:sz="4" w:space="0" w:color="auto"/>
              <w:right w:val="single" w:sz="4" w:space="0" w:color="auto"/>
            </w:tcBorders>
            <w:shd w:val="clear" w:color="000000" w:fill="FFFFFF"/>
            <w:vAlign w:val="center"/>
          </w:tcPr>
          <w:p w:rsidR="00D832B9" w:rsidRPr="00D832B9" w:rsidRDefault="00D832B9" w:rsidP="00D832B9">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4,13</w:t>
            </w:r>
          </w:p>
        </w:tc>
        <w:tc>
          <w:tcPr>
            <w:tcW w:w="2835" w:type="dxa"/>
            <w:tcBorders>
              <w:top w:val="nil"/>
              <w:left w:val="nil"/>
              <w:bottom w:val="single" w:sz="4" w:space="0" w:color="auto"/>
              <w:right w:val="single" w:sz="4" w:space="0" w:color="auto"/>
            </w:tcBorders>
            <w:shd w:val="clear" w:color="000000" w:fill="FFFFFF"/>
            <w:vAlign w:val="center"/>
          </w:tcPr>
          <w:p w:rsidR="00D832B9" w:rsidRPr="00D832B9" w:rsidRDefault="00D832B9" w:rsidP="00D832B9">
            <w:pPr>
              <w:spacing w:after="0" w:line="240" w:lineRule="auto"/>
              <w:rPr>
                <w:rFonts w:ascii="Times New Roman" w:eastAsia="Times New Roman" w:hAnsi="Times New Roman"/>
                <w:b/>
                <w:bCs/>
                <w:sz w:val="20"/>
                <w:szCs w:val="20"/>
                <w:lang w:eastAsia="ru-RU"/>
              </w:rPr>
            </w:pPr>
            <w:r w:rsidRPr="00D832B9">
              <w:rPr>
                <w:rFonts w:ascii="Times New Roman" w:eastAsia="Times New Roman" w:hAnsi="Times New Roman"/>
                <w:sz w:val="20"/>
                <w:szCs w:val="20"/>
                <w:lang w:eastAsia="ru-RU"/>
              </w:rPr>
              <w:t>Котельная в ст-це Новопокровской по ул. Заводской. Строительство БМК: разработка ПСД, изготовление БМК с доставкой на объект, монтаж БМК, подключения ТЭР, пусконаладочные работы, ввод объекта в эксплуатацию.</w:t>
            </w:r>
          </w:p>
        </w:tc>
        <w:tc>
          <w:tcPr>
            <w:tcW w:w="1674" w:type="dxa"/>
            <w:tcBorders>
              <w:top w:val="nil"/>
              <w:left w:val="nil"/>
              <w:bottom w:val="single" w:sz="4" w:space="0" w:color="auto"/>
              <w:right w:val="single" w:sz="4" w:space="0" w:color="auto"/>
            </w:tcBorders>
            <w:shd w:val="clear" w:color="000000" w:fill="FFFFFF"/>
            <w:vAlign w:val="center"/>
          </w:tcPr>
          <w:p w:rsidR="0073670C" w:rsidRPr="0073670C" w:rsidRDefault="0073670C" w:rsidP="0073670C">
            <w:pPr>
              <w:spacing w:after="0" w:line="240" w:lineRule="auto"/>
              <w:rPr>
                <w:rFonts w:ascii="Times New Roman" w:eastAsia="Times New Roman" w:hAnsi="Times New Roman"/>
                <w:sz w:val="20"/>
                <w:szCs w:val="20"/>
                <w:lang w:eastAsia="ru-RU"/>
              </w:rPr>
            </w:pPr>
            <w:r w:rsidRPr="0073670C">
              <w:rPr>
                <w:rFonts w:ascii="Times New Roman" w:eastAsia="Times New Roman" w:hAnsi="Times New Roman"/>
                <w:sz w:val="20"/>
                <w:szCs w:val="20"/>
                <w:lang w:eastAsia="ru-RU"/>
              </w:rPr>
              <w:t>проектная документация</w:t>
            </w:r>
          </w:p>
          <w:p w:rsidR="0073670C" w:rsidRPr="0073670C" w:rsidRDefault="0073670C" w:rsidP="0073670C">
            <w:pPr>
              <w:spacing w:after="0" w:line="240" w:lineRule="auto"/>
              <w:rPr>
                <w:rFonts w:ascii="Times New Roman" w:eastAsia="Times New Roman" w:hAnsi="Times New Roman"/>
                <w:sz w:val="20"/>
                <w:szCs w:val="20"/>
                <w:lang w:eastAsia="ru-RU"/>
              </w:rPr>
            </w:pPr>
            <w:r w:rsidRPr="0073670C">
              <w:rPr>
                <w:rFonts w:ascii="Times New Roman" w:eastAsia="Times New Roman" w:hAnsi="Times New Roman"/>
                <w:sz w:val="20"/>
                <w:szCs w:val="20"/>
                <w:lang w:eastAsia="ru-RU"/>
              </w:rPr>
              <w:t>2022</w:t>
            </w:r>
          </w:p>
          <w:p w:rsidR="0073670C" w:rsidRPr="0073670C" w:rsidRDefault="0073670C" w:rsidP="0073670C">
            <w:pPr>
              <w:spacing w:after="0" w:line="240" w:lineRule="auto"/>
              <w:rPr>
                <w:rFonts w:ascii="Times New Roman" w:eastAsia="Times New Roman" w:hAnsi="Times New Roman"/>
                <w:sz w:val="20"/>
                <w:szCs w:val="20"/>
                <w:lang w:eastAsia="ru-RU"/>
              </w:rPr>
            </w:pPr>
          </w:p>
          <w:p w:rsidR="0073670C" w:rsidRPr="0073670C" w:rsidRDefault="0073670C" w:rsidP="0073670C">
            <w:pPr>
              <w:spacing w:after="0" w:line="240" w:lineRule="auto"/>
              <w:rPr>
                <w:rFonts w:ascii="Times New Roman" w:eastAsia="Times New Roman" w:hAnsi="Times New Roman"/>
                <w:sz w:val="20"/>
                <w:szCs w:val="20"/>
                <w:lang w:eastAsia="ru-RU"/>
              </w:rPr>
            </w:pPr>
            <w:r w:rsidRPr="0073670C">
              <w:rPr>
                <w:rFonts w:ascii="Times New Roman" w:eastAsia="Times New Roman" w:hAnsi="Times New Roman"/>
                <w:sz w:val="20"/>
                <w:szCs w:val="20"/>
                <w:lang w:eastAsia="ru-RU"/>
              </w:rPr>
              <w:t>ввод в эксплуатацию</w:t>
            </w:r>
          </w:p>
          <w:p w:rsidR="0073670C" w:rsidRPr="0073670C" w:rsidRDefault="0073670C" w:rsidP="0073670C">
            <w:pPr>
              <w:spacing w:after="0" w:line="240" w:lineRule="auto"/>
              <w:rPr>
                <w:rFonts w:ascii="Times New Roman" w:eastAsia="Times New Roman" w:hAnsi="Times New Roman"/>
                <w:sz w:val="20"/>
                <w:szCs w:val="20"/>
                <w:lang w:eastAsia="ru-RU"/>
              </w:rPr>
            </w:pPr>
            <w:r w:rsidRPr="0073670C">
              <w:rPr>
                <w:rFonts w:ascii="Times New Roman" w:eastAsia="Times New Roman" w:hAnsi="Times New Roman"/>
                <w:sz w:val="20"/>
                <w:szCs w:val="20"/>
                <w:lang w:eastAsia="ru-RU"/>
              </w:rPr>
              <w:t>2023</w:t>
            </w:r>
          </w:p>
        </w:tc>
      </w:tr>
    </w:tbl>
    <w:p w:rsidR="00CD5E86" w:rsidRPr="00207C35" w:rsidRDefault="00CD5E86" w:rsidP="00CE1C2E">
      <w:pPr>
        <w:spacing w:after="0" w:line="240" w:lineRule="auto"/>
        <w:jc w:val="both"/>
        <w:rPr>
          <w:rFonts w:ascii="Times New Roman" w:eastAsia="Times New Roman" w:hAnsi="Times New Roman"/>
          <w:bCs/>
          <w:sz w:val="28"/>
          <w:szCs w:val="28"/>
          <w:lang w:eastAsia="ru-RU"/>
        </w:rPr>
      </w:pPr>
    </w:p>
    <w:p w:rsidR="00F845DA" w:rsidRDefault="00F845DA" w:rsidP="00CE1C2E">
      <w:pPr>
        <w:spacing w:after="0" w:line="240" w:lineRule="auto"/>
        <w:ind w:firstLine="709"/>
        <w:jc w:val="both"/>
        <w:rPr>
          <w:rFonts w:ascii="Times New Roman" w:eastAsia="Times New Roman" w:hAnsi="Times New Roman"/>
          <w:bCs/>
          <w:color w:val="000000"/>
          <w:sz w:val="28"/>
          <w:szCs w:val="28"/>
          <w:lang w:eastAsia="ru-RU"/>
        </w:rPr>
      </w:pPr>
    </w:p>
    <w:p w:rsidR="00F845DA" w:rsidRDefault="00F845DA" w:rsidP="00CE1C2E">
      <w:pPr>
        <w:spacing w:after="0" w:line="240" w:lineRule="auto"/>
        <w:ind w:firstLine="709"/>
        <w:jc w:val="both"/>
        <w:rPr>
          <w:rFonts w:ascii="Times New Roman" w:eastAsia="Times New Roman" w:hAnsi="Times New Roman"/>
          <w:bCs/>
          <w:color w:val="000000"/>
          <w:sz w:val="28"/>
          <w:szCs w:val="28"/>
          <w:lang w:eastAsia="ru-RU"/>
        </w:rPr>
      </w:pPr>
    </w:p>
    <w:p w:rsidR="00017424" w:rsidRDefault="00017424" w:rsidP="00CE1C2E">
      <w:pPr>
        <w:spacing w:after="0" w:line="240" w:lineRule="auto"/>
        <w:ind w:firstLine="709"/>
        <w:jc w:val="both"/>
        <w:rPr>
          <w:rFonts w:ascii="Times New Roman" w:eastAsia="Times New Roman" w:hAnsi="Times New Roman"/>
          <w:bCs/>
          <w:color w:val="000000"/>
          <w:sz w:val="28"/>
          <w:szCs w:val="28"/>
          <w:lang w:eastAsia="ru-RU"/>
        </w:rPr>
        <w:sectPr w:rsidR="00017424" w:rsidSect="00017424">
          <w:pgSz w:w="16840" w:h="11910" w:orient="landscape"/>
          <w:pgMar w:top="1701" w:right="1134" w:bottom="567" w:left="1134" w:header="720" w:footer="720" w:gutter="0"/>
          <w:cols w:space="720"/>
        </w:sectPr>
      </w:pPr>
    </w:p>
    <w:p w:rsidR="00F845DA" w:rsidRDefault="00F845DA" w:rsidP="00CE1C2E">
      <w:pPr>
        <w:spacing w:after="0" w:line="240" w:lineRule="auto"/>
        <w:ind w:firstLine="709"/>
        <w:jc w:val="both"/>
        <w:rPr>
          <w:rFonts w:ascii="Times New Roman" w:eastAsia="Times New Roman" w:hAnsi="Times New Roman"/>
          <w:bCs/>
          <w:color w:val="000000"/>
          <w:sz w:val="28"/>
          <w:szCs w:val="28"/>
          <w:lang w:eastAsia="ru-RU"/>
        </w:rPr>
      </w:pPr>
    </w:p>
    <w:p w:rsidR="002F5DBB" w:rsidRPr="00791B8A" w:rsidRDefault="002F5DBB" w:rsidP="00CE1C2E">
      <w:pPr>
        <w:spacing w:after="0" w:line="240" w:lineRule="auto"/>
        <w:jc w:val="both"/>
        <w:rPr>
          <w:rFonts w:ascii="Times New Roman" w:eastAsia="Times New Roman" w:hAnsi="Times New Roman"/>
          <w:bCs/>
          <w:color w:val="000000"/>
          <w:sz w:val="28"/>
          <w:szCs w:val="28"/>
          <w:u w:val="single"/>
          <w:lang w:eastAsia="ru-RU"/>
        </w:rPr>
      </w:pPr>
      <w:r w:rsidRPr="00791B8A">
        <w:rPr>
          <w:rFonts w:ascii="Times New Roman" w:eastAsia="Times New Roman" w:hAnsi="Times New Roman"/>
          <w:bCs/>
          <w:color w:val="000000"/>
          <w:sz w:val="28"/>
          <w:szCs w:val="28"/>
          <w:u w:val="single"/>
          <w:lang w:eastAsia="ru-RU"/>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w:t>
      </w:r>
      <w:r w:rsidR="0049626E" w:rsidRPr="00791B8A">
        <w:rPr>
          <w:rFonts w:ascii="Times New Roman" w:eastAsia="Times New Roman" w:hAnsi="Times New Roman"/>
          <w:bCs/>
          <w:color w:val="000000"/>
          <w:sz w:val="28"/>
          <w:szCs w:val="28"/>
          <w:u w:val="single"/>
          <w:lang w:eastAsia="ru-RU"/>
        </w:rPr>
        <w:t>вия источников тепловой энергии.</w:t>
      </w:r>
    </w:p>
    <w:p w:rsidR="0049626E" w:rsidRDefault="0049626E" w:rsidP="00CE1C2E">
      <w:pPr>
        <w:spacing w:after="0" w:line="240" w:lineRule="auto"/>
        <w:jc w:val="both"/>
        <w:rPr>
          <w:rFonts w:ascii="Times New Roman" w:eastAsia="Times New Roman" w:hAnsi="Times New Roman"/>
          <w:bCs/>
          <w:color w:val="000000"/>
          <w:sz w:val="28"/>
          <w:szCs w:val="28"/>
          <w:lang w:eastAsia="ru-RU"/>
        </w:rPr>
      </w:pPr>
    </w:p>
    <w:p w:rsidR="003F7E2A" w:rsidRPr="003F7E2A" w:rsidRDefault="003F7E2A" w:rsidP="00CE1C2E">
      <w:pPr>
        <w:spacing w:after="0" w:line="240" w:lineRule="auto"/>
        <w:ind w:firstLine="709"/>
        <w:jc w:val="both"/>
        <w:rPr>
          <w:rFonts w:ascii="Times New Roman" w:eastAsia="Times New Roman" w:hAnsi="Times New Roman"/>
          <w:bCs/>
          <w:color w:val="000000"/>
          <w:sz w:val="28"/>
          <w:szCs w:val="28"/>
          <w:lang w:eastAsia="ru-RU"/>
        </w:rPr>
      </w:pPr>
      <w:r w:rsidRPr="003F7E2A">
        <w:rPr>
          <w:rFonts w:ascii="Times New Roman" w:eastAsia="Times New Roman" w:hAnsi="Times New Roman"/>
          <w:bCs/>
          <w:color w:val="000000"/>
          <w:sz w:val="28"/>
          <w:szCs w:val="28"/>
          <w:lang w:eastAsia="ru-RU"/>
        </w:rPr>
        <w:t xml:space="preserve">В соответствии с «Генеральном планом…» и проведенным анализом в ходе разработки «Схемы теплоснабжения…» в зонах нового освоения </w:t>
      </w:r>
      <w:r w:rsidR="0004551B">
        <w:rPr>
          <w:rFonts w:ascii="Times New Roman" w:eastAsia="Times New Roman" w:hAnsi="Times New Roman"/>
          <w:bCs/>
          <w:color w:val="000000"/>
          <w:sz w:val="28"/>
          <w:szCs w:val="28"/>
          <w:lang w:eastAsia="ru-RU"/>
        </w:rPr>
        <w:t>сельских</w:t>
      </w:r>
      <w:r w:rsidRPr="003F7E2A">
        <w:rPr>
          <w:rFonts w:ascii="Times New Roman" w:eastAsia="Times New Roman" w:hAnsi="Times New Roman"/>
          <w:bCs/>
          <w:color w:val="000000"/>
          <w:sz w:val="28"/>
          <w:szCs w:val="28"/>
          <w:lang w:eastAsia="ru-RU"/>
        </w:rPr>
        <w:t xml:space="preserve"> территорий необходимости в строительстве новых котельных нет. Территории застраиваются ИЖС и малоэтажными многоквартирными жилыми домами, которые в свою очередь обеспечиваются индивидуальным отопление и ГВС (внутридомовыми и внутриквартирными котлами).</w:t>
      </w:r>
    </w:p>
    <w:p w:rsidR="003F7E2A" w:rsidRDefault="003F7E2A" w:rsidP="00CE1C2E">
      <w:pPr>
        <w:spacing w:after="0" w:line="240" w:lineRule="auto"/>
        <w:ind w:firstLine="709"/>
        <w:jc w:val="both"/>
        <w:rPr>
          <w:rFonts w:ascii="Times New Roman" w:eastAsia="Times New Roman" w:hAnsi="Times New Roman"/>
          <w:bCs/>
          <w:color w:val="000000"/>
          <w:sz w:val="28"/>
          <w:szCs w:val="28"/>
          <w:lang w:eastAsia="ru-RU"/>
        </w:rPr>
      </w:pPr>
      <w:r w:rsidRPr="003F7E2A">
        <w:rPr>
          <w:rFonts w:ascii="Times New Roman" w:eastAsia="Times New Roman" w:hAnsi="Times New Roman"/>
          <w:bCs/>
          <w:color w:val="000000"/>
          <w:sz w:val="28"/>
          <w:szCs w:val="28"/>
          <w:lang w:eastAsia="ru-RU"/>
        </w:rPr>
        <w:t>На основании вышеизложенного данный пункт не разрабатывается.</w:t>
      </w:r>
    </w:p>
    <w:p w:rsidR="0049626E" w:rsidRPr="000D4F6A" w:rsidRDefault="0049626E" w:rsidP="00CE1C2E">
      <w:pPr>
        <w:spacing w:after="0" w:line="240" w:lineRule="auto"/>
        <w:jc w:val="both"/>
        <w:rPr>
          <w:rFonts w:ascii="Times New Roman" w:eastAsia="Times New Roman" w:hAnsi="Times New Roman"/>
          <w:bCs/>
          <w:color w:val="000000"/>
          <w:sz w:val="28"/>
          <w:szCs w:val="28"/>
          <w:lang w:eastAsia="ru-RU"/>
        </w:rPr>
      </w:pPr>
    </w:p>
    <w:p w:rsidR="002F5DBB" w:rsidRPr="00791B8A" w:rsidRDefault="002F5DBB" w:rsidP="00CE1C2E">
      <w:pPr>
        <w:spacing w:after="0" w:line="240" w:lineRule="auto"/>
        <w:jc w:val="both"/>
        <w:rPr>
          <w:rFonts w:ascii="Times New Roman" w:eastAsia="Times New Roman" w:hAnsi="Times New Roman"/>
          <w:bCs/>
          <w:color w:val="000000"/>
          <w:sz w:val="28"/>
          <w:szCs w:val="28"/>
          <w:u w:val="single"/>
          <w:lang w:eastAsia="ru-RU"/>
        </w:rPr>
      </w:pPr>
      <w:r w:rsidRPr="00791B8A">
        <w:rPr>
          <w:rFonts w:ascii="Times New Roman" w:eastAsia="Times New Roman" w:hAnsi="Times New Roman"/>
          <w:bCs/>
          <w:color w:val="000000"/>
          <w:sz w:val="28"/>
          <w:szCs w:val="28"/>
          <w:u w:val="single"/>
          <w:lang w:eastAsia="ru-RU"/>
        </w:rPr>
        <w:t xml:space="preserve">в) предложения по </w:t>
      </w:r>
      <w:r w:rsidR="008E14FE" w:rsidRPr="00791B8A">
        <w:rPr>
          <w:rFonts w:ascii="Times New Roman" w:eastAsia="Times New Roman" w:hAnsi="Times New Roman"/>
          <w:bCs/>
          <w:color w:val="000000"/>
          <w:sz w:val="28"/>
          <w:szCs w:val="28"/>
          <w:u w:val="single"/>
          <w:lang w:eastAsia="ru-RU"/>
        </w:rPr>
        <w:t xml:space="preserve">реконструкции, </w:t>
      </w:r>
      <w:r w:rsidRPr="00791B8A">
        <w:rPr>
          <w:rFonts w:ascii="Times New Roman" w:eastAsia="Times New Roman" w:hAnsi="Times New Roman"/>
          <w:bCs/>
          <w:color w:val="000000"/>
          <w:sz w:val="28"/>
          <w:szCs w:val="28"/>
          <w:u w:val="single"/>
          <w:lang w:eastAsia="ru-RU"/>
        </w:rPr>
        <w:t>техническому перевооружению и (или) модернизации источников тепловой энергии с целью повышения эффективнос</w:t>
      </w:r>
      <w:r w:rsidR="0049626E" w:rsidRPr="00791B8A">
        <w:rPr>
          <w:rFonts w:ascii="Times New Roman" w:eastAsia="Times New Roman" w:hAnsi="Times New Roman"/>
          <w:bCs/>
          <w:color w:val="000000"/>
          <w:sz w:val="28"/>
          <w:szCs w:val="28"/>
          <w:u w:val="single"/>
          <w:lang w:eastAsia="ru-RU"/>
        </w:rPr>
        <w:t>ти работы систем теплоснабжения.</w:t>
      </w:r>
    </w:p>
    <w:p w:rsidR="0049626E" w:rsidRDefault="0049626E" w:rsidP="00CE1C2E">
      <w:pPr>
        <w:spacing w:after="0" w:line="240" w:lineRule="auto"/>
        <w:jc w:val="both"/>
        <w:rPr>
          <w:rFonts w:ascii="Times New Roman" w:eastAsia="Times New Roman" w:hAnsi="Times New Roman"/>
          <w:bCs/>
          <w:color w:val="000000"/>
          <w:sz w:val="28"/>
          <w:szCs w:val="28"/>
          <w:lang w:eastAsia="ru-RU"/>
        </w:rPr>
      </w:pPr>
    </w:p>
    <w:p w:rsidR="003F7E2A" w:rsidRPr="003F7E2A" w:rsidRDefault="003F7E2A" w:rsidP="00CE1C2E">
      <w:pPr>
        <w:spacing w:after="0" w:line="240" w:lineRule="auto"/>
        <w:ind w:firstLine="709"/>
        <w:jc w:val="both"/>
        <w:rPr>
          <w:rFonts w:ascii="Times New Roman" w:eastAsia="Times New Roman" w:hAnsi="Times New Roman"/>
          <w:bCs/>
          <w:color w:val="000000"/>
          <w:sz w:val="28"/>
          <w:szCs w:val="28"/>
          <w:lang w:eastAsia="ru-RU"/>
        </w:rPr>
      </w:pPr>
      <w:r w:rsidRPr="003F7E2A">
        <w:rPr>
          <w:rFonts w:ascii="Times New Roman" w:eastAsia="Times New Roman" w:hAnsi="Times New Roman"/>
          <w:bCs/>
          <w:color w:val="000000"/>
          <w:sz w:val="28"/>
          <w:szCs w:val="28"/>
          <w:lang w:eastAsia="ru-RU"/>
        </w:rPr>
        <w:t>В соответствии с п. 107 Приказа Министерства Энергетики РФ, Министерства Регионального Развития РФ от 29.12.2012 г. № 565/667 предлагается разработать предложение по реконструкции существующих котельных. В разрабатываемой «Схемы теплоснабжения…» обоснован</w:t>
      </w:r>
      <w:r w:rsidR="00F845DA">
        <w:rPr>
          <w:rFonts w:ascii="Times New Roman" w:eastAsia="Times New Roman" w:hAnsi="Times New Roman"/>
          <w:bCs/>
          <w:color w:val="000000"/>
          <w:sz w:val="28"/>
          <w:szCs w:val="28"/>
          <w:lang w:eastAsia="ru-RU"/>
        </w:rPr>
        <w:t>а</w:t>
      </w:r>
      <w:r w:rsidRPr="003F7E2A">
        <w:rPr>
          <w:rFonts w:ascii="Times New Roman" w:eastAsia="Times New Roman" w:hAnsi="Times New Roman"/>
          <w:bCs/>
          <w:color w:val="000000"/>
          <w:sz w:val="28"/>
          <w:szCs w:val="28"/>
          <w:lang w:eastAsia="ru-RU"/>
        </w:rPr>
        <w:t xml:space="preserve"> реализация схемы теплоснабжения посредствам </w:t>
      </w:r>
      <w:r w:rsidR="00B37F41">
        <w:rPr>
          <w:rFonts w:ascii="Times New Roman" w:eastAsia="Times New Roman" w:hAnsi="Times New Roman"/>
          <w:bCs/>
          <w:color w:val="000000"/>
          <w:sz w:val="28"/>
          <w:szCs w:val="28"/>
          <w:lang w:eastAsia="ru-RU"/>
        </w:rPr>
        <w:t>реконструкции</w:t>
      </w:r>
      <w:r w:rsidRPr="003F7E2A">
        <w:rPr>
          <w:rFonts w:ascii="Times New Roman" w:eastAsia="Times New Roman" w:hAnsi="Times New Roman"/>
          <w:bCs/>
          <w:color w:val="000000"/>
          <w:sz w:val="28"/>
          <w:szCs w:val="28"/>
          <w:lang w:eastAsia="ru-RU"/>
        </w:rPr>
        <w:t xml:space="preserve"> существующих котельных с приведением их мощности в соответствие с подключенными тепловыми нагрузками.</w:t>
      </w:r>
    </w:p>
    <w:p w:rsidR="003F7E2A" w:rsidRPr="003F7E2A" w:rsidRDefault="003F7E2A" w:rsidP="00CE1C2E">
      <w:pPr>
        <w:spacing w:after="0" w:line="240" w:lineRule="auto"/>
        <w:ind w:firstLine="709"/>
        <w:jc w:val="both"/>
        <w:rPr>
          <w:rFonts w:ascii="Times New Roman" w:eastAsia="Times New Roman" w:hAnsi="Times New Roman"/>
          <w:bCs/>
          <w:color w:val="000000"/>
          <w:sz w:val="28"/>
          <w:szCs w:val="28"/>
          <w:lang w:eastAsia="ru-RU"/>
        </w:rPr>
      </w:pPr>
      <w:r w:rsidRPr="003F7E2A">
        <w:rPr>
          <w:rFonts w:ascii="Times New Roman" w:eastAsia="Times New Roman" w:hAnsi="Times New Roman"/>
          <w:bCs/>
          <w:color w:val="000000"/>
          <w:sz w:val="28"/>
          <w:szCs w:val="28"/>
          <w:lang w:eastAsia="ru-RU"/>
        </w:rPr>
        <w:t xml:space="preserve">В соответствии с п. 111 Приказа Министерства Энергетики РФ, Министерства Регионального Развития РФ от 29.12.2012 г. № 565/667 оценка финансовых потребностей по </w:t>
      </w:r>
      <w:r w:rsidR="00AA1993">
        <w:rPr>
          <w:rFonts w:ascii="Times New Roman" w:eastAsia="Times New Roman" w:hAnsi="Times New Roman"/>
          <w:bCs/>
          <w:color w:val="000000"/>
          <w:sz w:val="28"/>
          <w:szCs w:val="28"/>
          <w:lang w:eastAsia="ru-RU"/>
        </w:rPr>
        <w:t>реконструкции (</w:t>
      </w:r>
      <w:r w:rsidRPr="003F7E2A">
        <w:rPr>
          <w:rFonts w:ascii="Times New Roman" w:eastAsia="Times New Roman" w:hAnsi="Times New Roman"/>
          <w:bCs/>
          <w:color w:val="000000"/>
          <w:sz w:val="28"/>
          <w:szCs w:val="28"/>
          <w:lang w:eastAsia="ru-RU"/>
        </w:rPr>
        <w:t>техническому перевооружению</w:t>
      </w:r>
      <w:r w:rsidR="00AA1993">
        <w:rPr>
          <w:rFonts w:ascii="Times New Roman" w:eastAsia="Times New Roman" w:hAnsi="Times New Roman"/>
          <w:bCs/>
          <w:color w:val="000000"/>
          <w:sz w:val="28"/>
          <w:szCs w:val="28"/>
          <w:lang w:eastAsia="ru-RU"/>
        </w:rPr>
        <w:t>)</w:t>
      </w:r>
      <w:r w:rsidRPr="003F7E2A">
        <w:rPr>
          <w:rFonts w:ascii="Times New Roman" w:eastAsia="Times New Roman" w:hAnsi="Times New Roman"/>
          <w:bCs/>
          <w:color w:val="000000"/>
          <w:sz w:val="28"/>
          <w:szCs w:val="28"/>
          <w:lang w:eastAsia="ru-RU"/>
        </w:rPr>
        <w:t xml:space="preserve"> существующих котельных </w:t>
      </w:r>
      <w:r w:rsidR="00AA1993">
        <w:rPr>
          <w:rFonts w:ascii="Times New Roman" w:eastAsia="Times New Roman" w:hAnsi="Times New Roman"/>
          <w:bCs/>
          <w:color w:val="000000"/>
          <w:sz w:val="28"/>
          <w:szCs w:val="28"/>
          <w:lang w:eastAsia="ru-RU"/>
        </w:rPr>
        <w:t>Новопокровского</w:t>
      </w:r>
      <w:r w:rsidRPr="003F7E2A">
        <w:rPr>
          <w:rFonts w:ascii="Times New Roman" w:eastAsia="Times New Roman" w:hAnsi="Times New Roman"/>
          <w:bCs/>
          <w:color w:val="000000"/>
          <w:sz w:val="28"/>
          <w:szCs w:val="28"/>
          <w:lang w:eastAsia="ru-RU"/>
        </w:rPr>
        <w:t xml:space="preserve"> </w:t>
      </w:r>
      <w:r w:rsidR="0004551B">
        <w:rPr>
          <w:rFonts w:ascii="Times New Roman" w:eastAsia="Times New Roman" w:hAnsi="Times New Roman"/>
          <w:bCs/>
          <w:color w:val="000000"/>
          <w:sz w:val="28"/>
          <w:szCs w:val="28"/>
          <w:lang w:eastAsia="ru-RU"/>
        </w:rPr>
        <w:t>сельского поселения</w:t>
      </w:r>
      <w:r w:rsidRPr="003F7E2A">
        <w:rPr>
          <w:rFonts w:ascii="Times New Roman" w:eastAsia="Times New Roman" w:hAnsi="Times New Roman"/>
          <w:bCs/>
          <w:color w:val="000000"/>
          <w:sz w:val="28"/>
          <w:szCs w:val="28"/>
          <w:lang w:eastAsia="ru-RU"/>
        </w:rPr>
        <w:t xml:space="preserve"> выполнена по укрупненным показателям базисных стоимостей по видам строительства (УПР), укрупненным показателем сметной стоимости (УСС), укрупненным показателям базисной стоимости материалов, видов оборудования, услуг и видов работ установленных в соответствии: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предложения подрядчика (УПБС ВР), «Методикой определения стоимости строительной продукции на территории Российской Федерации» (НЦС81-35.2004), сборником  укрупненных  показателей базисной стоимости на виды работ и государственными элементными сметными нормами на строительные работы, отраслевых сметных норм, территориальных сметных норм, и по данным сметных стоимостей проектов аналогов.</w:t>
      </w:r>
    </w:p>
    <w:p w:rsidR="00F845DA" w:rsidRDefault="003F7E2A" w:rsidP="00CE1C2E">
      <w:pPr>
        <w:spacing w:after="0" w:line="240" w:lineRule="auto"/>
        <w:ind w:firstLine="709"/>
        <w:jc w:val="both"/>
        <w:rPr>
          <w:rFonts w:ascii="Times New Roman" w:eastAsia="Times New Roman" w:hAnsi="Times New Roman"/>
          <w:bCs/>
          <w:color w:val="000000"/>
          <w:sz w:val="28"/>
          <w:szCs w:val="28"/>
          <w:lang w:eastAsia="ru-RU"/>
        </w:rPr>
      </w:pPr>
      <w:r w:rsidRPr="003F7E2A">
        <w:rPr>
          <w:rFonts w:ascii="Times New Roman" w:eastAsia="Times New Roman" w:hAnsi="Times New Roman"/>
          <w:bCs/>
          <w:color w:val="000000"/>
          <w:sz w:val="28"/>
          <w:szCs w:val="28"/>
          <w:lang w:eastAsia="ru-RU"/>
        </w:rPr>
        <w:t xml:space="preserve">В ходе разработки схемы теплоснабжения для источников теплоснабжения выработаны следующие рекомендации: в существующей системе </w:t>
      </w:r>
      <w:r w:rsidR="00F845DA">
        <w:rPr>
          <w:rFonts w:ascii="Times New Roman" w:eastAsia="Times New Roman" w:hAnsi="Times New Roman"/>
          <w:bCs/>
          <w:color w:val="000000"/>
          <w:sz w:val="28"/>
          <w:szCs w:val="28"/>
          <w:lang w:eastAsia="ru-RU"/>
        </w:rPr>
        <w:t>Новопокровского</w:t>
      </w:r>
      <w:r w:rsidRPr="003F7E2A">
        <w:rPr>
          <w:rFonts w:ascii="Times New Roman" w:eastAsia="Times New Roman" w:hAnsi="Times New Roman"/>
          <w:bCs/>
          <w:color w:val="000000"/>
          <w:sz w:val="28"/>
          <w:szCs w:val="28"/>
          <w:lang w:eastAsia="ru-RU"/>
        </w:rPr>
        <w:t xml:space="preserve"> </w:t>
      </w:r>
      <w:r w:rsidR="0004551B">
        <w:rPr>
          <w:rFonts w:ascii="Times New Roman" w:eastAsia="Times New Roman" w:hAnsi="Times New Roman"/>
          <w:bCs/>
          <w:color w:val="000000"/>
          <w:sz w:val="28"/>
          <w:szCs w:val="28"/>
          <w:lang w:eastAsia="ru-RU"/>
        </w:rPr>
        <w:t>сельского поселения</w:t>
      </w:r>
      <w:r w:rsidRPr="003F7E2A">
        <w:rPr>
          <w:rFonts w:ascii="Times New Roman" w:eastAsia="Times New Roman" w:hAnsi="Times New Roman"/>
          <w:bCs/>
          <w:color w:val="000000"/>
          <w:sz w:val="28"/>
          <w:szCs w:val="28"/>
          <w:lang w:eastAsia="ru-RU"/>
        </w:rPr>
        <w:t xml:space="preserve"> имеется острая необходимость реконструкции существующих котельных и тепловых сетей. Учитывая </w:t>
      </w:r>
      <w:r w:rsidRPr="003F7E2A">
        <w:rPr>
          <w:rFonts w:ascii="Times New Roman" w:eastAsia="Times New Roman" w:hAnsi="Times New Roman"/>
          <w:bCs/>
          <w:color w:val="000000"/>
          <w:sz w:val="28"/>
          <w:szCs w:val="28"/>
          <w:lang w:eastAsia="ru-RU"/>
        </w:rPr>
        <w:lastRenderedPageBreak/>
        <w:t xml:space="preserve">плотность застройки, свободные земельные площади, в качестве предложения на момент разработки «Схемы теплоснабжения...» рассматривается вариант </w:t>
      </w:r>
      <w:r w:rsidR="00F845DA">
        <w:rPr>
          <w:rFonts w:ascii="Times New Roman" w:eastAsia="Times New Roman" w:hAnsi="Times New Roman"/>
          <w:bCs/>
          <w:color w:val="000000"/>
          <w:sz w:val="28"/>
          <w:szCs w:val="28"/>
          <w:lang w:eastAsia="ru-RU"/>
        </w:rPr>
        <w:t>реконструкции (</w:t>
      </w:r>
      <w:r w:rsidRPr="003F7E2A">
        <w:rPr>
          <w:rFonts w:ascii="Times New Roman" w:eastAsia="Times New Roman" w:hAnsi="Times New Roman"/>
          <w:bCs/>
          <w:color w:val="000000"/>
          <w:sz w:val="28"/>
          <w:szCs w:val="28"/>
          <w:lang w:eastAsia="ru-RU"/>
        </w:rPr>
        <w:t>технического перевооружени</w:t>
      </w:r>
      <w:r w:rsidR="00F845DA">
        <w:rPr>
          <w:rFonts w:ascii="Times New Roman" w:eastAsia="Times New Roman" w:hAnsi="Times New Roman"/>
          <w:bCs/>
          <w:color w:val="000000"/>
          <w:sz w:val="28"/>
          <w:szCs w:val="28"/>
          <w:lang w:eastAsia="ru-RU"/>
        </w:rPr>
        <w:t>я)</w:t>
      </w:r>
      <w:r w:rsidRPr="003F7E2A">
        <w:rPr>
          <w:rFonts w:ascii="Times New Roman" w:eastAsia="Times New Roman" w:hAnsi="Times New Roman"/>
          <w:bCs/>
          <w:color w:val="000000"/>
          <w:sz w:val="28"/>
          <w:szCs w:val="28"/>
          <w:lang w:eastAsia="ru-RU"/>
        </w:rPr>
        <w:t xml:space="preserve"> существующих котельных с </w:t>
      </w:r>
      <w:r w:rsidR="00F845DA">
        <w:rPr>
          <w:rFonts w:ascii="Times New Roman" w:eastAsia="Times New Roman" w:hAnsi="Times New Roman"/>
          <w:bCs/>
          <w:color w:val="000000"/>
          <w:sz w:val="28"/>
          <w:szCs w:val="28"/>
          <w:lang w:eastAsia="ru-RU"/>
        </w:rPr>
        <w:t>приведением в соо</w:t>
      </w:r>
      <w:r w:rsidRPr="003F7E2A">
        <w:rPr>
          <w:rFonts w:ascii="Times New Roman" w:eastAsia="Times New Roman" w:hAnsi="Times New Roman"/>
          <w:bCs/>
          <w:color w:val="000000"/>
          <w:sz w:val="28"/>
          <w:szCs w:val="28"/>
          <w:lang w:eastAsia="ru-RU"/>
        </w:rPr>
        <w:t>тветстви</w:t>
      </w:r>
      <w:r w:rsidR="00F845DA">
        <w:rPr>
          <w:rFonts w:ascii="Times New Roman" w:eastAsia="Times New Roman" w:hAnsi="Times New Roman"/>
          <w:bCs/>
          <w:color w:val="000000"/>
          <w:sz w:val="28"/>
          <w:szCs w:val="28"/>
          <w:lang w:eastAsia="ru-RU"/>
        </w:rPr>
        <w:t>е</w:t>
      </w:r>
      <w:r w:rsidRPr="003F7E2A">
        <w:rPr>
          <w:rFonts w:ascii="Times New Roman" w:eastAsia="Times New Roman" w:hAnsi="Times New Roman"/>
          <w:bCs/>
          <w:color w:val="000000"/>
          <w:sz w:val="28"/>
          <w:szCs w:val="28"/>
          <w:lang w:eastAsia="ru-RU"/>
        </w:rPr>
        <w:t xml:space="preserve"> мощности котельн</w:t>
      </w:r>
      <w:r w:rsidR="00F845DA">
        <w:rPr>
          <w:rFonts w:ascii="Times New Roman" w:eastAsia="Times New Roman" w:hAnsi="Times New Roman"/>
          <w:bCs/>
          <w:color w:val="000000"/>
          <w:sz w:val="28"/>
          <w:szCs w:val="28"/>
          <w:lang w:eastAsia="ru-RU"/>
        </w:rPr>
        <w:t>ых</w:t>
      </w:r>
      <w:r w:rsidRPr="003F7E2A">
        <w:rPr>
          <w:rFonts w:ascii="Times New Roman" w:eastAsia="Times New Roman" w:hAnsi="Times New Roman"/>
          <w:bCs/>
          <w:color w:val="000000"/>
          <w:sz w:val="28"/>
          <w:szCs w:val="28"/>
          <w:lang w:eastAsia="ru-RU"/>
        </w:rPr>
        <w:t xml:space="preserve"> и присоединенной тепловой нагрузки</w:t>
      </w:r>
      <w:r w:rsidR="00F845DA">
        <w:rPr>
          <w:rFonts w:ascii="Times New Roman" w:eastAsia="Times New Roman" w:hAnsi="Times New Roman"/>
          <w:bCs/>
          <w:color w:val="000000"/>
          <w:sz w:val="28"/>
          <w:szCs w:val="28"/>
          <w:lang w:eastAsia="ru-RU"/>
        </w:rPr>
        <w:t>.</w:t>
      </w:r>
    </w:p>
    <w:p w:rsidR="0049626E" w:rsidRDefault="003F7E2A" w:rsidP="00CE1C2E">
      <w:pPr>
        <w:spacing w:after="0" w:line="240" w:lineRule="auto"/>
        <w:ind w:firstLine="709"/>
        <w:jc w:val="both"/>
        <w:rPr>
          <w:rFonts w:ascii="Times New Roman" w:eastAsia="Times New Roman" w:hAnsi="Times New Roman"/>
          <w:bCs/>
          <w:color w:val="000000"/>
          <w:sz w:val="28"/>
          <w:szCs w:val="28"/>
          <w:lang w:eastAsia="ru-RU"/>
        </w:rPr>
      </w:pPr>
      <w:r w:rsidRPr="003F7E2A">
        <w:rPr>
          <w:rFonts w:ascii="Times New Roman" w:eastAsia="Times New Roman" w:hAnsi="Times New Roman"/>
          <w:bCs/>
          <w:color w:val="000000"/>
          <w:sz w:val="28"/>
          <w:szCs w:val="28"/>
          <w:lang w:eastAsia="ru-RU"/>
        </w:rPr>
        <w:t>Учитывая тот факт, что система теплоснабжения является локальной системой, по месту расположения источникам теплоснабжения разобщена, при этом отсутствует возможность перераспределен</w:t>
      </w:r>
      <w:r w:rsidR="0004551B">
        <w:rPr>
          <w:rFonts w:ascii="Times New Roman" w:eastAsia="Times New Roman" w:hAnsi="Times New Roman"/>
          <w:bCs/>
          <w:color w:val="000000"/>
          <w:sz w:val="28"/>
          <w:szCs w:val="28"/>
          <w:lang w:eastAsia="ru-RU"/>
        </w:rPr>
        <w:t>ие тепловой нагрузки между ними, с</w:t>
      </w:r>
      <w:r w:rsidRPr="003F7E2A">
        <w:rPr>
          <w:rFonts w:ascii="Times New Roman" w:eastAsia="Times New Roman" w:hAnsi="Times New Roman"/>
          <w:bCs/>
          <w:color w:val="000000"/>
          <w:sz w:val="28"/>
          <w:szCs w:val="28"/>
          <w:lang w:eastAsia="ru-RU"/>
        </w:rPr>
        <w:t>троительство тепловых сетей, обеспечивающих условия, при наличии которых существует возможность поставок тепловой энергии потребителей от различных источников тепловой энергии при сохранении надежности системы теплоснабжения не реально и не целесообразно, по той причине как указывалась выше, что все тепловые системы находятся на большом удалении друг от друга и носят локальный характер.</w:t>
      </w:r>
    </w:p>
    <w:p w:rsidR="00996115" w:rsidRDefault="00996115" w:rsidP="00CE1C2E">
      <w:pPr>
        <w:spacing w:after="0" w:line="240" w:lineRule="auto"/>
        <w:ind w:firstLine="709"/>
        <w:jc w:val="both"/>
        <w:rPr>
          <w:rFonts w:ascii="Times New Roman" w:eastAsia="Times New Roman" w:hAnsi="Times New Roman"/>
          <w:bCs/>
          <w:color w:val="000000"/>
          <w:sz w:val="28"/>
          <w:szCs w:val="28"/>
          <w:lang w:eastAsia="ru-RU"/>
        </w:rPr>
      </w:pPr>
    </w:p>
    <w:p w:rsidR="00BB7553" w:rsidRPr="00AA1993" w:rsidRDefault="00BB7553" w:rsidP="00CE1C2E">
      <w:pPr>
        <w:spacing w:after="0" w:line="240" w:lineRule="auto"/>
        <w:ind w:firstLine="709"/>
        <w:jc w:val="both"/>
        <w:rPr>
          <w:rFonts w:ascii="Times New Roman" w:eastAsia="Times New Roman" w:hAnsi="Times New Roman"/>
          <w:bCs/>
          <w:sz w:val="28"/>
          <w:szCs w:val="28"/>
          <w:lang w:eastAsia="ru-RU"/>
        </w:rPr>
      </w:pPr>
      <w:r w:rsidRPr="00AA1993">
        <w:rPr>
          <w:rFonts w:ascii="Times New Roman" w:eastAsia="Times New Roman" w:hAnsi="Times New Roman"/>
          <w:bCs/>
          <w:sz w:val="28"/>
          <w:szCs w:val="28"/>
          <w:lang w:eastAsia="ru-RU"/>
        </w:rPr>
        <w:t>Первоочередные мероприятия</w:t>
      </w:r>
      <w:r w:rsidR="00996115" w:rsidRPr="00AA1993">
        <w:rPr>
          <w:rFonts w:ascii="Times New Roman" w:eastAsia="Times New Roman" w:hAnsi="Times New Roman"/>
          <w:bCs/>
          <w:sz w:val="28"/>
          <w:szCs w:val="28"/>
          <w:lang w:eastAsia="ru-RU"/>
        </w:rPr>
        <w:t xml:space="preserve"> </w:t>
      </w:r>
      <w:r w:rsidR="00B37F41" w:rsidRPr="00AA1993">
        <w:rPr>
          <w:rFonts w:ascii="Times New Roman" w:eastAsia="Times New Roman" w:hAnsi="Times New Roman"/>
          <w:bCs/>
          <w:sz w:val="28"/>
          <w:szCs w:val="28"/>
          <w:lang w:eastAsia="ru-RU"/>
        </w:rPr>
        <w:t xml:space="preserve">по реконструкции существующих котельных с приведением их мощности в соответствие с подключенными тепловыми нагрузками </w:t>
      </w:r>
      <w:r w:rsidR="00996115" w:rsidRPr="00AA1993">
        <w:rPr>
          <w:rFonts w:ascii="Times New Roman" w:eastAsia="Times New Roman" w:hAnsi="Times New Roman"/>
          <w:bCs/>
          <w:sz w:val="28"/>
          <w:szCs w:val="28"/>
          <w:lang w:eastAsia="ru-RU"/>
        </w:rPr>
        <w:t>на 2022-2025 годы</w:t>
      </w:r>
      <w:r w:rsidRPr="00AA1993">
        <w:rPr>
          <w:rFonts w:ascii="Times New Roman" w:eastAsia="Times New Roman" w:hAnsi="Times New Roman"/>
          <w:bCs/>
          <w:sz w:val="28"/>
          <w:szCs w:val="28"/>
          <w:lang w:eastAsia="ru-RU"/>
        </w:rPr>
        <w:t xml:space="preserve"> указаны в таблице </w:t>
      </w:r>
      <w:r w:rsidR="0004551B">
        <w:rPr>
          <w:rFonts w:ascii="Times New Roman" w:eastAsia="Times New Roman" w:hAnsi="Times New Roman"/>
          <w:bCs/>
          <w:sz w:val="28"/>
          <w:szCs w:val="28"/>
          <w:lang w:eastAsia="ru-RU"/>
        </w:rPr>
        <w:t>3</w:t>
      </w:r>
      <w:r w:rsidR="00791B8A">
        <w:rPr>
          <w:rFonts w:ascii="Times New Roman" w:eastAsia="Times New Roman" w:hAnsi="Times New Roman"/>
          <w:bCs/>
          <w:sz w:val="28"/>
          <w:szCs w:val="28"/>
          <w:lang w:eastAsia="ru-RU"/>
        </w:rPr>
        <w:t>2</w:t>
      </w:r>
      <w:r w:rsidRPr="00AA1993">
        <w:rPr>
          <w:rFonts w:ascii="Times New Roman" w:eastAsia="Times New Roman" w:hAnsi="Times New Roman"/>
          <w:bCs/>
          <w:sz w:val="28"/>
          <w:szCs w:val="28"/>
          <w:lang w:eastAsia="ru-RU"/>
        </w:rPr>
        <w:t>.</w:t>
      </w:r>
    </w:p>
    <w:p w:rsidR="00BB7553" w:rsidRDefault="00BB7553" w:rsidP="00CE1C2E">
      <w:pPr>
        <w:spacing w:after="0" w:line="240" w:lineRule="auto"/>
        <w:ind w:firstLine="709"/>
        <w:jc w:val="both"/>
        <w:rPr>
          <w:rFonts w:ascii="Times New Roman" w:eastAsia="Times New Roman" w:hAnsi="Times New Roman"/>
          <w:bCs/>
          <w:color w:val="000000"/>
          <w:sz w:val="28"/>
          <w:szCs w:val="28"/>
          <w:lang w:eastAsia="ru-RU"/>
        </w:rPr>
      </w:pPr>
    </w:p>
    <w:p w:rsidR="00791B8A" w:rsidRDefault="00791B8A" w:rsidP="00CE1C2E">
      <w:pPr>
        <w:spacing w:after="0" w:line="240" w:lineRule="auto"/>
        <w:ind w:firstLine="709"/>
        <w:jc w:val="both"/>
        <w:rPr>
          <w:rFonts w:ascii="Times New Roman" w:eastAsia="Times New Roman" w:hAnsi="Times New Roman"/>
          <w:bCs/>
          <w:color w:val="000000"/>
          <w:sz w:val="28"/>
          <w:szCs w:val="28"/>
          <w:lang w:eastAsia="ru-RU"/>
        </w:rPr>
      </w:pPr>
    </w:p>
    <w:p w:rsidR="00791B8A" w:rsidRDefault="00791B8A" w:rsidP="00CE1C2E">
      <w:pPr>
        <w:spacing w:after="0" w:line="240" w:lineRule="auto"/>
        <w:ind w:firstLine="709"/>
        <w:jc w:val="both"/>
        <w:rPr>
          <w:rFonts w:ascii="Times New Roman" w:eastAsia="Times New Roman" w:hAnsi="Times New Roman"/>
          <w:bCs/>
          <w:color w:val="000000"/>
          <w:sz w:val="28"/>
          <w:szCs w:val="28"/>
          <w:lang w:eastAsia="ru-RU"/>
        </w:rPr>
      </w:pPr>
    </w:p>
    <w:p w:rsidR="00791B8A" w:rsidRDefault="00791B8A" w:rsidP="00CE1C2E">
      <w:pPr>
        <w:spacing w:after="0" w:line="240" w:lineRule="auto"/>
        <w:ind w:firstLine="709"/>
        <w:jc w:val="both"/>
        <w:rPr>
          <w:rFonts w:ascii="Times New Roman" w:eastAsia="Times New Roman" w:hAnsi="Times New Roman"/>
          <w:bCs/>
          <w:color w:val="000000"/>
          <w:sz w:val="28"/>
          <w:szCs w:val="28"/>
          <w:lang w:eastAsia="ru-RU"/>
        </w:rPr>
      </w:pPr>
    </w:p>
    <w:p w:rsidR="00791B8A" w:rsidRDefault="00791B8A" w:rsidP="00CE1C2E">
      <w:pPr>
        <w:spacing w:after="0" w:line="240" w:lineRule="auto"/>
        <w:ind w:firstLine="709"/>
        <w:jc w:val="both"/>
        <w:rPr>
          <w:rFonts w:ascii="Times New Roman" w:eastAsia="Times New Roman" w:hAnsi="Times New Roman"/>
          <w:bCs/>
          <w:color w:val="000000"/>
          <w:sz w:val="28"/>
          <w:szCs w:val="28"/>
          <w:lang w:eastAsia="ru-RU"/>
        </w:rPr>
      </w:pPr>
    </w:p>
    <w:p w:rsidR="00791B8A" w:rsidRDefault="00791B8A" w:rsidP="00CE1C2E">
      <w:pPr>
        <w:spacing w:after="0" w:line="240" w:lineRule="auto"/>
        <w:ind w:firstLine="709"/>
        <w:jc w:val="both"/>
        <w:rPr>
          <w:rFonts w:ascii="Times New Roman" w:eastAsia="Times New Roman" w:hAnsi="Times New Roman"/>
          <w:bCs/>
          <w:color w:val="000000"/>
          <w:sz w:val="28"/>
          <w:szCs w:val="28"/>
          <w:lang w:eastAsia="ru-RU"/>
        </w:rPr>
      </w:pPr>
    </w:p>
    <w:p w:rsidR="00791B8A" w:rsidRDefault="00791B8A" w:rsidP="00CE1C2E">
      <w:pPr>
        <w:spacing w:after="0" w:line="240" w:lineRule="auto"/>
        <w:ind w:firstLine="709"/>
        <w:jc w:val="both"/>
        <w:rPr>
          <w:rFonts w:ascii="Times New Roman" w:eastAsia="Times New Roman" w:hAnsi="Times New Roman"/>
          <w:bCs/>
          <w:color w:val="000000"/>
          <w:sz w:val="28"/>
          <w:szCs w:val="28"/>
          <w:lang w:eastAsia="ru-RU"/>
        </w:rPr>
      </w:pPr>
    </w:p>
    <w:p w:rsidR="00791B8A" w:rsidRDefault="00791B8A" w:rsidP="00CE1C2E">
      <w:pPr>
        <w:spacing w:after="0" w:line="240" w:lineRule="auto"/>
        <w:ind w:firstLine="709"/>
        <w:jc w:val="both"/>
        <w:rPr>
          <w:rFonts w:ascii="Times New Roman" w:eastAsia="Times New Roman" w:hAnsi="Times New Roman"/>
          <w:bCs/>
          <w:color w:val="000000"/>
          <w:sz w:val="28"/>
          <w:szCs w:val="28"/>
          <w:lang w:eastAsia="ru-RU"/>
        </w:rPr>
      </w:pPr>
    </w:p>
    <w:p w:rsidR="00791B8A" w:rsidRDefault="00791B8A" w:rsidP="00CE1C2E">
      <w:pPr>
        <w:spacing w:after="0" w:line="240" w:lineRule="auto"/>
        <w:ind w:firstLine="709"/>
        <w:jc w:val="both"/>
        <w:rPr>
          <w:rFonts w:ascii="Times New Roman" w:eastAsia="Times New Roman" w:hAnsi="Times New Roman"/>
          <w:bCs/>
          <w:color w:val="000000"/>
          <w:sz w:val="28"/>
          <w:szCs w:val="28"/>
          <w:lang w:eastAsia="ru-RU"/>
        </w:rPr>
      </w:pPr>
    </w:p>
    <w:p w:rsidR="00791B8A" w:rsidRDefault="00791B8A" w:rsidP="00CE1C2E">
      <w:pPr>
        <w:spacing w:after="0" w:line="240" w:lineRule="auto"/>
        <w:ind w:firstLine="709"/>
        <w:jc w:val="both"/>
        <w:rPr>
          <w:rFonts w:ascii="Times New Roman" w:eastAsia="Times New Roman" w:hAnsi="Times New Roman"/>
          <w:bCs/>
          <w:color w:val="000000"/>
          <w:sz w:val="28"/>
          <w:szCs w:val="28"/>
          <w:lang w:eastAsia="ru-RU"/>
        </w:rPr>
      </w:pPr>
    </w:p>
    <w:p w:rsidR="00791B8A" w:rsidRDefault="00791B8A" w:rsidP="00CE1C2E">
      <w:pPr>
        <w:spacing w:after="0" w:line="240" w:lineRule="auto"/>
        <w:ind w:firstLine="709"/>
        <w:jc w:val="both"/>
        <w:rPr>
          <w:rFonts w:ascii="Times New Roman" w:eastAsia="Times New Roman" w:hAnsi="Times New Roman"/>
          <w:bCs/>
          <w:color w:val="000000"/>
          <w:sz w:val="28"/>
          <w:szCs w:val="28"/>
          <w:lang w:eastAsia="ru-RU"/>
        </w:rPr>
      </w:pPr>
    </w:p>
    <w:p w:rsidR="00791B8A" w:rsidRDefault="00791B8A" w:rsidP="00CE1C2E">
      <w:pPr>
        <w:spacing w:after="0" w:line="240" w:lineRule="auto"/>
        <w:ind w:firstLine="709"/>
        <w:jc w:val="both"/>
        <w:rPr>
          <w:rFonts w:ascii="Times New Roman" w:eastAsia="Times New Roman" w:hAnsi="Times New Roman"/>
          <w:bCs/>
          <w:color w:val="000000"/>
          <w:sz w:val="28"/>
          <w:szCs w:val="28"/>
          <w:lang w:eastAsia="ru-RU"/>
        </w:rPr>
      </w:pPr>
    </w:p>
    <w:p w:rsidR="00791B8A" w:rsidRDefault="00791B8A" w:rsidP="00CE1C2E">
      <w:pPr>
        <w:spacing w:after="0" w:line="240" w:lineRule="auto"/>
        <w:ind w:firstLine="709"/>
        <w:jc w:val="both"/>
        <w:rPr>
          <w:rFonts w:ascii="Times New Roman" w:eastAsia="Times New Roman" w:hAnsi="Times New Roman"/>
          <w:bCs/>
          <w:color w:val="000000"/>
          <w:sz w:val="28"/>
          <w:szCs w:val="28"/>
          <w:lang w:eastAsia="ru-RU"/>
        </w:rPr>
      </w:pPr>
    </w:p>
    <w:p w:rsidR="00791B8A" w:rsidRDefault="00791B8A" w:rsidP="00CE1C2E">
      <w:pPr>
        <w:spacing w:after="0" w:line="240" w:lineRule="auto"/>
        <w:ind w:firstLine="709"/>
        <w:jc w:val="both"/>
        <w:rPr>
          <w:rFonts w:ascii="Times New Roman" w:eastAsia="Times New Roman" w:hAnsi="Times New Roman"/>
          <w:bCs/>
          <w:color w:val="000000"/>
          <w:sz w:val="28"/>
          <w:szCs w:val="28"/>
          <w:lang w:eastAsia="ru-RU"/>
        </w:rPr>
      </w:pPr>
    </w:p>
    <w:p w:rsidR="00791B8A" w:rsidRDefault="00791B8A" w:rsidP="00CE1C2E">
      <w:pPr>
        <w:spacing w:after="0" w:line="240" w:lineRule="auto"/>
        <w:ind w:firstLine="709"/>
        <w:jc w:val="both"/>
        <w:rPr>
          <w:rFonts w:ascii="Times New Roman" w:eastAsia="Times New Roman" w:hAnsi="Times New Roman"/>
          <w:bCs/>
          <w:color w:val="000000"/>
          <w:sz w:val="28"/>
          <w:szCs w:val="28"/>
          <w:lang w:eastAsia="ru-RU"/>
        </w:rPr>
      </w:pPr>
    </w:p>
    <w:p w:rsidR="00791B8A" w:rsidRDefault="00791B8A" w:rsidP="00CE1C2E">
      <w:pPr>
        <w:spacing w:after="0" w:line="240" w:lineRule="auto"/>
        <w:ind w:firstLine="709"/>
        <w:jc w:val="both"/>
        <w:rPr>
          <w:rFonts w:ascii="Times New Roman" w:eastAsia="Times New Roman" w:hAnsi="Times New Roman"/>
          <w:bCs/>
          <w:color w:val="000000"/>
          <w:sz w:val="28"/>
          <w:szCs w:val="28"/>
          <w:lang w:eastAsia="ru-RU"/>
        </w:rPr>
      </w:pPr>
    </w:p>
    <w:p w:rsidR="00791B8A" w:rsidRDefault="00791B8A" w:rsidP="00CE1C2E">
      <w:pPr>
        <w:spacing w:after="0" w:line="240" w:lineRule="auto"/>
        <w:ind w:firstLine="709"/>
        <w:jc w:val="both"/>
        <w:rPr>
          <w:rFonts w:ascii="Times New Roman" w:eastAsia="Times New Roman" w:hAnsi="Times New Roman"/>
          <w:bCs/>
          <w:color w:val="000000"/>
          <w:sz w:val="28"/>
          <w:szCs w:val="28"/>
          <w:lang w:eastAsia="ru-RU"/>
        </w:rPr>
      </w:pPr>
    </w:p>
    <w:p w:rsidR="00791B8A" w:rsidRDefault="00791B8A" w:rsidP="00CE1C2E">
      <w:pPr>
        <w:spacing w:after="0" w:line="240" w:lineRule="auto"/>
        <w:ind w:firstLine="709"/>
        <w:jc w:val="both"/>
        <w:rPr>
          <w:rFonts w:ascii="Times New Roman" w:eastAsia="Times New Roman" w:hAnsi="Times New Roman"/>
          <w:bCs/>
          <w:color w:val="000000"/>
          <w:sz w:val="28"/>
          <w:szCs w:val="28"/>
          <w:lang w:eastAsia="ru-RU"/>
        </w:rPr>
      </w:pPr>
    </w:p>
    <w:p w:rsidR="00791B8A" w:rsidRDefault="00791B8A" w:rsidP="00CE1C2E">
      <w:pPr>
        <w:spacing w:after="0" w:line="240" w:lineRule="auto"/>
        <w:ind w:firstLine="709"/>
        <w:jc w:val="both"/>
        <w:rPr>
          <w:rFonts w:ascii="Times New Roman" w:eastAsia="Times New Roman" w:hAnsi="Times New Roman"/>
          <w:bCs/>
          <w:color w:val="000000"/>
          <w:sz w:val="28"/>
          <w:szCs w:val="28"/>
          <w:lang w:eastAsia="ru-RU"/>
        </w:rPr>
      </w:pPr>
    </w:p>
    <w:p w:rsidR="00791B8A" w:rsidRDefault="00791B8A" w:rsidP="00CE1C2E">
      <w:pPr>
        <w:spacing w:after="0" w:line="240" w:lineRule="auto"/>
        <w:ind w:firstLine="709"/>
        <w:jc w:val="both"/>
        <w:rPr>
          <w:rFonts w:ascii="Times New Roman" w:eastAsia="Times New Roman" w:hAnsi="Times New Roman"/>
          <w:bCs/>
          <w:color w:val="000000"/>
          <w:sz w:val="28"/>
          <w:szCs w:val="28"/>
          <w:lang w:eastAsia="ru-RU"/>
        </w:rPr>
      </w:pPr>
    </w:p>
    <w:p w:rsidR="00791B8A" w:rsidRDefault="00791B8A" w:rsidP="00CE1C2E">
      <w:pPr>
        <w:spacing w:after="0" w:line="240" w:lineRule="auto"/>
        <w:ind w:firstLine="709"/>
        <w:jc w:val="both"/>
        <w:rPr>
          <w:rFonts w:ascii="Times New Roman" w:eastAsia="Times New Roman" w:hAnsi="Times New Roman"/>
          <w:bCs/>
          <w:color w:val="000000"/>
          <w:sz w:val="28"/>
          <w:szCs w:val="28"/>
          <w:lang w:eastAsia="ru-RU"/>
        </w:rPr>
      </w:pPr>
    </w:p>
    <w:p w:rsidR="00791B8A" w:rsidRDefault="00791B8A" w:rsidP="00CE1C2E">
      <w:pPr>
        <w:spacing w:after="0" w:line="240" w:lineRule="auto"/>
        <w:ind w:firstLine="709"/>
        <w:jc w:val="both"/>
        <w:rPr>
          <w:rFonts w:ascii="Times New Roman" w:eastAsia="Times New Roman" w:hAnsi="Times New Roman"/>
          <w:bCs/>
          <w:color w:val="000000"/>
          <w:sz w:val="28"/>
          <w:szCs w:val="28"/>
          <w:lang w:eastAsia="ru-RU"/>
        </w:rPr>
      </w:pPr>
    </w:p>
    <w:p w:rsidR="00791B8A" w:rsidRDefault="00791B8A" w:rsidP="00CE1C2E">
      <w:pPr>
        <w:spacing w:after="0" w:line="240" w:lineRule="auto"/>
        <w:ind w:firstLine="709"/>
        <w:jc w:val="both"/>
        <w:rPr>
          <w:rFonts w:ascii="Times New Roman" w:eastAsia="Times New Roman" w:hAnsi="Times New Roman"/>
          <w:bCs/>
          <w:color w:val="000000"/>
          <w:sz w:val="28"/>
          <w:szCs w:val="28"/>
          <w:lang w:eastAsia="ru-RU"/>
        </w:rPr>
      </w:pPr>
    </w:p>
    <w:p w:rsidR="00791B8A" w:rsidRDefault="00791B8A" w:rsidP="00CE1C2E">
      <w:pPr>
        <w:spacing w:after="0" w:line="240" w:lineRule="auto"/>
        <w:ind w:firstLine="709"/>
        <w:jc w:val="both"/>
        <w:rPr>
          <w:rFonts w:ascii="Times New Roman" w:eastAsia="Times New Roman" w:hAnsi="Times New Roman"/>
          <w:bCs/>
          <w:color w:val="000000"/>
          <w:sz w:val="28"/>
          <w:szCs w:val="28"/>
          <w:lang w:eastAsia="ru-RU"/>
        </w:rPr>
      </w:pPr>
    </w:p>
    <w:p w:rsidR="00791B8A" w:rsidRDefault="00791B8A" w:rsidP="00CE1C2E">
      <w:pPr>
        <w:spacing w:after="0" w:line="240" w:lineRule="auto"/>
        <w:ind w:firstLine="709"/>
        <w:jc w:val="both"/>
        <w:rPr>
          <w:rFonts w:ascii="Times New Roman" w:eastAsia="Times New Roman" w:hAnsi="Times New Roman"/>
          <w:bCs/>
          <w:color w:val="000000"/>
          <w:sz w:val="28"/>
          <w:szCs w:val="28"/>
          <w:lang w:eastAsia="ru-RU"/>
        </w:rPr>
      </w:pPr>
    </w:p>
    <w:p w:rsidR="00791B8A" w:rsidRDefault="00791B8A" w:rsidP="00CE1C2E">
      <w:pPr>
        <w:spacing w:after="0" w:line="240" w:lineRule="auto"/>
        <w:rPr>
          <w:rFonts w:ascii="Times New Roman" w:eastAsia="Times New Roman" w:hAnsi="Times New Roman"/>
          <w:sz w:val="18"/>
          <w:szCs w:val="18"/>
          <w:lang w:eastAsia="ru-RU"/>
        </w:rPr>
        <w:sectPr w:rsidR="00791B8A" w:rsidSect="008A4766">
          <w:pgSz w:w="11910" w:h="16840"/>
          <w:pgMar w:top="1134" w:right="567" w:bottom="1134" w:left="1701" w:header="720" w:footer="720" w:gutter="0"/>
          <w:cols w:space="720"/>
        </w:sectPr>
      </w:pPr>
    </w:p>
    <w:tbl>
      <w:tblPr>
        <w:tblpPr w:leftFromText="180" w:rightFromText="180" w:vertAnchor="page" w:horzAnchor="margin" w:tblpY="975"/>
        <w:tblW w:w="15163" w:type="dxa"/>
        <w:tblLayout w:type="fixed"/>
        <w:tblLook w:val="04A0"/>
      </w:tblPr>
      <w:tblGrid>
        <w:gridCol w:w="704"/>
        <w:gridCol w:w="2126"/>
        <w:gridCol w:w="1121"/>
        <w:gridCol w:w="1040"/>
        <w:gridCol w:w="1040"/>
        <w:gridCol w:w="605"/>
        <w:gridCol w:w="992"/>
        <w:gridCol w:w="992"/>
        <w:gridCol w:w="731"/>
        <w:gridCol w:w="850"/>
        <w:gridCol w:w="3544"/>
        <w:gridCol w:w="1418"/>
      </w:tblGrid>
      <w:tr w:rsidR="008519CB" w:rsidRPr="00900248" w:rsidTr="008519CB">
        <w:trPr>
          <w:trHeight w:val="201"/>
        </w:trPr>
        <w:tc>
          <w:tcPr>
            <w:tcW w:w="15163" w:type="dxa"/>
            <w:gridSpan w:val="12"/>
            <w:tcBorders>
              <w:top w:val="nil"/>
              <w:bottom w:val="single" w:sz="4" w:space="0" w:color="auto"/>
            </w:tcBorders>
            <w:shd w:val="clear" w:color="000000" w:fill="FFFFFF"/>
            <w:vAlign w:val="center"/>
          </w:tcPr>
          <w:p w:rsidR="008519CB" w:rsidRPr="008519CB" w:rsidRDefault="008519CB" w:rsidP="0004551B">
            <w:pPr>
              <w:spacing w:after="0" w:line="240" w:lineRule="auto"/>
              <w:jc w:val="right"/>
              <w:rPr>
                <w:rFonts w:ascii="Times New Roman" w:eastAsia="Times New Roman" w:hAnsi="Times New Roman"/>
                <w:sz w:val="28"/>
                <w:szCs w:val="18"/>
                <w:lang w:eastAsia="ru-RU"/>
              </w:rPr>
            </w:pPr>
            <w:r w:rsidRPr="00791B8A">
              <w:rPr>
                <w:rFonts w:ascii="Times New Roman" w:eastAsia="Times New Roman" w:hAnsi="Times New Roman"/>
                <w:sz w:val="28"/>
                <w:szCs w:val="18"/>
                <w:lang w:eastAsia="ru-RU"/>
              </w:rPr>
              <w:lastRenderedPageBreak/>
              <w:t xml:space="preserve">Таблица </w:t>
            </w:r>
            <w:r w:rsidR="0004551B">
              <w:rPr>
                <w:rFonts w:ascii="Times New Roman" w:eastAsia="Times New Roman" w:hAnsi="Times New Roman"/>
                <w:sz w:val="28"/>
                <w:szCs w:val="18"/>
                <w:lang w:eastAsia="ru-RU"/>
              </w:rPr>
              <w:t>3</w:t>
            </w:r>
            <w:r w:rsidRPr="00791B8A">
              <w:rPr>
                <w:rFonts w:ascii="Times New Roman" w:eastAsia="Times New Roman" w:hAnsi="Times New Roman"/>
                <w:sz w:val="28"/>
                <w:szCs w:val="18"/>
                <w:lang w:eastAsia="ru-RU"/>
              </w:rPr>
              <w:t>2</w:t>
            </w:r>
          </w:p>
        </w:tc>
      </w:tr>
      <w:tr w:rsidR="008519CB" w:rsidRPr="00900248" w:rsidTr="008519CB">
        <w:trPr>
          <w:trHeight w:val="335"/>
        </w:trPr>
        <w:tc>
          <w:tcPr>
            <w:tcW w:w="704" w:type="dxa"/>
            <w:vMerge w:val="restart"/>
            <w:tcBorders>
              <w:top w:val="single" w:sz="4" w:space="0" w:color="auto"/>
              <w:left w:val="single" w:sz="4" w:space="0" w:color="auto"/>
              <w:right w:val="single" w:sz="4" w:space="0" w:color="auto"/>
            </w:tcBorders>
            <w:shd w:val="clear" w:color="000000" w:fill="FFFFFF"/>
            <w:vAlign w:val="center"/>
          </w:tcPr>
          <w:p w:rsidR="008519CB" w:rsidRPr="00BB7553" w:rsidRDefault="008519CB" w:rsidP="008519CB">
            <w:pPr>
              <w:spacing w:after="0" w:line="240" w:lineRule="auto"/>
              <w:jc w:val="center"/>
              <w:rPr>
                <w:rFonts w:ascii="Times New Roman" w:eastAsia="Times New Roman" w:hAnsi="Times New Roman"/>
                <w:sz w:val="18"/>
                <w:szCs w:val="18"/>
                <w:lang w:eastAsia="ru-RU"/>
              </w:rPr>
            </w:pPr>
            <w:r w:rsidRPr="00BB7553">
              <w:rPr>
                <w:rFonts w:ascii="Times New Roman" w:eastAsia="Times New Roman" w:hAnsi="Times New Roman"/>
                <w:sz w:val="18"/>
                <w:szCs w:val="18"/>
                <w:lang w:eastAsia="ru-RU"/>
              </w:rPr>
              <w:t>№ котел ьной</w:t>
            </w:r>
          </w:p>
        </w:tc>
        <w:tc>
          <w:tcPr>
            <w:tcW w:w="2126" w:type="dxa"/>
            <w:vMerge w:val="restart"/>
            <w:tcBorders>
              <w:top w:val="single" w:sz="4" w:space="0" w:color="auto"/>
              <w:left w:val="single" w:sz="4" w:space="0" w:color="auto"/>
              <w:right w:val="single" w:sz="4" w:space="0" w:color="auto"/>
            </w:tcBorders>
            <w:shd w:val="clear" w:color="000000" w:fill="FFFFFF"/>
            <w:vAlign w:val="center"/>
          </w:tcPr>
          <w:p w:rsidR="008519CB" w:rsidRDefault="008519CB" w:rsidP="008519C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Наименование мероприятия</w:t>
            </w:r>
          </w:p>
        </w:tc>
        <w:tc>
          <w:tcPr>
            <w:tcW w:w="1121" w:type="dxa"/>
            <w:vMerge w:val="restart"/>
            <w:tcBorders>
              <w:top w:val="single" w:sz="4" w:space="0" w:color="auto"/>
              <w:left w:val="single" w:sz="4" w:space="0" w:color="auto"/>
              <w:right w:val="single" w:sz="4" w:space="0" w:color="auto"/>
            </w:tcBorders>
            <w:shd w:val="clear" w:color="000000" w:fill="FFFFFF"/>
            <w:vAlign w:val="center"/>
          </w:tcPr>
          <w:p w:rsidR="008519CB" w:rsidRDefault="008519CB" w:rsidP="008519C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Сущ. уст. </w:t>
            </w:r>
            <w:r w:rsidRPr="00BB7553">
              <w:rPr>
                <w:rFonts w:ascii="Times New Roman" w:eastAsia="Times New Roman" w:hAnsi="Times New Roman"/>
                <w:sz w:val="20"/>
                <w:szCs w:val="20"/>
                <w:lang w:eastAsia="ru-RU"/>
              </w:rPr>
              <w:t>мощность, Гкал/час</w:t>
            </w:r>
          </w:p>
        </w:tc>
        <w:tc>
          <w:tcPr>
            <w:tcW w:w="2685" w:type="dxa"/>
            <w:gridSpan w:val="3"/>
            <w:tcBorders>
              <w:top w:val="single" w:sz="4" w:space="0" w:color="auto"/>
              <w:left w:val="nil"/>
              <w:bottom w:val="single" w:sz="4" w:space="0" w:color="auto"/>
              <w:right w:val="single" w:sz="4" w:space="0" w:color="000000"/>
            </w:tcBorders>
            <w:shd w:val="clear" w:color="000000" w:fill="FFFFFF"/>
            <w:noWrap/>
            <w:vAlign w:val="center"/>
          </w:tcPr>
          <w:p w:rsidR="008519CB" w:rsidRPr="00BB7553" w:rsidRDefault="008519CB" w:rsidP="008519CB">
            <w:pPr>
              <w:spacing w:after="0" w:line="240" w:lineRule="auto"/>
              <w:jc w:val="center"/>
              <w:rPr>
                <w:rFonts w:ascii="Times New Roman" w:eastAsia="Times New Roman" w:hAnsi="Times New Roman"/>
                <w:sz w:val="18"/>
                <w:szCs w:val="18"/>
                <w:lang w:eastAsia="ru-RU"/>
              </w:rPr>
            </w:pPr>
            <w:r w:rsidRPr="00BB7553">
              <w:rPr>
                <w:rFonts w:ascii="Times New Roman" w:eastAsia="Times New Roman" w:hAnsi="Times New Roman"/>
                <w:sz w:val="18"/>
                <w:szCs w:val="18"/>
                <w:lang w:eastAsia="ru-RU"/>
              </w:rPr>
              <w:t>Подкл. нагрузка, Гкал/час</w:t>
            </w:r>
          </w:p>
        </w:tc>
        <w:tc>
          <w:tcPr>
            <w:tcW w:w="992" w:type="dxa"/>
            <w:vMerge w:val="restart"/>
            <w:tcBorders>
              <w:top w:val="single" w:sz="4" w:space="0" w:color="auto"/>
              <w:left w:val="single" w:sz="4" w:space="0" w:color="auto"/>
              <w:right w:val="single" w:sz="4" w:space="0" w:color="auto"/>
            </w:tcBorders>
            <w:shd w:val="clear" w:color="000000" w:fill="FFFFFF"/>
            <w:vAlign w:val="center"/>
          </w:tcPr>
          <w:p w:rsidR="008519CB" w:rsidRPr="00BB7553" w:rsidRDefault="008519CB" w:rsidP="008519CB">
            <w:pPr>
              <w:spacing w:after="0" w:line="240" w:lineRule="auto"/>
              <w:jc w:val="center"/>
              <w:rPr>
                <w:rFonts w:ascii="Times New Roman" w:eastAsia="Times New Roman" w:hAnsi="Times New Roman"/>
                <w:sz w:val="20"/>
                <w:szCs w:val="20"/>
                <w:lang w:eastAsia="ru-RU"/>
              </w:rPr>
            </w:pPr>
            <w:r w:rsidRPr="00BB7553">
              <w:rPr>
                <w:rFonts w:ascii="Times New Roman" w:eastAsia="Times New Roman" w:hAnsi="Times New Roman"/>
                <w:sz w:val="20"/>
                <w:szCs w:val="20"/>
                <w:lang w:eastAsia="ru-RU"/>
              </w:rPr>
              <w:t>Потери,</w:t>
            </w:r>
            <w:r>
              <w:rPr>
                <w:rFonts w:ascii="Times New Roman" w:eastAsia="Times New Roman" w:hAnsi="Times New Roman"/>
                <w:sz w:val="20"/>
                <w:szCs w:val="20"/>
                <w:lang w:eastAsia="ru-RU"/>
              </w:rPr>
              <w:t xml:space="preserve"> </w:t>
            </w:r>
            <w:r w:rsidRPr="00BB7553">
              <w:rPr>
                <w:rFonts w:ascii="Times New Roman" w:eastAsia="Times New Roman" w:hAnsi="Times New Roman"/>
                <w:sz w:val="20"/>
                <w:szCs w:val="20"/>
                <w:lang w:eastAsia="ru-RU"/>
              </w:rPr>
              <w:t>Гкал/час</w:t>
            </w:r>
          </w:p>
        </w:tc>
        <w:tc>
          <w:tcPr>
            <w:tcW w:w="992" w:type="dxa"/>
            <w:vMerge w:val="restart"/>
            <w:tcBorders>
              <w:top w:val="single" w:sz="4" w:space="0" w:color="auto"/>
              <w:left w:val="single" w:sz="4" w:space="0" w:color="auto"/>
              <w:right w:val="single" w:sz="4" w:space="0" w:color="auto"/>
            </w:tcBorders>
            <w:shd w:val="clear" w:color="000000" w:fill="FFFFFF"/>
            <w:vAlign w:val="center"/>
          </w:tcPr>
          <w:p w:rsidR="008519CB" w:rsidRPr="00BB7553" w:rsidRDefault="008519CB" w:rsidP="008519CB">
            <w:pPr>
              <w:spacing w:after="0" w:line="240" w:lineRule="auto"/>
              <w:jc w:val="center"/>
              <w:rPr>
                <w:rFonts w:ascii="Times New Roman" w:eastAsia="Times New Roman" w:hAnsi="Times New Roman"/>
                <w:sz w:val="20"/>
                <w:szCs w:val="20"/>
                <w:lang w:eastAsia="ru-RU"/>
              </w:rPr>
            </w:pPr>
            <w:r w:rsidRPr="00BB7553">
              <w:rPr>
                <w:rFonts w:ascii="Times New Roman" w:eastAsia="Times New Roman" w:hAnsi="Times New Roman"/>
                <w:sz w:val="20"/>
                <w:szCs w:val="20"/>
                <w:lang w:eastAsia="ru-RU"/>
              </w:rPr>
              <w:t>СНК,</w:t>
            </w:r>
            <w:r>
              <w:rPr>
                <w:rFonts w:ascii="Times New Roman" w:eastAsia="Times New Roman" w:hAnsi="Times New Roman"/>
                <w:sz w:val="20"/>
                <w:szCs w:val="20"/>
                <w:lang w:eastAsia="ru-RU"/>
              </w:rPr>
              <w:t xml:space="preserve"> </w:t>
            </w:r>
            <w:r w:rsidRPr="00BB7553">
              <w:rPr>
                <w:rFonts w:ascii="Times New Roman" w:eastAsia="Times New Roman" w:hAnsi="Times New Roman"/>
                <w:sz w:val="20"/>
                <w:szCs w:val="20"/>
                <w:lang w:eastAsia="ru-RU"/>
              </w:rPr>
              <w:t>Гкал/час</w:t>
            </w:r>
          </w:p>
        </w:tc>
        <w:tc>
          <w:tcPr>
            <w:tcW w:w="1581" w:type="dxa"/>
            <w:gridSpan w:val="2"/>
            <w:vMerge w:val="restart"/>
            <w:tcBorders>
              <w:top w:val="single" w:sz="4" w:space="0" w:color="auto"/>
              <w:left w:val="single" w:sz="4" w:space="0" w:color="auto"/>
              <w:right w:val="single" w:sz="4" w:space="0" w:color="auto"/>
            </w:tcBorders>
            <w:shd w:val="clear" w:color="000000" w:fill="FFFFFF"/>
            <w:vAlign w:val="center"/>
          </w:tcPr>
          <w:p w:rsidR="008519CB" w:rsidRPr="00BB7553" w:rsidRDefault="008519CB" w:rsidP="008519CB">
            <w:pPr>
              <w:spacing w:after="0" w:line="240" w:lineRule="auto"/>
              <w:jc w:val="center"/>
              <w:rPr>
                <w:rFonts w:ascii="Times New Roman" w:eastAsia="Times New Roman" w:hAnsi="Times New Roman"/>
                <w:sz w:val="20"/>
                <w:szCs w:val="20"/>
                <w:lang w:eastAsia="ru-RU"/>
              </w:rPr>
            </w:pPr>
            <w:r w:rsidRPr="00BB7553">
              <w:rPr>
                <w:rFonts w:ascii="Times New Roman" w:eastAsia="Times New Roman" w:hAnsi="Times New Roman"/>
                <w:sz w:val="20"/>
                <w:szCs w:val="20"/>
                <w:lang w:eastAsia="ru-RU"/>
              </w:rPr>
              <w:t xml:space="preserve">Проектируемая </w:t>
            </w:r>
            <w:r>
              <w:rPr>
                <w:rFonts w:ascii="Times New Roman" w:eastAsia="Times New Roman" w:hAnsi="Times New Roman"/>
                <w:sz w:val="20"/>
                <w:szCs w:val="20"/>
                <w:lang w:eastAsia="ru-RU"/>
              </w:rPr>
              <w:t>установленная мощность</w:t>
            </w:r>
          </w:p>
        </w:tc>
        <w:tc>
          <w:tcPr>
            <w:tcW w:w="3544" w:type="dxa"/>
            <w:vMerge w:val="restart"/>
            <w:tcBorders>
              <w:top w:val="single" w:sz="4" w:space="0" w:color="auto"/>
              <w:left w:val="single" w:sz="4" w:space="0" w:color="auto"/>
              <w:right w:val="single" w:sz="4" w:space="0" w:color="auto"/>
            </w:tcBorders>
            <w:shd w:val="clear" w:color="000000" w:fill="FFFFFF"/>
            <w:vAlign w:val="center"/>
          </w:tcPr>
          <w:p w:rsidR="008519CB" w:rsidRPr="00BB7553" w:rsidRDefault="008519CB" w:rsidP="008519CB">
            <w:pPr>
              <w:spacing w:after="0" w:line="240" w:lineRule="auto"/>
              <w:jc w:val="center"/>
              <w:rPr>
                <w:rFonts w:ascii="Times New Roman" w:eastAsia="Times New Roman" w:hAnsi="Times New Roman"/>
                <w:sz w:val="20"/>
                <w:szCs w:val="20"/>
                <w:lang w:eastAsia="ru-RU"/>
              </w:rPr>
            </w:pPr>
            <w:r w:rsidRPr="00BB7553">
              <w:rPr>
                <w:rFonts w:ascii="Times New Roman" w:eastAsia="Times New Roman" w:hAnsi="Times New Roman"/>
                <w:sz w:val="20"/>
                <w:szCs w:val="20"/>
                <w:lang w:eastAsia="ru-RU"/>
              </w:rPr>
              <w:t>Описание работ и месторасположение объекта</w:t>
            </w:r>
          </w:p>
        </w:tc>
        <w:tc>
          <w:tcPr>
            <w:tcW w:w="1418" w:type="dxa"/>
            <w:vMerge w:val="restart"/>
            <w:tcBorders>
              <w:top w:val="single" w:sz="4" w:space="0" w:color="auto"/>
              <w:left w:val="single" w:sz="4" w:space="0" w:color="auto"/>
              <w:right w:val="single" w:sz="4" w:space="0" w:color="auto"/>
            </w:tcBorders>
            <w:shd w:val="clear" w:color="000000" w:fill="FFFFFF"/>
            <w:vAlign w:val="center"/>
          </w:tcPr>
          <w:p w:rsidR="008519CB" w:rsidRPr="00CC0ADB" w:rsidRDefault="008519CB" w:rsidP="008519CB">
            <w:pPr>
              <w:spacing w:after="0" w:line="240" w:lineRule="auto"/>
              <w:jc w:val="center"/>
              <w:rPr>
                <w:rFonts w:ascii="Times New Roman" w:eastAsia="Times New Roman" w:hAnsi="Times New Roman"/>
                <w:sz w:val="20"/>
                <w:szCs w:val="20"/>
                <w:lang w:eastAsia="ru-RU"/>
              </w:rPr>
            </w:pPr>
            <w:r w:rsidRPr="00CC0ADB">
              <w:rPr>
                <w:rFonts w:ascii="Times New Roman" w:eastAsia="Times New Roman" w:hAnsi="Times New Roman"/>
                <w:sz w:val="20"/>
                <w:szCs w:val="20"/>
                <w:lang w:eastAsia="ru-RU"/>
              </w:rPr>
              <w:t>Сроки реконструкции и ввода объекта в эксплуатацию</w:t>
            </w:r>
          </w:p>
        </w:tc>
      </w:tr>
      <w:tr w:rsidR="008E14FE" w:rsidRPr="00900248" w:rsidTr="008519CB">
        <w:trPr>
          <w:trHeight w:val="538"/>
        </w:trPr>
        <w:tc>
          <w:tcPr>
            <w:tcW w:w="704" w:type="dxa"/>
            <w:vMerge/>
            <w:tcBorders>
              <w:left w:val="single" w:sz="4" w:space="0" w:color="auto"/>
              <w:right w:val="single" w:sz="4" w:space="0" w:color="auto"/>
            </w:tcBorders>
            <w:vAlign w:val="center"/>
            <w:hideMark/>
          </w:tcPr>
          <w:p w:rsidR="008E14FE" w:rsidRPr="00BB7553" w:rsidRDefault="008E14FE" w:rsidP="008519CB">
            <w:pPr>
              <w:spacing w:after="0" w:line="240" w:lineRule="auto"/>
              <w:rPr>
                <w:rFonts w:ascii="Times New Roman" w:eastAsia="Times New Roman" w:hAnsi="Times New Roman"/>
                <w:sz w:val="18"/>
                <w:szCs w:val="18"/>
                <w:lang w:eastAsia="ru-RU"/>
              </w:rPr>
            </w:pPr>
          </w:p>
        </w:tc>
        <w:tc>
          <w:tcPr>
            <w:tcW w:w="2126" w:type="dxa"/>
            <w:vMerge/>
            <w:tcBorders>
              <w:left w:val="single" w:sz="4" w:space="0" w:color="auto"/>
              <w:right w:val="single" w:sz="4" w:space="0" w:color="auto"/>
            </w:tcBorders>
            <w:vAlign w:val="center"/>
            <w:hideMark/>
          </w:tcPr>
          <w:p w:rsidR="008E14FE" w:rsidRPr="00BB7553" w:rsidRDefault="008E14FE" w:rsidP="008519CB">
            <w:pPr>
              <w:spacing w:after="0" w:line="240" w:lineRule="auto"/>
              <w:rPr>
                <w:rFonts w:ascii="Times New Roman" w:eastAsia="Times New Roman" w:hAnsi="Times New Roman"/>
                <w:sz w:val="20"/>
                <w:szCs w:val="20"/>
                <w:lang w:eastAsia="ru-RU"/>
              </w:rPr>
            </w:pPr>
          </w:p>
        </w:tc>
        <w:tc>
          <w:tcPr>
            <w:tcW w:w="1121" w:type="dxa"/>
            <w:vMerge/>
            <w:tcBorders>
              <w:left w:val="single" w:sz="4" w:space="0" w:color="auto"/>
              <w:right w:val="single" w:sz="4" w:space="0" w:color="auto"/>
            </w:tcBorders>
            <w:vAlign w:val="center"/>
            <w:hideMark/>
          </w:tcPr>
          <w:p w:rsidR="008E14FE" w:rsidRPr="00BB7553" w:rsidRDefault="008E14FE" w:rsidP="008519CB">
            <w:pPr>
              <w:spacing w:after="0" w:line="240" w:lineRule="auto"/>
              <w:rPr>
                <w:rFonts w:ascii="Times New Roman" w:eastAsia="Times New Roman" w:hAnsi="Times New Roman"/>
                <w:sz w:val="20"/>
                <w:szCs w:val="20"/>
                <w:lang w:eastAsia="ru-RU"/>
              </w:rPr>
            </w:pPr>
          </w:p>
        </w:tc>
        <w:tc>
          <w:tcPr>
            <w:tcW w:w="1040" w:type="dxa"/>
            <w:vMerge w:val="restart"/>
            <w:tcBorders>
              <w:top w:val="nil"/>
              <w:left w:val="single" w:sz="4" w:space="0" w:color="auto"/>
              <w:right w:val="single" w:sz="4" w:space="0" w:color="auto"/>
            </w:tcBorders>
            <w:shd w:val="clear" w:color="000000" w:fill="FFFFFF"/>
            <w:vAlign w:val="center"/>
            <w:hideMark/>
          </w:tcPr>
          <w:p w:rsidR="008E14FE" w:rsidRPr="00BB7553" w:rsidRDefault="008E14FE" w:rsidP="008519CB">
            <w:pPr>
              <w:spacing w:after="0" w:line="240" w:lineRule="auto"/>
              <w:jc w:val="center"/>
              <w:rPr>
                <w:rFonts w:ascii="Times New Roman" w:eastAsia="Times New Roman" w:hAnsi="Times New Roman"/>
                <w:sz w:val="20"/>
                <w:szCs w:val="20"/>
                <w:lang w:eastAsia="ru-RU"/>
              </w:rPr>
            </w:pPr>
            <w:r w:rsidRPr="00BB7553">
              <w:rPr>
                <w:rFonts w:ascii="Times New Roman" w:eastAsia="Times New Roman" w:hAnsi="Times New Roman"/>
                <w:sz w:val="20"/>
                <w:szCs w:val="20"/>
                <w:lang w:eastAsia="ru-RU"/>
              </w:rPr>
              <w:t>Всего, в том числе:</w:t>
            </w:r>
          </w:p>
        </w:tc>
        <w:tc>
          <w:tcPr>
            <w:tcW w:w="1040" w:type="dxa"/>
            <w:vMerge w:val="restart"/>
            <w:tcBorders>
              <w:top w:val="nil"/>
              <w:left w:val="single" w:sz="4" w:space="0" w:color="auto"/>
              <w:right w:val="single" w:sz="4" w:space="0" w:color="auto"/>
            </w:tcBorders>
            <w:shd w:val="clear" w:color="000000" w:fill="FFFFFF"/>
            <w:vAlign w:val="center"/>
            <w:hideMark/>
          </w:tcPr>
          <w:p w:rsidR="008E14FE" w:rsidRPr="00BB7553" w:rsidRDefault="008E14FE" w:rsidP="008519CB">
            <w:pPr>
              <w:spacing w:after="0" w:line="240" w:lineRule="auto"/>
              <w:jc w:val="center"/>
              <w:rPr>
                <w:rFonts w:ascii="Times New Roman" w:eastAsia="Times New Roman" w:hAnsi="Times New Roman"/>
                <w:sz w:val="20"/>
                <w:szCs w:val="20"/>
                <w:lang w:eastAsia="ru-RU"/>
              </w:rPr>
            </w:pPr>
            <w:r w:rsidRPr="00BB7553">
              <w:rPr>
                <w:rFonts w:ascii="Times New Roman" w:eastAsia="Times New Roman" w:hAnsi="Times New Roman"/>
                <w:sz w:val="20"/>
                <w:szCs w:val="20"/>
                <w:lang w:eastAsia="ru-RU"/>
              </w:rPr>
              <w:t>по ЦО (вент-ции)</w:t>
            </w:r>
          </w:p>
        </w:tc>
        <w:tc>
          <w:tcPr>
            <w:tcW w:w="605" w:type="dxa"/>
            <w:vMerge w:val="restart"/>
            <w:tcBorders>
              <w:top w:val="nil"/>
              <w:left w:val="single" w:sz="4" w:space="0" w:color="auto"/>
              <w:right w:val="single" w:sz="4" w:space="0" w:color="auto"/>
            </w:tcBorders>
            <w:shd w:val="clear" w:color="000000" w:fill="FFFFFF"/>
            <w:vAlign w:val="center"/>
            <w:hideMark/>
          </w:tcPr>
          <w:p w:rsidR="008E14FE" w:rsidRPr="00BB7553" w:rsidRDefault="008E14FE" w:rsidP="008519CB">
            <w:pPr>
              <w:spacing w:after="0" w:line="240" w:lineRule="auto"/>
              <w:jc w:val="center"/>
              <w:rPr>
                <w:rFonts w:ascii="Times New Roman" w:eastAsia="Times New Roman" w:hAnsi="Times New Roman"/>
                <w:sz w:val="20"/>
                <w:szCs w:val="20"/>
                <w:lang w:eastAsia="ru-RU"/>
              </w:rPr>
            </w:pPr>
            <w:r w:rsidRPr="00BB7553">
              <w:rPr>
                <w:rFonts w:ascii="Times New Roman" w:eastAsia="Times New Roman" w:hAnsi="Times New Roman"/>
                <w:sz w:val="20"/>
                <w:szCs w:val="20"/>
                <w:lang w:eastAsia="ru-RU"/>
              </w:rPr>
              <w:t>по ГВС</w:t>
            </w:r>
          </w:p>
        </w:tc>
        <w:tc>
          <w:tcPr>
            <w:tcW w:w="992" w:type="dxa"/>
            <w:vMerge/>
            <w:tcBorders>
              <w:left w:val="single" w:sz="4" w:space="0" w:color="auto"/>
              <w:right w:val="single" w:sz="4" w:space="0" w:color="auto"/>
            </w:tcBorders>
            <w:vAlign w:val="center"/>
            <w:hideMark/>
          </w:tcPr>
          <w:p w:rsidR="008E14FE" w:rsidRPr="00BB7553" w:rsidRDefault="008E14FE" w:rsidP="008519CB">
            <w:pPr>
              <w:spacing w:after="0" w:line="240" w:lineRule="auto"/>
              <w:rPr>
                <w:rFonts w:ascii="Times New Roman" w:eastAsia="Times New Roman" w:hAnsi="Times New Roman"/>
                <w:sz w:val="20"/>
                <w:szCs w:val="20"/>
                <w:lang w:eastAsia="ru-RU"/>
              </w:rPr>
            </w:pPr>
          </w:p>
        </w:tc>
        <w:tc>
          <w:tcPr>
            <w:tcW w:w="992" w:type="dxa"/>
            <w:vMerge/>
            <w:tcBorders>
              <w:left w:val="single" w:sz="4" w:space="0" w:color="auto"/>
              <w:right w:val="single" w:sz="4" w:space="0" w:color="auto"/>
            </w:tcBorders>
            <w:vAlign w:val="center"/>
            <w:hideMark/>
          </w:tcPr>
          <w:p w:rsidR="008E14FE" w:rsidRPr="00BB7553" w:rsidRDefault="008E14FE" w:rsidP="008519CB">
            <w:pPr>
              <w:spacing w:after="0" w:line="240" w:lineRule="auto"/>
              <w:rPr>
                <w:rFonts w:ascii="Times New Roman" w:eastAsia="Times New Roman" w:hAnsi="Times New Roman"/>
                <w:sz w:val="20"/>
                <w:szCs w:val="20"/>
                <w:lang w:eastAsia="ru-RU"/>
              </w:rPr>
            </w:pPr>
          </w:p>
        </w:tc>
        <w:tc>
          <w:tcPr>
            <w:tcW w:w="1581" w:type="dxa"/>
            <w:gridSpan w:val="2"/>
            <w:vMerge/>
            <w:tcBorders>
              <w:left w:val="single" w:sz="4" w:space="0" w:color="auto"/>
              <w:bottom w:val="single" w:sz="4" w:space="0" w:color="auto"/>
              <w:right w:val="single" w:sz="4" w:space="0" w:color="auto"/>
            </w:tcBorders>
            <w:vAlign w:val="center"/>
          </w:tcPr>
          <w:p w:rsidR="008E14FE" w:rsidRPr="00BB7553" w:rsidRDefault="008E14FE" w:rsidP="008519CB">
            <w:pPr>
              <w:spacing w:after="0" w:line="240" w:lineRule="auto"/>
              <w:rPr>
                <w:rFonts w:ascii="Times New Roman" w:eastAsia="Times New Roman" w:hAnsi="Times New Roman"/>
                <w:sz w:val="20"/>
                <w:szCs w:val="20"/>
                <w:lang w:eastAsia="ru-RU"/>
              </w:rPr>
            </w:pPr>
          </w:p>
        </w:tc>
        <w:tc>
          <w:tcPr>
            <w:tcW w:w="3544" w:type="dxa"/>
            <w:vMerge/>
            <w:tcBorders>
              <w:left w:val="single" w:sz="4" w:space="0" w:color="auto"/>
              <w:right w:val="single" w:sz="4" w:space="0" w:color="auto"/>
            </w:tcBorders>
            <w:vAlign w:val="center"/>
            <w:hideMark/>
          </w:tcPr>
          <w:p w:rsidR="008E14FE" w:rsidRPr="00BB7553" w:rsidRDefault="008E14FE" w:rsidP="008519CB">
            <w:pPr>
              <w:spacing w:after="0" w:line="240" w:lineRule="auto"/>
              <w:rPr>
                <w:rFonts w:ascii="Times New Roman" w:eastAsia="Times New Roman" w:hAnsi="Times New Roman"/>
                <w:sz w:val="20"/>
                <w:szCs w:val="20"/>
                <w:lang w:eastAsia="ru-RU"/>
              </w:rPr>
            </w:pPr>
          </w:p>
        </w:tc>
        <w:tc>
          <w:tcPr>
            <w:tcW w:w="1418" w:type="dxa"/>
            <w:vMerge/>
            <w:tcBorders>
              <w:left w:val="single" w:sz="4" w:space="0" w:color="auto"/>
              <w:right w:val="single" w:sz="4" w:space="0" w:color="auto"/>
            </w:tcBorders>
          </w:tcPr>
          <w:p w:rsidR="008E14FE" w:rsidRPr="00BB7553" w:rsidRDefault="008E14FE" w:rsidP="008519CB">
            <w:pPr>
              <w:spacing w:after="0" w:line="240" w:lineRule="auto"/>
              <w:rPr>
                <w:rFonts w:ascii="Times New Roman" w:eastAsia="Times New Roman" w:hAnsi="Times New Roman"/>
                <w:sz w:val="20"/>
                <w:szCs w:val="20"/>
                <w:lang w:eastAsia="ru-RU"/>
              </w:rPr>
            </w:pPr>
          </w:p>
        </w:tc>
      </w:tr>
      <w:tr w:rsidR="008E14FE" w:rsidRPr="00900248" w:rsidTr="008519CB">
        <w:trPr>
          <w:trHeight w:val="480"/>
        </w:trPr>
        <w:tc>
          <w:tcPr>
            <w:tcW w:w="704" w:type="dxa"/>
            <w:vMerge/>
            <w:tcBorders>
              <w:left w:val="single" w:sz="4" w:space="0" w:color="auto"/>
              <w:bottom w:val="single" w:sz="4" w:space="0" w:color="000000"/>
              <w:right w:val="single" w:sz="4" w:space="0" w:color="auto"/>
            </w:tcBorders>
            <w:vAlign w:val="center"/>
          </w:tcPr>
          <w:p w:rsidR="008E14FE" w:rsidRPr="00BB7553" w:rsidRDefault="008E14FE" w:rsidP="008519CB">
            <w:pPr>
              <w:spacing w:after="0" w:line="240" w:lineRule="auto"/>
              <w:rPr>
                <w:rFonts w:ascii="Times New Roman" w:eastAsia="Times New Roman" w:hAnsi="Times New Roman"/>
                <w:sz w:val="18"/>
                <w:szCs w:val="18"/>
                <w:lang w:eastAsia="ru-RU"/>
              </w:rPr>
            </w:pPr>
          </w:p>
        </w:tc>
        <w:tc>
          <w:tcPr>
            <w:tcW w:w="2126" w:type="dxa"/>
            <w:vMerge/>
            <w:tcBorders>
              <w:left w:val="single" w:sz="4" w:space="0" w:color="auto"/>
              <w:bottom w:val="single" w:sz="4" w:space="0" w:color="000000"/>
              <w:right w:val="single" w:sz="4" w:space="0" w:color="auto"/>
            </w:tcBorders>
            <w:vAlign w:val="center"/>
          </w:tcPr>
          <w:p w:rsidR="008E14FE" w:rsidRPr="00BB7553" w:rsidRDefault="008E14FE" w:rsidP="008519CB">
            <w:pPr>
              <w:spacing w:after="0" w:line="240" w:lineRule="auto"/>
              <w:rPr>
                <w:rFonts w:ascii="Times New Roman" w:eastAsia="Times New Roman" w:hAnsi="Times New Roman"/>
                <w:sz w:val="20"/>
                <w:szCs w:val="20"/>
                <w:lang w:eastAsia="ru-RU"/>
              </w:rPr>
            </w:pPr>
          </w:p>
        </w:tc>
        <w:tc>
          <w:tcPr>
            <w:tcW w:w="1121" w:type="dxa"/>
            <w:vMerge/>
            <w:tcBorders>
              <w:left w:val="single" w:sz="4" w:space="0" w:color="auto"/>
              <w:bottom w:val="single" w:sz="4" w:space="0" w:color="auto"/>
              <w:right w:val="single" w:sz="4" w:space="0" w:color="auto"/>
            </w:tcBorders>
            <w:vAlign w:val="center"/>
          </w:tcPr>
          <w:p w:rsidR="008E14FE" w:rsidRPr="00BB7553" w:rsidRDefault="008E14FE" w:rsidP="008519CB">
            <w:pPr>
              <w:spacing w:after="0" w:line="240" w:lineRule="auto"/>
              <w:rPr>
                <w:rFonts w:ascii="Times New Roman" w:eastAsia="Times New Roman" w:hAnsi="Times New Roman"/>
                <w:sz w:val="20"/>
                <w:szCs w:val="20"/>
                <w:lang w:eastAsia="ru-RU"/>
              </w:rPr>
            </w:pPr>
          </w:p>
        </w:tc>
        <w:tc>
          <w:tcPr>
            <w:tcW w:w="1040" w:type="dxa"/>
            <w:vMerge/>
            <w:tcBorders>
              <w:left w:val="single" w:sz="4" w:space="0" w:color="auto"/>
              <w:bottom w:val="single" w:sz="4" w:space="0" w:color="auto"/>
              <w:right w:val="single" w:sz="4" w:space="0" w:color="auto"/>
            </w:tcBorders>
            <w:shd w:val="clear" w:color="000000" w:fill="FFFFFF"/>
            <w:vAlign w:val="center"/>
          </w:tcPr>
          <w:p w:rsidR="008E14FE" w:rsidRPr="00BB7553" w:rsidRDefault="008E14FE" w:rsidP="008519CB">
            <w:pPr>
              <w:spacing w:after="0" w:line="240" w:lineRule="auto"/>
              <w:jc w:val="center"/>
              <w:rPr>
                <w:rFonts w:ascii="Times New Roman" w:eastAsia="Times New Roman" w:hAnsi="Times New Roman"/>
                <w:sz w:val="20"/>
                <w:szCs w:val="20"/>
                <w:lang w:eastAsia="ru-RU"/>
              </w:rPr>
            </w:pPr>
          </w:p>
        </w:tc>
        <w:tc>
          <w:tcPr>
            <w:tcW w:w="1040" w:type="dxa"/>
            <w:vMerge/>
            <w:tcBorders>
              <w:left w:val="single" w:sz="4" w:space="0" w:color="auto"/>
              <w:bottom w:val="single" w:sz="4" w:space="0" w:color="auto"/>
              <w:right w:val="single" w:sz="4" w:space="0" w:color="auto"/>
            </w:tcBorders>
            <w:shd w:val="clear" w:color="000000" w:fill="FFFFFF"/>
            <w:vAlign w:val="center"/>
          </w:tcPr>
          <w:p w:rsidR="008E14FE" w:rsidRPr="00BB7553" w:rsidRDefault="008E14FE" w:rsidP="008519CB">
            <w:pPr>
              <w:spacing w:after="0" w:line="240" w:lineRule="auto"/>
              <w:jc w:val="center"/>
              <w:rPr>
                <w:rFonts w:ascii="Times New Roman" w:eastAsia="Times New Roman" w:hAnsi="Times New Roman"/>
                <w:sz w:val="20"/>
                <w:szCs w:val="20"/>
                <w:lang w:eastAsia="ru-RU"/>
              </w:rPr>
            </w:pPr>
          </w:p>
        </w:tc>
        <w:tc>
          <w:tcPr>
            <w:tcW w:w="605" w:type="dxa"/>
            <w:vMerge/>
            <w:tcBorders>
              <w:left w:val="single" w:sz="4" w:space="0" w:color="auto"/>
              <w:bottom w:val="single" w:sz="4" w:space="0" w:color="auto"/>
              <w:right w:val="single" w:sz="4" w:space="0" w:color="auto"/>
            </w:tcBorders>
            <w:shd w:val="clear" w:color="000000" w:fill="FFFFFF"/>
            <w:vAlign w:val="center"/>
          </w:tcPr>
          <w:p w:rsidR="008E14FE" w:rsidRPr="00BB7553" w:rsidRDefault="008E14FE" w:rsidP="008519CB">
            <w:pPr>
              <w:spacing w:after="0" w:line="240" w:lineRule="auto"/>
              <w:jc w:val="center"/>
              <w:rPr>
                <w:rFonts w:ascii="Times New Roman" w:eastAsia="Times New Roman" w:hAnsi="Times New Roman"/>
                <w:sz w:val="20"/>
                <w:szCs w:val="20"/>
                <w:lang w:eastAsia="ru-RU"/>
              </w:rPr>
            </w:pPr>
          </w:p>
        </w:tc>
        <w:tc>
          <w:tcPr>
            <w:tcW w:w="992" w:type="dxa"/>
            <w:vMerge/>
            <w:tcBorders>
              <w:left w:val="single" w:sz="4" w:space="0" w:color="auto"/>
              <w:bottom w:val="single" w:sz="4" w:space="0" w:color="000000"/>
              <w:right w:val="single" w:sz="4" w:space="0" w:color="auto"/>
            </w:tcBorders>
            <w:vAlign w:val="center"/>
          </w:tcPr>
          <w:p w:rsidR="008E14FE" w:rsidRPr="00BB7553" w:rsidRDefault="008E14FE" w:rsidP="008519CB">
            <w:pPr>
              <w:spacing w:after="0" w:line="240" w:lineRule="auto"/>
              <w:rPr>
                <w:rFonts w:ascii="Times New Roman" w:eastAsia="Times New Roman" w:hAnsi="Times New Roman"/>
                <w:sz w:val="20"/>
                <w:szCs w:val="20"/>
                <w:lang w:eastAsia="ru-RU"/>
              </w:rPr>
            </w:pPr>
          </w:p>
        </w:tc>
        <w:tc>
          <w:tcPr>
            <w:tcW w:w="992" w:type="dxa"/>
            <w:vMerge/>
            <w:tcBorders>
              <w:left w:val="single" w:sz="4" w:space="0" w:color="auto"/>
              <w:bottom w:val="single" w:sz="4" w:space="0" w:color="000000"/>
              <w:right w:val="single" w:sz="4" w:space="0" w:color="auto"/>
            </w:tcBorders>
            <w:vAlign w:val="center"/>
          </w:tcPr>
          <w:p w:rsidR="008E14FE" w:rsidRPr="00BB7553" w:rsidRDefault="008E14FE" w:rsidP="008519CB">
            <w:pPr>
              <w:spacing w:after="0" w:line="240" w:lineRule="auto"/>
              <w:rPr>
                <w:rFonts w:ascii="Times New Roman" w:eastAsia="Times New Roman" w:hAnsi="Times New Roman"/>
                <w:sz w:val="20"/>
                <w:szCs w:val="20"/>
                <w:lang w:eastAsia="ru-RU"/>
              </w:rPr>
            </w:pPr>
          </w:p>
        </w:tc>
        <w:tc>
          <w:tcPr>
            <w:tcW w:w="731" w:type="dxa"/>
            <w:tcBorders>
              <w:top w:val="single" w:sz="4" w:space="0" w:color="auto"/>
              <w:left w:val="single" w:sz="4" w:space="0" w:color="auto"/>
              <w:bottom w:val="single" w:sz="4" w:space="0" w:color="000000"/>
              <w:right w:val="single" w:sz="4" w:space="0" w:color="auto"/>
            </w:tcBorders>
            <w:vAlign w:val="center"/>
          </w:tcPr>
          <w:p w:rsidR="008E14FE" w:rsidRPr="00BB7553" w:rsidRDefault="008E14FE" w:rsidP="008519CB">
            <w:pPr>
              <w:spacing w:after="0" w:line="240" w:lineRule="auto"/>
              <w:jc w:val="center"/>
              <w:rPr>
                <w:rFonts w:ascii="Times New Roman" w:eastAsia="Times New Roman" w:hAnsi="Times New Roman"/>
                <w:sz w:val="20"/>
                <w:szCs w:val="20"/>
                <w:lang w:eastAsia="ru-RU"/>
              </w:rPr>
            </w:pPr>
            <w:r w:rsidRPr="00BB7553">
              <w:rPr>
                <w:rFonts w:ascii="Times New Roman" w:eastAsia="Times New Roman" w:hAnsi="Times New Roman"/>
                <w:sz w:val="20"/>
                <w:szCs w:val="20"/>
                <w:lang w:eastAsia="ru-RU"/>
              </w:rPr>
              <w:t>Гкал/час</w:t>
            </w:r>
          </w:p>
        </w:tc>
        <w:tc>
          <w:tcPr>
            <w:tcW w:w="850" w:type="dxa"/>
            <w:tcBorders>
              <w:top w:val="single" w:sz="4" w:space="0" w:color="auto"/>
              <w:left w:val="single" w:sz="4" w:space="0" w:color="auto"/>
              <w:bottom w:val="single" w:sz="4" w:space="0" w:color="000000"/>
              <w:right w:val="single" w:sz="4" w:space="0" w:color="auto"/>
            </w:tcBorders>
            <w:vAlign w:val="center"/>
          </w:tcPr>
          <w:p w:rsidR="008E14FE" w:rsidRPr="00BB7553" w:rsidRDefault="008E14FE" w:rsidP="008519CB">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МВт</w:t>
            </w:r>
          </w:p>
        </w:tc>
        <w:tc>
          <w:tcPr>
            <w:tcW w:w="3544" w:type="dxa"/>
            <w:vMerge/>
            <w:tcBorders>
              <w:left w:val="single" w:sz="4" w:space="0" w:color="auto"/>
              <w:bottom w:val="single" w:sz="4" w:space="0" w:color="000000"/>
              <w:right w:val="single" w:sz="4" w:space="0" w:color="auto"/>
            </w:tcBorders>
            <w:vAlign w:val="center"/>
          </w:tcPr>
          <w:p w:rsidR="008E14FE" w:rsidRPr="00BB7553" w:rsidRDefault="008E14FE" w:rsidP="008519CB">
            <w:pPr>
              <w:spacing w:after="0" w:line="240" w:lineRule="auto"/>
              <w:rPr>
                <w:rFonts w:ascii="Times New Roman" w:eastAsia="Times New Roman" w:hAnsi="Times New Roman"/>
                <w:sz w:val="20"/>
                <w:szCs w:val="20"/>
                <w:lang w:eastAsia="ru-RU"/>
              </w:rPr>
            </w:pPr>
          </w:p>
        </w:tc>
        <w:tc>
          <w:tcPr>
            <w:tcW w:w="1418" w:type="dxa"/>
            <w:vMerge/>
            <w:tcBorders>
              <w:left w:val="single" w:sz="4" w:space="0" w:color="auto"/>
              <w:bottom w:val="single" w:sz="4" w:space="0" w:color="000000"/>
              <w:right w:val="single" w:sz="4" w:space="0" w:color="auto"/>
            </w:tcBorders>
          </w:tcPr>
          <w:p w:rsidR="008E14FE" w:rsidRPr="00BB7553" w:rsidRDefault="008E14FE" w:rsidP="008519CB">
            <w:pPr>
              <w:spacing w:after="0" w:line="240" w:lineRule="auto"/>
              <w:rPr>
                <w:rFonts w:ascii="Times New Roman" w:eastAsia="Times New Roman" w:hAnsi="Times New Roman"/>
                <w:sz w:val="20"/>
                <w:szCs w:val="20"/>
                <w:lang w:eastAsia="ru-RU"/>
              </w:rPr>
            </w:pPr>
          </w:p>
        </w:tc>
      </w:tr>
      <w:tr w:rsidR="003175FE" w:rsidRPr="00900248" w:rsidTr="008519CB">
        <w:trPr>
          <w:trHeight w:val="300"/>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3175FE" w:rsidRPr="00BB7553" w:rsidRDefault="003175FE" w:rsidP="008519CB">
            <w:pPr>
              <w:spacing w:after="0" w:line="240" w:lineRule="auto"/>
              <w:jc w:val="center"/>
              <w:rPr>
                <w:rFonts w:ascii="Times New Roman" w:eastAsia="Times New Roman" w:hAnsi="Times New Roman"/>
                <w:b/>
                <w:bCs/>
                <w:sz w:val="20"/>
                <w:szCs w:val="20"/>
                <w:lang w:eastAsia="ru-RU"/>
              </w:rPr>
            </w:pPr>
            <w:r w:rsidRPr="00BB7553">
              <w:rPr>
                <w:rFonts w:ascii="Times New Roman" w:eastAsia="Times New Roman" w:hAnsi="Times New Roman"/>
                <w:b/>
                <w:bCs/>
                <w:sz w:val="20"/>
                <w:szCs w:val="20"/>
                <w:lang w:eastAsia="ru-RU"/>
              </w:rPr>
              <w:t>1</w:t>
            </w:r>
          </w:p>
        </w:tc>
        <w:tc>
          <w:tcPr>
            <w:tcW w:w="2126" w:type="dxa"/>
            <w:tcBorders>
              <w:top w:val="nil"/>
              <w:left w:val="nil"/>
              <w:bottom w:val="single" w:sz="4" w:space="0" w:color="auto"/>
              <w:right w:val="single" w:sz="4" w:space="0" w:color="auto"/>
            </w:tcBorders>
            <w:shd w:val="clear" w:color="000000" w:fill="FFFFFF"/>
            <w:vAlign w:val="center"/>
            <w:hideMark/>
          </w:tcPr>
          <w:p w:rsidR="003175FE" w:rsidRPr="00BB7553" w:rsidRDefault="003175FE" w:rsidP="008519CB">
            <w:pPr>
              <w:spacing w:after="0" w:line="240" w:lineRule="auto"/>
              <w:jc w:val="center"/>
              <w:rPr>
                <w:rFonts w:ascii="Times New Roman" w:eastAsia="Times New Roman" w:hAnsi="Times New Roman"/>
                <w:b/>
                <w:bCs/>
                <w:sz w:val="20"/>
                <w:szCs w:val="20"/>
                <w:lang w:eastAsia="ru-RU"/>
              </w:rPr>
            </w:pPr>
            <w:r w:rsidRPr="00BB7553">
              <w:rPr>
                <w:rFonts w:ascii="Times New Roman" w:eastAsia="Times New Roman" w:hAnsi="Times New Roman"/>
                <w:b/>
                <w:bCs/>
                <w:sz w:val="20"/>
                <w:szCs w:val="20"/>
                <w:lang w:eastAsia="ru-RU"/>
              </w:rPr>
              <w:t>2</w:t>
            </w:r>
          </w:p>
        </w:tc>
        <w:tc>
          <w:tcPr>
            <w:tcW w:w="1121" w:type="dxa"/>
            <w:tcBorders>
              <w:top w:val="nil"/>
              <w:left w:val="nil"/>
              <w:bottom w:val="single" w:sz="4" w:space="0" w:color="auto"/>
              <w:right w:val="single" w:sz="4" w:space="0" w:color="auto"/>
            </w:tcBorders>
            <w:shd w:val="clear" w:color="000000" w:fill="FFFFFF"/>
            <w:vAlign w:val="center"/>
            <w:hideMark/>
          </w:tcPr>
          <w:p w:rsidR="003175FE" w:rsidRPr="00BB7553" w:rsidRDefault="003175FE" w:rsidP="008519CB">
            <w:pPr>
              <w:spacing w:after="0" w:line="240" w:lineRule="auto"/>
              <w:jc w:val="center"/>
              <w:rPr>
                <w:rFonts w:ascii="Times New Roman" w:eastAsia="Times New Roman" w:hAnsi="Times New Roman"/>
                <w:b/>
                <w:bCs/>
                <w:sz w:val="20"/>
                <w:szCs w:val="20"/>
                <w:lang w:eastAsia="ru-RU"/>
              </w:rPr>
            </w:pPr>
            <w:r w:rsidRPr="00BB7553">
              <w:rPr>
                <w:rFonts w:ascii="Times New Roman" w:eastAsia="Times New Roman" w:hAnsi="Times New Roman"/>
                <w:b/>
                <w:bCs/>
                <w:sz w:val="20"/>
                <w:szCs w:val="20"/>
                <w:lang w:eastAsia="ru-RU"/>
              </w:rPr>
              <w:t>3</w:t>
            </w:r>
          </w:p>
        </w:tc>
        <w:tc>
          <w:tcPr>
            <w:tcW w:w="1040" w:type="dxa"/>
            <w:tcBorders>
              <w:top w:val="nil"/>
              <w:left w:val="nil"/>
              <w:bottom w:val="single" w:sz="4" w:space="0" w:color="auto"/>
              <w:right w:val="single" w:sz="4" w:space="0" w:color="auto"/>
            </w:tcBorders>
            <w:shd w:val="clear" w:color="000000" w:fill="FFFFFF"/>
            <w:vAlign w:val="center"/>
            <w:hideMark/>
          </w:tcPr>
          <w:p w:rsidR="003175FE" w:rsidRPr="00BB7553" w:rsidRDefault="003175FE" w:rsidP="008519CB">
            <w:pPr>
              <w:spacing w:after="0" w:line="240" w:lineRule="auto"/>
              <w:jc w:val="center"/>
              <w:rPr>
                <w:rFonts w:ascii="Times New Roman" w:eastAsia="Times New Roman" w:hAnsi="Times New Roman"/>
                <w:b/>
                <w:bCs/>
                <w:sz w:val="20"/>
                <w:szCs w:val="20"/>
                <w:lang w:eastAsia="ru-RU"/>
              </w:rPr>
            </w:pPr>
            <w:r w:rsidRPr="00BB7553">
              <w:rPr>
                <w:rFonts w:ascii="Times New Roman" w:eastAsia="Times New Roman" w:hAnsi="Times New Roman"/>
                <w:b/>
                <w:bCs/>
                <w:sz w:val="20"/>
                <w:szCs w:val="20"/>
                <w:lang w:eastAsia="ru-RU"/>
              </w:rPr>
              <w:t>4</w:t>
            </w:r>
          </w:p>
        </w:tc>
        <w:tc>
          <w:tcPr>
            <w:tcW w:w="1040" w:type="dxa"/>
            <w:tcBorders>
              <w:top w:val="nil"/>
              <w:left w:val="nil"/>
              <w:bottom w:val="single" w:sz="4" w:space="0" w:color="auto"/>
              <w:right w:val="single" w:sz="4" w:space="0" w:color="auto"/>
            </w:tcBorders>
            <w:shd w:val="clear" w:color="000000" w:fill="FFFFFF"/>
            <w:vAlign w:val="center"/>
            <w:hideMark/>
          </w:tcPr>
          <w:p w:rsidR="003175FE" w:rsidRPr="00BB7553" w:rsidRDefault="003175FE" w:rsidP="008519CB">
            <w:pPr>
              <w:spacing w:after="0" w:line="240" w:lineRule="auto"/>
              <w:jc w:val="center"/>
              <w:rPr>
                <w:rFonts w:ascii="Times New Roman" w:eastAsia="Times New Roman" w:hAnsi="Times New Roman"/>
                <w:b/>
                <w:bCs/>
                <w:sz w:val="20"/>
                <w:szCs w:val="20"/>
                <w:lang w:eastAsia="ru-RU"/>
              </w:rPr>
            </w:pPr>
            <w:r w:rsidRPr="00BB7553">
              <w:rPr>
                <w:rFonts w:ascii="Times New Roman" w:eastAsia="Times New Roman" w:hAnsi="Times New Roman"/>
                <w:b/>
                <w:bCs/>
                <w:sz w:val="20"/>
                <w:szCs w:val="20"/>
                <w:lang w:eastAsia="ru-RU"/>
              </w:rPr>
              <w:t>5</w:t>
            </w:r>
          </w:p>
        </w:tc>
        <w:tc>
          <w:tcPr>
            <w:tcW w:w="605" w:type="dxa"/>
            <w:tcBorders>
              <w:top w:val="nil"/>
              <w:left w:val="nil"/>
              <w:bottom w:val="single" w:sz="4" w:space="0" w:color="auto"/>
              <w:right w:val="single" w:sz="4" w:space="0" w:color="auto"/>
            </w:tcBorders>
            <w:shd w:val="clear" w:color="000000" w:fill="FFFFFF"/>
            <w:vAlign w:val="center"/>
            <w:hideMark/>
          </w:tcPr>
          <w:p w:rsidR="003175FE" w:rsidRPr="00BB7553" w:rsidRDefault="003175FE" w:rsidP="008519CB">
            <w:pPr>
              <w:spacing w:after="0" w:line="240" w:lineRule="auto"/>
              <w:jc w:val="center"/>
              <w:rPr>
                <w:rFonts w:ascii="Times New Roman" w:eastAsia="Times New Roman" w:hAnsi="Times New Roman"/>
                <w:b/>
                <w:bCs/>
                <w:sz w:val="20"/>
                <w:szCs w:val="20"/>
                <w:lang w:eastAsia="ru-RU"/>
              </w:rPr>
            </w:pPr>
            <w:r w:rsidRPr="00BB7553">
              <w:rPr>
                <w:rFonts w:ascii="Times New Roman" w:eastAsia="Times New Roman" w:hAnsi="Times New Roman"/>
                <w:b/>
                <w:bCs/>
                <w:sz w:val="20"/>
                <w:szCs w:val="20"/>
                <w:lang w:eastAsia="ru-RU"/>
              </w:rPr>
              <w:t>6</w:t>
            </w:r>
          </w:p>
        </w:tc>
        <w:tc>
          <w:tcPr>
            <w:tcW w:w="992" w:type="dxa"/>
            <w:tcBorders>
              <w:top w:val="nil"/>
              <w:left w:val="nil"/>
              <w:bottom w:val="single" w:sz="4" w:space="0" w:color="auto"/>
              <w:right w:val="single" w:sz="4" w:space="0" w:color="auto"/>
            </w:tcBorders>
            <w:shd w:val="clear" w:color="000000" w:fill="FFFFFF"/>
            <w:vAlign w:val="center"/>
            <w:hideMark/>
          </w:tcPr>
          <w:p w:rsidR="003175FE" w:rsidRPr="00BB7553" w:rsidRDefault="003175FE" w:rsidP="008519CB">
            <w:pPr>
              <w:spacing w:after="0" w:line="240" w:lineRule="auto"/>
              <w:jc w:val="center"/>
              <w:rPr>
                <w:rFonts w:ascii="Times New Roman" w:eastAsia="Times New Roman" w:hAnsi="Times New Roman"/>
                <w:b/>
                <w:bCs/>
                <w:sz w:val="20"/>
                <w:szCs w:val="20"/>
                <w:lang w:eastAsia="ru-RU"/>
              </w:rPr>
            </w:pPr>
            <w:r w:rsidRPr="00BB7553">
              <w:rPr>
                <w:rFonts w:ascii="Times New Roman" w:eastAsia="Times New Roman" w:hAnsi="Times New Roman"/>
                <w:b/>
                <w:bCs/>
                <w:sz w:val="20"/>
                <w:szCs w:val="20"/>
                <w:lang w:eastAsia="ru-RU"/>
              </w:rPr>
              <w:t>7</w:t>
            </w:r>
          </w:p>
        </w:tc>
        <w:tc>
          <w:tcPr>
            <w:tcW w:w="992" w:type="dxa"/>
            <w:tcBorders>
              <w:top w:val="nil"/>
              <w:left w:val="nil"/>
              <w:bottom w:val="single" w:sz="4" w:space="0" w:color="auto"/>
              <w:right w:val="single" w:sz="4" w:space="0" w:color="auto"/>
            </w:tcBorders>
            <w:shd w:val="clear" w:color="000000" w:fill="FFFFFF"/>
            <w:vAlign w:val="center"/>
            <w:hideMark/>
          </w:tcPr>
          <w:p w:rsidR="003175FE" w:rsidRPr="00BB7553" w:rsidRDefault="003175FE" w:rsidP="008519CB">
            <w:pPr>
              <w:spacing w:after="0" w:line="240" w:lineRule="auto"/>
              <w:jc w:val="center"/>
              <w:rPr>
                <w:rFonts w:ascii="Times New Roman" w:eastAsia="Times New Roman" w:hAnsi="Times New Roman"/>
                <w:b/>
                <w:bCs/>
                <w:sz w:val="20"/>
                <w:szCs w:val="20"/>
                <w:lang w:eastAsia="ru-RU"/>
              </w:rPr>
            </w:pPr>
            <w:r w:rsidRPr="00BB7553">
              <w:rPr>
                <w:rFonts w:ascii="Times New Roman" w:eastAsia="Times New Roman" w:hAnsi="Times New Roman"/>
                <w:b/>
                <w:bCs/>
                <w:sz w:val="20"/>
                <w:szCs w:val="20"/>
                <w:lang w:eastAsia="ru-RU"/>
              </w:rPr>
              <w:t>8</w:t>
            </w:r>
          </w:p>
        </w:tc>
        <w:tc>
          <w:tcPr>
            <w:tcW w:w="731" w:type="dxa"/>
            <w:tcBorders>
              <w:top w:val="nil"/>
              <w:left w:val="nil"/>
              <w:bottom w:val="single" w:sz="4" w:space="0" w:color="auto"/>
              <w:right w:val="single" w:sz="4" w:space="0" w:color="auto"/>
            </w:tcBorders>
            <w:shd w:val="clear" w:color="000000" w:fill="FFFFFF"/>
            <w:vAlign w:val="center"/>
            <w:hideMark/>
          </w:tcPr>
          <w:p w:rsidR="003175FE" w:rsidRPr="00BB7553" w:rsidRDefault="003175FE" w:rsidP="008519CB">
            <w:pPr>
              <w:spacing w:after="0" w:line="240" w:lineRule="auto"/>
              <w:jc w:val="center"/>
              <w:rPr>
                <w:rFonts w:ascii="Times New Roman" w:eastAsia="Times New Roman" w:hAnsi="Times New Roman"/>
                <w:b/>
                <w:bCs/>
                <w:sz w:val="20"/>
                <w:szCs w:val="20"/>
                <w:lang w:eastAsia="ru-RU"/>
              </w:rPr>
            </w:pPr>
            <w:r w:rsidRPr="00BB7553">
              <w:rPr>
                <w:rFonts w:ascii="Times New Roman" w:eastAsia="Times New Roman" w:hAnsi="Times New Roman"/>
                <w:b/>
                <w:bCs/>
                <w:sz w:val="20"/>
                <w:szCs w:val="20"/>
                <w:lang w:eastAsia="ru-RU"/>
              </w:rPr>
              <w:t>9</w:t>
            </w:r>
          </w:p>
        </w:tc>
        <w:tc>
          <w:tcPr>
            <w:tcW w:w="850" w:type="dxa"/>
            <w:tcBorders>
              <w:top w:val="nil"/>
              <w:left w:val="nil"/>
              <w:bottom w:val="single" w:sz="4" w:space="0" w:color="auto"/>
              <w:right w:val="single" w:sz="4" w:space="0" w:color="auto"/>
            </w:tcBorders>
            <w:shd w:val="clear" w:color="000000" w:fill="FFFFFF"/>
            <w:vAlign w:val="center"/>
            <w:hideMark/>
          </w:tcPr>
          <w:p w:rsidR="003175FE" w:rsidRPr="00BB7553" w:rsidRDefault="003175FE" w:rsidP="008519CB">
            <w:pPr>
              <w:spacing w:after="0" w:line="240" w:lineRule="auto"/>
              <w:jc w:val="center"/>
              <w:rPr>
                <w:rFonts w:ascii="Times New Roman" w:eastAsia="Times New Roman" w:hAnsi="Times New Roman"/>
                <w:b/>
                <w:bCs/>
                <w:sz w:val="20"/>
                <w:szCs w:val="20"/>
                <w:lang w:eastAsia="ru-RU"/>
              </w:rPr>
            </w:pPr>
            <w:r w:rsidRPr="00BB7553">
              <w:rPr>
                <w:rFonts w:ascii="Times New Roman" w:eastAsia="Times New Roman" w:hAnsi="Times New Roman"/>
                <w:b/>
                <w:bCs/>
                <w:sz w:val="20"/>
                <w:szCs w:val="20"/>
                <w:lang w:eastAsia="ru-RU"/>
              </w:rPr>
              <w:t>10</w:t>
            </w:r>
          </w:p>
        </w:tc>
        <w:tc>
          <w:tcPr>
            <w:tcW w:w="3544" w:type="dxa"/>
            <w:tcBorders>
              <w:top w:val="nil"/>
              <w:left w:val="nil"/>
              <w:bottom w:val="single" w:sz="4" w:space="0" w:color="auto"/>
              <w:right w:val="single" w:sz="4" w:space="0" w:color="auto"/>
            </w:tcBorders>
            <w:shd w:val="clear" w:color="000000" w:fill="FFFFFF"/>
            <w:vAlign w:val="center"/>
            <w:hideMark/>
          </w:tcPr>
          <w:p w:rsidR="003175FE" w:rsidRPr="00BB7553" w:rsidRDefault="003175FE" w:rsidP="008519CB">
            <w:pPr>
              <w:spacing w:after="0" w:line="240" w:lineRule="auto"/>
              <w:jc w:val="center"/>
              <w:rPr>
                <w:rFonts w:ascii="Times New Roman" w:eastAsia="Times New Roman" w:hAnsi="Times New Roman"/>
                <w:b/>
                <w:bCs/>
                <w:sz w:val="20"/>
                <w:szCs w:val="20"/>
                <w:lang w:eastAsia="ru-RU"/>
              </w:rPr>
            </w:pPr>
            <w:r w:rsidRPr="00BB7553">
              <w:rPr>
                <w:rFonts w:ascii="Times New Roman" w:eastAsia="Times New Roman" w:hAnsi="Times New Roman"/>
                <w:b/>
                <w:bCs/>
                <w:sz w:val="20"/>
                <w:szCs w:val="20"/>
                <w:lang w:eastAsia="ru-RU"/>
              </w:rPr>
              <w:t>11</w:t>
            </w:r>
          </w:p>
        </w:tc>
        <w:tc>
          <w:tcPr>
            <w:tcW w:w="1418" w:type="dxa"/>
            <w:tcBorders>
              <w:top w:val="nil"/>
              <w:left w:val="nil"/>
              <w:bottom w:val="single" w:sz="4" w:space="0" w:color="auto"/>
              <w:right w:val="single" w:sz="4" w:space="0" w:color="auto"/>
            </w:tcBorders>
            <w:shd w:val="clear" w:color="000000" w:fill="FFFFFF"/>
          </w:tcPr>
          <w:p w:rsidR="003175FE" w:rsidRPr="00BB7553" w:rsidRDefault="00CC0ADB" w:rsidP="008519CB">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12</w:t>
            </w:r>
          </w:p>
        </w:tc>
      </w:tr>
      <w:tr w:rsidR="00AA1993" w:rsidRPr="00900248" w:rsidTr="008519CB">
        <w:trPr>
          <w:trHeight w:val="300"/>
        </w:trPr>
        <w:tc>
          <w:tcPr>
            <w:tcW w:w="704" w:type="dxa"/>
            <w:tcBorders>
              <w:top w:val="nil"/>
              <w:left w:val="single" w:sz="4" w:space="0" w:color="auto"/>
              <w:bottom w:val="single" w:sz="4" w:space="0" w:color="auto"/>
              <w:right w:val="single" w:sz="4" w:space="0" w:color="auto"/>
            </w:tcBorders>
            <w:shd w:val="clear" w:color="000000" w:fill="FFFFFF"/>
            <w:vAlign w:val="center"/>
          </w:tcPr>
          <w:p w:rsidR="00AA1993" w:rsidRPr="00CC0ADB" w:rsidRDefault="00AA1993" w:rsidP="008519CB">
            <w:pPr>
              <w:spacing w:after="0" w:line="240" w:lineRule="auto"/>
              <w:jc w:val="center"/>
              <w:rPr>
                <w:rFonts w:ascii="Times New Roman" w:eastAsia="Times New Roman" w:hAnsi="Times New Roman"/>
                <w:bCs/>
                <w:sz w:val="20"/>
                <w:szCs w:val="20"/>
                <w:lang w:eastAsia="ru-RU"/>
              </w:rPr>
            </w:pPr>
            <w:r w:rsidRPr="00CC0ADB">
              <w:rPr>
                <w:rFonts w:ascii="Times New Roman" w:eastAsia="Times New Roman" w:hAnsi="Times New Roman"/>
                <w:bCs/>
                <w:sz w:val="20"/>
                <w:szCs w:val="20"/>
                <w:lang w:eastAsia="ru-RU"/>
              </w:rPr>
              <w:t>1</w:t>
            </w:r>
          </w:p>
        </w:tc>
        <w:tc>
          <w:tcPr>
            <w:tcW w:w="2126" w:type="dxa"/>
            <w:tcBorders>
              <w:top w:val="nil"/>
              <w:left w:val="nil"/>
              <w:bottom w:val="single" w:sz="4" w:space="0" w:color="auto"/>
              <w:right w:val="single" w:sz="4" w:space="0" w:color="auto"/>
            </w:tcBorders>
            <w:shd w:val="clear" w:color="000000" w:fill="FFFFFF"/>
            <w:vAlign w:val="center"/>
          </w:tcPr>
          <w:p w:rsidR="00783074" w:rsidRDefault="00882360" w:rsidP="00882360">
            <w:pPr>
              <w:spacing w:after="0" w:line="240" w:lineRule="auto"/>
              <w:jc w:val="center"/>
              <w:rPr>
                <w:rFonts w:ascii="Times New Roman" w:eastAsia="Times New Roman" w:hAnsi="Times New Roman"/>
                <w:b/>
                <w:bCs/>
                <w:sz w:val="20"/>
                <w:szCs w:val="20"/>
                <w:lang w:eastAsia="ru-RU"/>
              </w:rPr>
            </w:pPr>
            <w:r w:rsidRPr="00882360">
              <w:rPr>
                <w:rFonts w:ascii="Times New Roman" w:eastAsia="Times New Roman" w:hAnsi="Times New Roman"/>
                <w:b/>
                <w:bCs/>
                <w:sz w:val="20"/>
                <w:szCs w:val="20"/>
                <w:lang w:eastAsia="ru-RU"/>
              </w:rPr>
              <w:t xml:space="preserve">Реконструкция основного и вспомогательного оборудования котельной </w:t>
            </w:r>
            <w:r w:rsidR="00AA1993">
              <w:rPr>
                <w:rFonts w:ascii="Times New Roman" w:eastAsia="Times New Roman" w:hAnsi="Times New Roman"/>
                <w:b/>
                <w:bCs/>
                <w:sz w:val="20"/>
                <w:szCs w:val="20"/>
                <w:lang w:eastAsia="ru-RU"/>
              </w:rPr>
              <w:t xml:space="preserve">в </w:t>
            </w:r>
            <w:r w:rsidR="00AA1993" w:rsidRPr="00AA1993">
              <w:rPr>
                <w:rFonts w:ascii="Times New Roman" w:eastAsia="Times New Roman" w:hAnsi="Times New Roman"/>
                <w:b/>
                <w:bCs/>
                <w:sz w:val="20"/>
                <w:szCs w:val="20"/>
                <w:lang w:eastAsia="ru-RU"/>
              </w:rPr>
              <w:t>ст-ц</w:t>
            </w:r>
            <w:r w:rsidR="00AA1993">
              <w:rPr>
                <w:rFonts w:ascii="Times New Roman" w:eastAsia="Times New Roman" w:hAnsi="Times New Roman"/>
                <w:b/>
                <w:bCs/>
                <w:sz w:val="20"/>
                <w:szCs w:val="20"/>
                <w:lang w:eastAsia="ru-RU"/>
              </w:rPr>
              <w:t>е</w:t>
            </w:r>
            <w:r w:rsidR="00AA1993" w:rsidRPr="00AA1993">
              <w:rPr>
                <w:rFonts w:ascii="Times New Roman" w:eastAsia="Times New Roman" w:hAnsi="Times New Roman"/>
                <w:b/>
                <w:bCs/>
                <w:sz w:val="20"/>
                <w:szCs w:val="20"/>
                <w:lang w:eastAsia="ru-RU"/>
              </w:rPr>
              <w:t xml:space="preserve"> Новопокровская, </w:t>
            </w:r>
          </w:p>
          <w:p w:rsidR="00AA1993" w:rsidRPr="00CC0ADB" w:rsidRDefault="00AA1993" w:rsidP="00882360">
            <w:pPr>
              <w:spacing w:after="0" w:line="240" w:lineRule="auto"/>
              <w:jc w:val="center"/>
              <w:rPr>
                <w:rFonts w:ascii="Times New Roman" w:eastAsia="Times New Roman" w:hAnsi="Times New Roman"/>
                <w:b/>
                <w:bCs/>
                <w:sz w:val="20"/>
                <w:szCs w:val="20"/>
                <w:lang w:eastAsia="ru-RU"/>
              </w:rPr>
            </w:pPr>
            <w:r w:rsidRPr="00AA1993">
              <w:rPr>
                <w:rFonts w:ascii="Times New Roman" w:eastAsia="Times New Roman" w:hAnsi="Times New Roman"/>
                <w:b/>
                <w:bCs/>
                <w:sz w:val="20"/>
                <w:szCs w:val="20"/>
                <w:lang w:eastAsia="ru-RU"/>
              </w:rPr>
              <w:t>ул. Советская, б/н</w:t>
            </w:r>
            <w:r>
              <w:rPr>
                <w:rFonts w:ascii="Times New Roman" w:eastAsia="Times New Roman" w:hAnsi="Times New Roman"/>
                <w:b/>
                <w:bCs/>
                <w:sz w:val="20"/>
                <w:szCs w:val="20"/>
                <w:lang w:eastAsia="ru-RU"/>
              </w:rPr>
              <w:t xml:space="preserve"> </w:t>
            </w:r>
          </w:p>
        </w:tc>
        <w:tc>
          <w:tcPr>
            <w:tcW w:w="1121" w:type="dxa"/>
            <w:tcBorders>
              <w:top w:val="nil"/>
              <w:left w:val="nil"/>
              <w:bottom w:val="single" w:sz="4" w:space="0" w:color="auto"/>
              <w:right w:val="single" w:sz="4" w:space="0" w:color="auto"/>
            </w:tcBorders>
            <w:shd w:val="clear" w:color="000000" w:fill="FFFFFF"/>
            <w:vAlign w:val="center"/>
          </w:tcPr>
          <w:p w:rsidR="00AA1993" w:rsidRPr="00AA1993" w:rsidRDefault="00AA1993" w:rsidP="008519CB">
            <w:pPr>
              <w:spacing w:after="0" w:line="240" w:lineRule="auto"/>
              <w:jc w:val="center"/>
              <w:rPr>
                <w:rFonts w:ascii="Times New Roman" w:eastAsia="Times New Roman" w:hAnsi="Times New Roman"/>
                <w:bCs/>
                <w:sz w:val="20"/>
                <w:szCs w:val="20"/>
                <w:lang w:eastAsia="ru-RU"/>
              </w:rPr>
            </w:pPr>
            <w:r w:rsidRPr="00AA1993">
              <w:rPr>
                <w:rFonts w:ascii="Times New Roman" w:eastAsia="Times New Roman" w:hAnsi="Times New Roman"/>
                <w:bCs/>
                <w:sz w:val="20"/>
                <w:szCs w:val="20"/>
                <w:lang w:eastAsia="ru-RU"/>
              </w:rPr>
              <w:t>1,81</w:t>
            </w:r>
          </w:p>
        </w:tc>
        <w:tc>
          <w:tcPr>
            <w:tcW w:w="1040" w:type="dxa"/>
            <w:tcBorders>
              <w:top w:val="nil"/>
              <w:left w:val="nil"/>
              <w:bottom w:val="single" w:sz="4" w:space="0" w:color="auto"/>
              <w:right w:val="single" w:sz="4" w:space="0" w:color="auto"/>
            </w:tcBorders>
            <w:shd w:val="clear" w:color="000000" w:fill="FFFFFF"/>
            <w:vAlign w:val="center"/>
          </w:tcPr>
          <w:p w:rsidR="00AA1993" w:rsidRPr="00AA1993" w:rsidRDefault="00AA1993" w:rsidP="008519CB">
            <w:pPr>
              <w:spacing w:after="0" w:line="240" w:lineRule="auto"/>
              <w:jc w:val="center"/>
              <w:rPr>
                <w:rFonts w:ascii="Times New Roman" w:eastAsia="Times New Roman" w:hAnsi="Times New Roman"/>
                <w:bCs/>
                <w:sz w:val="20"/>
                <w:szCs w:val="20"/>
                <w:lang w:eastAsia="ru-RU"/>
              </w:rPr>
            </w:pPr>
            <w:r w:rsidRPr="00AA1993">
              <w:rPr>
                <w:rFonts w:ascii="Times New Roman" w:eastAsia="Times New Roman" w:hAnsi="Times New Roman"/>
                <w:bCs/>
                <w:sz w:val="20"/>
                <w:szCs w:val="20"/>
                <w:lang w:eastAsia="ru-RU"/>
              </w:rPr>
              <w:t>2,386</w:t>
            </w:r>
          </w:p>
        </w:tc>
        <w:tc>
          <w:tcPr>
            <w:tcW w:w="1040" w:type="dxa"/>
            <w:tcBorders>
              <w:top w:val="nil"/>
              <w:left w:val="nil"/>
              <w:bottom w:val="single" w:sz="4" w:space="0" w:color="auto"/>
              <w:right w:val="single" w:sz="4" w:space="0" w:color="auto"/>
            </w:tcBorders>
            <w:shd w:val="clear" w:color="000000" w:fill="FFFFFF"/>
            <w:vAlign w:val="center"/>
          </w:tcPr>
          <w:p w:rsidR="00AA1993" w:rsidRPr="00AA1993" w:rsidRDefault="00AA1993" w:rsidP="008519CB">
            <w:pPr>
              <w:spacing w:after="0" w:line="240" w:lineRule="auto"/>
              <w:jc w:val="center"/>
              <w:rPr>
                <w:rFonts w:ascii="Times New Roman" w:eastAsia="Times New Roman" w:hAnsi="Times New Roman"/>
                <w:bCs/>
                <w:sz w:val="20"/>
                <w:szCs w:val="20"/>
                <w:lang w:eastAsia="ru-RU"/>
              </w:rPr>
            </w:pPr>
            <w:r w:rsidRPr="00AA1993">
              <w:rPr>
                <w:rFonts w:ascii="Times New Roman" w:eastAsia="Times New Roman" w:hAnsi="Times New Roman"/>
                <w:bCs/>
                <w:sz w:val="20"/>
                <w:szCs w:val="20"/>
                <w:lang w:eastAsia="ru-RU"/>
              </w:rPr>
              <w:t>2,386</w:t>
            </w:r>
          </w:p>
        </w:tc>
        <w:tc>
          <w:tcPr>
            <w:tcW w:w="605" w:type="dxa"/>
            <w:tcBorders>
              <w:top w:val="nil"/>
              <w:left w:val="nil"/>
              <w:bottom w:val="single" w:sz="4" w:space="0" w:color="auto"/>
              <w:right w:val="single" w:sz="4" w:space="0" w:color="auto"/>
            </w:tcBorders>
            <w:shd w:val="clear" w:color="000000" w:fill="FFFFFF"/>
            <w:vAlign w:val="center"/>
          </w:tcPr>
          <w:p w:rsidR="00AA1993" w:rsidRPr="00AA1993" w:rsidRDefault="00AA1993" w:rsidP="008519CB">
            <w:pPr>
              <w:spacing w:after="0" w:line="240" w:lineRule="auto"/>
              <w:jc w:val="center"/>
              <w:rPr>
                <w:rFonts w:ascii="Times New Roman" w:eastAsia="Times New Roman" w:hAnsi="Times New Roman"/>
                <w:bCs/>
                <w:sz w:val="20"/>
                <w:szCs w:val="20"/>
                <w:lang w:eastAsia="ru-RU"/>
              </w:rPr>
            </w:pPr>
            <w:r w:rsidRPr="00AA1993">
              <w:rPr>
                <w:rFonts w:ascii="Times New Roman" w:eastAsia="Times New Roman" w:hAnsi="Times New Roman"/>
                <w:bCs/>
                <w:sz w:val="20"/>
                <w:szCs w:val="20"/>
                <w:lang w:eastAsia="ru-RU"/>
              </w:rPr>
              <w:t>0</w:t>
            </w:r>
          </w:p>
        </w:tc>
        <w:tc>
          <w:tcPr>
            <w:tcW w:w="992" w:type="dxa"/>
            <w:tcBorders>
              <w:top w:val="nil"/>
              <w:left w:val="nil"/>
              <w:bottom w:val="single" w:sz="4" w:space="0" w:color="auto"/>
              <w:right w:val="single" w:sz="4" w:space="0" w:color="auto"/>
            </w:tcBorders>
            <w:shd w:val="clear" w:color="000000" w:fill="FFFFFF"/>
            <w:vAlign w:val="center"/>
          </w:tcPr>
          <w:p w:rsidR="00AA1993" w:rsidRPr="00AA1993" w:rsidRDefault="00AA1993" w:rsidP="008519CB">
            <w:pPr>
              <w:spacing w:after="0" w:line="240" w:lineRule="auto"/>
              <w:jc w:val="center"/>
              <w:rPr>
                <w:rFonts w:ascii="Times New Roman" w:eastAsia="Times New Roman" w:hAnsi="Times New Roman"/>
                <w:bCs/>
                <w:sz w:val="20"/>
                <w:szCs w:val="20"/>
                <w:lang w:eastAsia="ru-RU"/>
              </w:rPr>
            </w:pPr>
            <w:r w:rsidRPr="00AA1993">
              <w:rPr>
                <w:rFonts w:ascii="Times New Roman" w:eastAsia="Times New Roman" w:hAnsi="Times New Roman"/>
                <w:bCs/>
                <w:sz w:val="20"/>
                <w:szCs w:val="20"/>
                <w:lang w:eastAsia="ru-RU"/>
              </w:rPr>
              <w:t>0,263</w:t>
            </w:r>
          </w:p>
        </w:tc>
        <w:tc>
          <w:tcPr>
            <w:tcW w:w="992" w:type="dxa"/>
            <w:tcBorders>
              <w:top w:val="nil"/>
              <w:left w:val="nil"/>
              <w:bottom w:val="single" w:sz="4" w:space="0" w:color="auto"/>
              <w:right w:val="single" w:sz="4" w:space="0" w:color="auto"/>
            </w:tcBorders>
            <w:shd w:val="clear" w:color="000000" w:fill="FFFFFF"/>
            <w:vAlign w:val="center"/>
          </w:tcPr>
          <w:p w:rsidR="00AA1993" w:rsidRPr="00AA1993" w:rsidRDefault="00AA1993" w:rsidP="008519CB">
            <w:pPr>
              <w:spacing w:after="0" w:line="240" w:lineRule="auto"/>
              <w:jc w:val="center"/>
              <w:rPr>
                <w:rFonts w:ascii="Times New Roman" w:eastAsia="Times New Roman" w:hAnsi="Times New Roman"/>
                <w:bCs/>
                <w:sz w:val="20"/>
                <w:szCs w:val="20"/>
                <w:lang w:eastAsia="ru-RU"/>
              </w:rPr>
            </w:pPr>
            <w:r w:rsidRPr="00AA1993">
              <w:rPr>
                <w:rFonts w:ascii="Times New Roman" w:eastAsia="Times New Roman" w:hAnsi="Times New Roman"/>
                <w:bCs/>
                <w:sz w:val="20"/>
                <w:szCs w:val="20"/>
                <w:lang w:eastAsia="ru-RU"/>
              </w:rPr>
              <w:t>0,06</w:t>
            </w:r>
          </w:p>
        </w:tc>
        <w:tc>
          <w:tcPr>
            <w:tcW w:w="731" w:type="dxa"/>
            <w:tcBorders>
              <w:top w:val="nil"/>
              <w:left w:val="nil"/>
              <w:bottom w:val="single" w:sz="4" w:space="0" w:color="auto"/>
              <w:right w:val="single" w:sz="4" w:space="0" w:color="auto"/>
            </w:tcBorders>
            <w:shd w:val="clear" w:color="000000" w:fill="FFFFFF"/>
            <w:vAlign w:val="center"/>
          </w:tcPr>
          <w:p w:rsidR="00AA1993" w:rsidRPr="00AA1993" w:rsidRDefault="00AA1993" w:rsidP="008519CB">
            <w:pPr>
              <w:spacing w:after="0" w:line="240" w:lineRule="auto"/>
              <w:jc w:val="center"/>
              <w:rPr>
                <w:rFonts w:ascii="Times New Roman" w:eastAsia="Times New Roman" w:hAnsi="Times New Roman"/>
                <w:bCs/>
                <w:sz w:val="20"/>
                <w:szCs w:val="20"/>
                <w:lang w:eastAsia="ru-RU"/>
              </w:rPr>
            </w:pPr>
            <w:r w:rsidRPr="00AA1993">
              <w:rPr>
                <w:rFonts w:ascii="Times New Roman" w:eastAsia="Times New Roman" w:hAnsi="Times New Roman"/>
                <w:bCs/>
                <w:sz w:val="20"/>
                <w:szCs w:val="20"/>
                <w:lang w:eastAsia="ru-RU"/>
              </w:rPr>
              <w:t>2,708</w:t>
            </w:r>
          </w:p>
        </w:tc>
        <w:tc>
          <w:tcPr>
            <w:tcW w:w="850" w:type="dxa"/>
            <w:tcBorders>
              <w:top w:val="nil"/>
              <w:left w:val="nil"/>
              <w:bottom w:val="single" w:sz="4" w:space="0" w:color="auto"/>
              <w:right w:val="single" w:sz="4" w:space="0" w:color="auto"/>
            </w:tcBorders>
            <w:shd w:val="clear" w:color="000000" w:fill="FFFFFF"/>
            <w:vAlign w:val="center"/>
          </w:tcPr>
          <w:p w:rsidR="00AA1993" w:rsidRPr="00AA1993" w:rsidRDefault="00AA1993" w:rsidP="008519CB">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3,15</w:t>
            </w:r>
          </w:p>
        </w:tc>
        <w:tc>
          <w:tcPr>
            <w:tcW w:w="3544" w:type="dxa"/>
            <w:tcBorders>
              <w:top w:val="nil"/>
              <w:left w:val="nil"/>
              <w:bottom w:val="single" w:sz="4" w:space="0" w:color="auto"/>
              <w:right w:val="single" w:sz="4" w:space="0" w:color="auto"/>
            </w:tcBorders>
            <w:shd w:val="clear" w:color="000000" w:fill="FFFFFF"/>
            <w:vAlign w:val="center"/>
          </w:tcPr>
          <w:p w:rsidR="00AA1993" w:rsidRPr="00BB7553" w:rsidRDefault="00AA1993" w:rsidP="008519CB">
            <w:pPr>
              <w:spacing w:after="0" w:line="240" w:lineRule="auto"/>
              <w:rPr>
                <w:rFonts w:ascii="Times New Roman" w:eastAsia="Times New Roman" w:hAnsi="Times New Roman"/>
                <w:b/>
                <w:bCs/>
                <w:sz w:val="20"/>
                <w:szCs w:val="20"/>
                <w:lang w:eastAsia="ru-RU"/>
              </w:rPr>
            </w:pPr>
            <w:r w:rsidRPr="00CC0ADB">
              <w:rPr>
                <w:rFonts w:ascii="Times New Roman" w:eastAsia="Times New Roman" w:hAnsi="Times New Roman"/>
                <w:sz w:val="20"/>
                <w:szCs w:val="20"/>
                <w:lang w:eastAsia="ru-RU"/>
              </w:rPr>
              <w:t>Котельная</w:t>
            </w:r>
            <w:r>
              <w:rPr>
                <w:rFonts w:ascii="Times New Roman" w:eastAsia="Times New Roman" w:hAnsi="Times New Roman"/>
                <w:sz w:val="20"/>
                <w:szCs w:val="20"/>
                <w:lang w:eastAsia="ru-RU"/>
              </w:rPr>
              <w:t xml:space="preserve"> в</w:t>
            </w:r>
            <w:r w:rsidRPr="00CC0ADB">
              <w:rPr>
                <w:rFonts w:ascii="Times New Roman" w:eastAsia="Times New Roman" w:hAnsi="Times New Roman"/>
                <w:sz w:val="20"/>
                <w:szCs w:val="20"/>
                <w:lang w:eastAsia="ru-RU"/>
              </w:rPr>
              <w:t xml:space="preserve"> </w:t>
            </w:r>
            <w:r w:rsidRPr="00AA1993">
              <w:rPr>
                <w:rFonts w:ascii="Times New Roman" w:eastAsia="Times New Roman" w:hAnsi="Times New Roman"/>
                <w:sz w:val="20"/>
                <w:szCs w:val="20"/>
                <w:lang w:eastAsia="ru-RU"/>
              </w:rPr>
              <w:t>ст-це Новопокровская, ул. Советская, б/н</w:t>
            </w:r>
            <w:r w:rsidRPr="00CC0ADB">
              <w:rPr>
                <w:rFonts w:ascii="Times New Roman" w:eastAsia="Times New Roman" w:hAnsi="Times New Roman"/>
                <w:sz w:val="20"/>
                <w:szCs w:val="20"/>
                <w:lang w:eastAsia="ru-RU"/>
              </w:rPr>
              <w:t xml:space="preserve">. </w:t>
            </w:r>
            <w:r w:rsidR="008519CB" w:rsidRPr="00CC0ADB">
              <w:rPr>
                <w:rFonts w:ascii="Times New Roman" w:eastAsia="Times New Roman" w:hAnsi="Times New Roman"/>
                <w:sz w:val="20"/>
                <w:szCs w:val="20"/>
                <w:lang w:eastAsia="ru-RU"/>
              </w:rPr>
              <w:t xml:space="preserve"> Реконструкция в существующем здании: разработка ПСД, демонтаж действующего оборудования, капитальный ремонт здания, монтаж теплоэнергетического </w:t>
            </w:r>
            <w:r w:rsidR="008519CB">
              <w:rPr>
                <w:rFonts w:ascii="Times New Roman" w:eastAsia="Times New Roman" w:hAnsi="Times New Roman"/>
                <w:sz w:val="20"/>
                <w:szCs w:val="20"/>
                <w:lang w:eastAsia="ru-RU"/>
              </w:rPr>
              <w:t xml:space="preserve">и газового </w:t>
            </w:r>
            <w:r w:rsidR="008519CB" w:rsidRPr="00CC0ADB">
              <w:rPr>
                <w:rFonts w:ascii="Times New Roman" w:eastAsia="Times New Roman" w:hAnsi="Times New Roman"/>
                <w:sz w:val="20"/>
                <w:szCs w:val="20"/>
                <w:lang w:eastAsia="ru-RU"/>
              </w:rPr>
              <w:t>оборудования, пусконаладочные работы, ввод объекта в эксплуатацию.</w:t>
            </w:r>
          </w:p>
        </w:tc>
        <w:tc>
          <w:tcPr>
            <w:tcW w:w="1418" w:type="dxa"/>
            <w:tcBorders>
              <w:top w:val="nil"/>
              <w:left w:val="nil"/>
              <w:bottom w:val="single" w:sz="4" w:space="0" w:color="auto"/>
              <w:right w:val="single" w:sz="4" w:space="0" w:color="auto"/>
            </w:tcBorders>
            <w:shd w:val="clear" w:color="000000" w:fill="FFFFFF"/>
            <w:vAlign w:val="center"/>
          </w:tcPr>
          <w:p w:rsidR="00AA1993" w:rsidRPr="00AA1993" w:rsidRDefault="00AA1993" w:rsidP="008519CB">
            <w:pPr>
              <w:spacing w:after="0" w:line="240" w:lineRule="auto"/>
              <w:jc w:val="center"/>
              <w:rPr>
                <w:rFonts w:ascii="Times New Roman" w:eastAsia="Times New Roman" w:hAnsi="Times New Roman"/>
                <w:bCs/>
                <w:sz w:val="20"/>
                <w:szCs w:val="20"/>
                <w:lang w:eastAsia="ru-RU"/>
              </w:rPr>
            </w:pPr>
            <w:r w:rsidRPr="00AA1993">
              <w:rPr>
                <w:rFonts w:ascii="Times New Roman" w:eastAsia="Times New Roman" w:hAnsi="Times New Roman"/>
                <w:bCs/>
                <w:sz w:val="20"/>
                <w:szCs w:val="20"/>
                <w:lang w:eastAsia="ru-RU"/>
              </w:rPr>
              <w:t>2024</w:t>
            </w:r>
          </w:p>
        </w:tc>
      </w:tr>
    </w:tbl>
    <w:p w:rsidR="00BB7553" w:rsidRDefault="00BB7553" w:rsidP="00CE1C2E">
      <w:pPr>
        <w:spacing w:after="0" w:line="240" w:lineRule="auto"/>
        <w:ind w:firstLine="709"/>
        <w:jc w:val="both"/>
        <w:rPr>
          <w:rFonts w:ascii="Times New Roman" w:eastAsia="Times New Roman" w:hAnsi="Times New Roman"/>
          <w:bCs/>
          <w:color w:val="000000"/>
          <w:sz w:val="28"/>
          <w:szCs w:val="28"/>
          <w:lang w:eastAsia="ru-RU"/>
        </w:rPr>
      </w:pPr>
    </w:p>
    <w:p w:rsidR="00BB7553" w:rsidRDefault="00BB7553" w:rsidP="00CE1C2E">
      <w:pPr>
        <w:spacing w:after="0" w:line="240" w:lineRule="auto"/>
        <w:ind w:firstLine="709"/>
        <w:jc w:val="both"/>
        <w:rPr>
          <w:rFonts w:ascii="Times New Roman" w:eastAsia="Times New Roman" w:hAnsi="Times New Roman"/>
          <w:bCs/>
          <w:color w:val="000000"/>
          <w:sz w:val="28"/>
          <w:szCs w:val="28"/>
          <w:lang w:eastAsia="ru-RU"/>
        </w:rPr>
        <w:sectPr w:rsidR="00BB7553" w:rsidSect="00BB7553">
          <w:pgSz w:w="16840" w:h="11910" w:orient="landscape"/>
          <w:pgMar w:top="1701" w:right="1134" w:bottom="567" w:left="1134" w:header="720" w:footer="720" w:gutter="0"/>
          <w:cols w:space="720"/>
        </w:sectPr>
      </w:pPr>
    </w:p>
    <w:p w:rsidR="00996115" w:rsidRPr="00996115" w:rsidRDefault="00996115" w:rsidP="00CE1C2E">
      <w:pPr>
        <w:tabs>
          <w:tab w:val="left" w:pos="709"/>
        </w:tabs>
        <w:overflowPunct w:val="0"/>
        <w:spacing w:after="0" w:line="240" w:lineRule="auto"/>
        <w:ind w:firstLine="709"/>
        <w:contextualSpacing/>
        <w:jc w:val="both"/>
        <w:rPr>
          <w:rFonts w:ascii="Times New Roman" w:hAnsi="Times New Roman"/>
          <w:sz w:val="24"/>
          <w:szCs w:val="24"/>
        </w:rPr>
      </w:pPr>
      <w:r>
        <w:rPr>
          <w:rFonts w:ascii="Times New Roman" w:eastAsia="Times New Roman" w:hAnsi="Times New Roman"/>
          <w:bCs/>
          <w:color w:val="000000"/>
          <w:sz w:val="28"/>
          <w:szCs w:val="28"/>
          <w:lang w:eastAsia="ru-RU"/>
        </w:rPr>
        <w:lastRenderedPageBreak/>
        <w:t>П</w:t>
      </w:r>
      <w:r w:rsidRPr="000D4F6A">
        <w:rPr>
          <w:rFonts w:ascii="Times New Roman" w:eastAsia="Times New Roman" w:hAnsi="Times New Roman"/>
          <w:bCs/>
          <w:color w:val="000000"/>
          <w:sz w:val="28"/>
          <w:szCs w:val="28"/>
          <w:lang w:eastAsia="ru-RU"/>
        </w:rPr>
        <w:t xml:space="preserve">редложения по </w:t>
      </w:r>
      <w:r>
        <w:rPr>
          <w:rFonts w:ascii="Times New Roman" w:eastAsia="Times New Roman" w:hAnsi="Times New Roman"/>
          <w:bCs/>
          <w:color w:val="000000"/>
          <w:sz w:val="28"/>
          <w:szCs w:val="28"/>
          <w:lang w:eastAsia="ru-RU"/>
        </w:rPr>
        <w:t xml:space="preserve">реконструкции </w:t>
      </w:r>
      <w:r w:rsidR="00F845DA">
        <w:rPr>
          <w:rFonts w:ascii="Times New Roman" w:eastAsia="Times New Roman" w:hAnsi="Times New Roman"/>
          <w:bCs/>
          <w:color w:val="000000"/>
          <w:sz w:val="28"/>
          <w:szCs w:val="28"/>
          <w:lang w:eastAsia="ru-RU"/>
        </w:rPr>
        <w:t>(</w:t>
      </w:r>
      <w:r w:rsidRPr="000D4F6A">
        <w:rPr>
          <w:rFonts w:ascii="Times New Roman" w:eastAsia="Times New Roman" w:hAnsi="Times New Roman"/>
          <w:bCs/>
          <w:color w:val="000000"/>
          <w:sz w:val="28"/>
          <w:szCs w:val="28"/>
          <w:lang w:eastAsia="ru-RU"/>
        </w:rPr>
        <w:t>техническому перевооружению и (или) модернизации</w:t>
      </w:r>
      <w:r w:rsidR="00F845DA">
        <w:rPr>
          <w:rFonts w:ascii="Times New Roman" w:eastAsia="Times New Roman" w:hAnsi="Times New Roman"/>
          <w:bCs/>
          <w:color w:val="000000"/>
          <w:sz w:val="28"/>
          <w:szCs w:val="28"/>
          <w:lang w:eastAsia="ru-RU"/>
        </w:rPr>
        <w:t>)</w:t>
      </w:r>
      <w:r w:rsidRPr="000D4F6A">
        <w:rPr>
          <w:rFonts w:ascii="Times New Roman" w:eastAsia="Times New Roman" w:hAnsi="Times New Roman"/>
          <w:bCs/>
          <w:color w:val="000000"/>
          <w:sz w:val="28"/>
          <w:szCs w:val="28"/>
          <w:lang w:eastAsia="ru-RU"/>
        </w:rPr>
        <w:t xml:space="preserve"> источников тепловой энергии с целью повышения эффективнос</w:t>
      </w:r>
      <w:r>
        <w:rPr>
          <w:rFonts w:ascii="Times New Roman" w:eastAsia="Times New Roman" w:hAnsi="Times New Roman"/>
          <w:bCs/>
          <w:color w:val="000000"/>
          <w:sz w:val="28"/>
          <w:szCs w:val="28"/>
          <w:lang w:eastAsia="ru-RU"/>
        </w:rPr>
        <w:t>ти работы систем теплоснабжения</w:t>
      </w:r>
      <w:r w:rsidR="00B37F41">
        <w:rPr>
          <w:rFonts w:ascii="Times New Roman" w:eastAsia="Times New Roman" w:hAnsi="Times New Roman"/>
          <w:bCs/>
          <w:color w:val="000000"/>
          <w:sz w:val="28"/>
          <w:szCs w:val="28"/>
          <w:lang w:eastAsia="ru-RU"/>
        </w:rPr>
        <w:t xml:space="preserve"> на 2026 – 2035 гг</w:t>
      </w:r>
      <w:r>
        <w:rPr>
          <w:rFonts w:ascii="Times New Roman" w:eastAsia="Times New Roman" w:hAnsi="Times New Roman"/>
          <w:bCs/>
          <w:color w:val="000000"/>
          <w:sz w:val="28"/>
          <w:szCs w:val="28"/>
          <w:lang w:eastAsia="ru-RU"/>
        </w:rPr>
        <w:t>:</w:t>
      </w:r>
    </w:p>
    <w:p w:rsidR="00996115" w:rsidRPr="00996115" w:rsidRDefault="00996115" w:rsidP="00CE1C2E">
      <w:pPr>
        <w:tabs>
          <w:tab w:val="left" w:pos="709"/>
        </w:tabs>
        <w:overflowPunct w:val="0"/>
        <w:spacing w:after="0" w:line="240" w:lineRule="auto"/>
        <w:ind w:left="425"/>
        <w:contextualSpacing/>
        <w:jc w:val="both"/>
        <w:rPr>
          <w:rFonts w:ascii="Times New Roman" w:hAnsi="Times New Roman"/>
          <w:sz w:val="24"/>
          <w:szCs w:val="24"/>
        </w:rPr>
      </w:pPr>
    </w:p>
    <w:p w:rsidR="00A703D6" w:rsidRPr="008519CB" w:rsidRDefault="008519CB" w:rsidP="008519CB">
      <w:pPr>
        <w:tabs>
          <w:tab w:val="left" w:pos="709"/>
        </w:tabs>
        <w:overflowPunct w:val="0"/>
        <w:spacing w:after="0" w:line="240" w:lineRule="auto"/>
        <w:ind w:left="426"/>
        <w:contextualSpacing/>
        <w:jc w:val="right"/>
        <w:rPr>
          <w:rFonts w:ascii="Times New Roman" w:hAnsi="Times New Roman"/>
          <w:sz w:val="28"/>
          <w:szCs w:val="24"/>
        </w:rPr>
      </w:pPr>
      <w:r w:rsidRPr="008519CB">
        <w:rPr>
          <w:rFonts w:ascii="Times New Roman" w:hAnsi="Times New Roman"/>
          <w:sz w:val="28"/>
          <w:szCs w:val="24"/>
        </w:rPr>
        <w:t xml:space="preserve">Таблица </w:t>
      </w:r>
      <w:r w:rsidR="0004551B">
        <w:rPr>
          <w:rFonts w:ascii="Times New Roman" w:hAnsi="Times New Roman"/>
          <w:sz w:val="28"/>
          <w:szCs w:val="24"/>
        </w:rPr>
        <w:t>3</w:t>
      </w:r>
      <w:r w:rsidRPr="008519CB">
        <w:rPr>
          <w:rFonts w:ascii="Times New Roman" w:hAnsi="Times New Roman"/>
          <w:sz w:val="28"/>
          <w:szCs w:val="24"/>
        </w:rPr>
        <w:t>3</w:t>
      </w:r>
    </w:p>
    <w:tbl>
      <w:tblPr>
        <w:tblW w:w="9214" w:type="dxa"/>
        <w:tblInd w:w="108"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tblPr>
      <w:tblGrid>
        <w:gridCol w:w="562"/>
        <w:gridCol w:w="2557"/>
        <w:gridCol w:w="2977"/>
        <w:gridCol w:w="1559"/>
        <w:gridCol w:w="1559"/>
      </w:tblGrid>
      <w:tr w:rsidR="00A703D6" w:rsidRPr="00900248" w:rsidTr="00A703D6">
        <w:trPr>
          <w:cantSplit/>
          <w:trHeight w:val="1543"/>
        </w:trPr>
        <w:tc>
          <w:tcPr>
            <w:tcW w:w="562" w:type="dxa"/>
            <w:shd w:val="clear" w:color="auto" w:fill="auto"/>
            <w:vAlign w:val="center"/>
          </w:tcPr>
          <w:p w:rsidR="00A703D6" w:rsidRPr="00A703D6" w:rsidRDefault="00A703D6" w:rsidP="00CE1C2E">
            <w:pPr>
              <w:overflowPunct w:val="0"/>
              <w:spacing w:after="0" w:line="240" w:lineRule="auto"/>
              <w:jc w:val="center"/>
              <w:rPr>
                <w:rFonts w:ascii="Times New Roman" w:eastAsia="Times New Roman" w:hAnsi="Times New Roman"/>
                <w:sz w:val="24"/>
              </w:rPr>
            </w:pPr>
            <w:r w:rsidRPr="00A703D6">
              <w:rPr>
                <w:rFonts w:ascii="Times New Roman" w:eastAsia="Times New Roman" w:hAnsi="Times New Roman"/>
                <w:sz w:val="24"/>
              </w:rPr>
              <w:t>№ п/п</w:t>
            </w:r>
          </w:p>
        </w:tc>
        <w:tc>
          <w:tcPr>
            <w:tcW w:w="2557" w:type="dxa"/>
            <w:shd w:val="clear" w:color="auto" w:fill="auto"/>
            <w:vAlign w:val="center"/>
          </w:tcPr>
          <w:p w:rsidR="00A703D6" w:rsidRPr="00A703D6" w:rsidRDefault="00A703D6" w:rsidP="00CE1C2E">
            <w:pPr>
              <w:overflowPunct w:val="0"/>
              <w:spacing w:after="0" w:line="240" w:lineRule="auto"/>
              <w:jc w:val="center"/>
              <w:rPr>
                <w:rFonts w:ascii="Times New Roman" w:eastAsia="Times New Roman" w:hAnsi="Times New Roman"/>
                <w:sz w:val="24"/>
              </w:rPr>
            </w:pPr>
            <w:r w:rsidRPr="00A703D6">
              <w:rPr>
                <w:rFonts w:ascii="Times New Roman" w:eastAsia="Times New Roman" w:hAnsi="Times New Roman"/>
                <w:sz w:val="24"/>
              </w:rPr>
              <w:t>Наименование и адрес объекта</w:t>
            </w:r>
          </w:p>
        </w:tc>
        <w:tc>
          <w:tcPr>
            <w:tcW w:w="2977" w:type="dxa"/>
            <w:shd w:val="clear" w:color="auto" w:fill="auto"/>
            <w:vAlign w:val="center"/>
          </w:tcPr>
          <w:p w:rsidR="00A703D6" w:rsidRPr="00A703D6" w:rsidRDefault="00A703D6" w:rsidP="00CE1C2E">
            <w:pPr>
              <w:overflowPunct w:val="0"/>
              <w:spacing w:after="0" w:line="240" w:lineRule="auto"/>
              <w:jc w:val="center"/>
              <w:rPr>
                <w:rFonts w:ascii="Times New Roman" w:eastAsia="Times New Roman" w:hAnsi="Times New Roman"/>
                <w:sz w:val="24"/>
              </w:rPr>
            </w:pPr>
            <w:r w:rsidRPr="00A703D6">
              <w:rPr>
                <w:rFonts w:ascii="Times New Roman" w:eastAsia="Times New Roman" w:hAnsi="Times New Roman"/>
                <w:sz w:val="24"/>
              </w:rPr>
              <w:t>Описание мероприятия</w:t>
            </w:r>
          </w:p>
        </w:tc>
        <w:tc>
          <w:tcPr>
            <w:tcW w:w="1559" w:type="dxa"/>
            <w:shd w:val="clear" w:color="auto" w:fill="auto"/>
            <w:vAlign w:val="center"/>
          </w:tcPr>
          <w:p w:rsidR="00A703D6" w:rsidRPr="00A703D6" w:rsidRDefault="00A703D6" w:rsidP="00CE1C2E">
            <w:pPr>
              <w:overflowPunct w:val="0"/>
              <w:spacing w:after="0" w:line="240" w:lineRule="auto"/>
              <w:jc w:val="center"/>
              <w:rPr>
                <w:rFonts w:ascii="Times New Roman" w:eastAsia="Times New Roman" w:hAnsi="Times New Roman"/>
                <w:sz w:val="24"/>
              </w:rPr>
            </w:pPr>
            <w:r w:rsidRPr="00A703D6">
              <w:rPr>
                <w:rFonts w:ascii="Times New Roman" w:eastAsia="Times New Roman" w:hAnsi="Times New Roman"/>
                <w:sz w:val="24"/>
              </w:rPr>
              <w:t>Предельные расходы на реконструкцию</w:t>
            </w:r>
          </w:p>
          <w:p w:rsidR="00A703D6" w:rsidRPr="00A703D6" w:rsidRDefault="00A703D6" w:rsidP="00CE1C2E">
            <w:pPr>
              <w:overflowPunct w:val="0"/>
              <w:spacing w:after="0" w:line="240" w:lineRule="auto"/>
              <w:jc w:val="center"/>
              <w:rPr>
                <w:rFonts w:ascii="Times New Roman" w:eastAsia="Times New Roman" w:hAnsi="Times New Roman"/>
                <w:sz w:val="24"/>
              </w:rPr>
            </w:pPr>
            <w:r w:rsidRPr="00A703D6">
              <w:rPr>
                <w:rFonts w:ascii="Times New Roman" w:eastAsia="Times New Roman" w:hAnsi="Times New Roman"/>
                <w:sz w:val="24"/>
              </w:rPr>
              <w:t>(млн. руб.,           в ценах 2020 г.)</w:t>
            </w:r>
          </w:p>
        </w:tc>
        <w:tc>
          <w:tcPr>
            <w:tcW w:w="1559" w:type="dxa"/>
            <w:shd w:val="clear" w:color="auto" w:fill="auto"/>
            <w:vAlign w:val="center"/>
          </w:tcPr>
          <w:p w:rsidR="00A703D6" w:rsidRPr="00A703D6" w:rsidRDefault="00A703D6" w:rsidP="00CE1C2E">
            <w:pPr>
              <w:overflowPunct w:val="0"/>
              <w:spacing w:after="0" w:line="240" w:lineRule="auto"/>
              <w:jc w:val="center"/>
              <w:rPr>
                <w:rFonts w:ascii="Times New Roman" w:eastAsia="Times New Roman" w:hAnsi="Times New Roman"/>
                <w:sz w:val="24"/>
              </w:rPr>
            </w:pPr>
            <w:r w:rsidRPr="00A703D6">
              <w:rPr>
                <w:rFonts w:ascii="Times New Roman" w:eastAsia="Times New Roman" w:hAnsi="Times New Roman"/>
                <w:sz w:val="24"/>
              </w:rPr>
              <w:t>Сроки реконструкции и ввода объекта в эксплуатацию</w:t>
            </w:r>
          </w:p>
        </w:tc>
      </w:tr>
      <w:tr w:rsidR="00A703D6" w:rsidRPr="00900248" w:rsidTr="00A703D6">
        <w:tblPrEx>
          <w:tblBorders>
            <w:top w:val="none" w:sz="0" w:space="0" w:color="auto"/>
            <w:left w:val="none" w:sz="0" w:space="0" w:color="auto"/>
            <w:right w:val="none" w:sz="0" w:space="0" w:color="auto"/>
            <w:insideH w:val="none" w:sz="0" w:space="0" w:color="auto"/>
            <w:insideV w:val="none" w:sz="0" w:space="0" w:color="auto"/>
          </w:tblBorders>
        </w:tblPrEx>
        <w:trPr>
          <w:trHeight w:val="56"/>
          <w:tblHead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A703D6" w:rsidRPr="00A703D6" w:rsidRDefault="00A703D6" w:rsidP="00CE1C2E">
            <w:pPr>
              <w:overflowPunct w:val="0"/>
              <w:spacing w:after="0" w:line="240" w:lineRule="auto"/>
              <w:jc w:val="center"/>
              <w:rPr>
                <w:rFonts w:ascii="Times New Roman" w:eastAsia="Times New Roman" w:hAnsi="Times New Roman"/>
                <w:sz w:val="24"/>
                <w:szCs w:val="24"/>
              </w:rPr>
            </w:pPr>
            <w:r w:rsidRPr="00A703D6">
              <w:rPr>
                <w:rFonts w:ascii="Times New Roman" w:eastAsia="Times New Roman" w:hAnsi="Times New Roman"/>
                <w:sz w:val="24"/>
                <w:szCs w:val="24"/>
              </w:rPr>
              <w:t>1</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A703D6" w:rsidRPr="00A703D6" w:rsidRDefault="00A703D6" w:rsidP="00CE1C2E">
            <w:pPr>
              <w:overflowPunct w:val="0"/>
              <w:spacing w:after="0" w:line="240" w:lineRule="auto"/>
              <w:jc w:val="center"/>
              <w:rPr>
                <w:rFonts w:ascii="Times New Roman" w:hAnsi="Times New Roman"/>
                <w:sz w:val="24"/>
                <w:szCs w:val="24"/>
              </w:rPr>
            </w:pPr>
            <w:r w:rsidRPr="00A703D6">
              <w:rPr>
                <w:rFonts w:ascii="Times New Roman" w:hAnsi="Times New Roman"/>
                <w:sz w:val="24"/>
                <w:szCs w:val="24"/>
              </w:rPr>
              <w:t>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703D6" w:rsidRPr="00A703D6" w:rsidRDefault="00A703D6" w:rsidP="00CE1C2E">
            <w:pPr>
              <w:overflowPunct w:val="0"/>
              <w:spacing w:after="0" w:line="240" w:lineRule="auto"/>
              <w:jc w:val="center"/>
              <w:rPr>
                <w:rFonts w:ascii="Times New Roman" w:hAnsi="Times New Roman"/>
                <w:color w:val="000000"/>
                <w:sz w:val="24"/>
                <w:szCs w:val="24"/>
              </w:rPr>
            </w:pPr>
            <w:r w:rsidRPr="00A703D6">
              <w:rPr>
                <w:rFonts w:ascii="Times New Roman" w:hAnsi="Times New Roman"/>
                <w:color w:val="000000"/>
                <w:sz w:val="24"/>
                <w:szCs w:val="24"/>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3D6" w:rsidRPr="00A703D6" w:rsidRDefault="00A703D6" w:rsidP="00CE1C2E">
            <w:pPr>
              <w:overflowPunct w:val="0"/>
              <w:spacing w:after="0" w:line="240" w:lineRule="auto"/>
              <w:ind w:left="33" w:hanging="33"/>
              <w:jc w:val="center"/>
              <w:rPr>
                <w:rFonts w:ascii="Times New Roman" w:eastAsia="Times New Roman" w:hAnsi="Times New Roman"/>
                <w:sz w:val="24"/>
                <w:szCs w:val="24"/>
              </w:rPr>
            </w:pPr>
            <w:r w:rsidRPr="00A703D6">
              <w:rPr>
                <w:rFonts w:ascii="Times New Roman" w:eastAsia="Times New Roman" w:hAnsi="Times New Roman"/>
                <w:sz w:val="24"/>
                <w:szCs w:val="24"/>
              </w:rPr>
              <w:t>4</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3D6" w:rsidRPr="00A703D6" w:rsidRDefault="00A703D6" w:rsidP="00CE1C2E">
            <w:pPr>
              <w:overflowPunct w:val="0"/>
              <w:spacing w:after="0" w:line="240" w:lineRule="auto"/>
              <w:jc w:val="center"/>
              <w:rPr>
                <w:rFonts w:ascii="Times New Roman" w:eastAsia="Times New Roman" w:hAnsi="Times New Roman"/>
                <w:sz w:val="24"/>
                <w:szCs w:val="24"/>
              </w:rPr>
            </w:pPr>
            <w:r w:rsidRPr="00A703D6">
              <w:rPr>
                <w:rFonts w:ascii="Times New Roman" w:eastAsia="Times New Roman" w:hAnsi="Times New Roman"/>
                <w:sz w:val="24"/>
                <w:szCs w:val="24"/>
              </w:rPr>
              <w:t>5</w:t>
            </w:r>
          </w:p>
        </w:tc>
      </w:tr>
      <w:tr w:rsidR="00A703D6" w:rsidRPr="00900248" w:rsidTr="00A703D6">
        <w:tblPrEx>
          <w:tblBorders>
            <w:top w:val="none" w:sz="0" w:space="0" w:color="auto"/>
            <w:left w:val="none" w:sz="0" w:space="0" w:color="auto"/>
            <w:right w:val="none" w:sz="0" w:space="0" w:color="auto"/>
            <w:insideH w:val="none" w:sz="0" w:space="0" w:color="auto"/>
            <w:insideV w:val="none" w:sz="0" w:space="0" w:color="auto"/>
          </w:tblBorders>
        </w:tblPrEx>
        <w:trPr>
          <w:trHeight w:val="7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A703D6" w:rsidRPr="00A703D6" w:rsidRDefault="00A703D6" w:rsidP="00CE1C2E">
            <w:pPr>
              <w:overflowPunct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A703D6" w:rsidRPr="00A703D6" w:rsidRDefault="00A703D6" w:rsidP="00CE1C2E">
            <w:pPr>
              <w:overflowPunct w:val="0"/>
              <w:spacing w:after="0" w:line="240" w:lineRule="auto"/>
              <w:rPr>
                <w:rFonts w:ascii="Times New Roman" w:hAnsi="Times New Roman"/>
                <w:sz w:val="24"/>
                <w:szCs w:val="24"/>
              </w:rPr>
            </w:pPr>
            <w:r w:rsidRPr="00A703D6">
              <w:rPr>
                <w:rFonts w:ascii="Times New Roman" w:hAnsi="Times New Roman"/>
                <w:sz w:val="24"/>
                <w:szCs w:val="24"/>
              </w:rPr>
              <w:t>Котельная № 2 Краснодарский край, Новопокровский район,</w:t>
            </w:r>
          </w:p>
          <w:p w:rsidR="00A703D6" w:rsidRPr="00A703D6" w:rsidRDefault="00A703D6" w:rsidP="00CE1C2E">
            <w:pPr>
              <w:overflowPunct w:val="0"/>
              <w:spacing w:after="0" w:line="240" w:lineRule="auto"/>
              <w:rPr>
                <w:rFonts w:ascii="Times New Roman" w:hAnsi="Times New Roman"/>
                <w:sz w:val="24"/>
                <w:szCs w:val="24"/>
              </w:rPr>
            </w:pPr>
            <w:r w:rsidRPr="00A703D6">
              <w:rPr>
                <w:rFonts w:ascii="Times New Roman" w:hAnsi="Times New Roman"/>
                <w:sz w:val="24"/>
                <w:szCs w:val="24"/>
              </w:rPr>
              <w:t>ст-ца Новопокровская</w:t>
            </w:r>
            <w:r w:rsidRPr="00A703D6">
              <w:rPr>
                <w:rFonts w:ascii="Times New Roman" w:hAnsi="Times New Roman"/>
                <w:spacing w:val="-1"/>
                <w:sz w:val="24"/>
                <w:szCs w:val="24"/>
              </w:rPr>
              <w:t>,</w:t>
            </w:r>
          </w:p>
          <w:p w:rsidR="00A703D6" w:rsidRPr="00A703D6" w:rsidRDefault="00A703D6" w:rsidP="00CE1C2E">
            <w:pPr>
              <w:overflowPunct w:val="0"/>
              <w:spacing w:after="0" w:line="240" w:lineRule="auto"/>
              <w:rPr>
                <w:rFonts w:ascii="Times New Roman" w:hAnsi="Times New Roman"/>
                <w:sz w:val="24"/>
                <w:szCs w:val="24"/>
              </w:rPr>
            </w:pPr>
            <w:r w:rsidRPr="00A703D6">
              <w:rPr>
                <w:rFonts w:ascii="Times New Roman" w:hAnsi="Times New Roman"/>
                <w:sz w:val="24"/>
                <w:szCs w:val="24"/>
              </w:rPr>
              <w:t xml:space="preserve">ул. </w:t>
            </w:r>
            <w:r w:rsidRPr="00A703D6">
              <w:rPr>
                <w:rFonts w:ascii="Times New Roman" w:hAnsi="Times New Roman"/>
                <w:spacing w:val="-2"/>
                <w:sz w:val="24"/>
                <w:szCs w:val="24"/>
              </w:rPr>
              <w:t xml:space="preserve">Почтовая, </w:t>
            </w:r>
            <w:r w:rsidRPr="00A703D6">
              <w:rPr>
                <w:rFonts w:ascii="Times New Roman" w:hAnsi="Times New Roman"/>
                <w:sz w:val="24"/>
                <w:szCs w:val="24"/>
              </w:rPr>
              <w:t xml:space="preserve">д. </w:t>
            </w:r>
            <w:r w:rsidRPr="00A703D6">
              <w:rPr>
                <w:rFonts w:ascii="Times New Roman" w:hAnsi="Times New Roman"/>
                <w:spacing w:val="-2"/>
                <w:sz w:val="24"/>
                <w:szCs w:val="24"/>
              </w:rPr>
              <w:t>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703D6" w:rsidRPr="00A703D6" w:rsidRDefault="00A703D6" w:rsidP="00CE1C2E">
            <w:pPr>
              <w:overflowPunct w:val="0"/>
              <w:spacing w:after="0" w:line="240" w:lineRule="auto"/>
              <w:rPr>
                <w:rFonts w:ascii="Times New Roman" w:hAnsi="Times New Roman"/>
                <w:sz w:val="24"/>
                <w:szCs w:val="24"/>
              </w:rPr>
            </w:pPr>
            <w:r w:rsidRPr="00A703D6">
              <w:rPr>
                <w:rFonts w:ascii="Times New Roman" w:hAnsi="Times New Roman"/>
                <w:color w:val="000000"/>
                <w:sz w:val="24"/>
                <w:szCs w:val="24"/>
              </w:rPr>
              <w:t xml:space="preserve">Реконструкция основного и вспомогательного оборудования котельной. </w:t>
            </w:r>
            <w:r w:rsidRPr="00A703D6">
              <w:rPr>
                <w:rFonts w:ascii="Times New Roman" w:hAnsi="Times New Roman"/>
                <w:sz w:val="24"/>
                <w:szCs w:val="24"/>
              </w:rPr>
              <w:t>Повышение надежности и качества теплоснабжения.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3D6" w:rsidRPr="00A703D6" w:rsidRDefault="00A703D6" w:rsidP="00CE1C2E">
            <w:pPr>
              <w:overflowPunct w:val="0"/>
              <w:spacing w:after="0" w:line="240" w:lineRule="auto"/>
              <w:jc w:val="center"/>
              <w:rPr>
                <w:rFonts w:ascii="Times New Roman" w:hAnsi="Times New Roman" w:cs="Tahoma"/>
                <w:color w:val="000000"/>
                <w:sz w:val="24"/>
              </w:rPr>
            </w:pPr>
            <w:r w:rsidRPr="00A703D6">
              <w:rPr>
                <w:rFonts w:ascii="Times New Roman" w:hAnsi="Times New Roman" w:cs="Tahoma"/>
                <w:color w:val="000000"/>
                <w:sz w:val="24"/>
              </w:rPr>
              <w:t>20,616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3D6" w:rsidRPr="00A703D6" w:rsidRDefault="00A703D6" w:rsidP="00CE1C2E">
            <w:pPr>
              <w:overflowPunct w:val="0"/>
              <w:spacing w:after="0" w:line="240" w:lineRule="auto"/>
              <w:jc w:val="center"/>
              <w:rPr>
                <w:rFonts w:ascii="Times New Roman" w:eastAsia="Times New Roman" w:hAnsi="Times New Roman"/>
                <w:sz w:val="24"/>
                <w:szCs w:val="24"/>
              </w:rPr>
            </w:pPr>
            <w:r w:rsidRPr="00A703D6">
              <w:rPr>
                <w:rFonts w:ascii="Times New Roman" w:eastAsia="Times New Roman" w:hAnsi="Times New Roman"/>
                <w:sz w:val="24"/>
                <w:szCs w:val="24"/>
              </w:rPr>
              <w:t>До 2040 г.</w:t>
            </w:r>
          </w:p>
        </w:tc>
      </w:tr>
      <w:tr w:rsidR="00A703D6" w:rsidRPr="00900248" w:rsidTr="00A703D6">
        <w:tblPrEx>
          <w:tblBorders>
            <w:top w:val="none" w:sz="0" w:space="0" w:color="auto"/>
            <w:left w:val="none" w:sz="0" w:space="0" w:color="auto"/>
            <w:right w:val="none" w:sz="0" w:space="0" w:color="auto"/>
            <w:insideH w:val="none" w:sz="0" w:space="0" w:color="auto"/>
            <w:insideV w:val="none" w:sz="0" w:space="0" w:color="auto"/>
          </w:tblBorders>
        </w:tblPrEx>
        <w:trPr>
          <w:trHeight w:val="7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A703D6" w:rsidRPr="00A703D6" w:rsidRDefault="00A703D6" w:rsidP="00CE1C2E">
            <w:pPr>
              <w:overflowPunct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A703D6" w:rsidRPr="00A703D6" w:rsidRDefault="00A703D6" w:rsidP="00CE1C2E">
            <w:pPr>
              <w:overflowPunct w:val="0"/>
              <w:spacing w:after="0" w:line="240" w:lineRule="auto"/>
              <w:rPr>
                <w:rFonts w:ascii="Times New Roman" w:hAnsi="Times New Roman"/>
                <w:sz w:val="24"/>
                <w:szCs w:val="24"/>
              </w:rPr>
            </w:pPr>
            <w:r w:rsidRPr="00A703D6">
              <w:rPr>
                <w:rFonts w:ascii="Times New Roman" w:hAnsi="Times New Roman"/>
                <w:sz w:val="24"/>
                <w:szCs w:val="24"/>
              </w:rPr>
              <w:t xml:space="preserve">Котельная № 3 </w:t>
            </w:r>
          </w:p>
          <w:p w:rsidR="00A703D6" w:rsidRPr="00A703D6" w:rsidRDefault="00A703D6" w:rsidP="00CE1C2E">
            <w:pPr>
              <w:overflowPunct w:val="0"/>
              <w:spacing w:after="0" w:line="240" w:lineRule="auto"/>
              <w:rPr>
                <w:rFonts w:ascii="Times New Roman" w:hAnsi="Times New Roman"/>
                <w:sz w:val="24"/>
                <w:szCs w:val="24"/>
              </w:rPr>
            </w:pPr>
            <w:r w:rsidRPr="00A703D6">
              <w:rPr>
                <w:rFonts w:ascii="Times New Roman" w:hAnsi="Times New Roman"/>
                <w:sz w:val="24"/>
                <w:szCs w:val="24"/>
              </w:rPr>
              <w:t>Краснодарский край, Новопокровский район,</w:t>
            </w:r>
          </w:p>
          <w:p w:rsidR="00A703D6" w:rsidRPr="00A703D6" w:rsidRDefault="00A703D6" w:rsidP="00CE1C2E">
            <w:pPr>
              <w:overflowPunct w:val="0"/>
              <w:spacing w:after="0" w:line="240" w:lineRule="auto"/>
              <w:rPr>
                <w:rFonts w:ascii="Times New Roman" w:hAnsi="Times New Roman"/>
                <w:sz w:val="24"/>
                <w:szCs w:val="24"/>
              </w:rPr>
            </w:pPr>
            <w:r w:rsidRPr="00A703D6">
              <w:rPr>
                <w:rFonts w:ascii="Times New Roman" w:hAnsi="Times New Roman"/>
                <w:sz w:val="24"/>
                <w:szCs w:val="24"/>
              </w:rPr>
              <w:t>ст-ца Новопокровская</w:t>
            </w:r>
            <w:r w:rsidRPr="00A703D6">
              <w:rPr>
                <w:rFonts w:ascii="Times New Roman" w:hAnsi="Times New Roman"/>
                <w:spacing w:val="-1"/>
                <w:sz w:val="24"/>
                <w:szCs w:val="24"/>
              </w:rPr>
              <w:t>,</w:t>
            </w:r>
          </w:p>
          <w:p w:rsidR="00A703D6" w:rsidRPr="00A703D6" w:rsidRDefault="00A703D6" w:rsidP="00CE1C2E">
            <w:pPr>
              <w:overflowPunct w:val="0"/>
              <w:spacing w:after="0" w:line="240" w:lineRule="auto"/>
              <w:rPr>
                <w:rFonts w:ascii="Times New Roman" w:hAnsi="Times New Roman"/>
                <w:sz w:val="24"/>
                <w:szCs w:val="24"/>
              </w:rPr>
            </w:pPr>
            <w:r w:rsidRPr="00A703D6">
              <w:rPr>
                <w:rFonts w:ascii="Times New Roman" w:hAnsi="Times New Roman"/>
                <w:sz w:val="24"/>
                <w:szCs w:val="24"/>
              </w:rPr>
              <w:t>ул. Леонова</w:t>
            </w:r>
            <w:r w:rsidRPr="00A703D6">
              <w:rPr>
                <w:rFonts w:ascii="Times New Roman" w:hAnsi="Times New Roman"/>
                <w:spacing w:val="-2"/>
                <w:sz w:val="24"/>
                <w:szCs w:val="24"/>
              </w:rPr>
              <w:t>,</w:t>
            </w:r>
            <w:r w:rsidRPr="00A703D6">
              <w:rPr>
                <w:rFonts w:ascii="Times New Roman" w:hAnsi="Times New Roman"/>
                <w:sz w:val="24"/>
                <w:szCs w:val="24"/>
              </w:rPr>
              <w:t xml:space="preserve"> д. б/н</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703D6" w:rsidRPr="00A703D6" w:rsidRDefault="00A703D6" w:rsidP="00CE1C2E">
            <w:pPr>
              <w:overflowPunct w:val="0"/>
              <w:spacing w:after="0" w:line="240" w:lineRule="auto"/>
              <w:rPr>
                <w:rFonts w:ascii="Times New Roman" w:hAnsi="Times New Roman"/>
                <w:sz w:val="24"/>
                <w:szCs w:val="24"/>
              </w:rPr>
            </w:pPr>
            <w:r w:rsidRPr="00A703D6">
              <w:rPr>
                <w:rFonts w:ascii="Times New Roman" w:hAnsi="Times New Roman"/>
                <w:color w:val="000000"/>
                <w:sz w:val="24"/>
                <w:szCs w:val="24"/>
              </w:rPr>
              <w:t xml:space="preserve">Реконструкция основного и вспомогательного оборудования котельной. </w:t>
            </w:r>
            <w:r w:rsidRPr="00A703D6">
              <w:rPr>
                <w:rFonts w:ascii="Times New Roman" w:hAnsi="Times New Roman"/>
                <w:sz w:val="24"/>
                <w:szCs w:val="24"/>
              </w:rPr>
              <w:t>Повышение надежности и качества теплоснабжения.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3D6" w:rsidRPr="00A703D6" w:rsidRDefault="00A703D6" w:rsidP="00CE1C2E">
            <w:pPr>
              <w:overflowPunct w:val="0"/>
              <w:spacing w:after="0" w:line="240" w:lineRule="auto"/>
              <w:jc w:val="center"/>
              <w:rPr>
                <w:rFonts w:ascii="Times New Roman" w:hAnsi="Times New Roman" w:cs="Tahoma"/>
                <w:color w:val="000000"/>
                <w:sz w:val="24"/>
              </w:rPr>
            </w:pPr>
            <w:r w:rsidRPr="00A703D6">
              <w:rPr>
                <w:rFonts w:ascii="Times New Roman" w:hAnsi="Times New Roman" w:cs="Tahoma"/>
                <w:color w:val="000000"/>
                <w:sz w:val="24"/>
              </w:rPr>
              <w:t>18,768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3D6" w:rsidRPr="00A703D6" w:rsidRDefault="00A703D6" w:rsidP="00CE1C2E">
            <w:pPr>
              <w:overflowPunct w:val="0"/>
              <w:spacing w:after="0" w:line="240" w:lineRule="auto"/>
              <w:jc w:val="center"/>
              <w:rPr>
                <w:rFonts w:ascii="Times New Roman" w:eastAsia="Times New Roman" w:hAnsi="Times New Roman"/>
                <w:sz w:val="24"/>
                <w:szCs w:val="24"/>
              </w:rPr>
            </w:pPr>
            <w:r w:rsidRPr="00A703D6">
              <w:rPr>
                <w:rFonts w:ascii="Times New Roman" w:eastAsia="Times New Roman" w:hAnsi="Times New Roman"/>
                <w:sz w:val="24"/>
                <w:szCs w:val="24"/>
              </w:rPr>
              <w:t>До 2040 г.</w:t>
            </w:r>
          </w:p>
        </w:tc>
      </w:tr>
      <w:tr w:rsidR="00A703D6" w:rsidRPr="00900248" w:rsidTr="00A703D6">
        <w:tblPrEx>
          <w:tblBorders>
            <w:top w:val="none" w:sz="0" w:space="0" w:color="auto"/>
            <w:left w:val="none" w:sz="0" w:space="0" w:color="auto"/>
            <w:right w:val="none" w:sz="0" w:space="0" w:color="auto"/>
            <w:insideH w:val="none" w:sz="0" w:space="0" w:color="auto"/>
            <w:insideV w:val="none" w:sz="0" w:space="0" w:color="auto"/>
          </w:tblBorders>
        </w:tblPrEx>
        <w:trPr>
          <w:trHeight w:val="7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A703D6" w:rsidRPr="00A703D6" w:rsidRDefault="00A703D6" w:rsidP="00CE1C2E">
            <w:pPr>
              <w:overflowPunct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A703D6" w:rsidRPr="00A703D6" w:rsidRDefault="00A703D6" w:rsidP="00CE1C2E">
            <w:pPr>
              <w:overflowPunct w:val="0"/>
              <w:spacing w:after="0" w:line="240" w:lineRule="auto"/>
              <w:rPr>
                <w:rFonts w:ascii="Times New Roman" w:hAnsi="Times New Roman"/>
                <w:sz w:val="24"/>
                <w:szCs w:val="24"/>
              </w:rPr>
            </w:pPr>
            <w:r w:rsidRPr="00A703D6">
              <w:rPr>
                <w:rFonts w:ascii="Times New Roman" w:hAnsi="Times New Roman"/>
                <w:sz w:val="24"/>
                <w:szCs w:val="24"/>
              </w:rPr>
              <w:t>Котельная № 4 Краснодарский край, Новопокровский район,</w:t>
            </w:r>
          </w:p>
          <w:p w:rsidR="00A703D6" w:rsidRPr="00A703D6" w:rsidRDefault="00A703D6" w:rsidP="00CE1C2E">
            <w:pPr>
              <w:overflowPunct w:val="0"/>
              <w:spacing w:after="0" w:line="240" w:lineRule="auto"/>
              <w:rPr>
                <w:rFonts w:ascii="Times New Roman" w:hAnsi="Times New Roman"/>
                <w:sz w:val="24"/>
                <w:szCs w:val="24"/>
              </w:rPr>
            </w:pPr>
            <w:r w:rsidRPr="00A703D6">
              <w:rPr>
                <w:rFonts w:ascii="Times New Roman" w:hAnsi="Times New Roman"/>
                <w:sz w:val="24"/>
                <w:szCs w:val="24"/>
              </w:rPr>
              <w:t>ст-ца Новопокровская</w:t>
            </w:r>
            <w:r w:rsidRPr="00A703D6">
              <w:rPr>
                <w:rFonts w:ascii="Times New Roman" w:hAnsi="Times New Roman"/>
                <w:spacing w:val="-1"/>
                <w:sz w:val="24"/>
                <w:szCs w:val="24"/>
              </w:rPr>
              <w:t>,</w:t>
            </w:r>
          </w:p>
          <w:p w:rsidR="00A703D6" w:rsidRPr="00A703D6" w:rsidRDefault="00A703D6" w:rsidP="00CE1C2E">
            <w:pPr>
              <w:overflowPunct w:val="0"/>
              <w:spacing w:after="0" w:line="240" w:lineRule="auto"/>
              <w:rPr>
                <w:rFonts w:ascii="Times New Roman" w:hAnsi="Times New Roman"/>
                <w:sz w:val="24"/>
                <w:szCs w:val="24"/>
              </w:rPr>
            </w:pPr>
            <w:r w:rsidRPr="00A703D6">
              <w:rPr>
                <w:rFonts w:ascii="Times New Roman" w:hAnsi="Times New Roman"/>
                <w:sz w:val="24"/>
                <w:szCs w:val="24"/>
              </w:rPr>
              <w:t>ул. Первомайская</w:t>
            </w:r>
            <w:r w:rsidRPr="00A703D6">
              <w:rPr>
                <w:rFonts w:ascii="Times New Roman" w:hAnsi="Times New Roman"/>
                <w:spacing w:val="-2"/>
                <w:sz w:val="24"/>
                <w:szCs w:val="24"/>
              </w:rPr>
              <w:t>,</w:t>
            </w:r>
            <w:r w:rsidRPr="00A703D6">
              <w:rPr>
                <w:rFonts w:ascii="Times New Roman" w:hAnsi="Times New Roman"/>
                <w:sz w:val="24"/>
                <w:szCs w:val="24"/>
              </w:rPr>
              <w:t xml:space="preserve"> д. 121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703D6" w:rsidRPr="00A703D6" w:rsidRDefault="00A703D6" w:rsidP="00CE1C2E">
            <w:pPr>
              <w:overflowPunct w:val="0"/>
              <w:spacing w:after="0" w:line="240" w:lineRule="auto"/>
              <w:rPr>
                <w:rFonts w:ascii="Times New Roman" w:hAnsi="Times New Roman"/>
                <w:sz w:val="24"/>
                <w:szCs w:val="24"/>
              </w:rPr>
            </w:pPr>
            <w:r w:rsidRPr="00A703D6">
              <w:rPr>
                <w:rFonts w:ascii="Times New Roman" w:hAnsi="Times New Roman"/>
                <w:color w:val="000000"/>
                <w:sz w:val="24"/>
                <w:szCs w:val="24"/>
              </w:rPr>
              <w:t xml:space="preserve">Реконструкция основного и вспомогательного оборудования котельной. </w:t>
            </w:r>
            <w:r w:rsidRPr="00A703D6">
              <w:rPr>
                <w:rFonts w:ascii="Times New Roman" w:hAnsi="Times New Roman"/>
                <w:sz w:val="24"/>
                <w:szCs w:val="24"/>
              </w:rPr>
              <w:t>Повышение надежности и качества теплоснабжения.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3D6" w:rsidRPr="00A703D6" w:rsidRDefault="00A703D6" w:rsidP="00CE1C2E">
            <w:pPr>
              <w:overflowPunct w:val="0"/>
              <w:spacing w:after="0" w:line="240" w:lineRule="auto"/>
              <w:jc w:val="center"/>
              <w:rPr>
                <w:rFonts w:ascii="Times New Roman" w:hAnsi="Times New Roman" w:cs="Tahoma"/>
                <w:color w:val="000000"/>
                <w:sz w:val="24"/>
              </w:rPr>
            </w:pPr>
            <w:r w:rsidRPr="00A703D6">
              <w:rPr>
                <w:rFonts w:ascii="Times New Roman" w:hAnsi="Times New Roman" w:cs="Tahoma"/>
                <w:color w:val="000000"/>
                <w:sz w:val="24"/>
              </w:rPr>
              <w:t>6,948</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3D6" w:rsidRPr="00A703D6" w:rsidRDefault="00A703D6" w:rsidP="00CE1C2E">
            <w:pPr>
              <w:overflowPunct w:val="0"/>
              <w:spacing w:after="0" w:line="240" w:lineRule="auto"/>
              <w:jc w:val="center"/>
              <w:rPr>
                <w:rFonts w:ascii="Times New Roman" w:eastAsia="Times New Roman" w:hAnsi="Times New Roman"/>
                <w:sz w:val="24"/>
                <w:szCs w:val="24"/>
              </w:rPr>
            </w:pPr>
            <w:r w:rsidRPr="00A703D6">
              <w:rPr>
                <w:rFonts w:ascii="Times New Roman" w:eastAsia="Times New Roman" w:hAnsi="Times New Roman"/>
                <w:sz w:val="24"/>
                <w:szCs w:val="24"/>
              </w:rPr>
              <w:t>До 2035 г.</w:t>
            </w:r>
          </w:p>
        </w:tc>
      </w:tr>
      <w:tr w:rsidR="00A703D6" w:rsidRPr="00900248" w:rsidTr="00A703D6">
        <w:tblPrEx>
          <w:tblBorders>
            <w:top w:val="none" w:sz="0" w:space="0" w:color="auto"/>
            <w:left w:val="none" w:sz="0" w:space="0" w:color="auto"/>
            <w:right w:val="none" w:sz="0" w:space="0" w:color="auto"/>
            <w:insideH w:val="none" w:sz="0" w:space="0" w:color="auto"/>
            <w:insideV w:val="none" w:sz="0" w:space="0" w:color="auto"/>
          </w:tblBorders>
        </w:tblPrEx>
        <w:trPr>
          <w:trHeight w:val="283"/>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A703D6" w:rsidRPr="00A703D6" w:rsidRDefault="00A703D6" w:rsidP="00CE1C2E">
            <w:pPr>
              <w:overflowPunct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A703D6" w:rsidRPr="00A703D6" w:rsidRDefault="00A703D6" w:rsidP="00CE1C2E">
            <w:pPr>
              <w:overflowPunct w:val="0"/>
              <w:spacing w:after="0" w:line="240" w:lineRule="auto"/>
              <w:rPr>
                <w:rFonts w:ascii="Times New Roman" w:hAnsi="Times New Roman"/>
                <w:sz w:val="24"/>
                <w:szCs w:val="24"/>
              </w:rPr>
            </w:pPr>
            <w:r w:rsidRPr="00A703D6">
              <w:rPr>
                <w:rFonts w:ascii="Times New Roman" w:hAnsi="Times New Roman"/>
                <w:sz w:val="24"/>
                <w:szCs w:val="24"/>
              </w:rPr>
              <w:t>Котельная № 5 Краснодарский край, Новопокровский район,</w:t>
            </w:r>
          </w:p>
          <w:p w:rsidR="00A703D6" w:rsidRPr="00A703D6" w:rsidRDefault="00A703D6" w:rsidP="00CE1C2E">
            <w:pPr>
              <w:overflowPunct w:val="0"/>
              <w:spacing w:after="0" w:line="240" w:lineRule="auto"/>
              <w:rPr>
                <w:rFonts w:ascii="Times New Roman" w:hAnsi="Times New Roman"/>
                <w:sz w:val="24"/>
                <w:szCs w:val="24"/>
              </w:rPr>
            </w:pPr>
            <w:r w:rsidRPr="00A703D6">
              <w:rPr>
                <w:rFonts w:ascii="Times New Roman" w:hAnsi="Times New Roman"/>
                <w:sz w:val="24"/>
                <w:szCs w:val="24"/>
              </w:rPr>
              <w:t>ст-ца Новопокровская</w:t>
            </w:r>
            <w:r w:rsidRPr="00A703D6">
              <w:rPr>
                <w:rFonts w:ascii="Times New Roman" w:hAnsi="Times New Roman"/>
                <w:spacing w:val="-1"/>
                <w:sz w:val="24"/>
                <w:szCs w:val="24"/>
              </w:rPr>
              <w:t>,</w:t>
            </w:r>
          </w:p>
          <w:p w:rsidR="00A703D6" w:rsidRPr="00A703D6" w:rsidRDefault="00A703D6" w:rsidP="00CE1C2E">
            <w:pPr>
              <w:overflowPunct w:val="0"/>
              <w:spacing w:after="0" w:line="240" w:lineRule="auto"/>
              <w:rPr>
                <w:rFonts w:ascii="Times New Roman" w:hAnsi="Times New Roman"/>
                <w:sz w:val="24"/>
                <w:szCs w:val="24"/>
              </w:rPr>
            </w:pPr>
            <w:r w:rsidRPr="00A703D6">
              <w:rPr>
                <w:rFonts w:ascii="Times New Roman" w:hAnsi="Times New Roman"/>
                <w:sz w:val="24"/>
                <w:szCs w:val="24"/>
              </w:rPr>
              <w:t>ул. Ленина</w:t>
            </w:r>
            <w:r w:rsidRPr="00A703D6">
              <w:rPr>
                <w:rFonts w:ascii="Times New Roman" w:hAnsi="Times New Roman"/>
                <w:spacing w:val="-2"/>
                <w:sz w:val="24"/>
                <w:szCs w:val="24"/>
              </w:rPr>
              <w:t xml:space="preserve">, </w:t>
            </w:r>
            <w:r w:rsidRPr="00A703D6">
              <w:rPr>
                <w:rFonts w:ascii="Times New Roman" w:hAnsi="Times New Roman"/>
                <w:sz w:val="24"/>
                <w:szCs w:val="24"/>
              </w:rPr>
              <w:t>д. 133</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703D6" w:rsidRPr="00A703D6" w:rsidRDefault="00A703D6" w:rsidP="00CE1C2E">
            <w:pPr>
              <w:overflowPunct w:val="0"/>
              <w:spacing w:after="0" w:line="240" w:lineRule="auto"/>
              <w:rPr>
                <w:rFonts w:ascii="Times New Roman" w:hAnsi="Times New Roman"/>
                <w:sz w:val="24"/>
                <w:szCs w:val="24"/>
              </w:rPr>
            </w:pPr>
            <w:r w:rsidRPr="00A703D6">
              <w:rPr>
                <w:rFonts w:ascii="Times New Roman" w:hAnsi="Times New Roman"/>
                <w:color w:val="000000"/>
                <w:sz w:val="24"/>
                <w:szCs w:val="24"/>
              </w:rPr>
              <w:t xml:space="preserve">Реконструкция основного и вспомогательного оборудования котельной. </w:t>
            </w:r>
            <w:r w:rsidRPr="00A703D6">
              <w:rPr>
                <w:rFonts w:ascii="Times New Roman" w:hAnsi="Times New Roman"/>
                <w:sz w:val="24"/>
                <w:szCs w:val="24"/>
              </w:rPr>
              <w:t>Повышение надежности и качества теплоснабжения.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3D6" w:rsidRPr="00A703D6" w:rsidRDefault="00A703D6" w:rsidP="00CE1C2E">
            <w:pPr>
              <w:overflowPunct w:val="0"/>
              <w:spacing w:after="0" w:line="240" w:lineRule="auto"/>
              <w:jc w:val="center"/>
              <w:rPr>
                <w:rFonts w:ascii="Times New Roman" w:hAnsi="Times New Roman" w:cs="Tahoma"/>
                <w:color w:val="000000"/>
                <w:sz w:val="24"/>
              </w:rPr>
            </w:pPr>
            <w:r w:rsidRPr="00A703D6">
              <w:rPr>
                <w:rFonts w:ascii="Times New Roman" w:hAnsi="Times New Roman" w:cs="Tahoma"/>
                <w:color w:val="000000"/>
                <w:sz w:val="24"/>
              </w:rPr>
              <w:t>6,396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3D6" w:rsidRPr="00A703D6" w:rsidRDefault="00A703D6" w:rsidP="00CE1C2E">
            <w:pPr>
              <w:overflowPunct w:val="0"/>
              <w:spacing w:after="0" w:line="240" w:lineRule="auto"/>
              <w:jc w:val="center"/>
              <w:rPr>
                <w:rFonts w:ascii="Times New Roman" w:eastAsia="Times New Roman" w:hAnsi="Times New Roman"/>
                <w:sz w:val="24"/>
                <w:szCs w:val="24"/>
              </w:rPr>
            </w:pPr>
            <w:r w:rsidRPr="00A703D6">
              <w:rPr>
                <w:rFonts w:ascii="Times New Roman" w:eastAsia="Times New Roman" w:hAnsi="Times New Roman"/>
                <w:sz w:val="24"/>
                <w:szCs w:val="24"/>
              </w:rPr>
              <w:t>До 2030 г.</w:t>
            </w:r>
          </w:p>
        </w:tc>
      </w:tr>
      <w:tr w:rsidR="00A703D6" w:rsidRPr="00900248" w:rsidTr="00A703D6">
        <w:tblPrEx>
          <w:tblBorders>
            <w:top w:val="none" w:sz="0" w:space="0" w:color="auto"/>
            <w:left w:val="none" w:sz="0" w:space="0" w:color="auto"/>
            <w:right w:val="none" w:sz="0" w:space="0" w:color="auto"/>
            <w:insideH w:val="none" w:sz="0" w:space="0" w:color="auto"/>
            <w:insideV w:val="none" w:sz="0" w:space="0" w:color="auto"/>
          </w:tblBorders>
        </w:tblPrEx>
        <w:trPr>
          <w:trHeight w:val="283"/>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A703D6" w:rsidRPr="00A703D6" w:rsidRDefault="00A703D6" w:rsidP="00CE1C2E">
            <w:pPr>
              <w:overflowPunct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A703D6" w:rsidRPr="00A703D6" w:rsidRDefault="00A703D6" w:rsidP="00CE1C2E">
            <w:pPr>
              <w:overflowPunct w:val="0"/>
              <w:spacing w:after="0" w:line="240" w:lineRule="auto"/>
              <w:rPr>
                <w:rFonts w:ascii="Times New Roman" w:hAnsi="Times New Roman"/>
                <w:sz w:val="24"/>
                <w:szCs w:val="24"/>
              </w:rPr>
            </w:pPr>
            <w:r w:rsidRPr="00A703D6">
              <w:rPr>
                <w:rFonts w:ascii="Times New Roman" w:hAnsi="Times New Roman"/>
                <w:sz w:val="24"/>
                <w:szCs w:val="24"/>
              </w:rPr>
              <w:t>Котельная № 6 Краснодарский край, Новопокровский район,</w:t>
            </w:r>
          </w:p>
          <w:p w:rsidR="00A703D6" w:rsidRPr="00A703D6" w:rsidRDefault="00A703D6" w:rsidP="00CE1C2E">
            <w:pPr>
              <w:overflowPunct w:val="0"/>
              <w:spacing w:after="0" w:line="240" w:lineRule="auto"/>
              <w:rPr>
                <w:rFonts w:ascii="Times New Roman" w:hAnsi="Times New Roman"/>
                <w:sz w:val="24"/>
                <w:szCs w:val="24"/>
              </w:rPr>
            </w:pPr>
            <w:r w:rsidRPr="00A703D6">
              <w:rPr>
                <w:rFonts w:ascii="Times New Roman" w:hAnsi="Times New Roman"/>
                <w:sz w:val="24"/>
                <w:szCs w:val="24"/>
              </w:rPr>
              <w:t>ст-ца Новопокровская</w:t>
            </w:r>
            <w:r w:rsidRPr="00A703D6">
              <w:rPr>
                <w:rFonts w:ascii="Times New Roman" w:hAnsi="Times New Roman"/>
                <w:spacing w:val="-1"/>
                <w:sz w:val="24"/>
                <w:szCs w:val="24"/>
              </w:rPr>
              <w:t>,</w:t>
            </w:r>
          </w:p>
          <w:p w:rsidR="00A703D6" w:rsidRPr="00A703D6" w:rsidRDefault="00A703D6" w:rsidP="00CE1C2E">
            <w:pPr>
              <w:overflowPunct w:val="0"/>
              <w:spacing w:after="0" w:line="240" w:lineRule="auto"/>
              <w:rPr>
                <w:rFonts w:ascii="Times New Roman" w:hAnsi="Times New Roman"/>
                <w:sz w:val="24"/>
                <w:szCs w:val="24"/>
              </w:rPr>
            </w:pPr>
            <w:r w:rsidRPr="00A703D6">
              <w:rPr>
                <w:rFonts w:ascii="Times New Roman" w:hAnsi="Times New Roman"/>
                <w:sz w:val="24"/>
                <w:szCs w:val="24"/>
              </w:rPr>
              <w:t>ул. Колхозная</w:t>
            </w:r>
            <w:r w:rsidRPr="00A703D6">
              <w:rPr>
                <w:rFonts w:ascii="Times New Roman" w:hAnsi="Times New Roman"/>
                <w:spacing w:val="-2"/>
                <w:sz w:val="24"/>
                <w:szCs w:val="24"/>
              </w:rPr>
              <w:t xml:space="preserve">, </w:t>
            </w:r>
            <w:r w:rsidRPr="00A703D6">
              <w:rPr>
                <w:rFonts w:ascii="Times New Roman" w:hAnsi="Times New Roman"/>
                <w:sz w:val="24"/>
                <w:szCs w:val="24"/>
              </w:rPr>
              <w:t>д. 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703D6" w:rsidRPr="00A703D6" w:rsidRDefault="00A703D6" w:rsidP="00CE1C2E">
            <w:pPr>
              <w:overflowPunct w:val="0"/>
              <w:spacing w:after="0" w:line="240" w:lineRule="auto"/>
              <w:rPr>
                <w:rFonts w:ascii="Times New Roman" w:hAnsi="Times New Roman"/>
                <w:sz w:val="24"/>
                <w:szCs w:val="24"/>
              </w:rPr>
            </w:pPr>
            <w:r w:rsidRPr="00A703D6">
              <w:rPr>
                <w:rFonts w:ascii="Times New Roman" w:hAnsi="Times New Roman"/>
                <w:color w:val="000000"/>
                <w:sz w:val="24"/>
                <w:szCs w:val="24"/>
              </w:rPr>
              <w:t xml:space="preserve">Реконструкция основного и вспомогательного оборудования котельной. </w:t>
            </w:r>
            <w:r w:rsidRPr="00A703D6">
              <w:rPr>
                <w:rFonts w:ascii="Times New Roman" w:hAnsi="Times New Roman"/>
                <w:sz w:val="24"/>
                <w:szCs w:val="24"/>
              </w:rPr>
              <w:t>Повышение надежности и качества теплоснабжения.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3D6" w:rsidRPr="00A703D6" w:rsidRDefault="00A703D6" w:rsidP="00CE1C2E">
            <w:pPr>
              <w:overflowPunct w:val="0"/>
              <w:spacing w:after="0" w:line="240" w:lineRule="auto"/>
              <w:jc w:val="center"/>
              <w:rPr>
                <w:rFonts w:ascii="Times New Roman" w:hAnsi="Times New Roman" w:cs="Tahoma"/>
                <w:color w:val="000000"/>
                <w:sz w:val="24"/>
              </w:rPr>
            </w:pPr>
            <w:r w:rsidRPr="00A703D6">
              <w:rPr>
                <w:rFonts w:ascii="Times New Roman" w:hAnsi="Times New Roman" w:cs="Tahoma"/>
                <w:color w:val="000000"/>
                <w:sz w:val="24"/>
              </w:rPr>
              <w:t>4,080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3D6" w:rsidRPr="00A703D6" w:rsidRDefault="00A703D6" w:rsidP="00CE1C2E">
            <w:pPr>
              <w:overflowPunct w:val="0"/>
              <w:spacing w:after="0" w:line="240" w:lineRule="auto"/>
              <w:jc w:val="center"/>
              <w:rPr>
                <w:rFonts w:ascii="Times New Roman" w:eastAsia="Times New Roman" w:hAnsi="Times New Roman"/>
                <w:sz w:val="24"/>
                <w:szCs w:val="24"/>
              </w:rPr>
            </w:pPr>
            <w:r w:rsidRPr="00A703D6">
              <w:rPr>
                <w:rFonts w:ascii="Times New Roman" w:eastAsia="Times New Roman" w:hAnsi="Times New Roman"/>
                <w:sz w:val="24"/>
                <w:szCs w:val="24"/>
              </w:rPr>
              <w:t>До 2030 г.</w:t>
            </w:r>
          </w:p>
        </w:tc>
      </w:tr>
      <w:tr w:rsidR="00A703D6" w:rsidRPr="00900248" w:rsidTr="00A703D6">
        <w:tblPrEx>
          <w:tblBorders>
            <w:top w:val="none" w:sz="0" w:space="0" w:color="auto"/>
            <w:left w:val="none" w:sz="0" w:space="0" w:color="auto"/>
            <w:right w:val="none" w:sz="0" w:space="0" w:color="auto"/>
            <w:insideH w:val="none" w:sz="0" w:space="0" w:color="auto"/>
            <w:insideV w:val="none" w:sz="0" w:space="0" w:color="auto"/>
          </w:tblBorders>
        </w:tblPrEx>
        <w:trPr>
          <w:trHeight w:val="283"/>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A703D6" w:rsidRPr="00A703D6" w:rsidRDefault="00A703D6" w:rsidP="00CE1C2E">
            <w:pPr>
              <w:overflowPunct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A703D6" w:rsidRPr="00A703D6" w:rsidRDefault="00A703D6" w:rsidP="00CE1C2E">
            <w:pPr>
              <w:overflowPunct w:val="0"/>
              <w:spacing w:after="0" w:line="240" w:lineRule="auto"/>
              <w:rPr>
                <w:rFonts w:ascii="Times New Roman" w:hAnsi="Times New Roman"/>
                <w:sz w:val="24"/>
                <w:szCs w:val="24"/>
              </w:rPr>
            </w:pPr>
            <w:r w:rsidRPr="00A703D6">
              <w:rPr>
                <w:rFonts w:ascii="Times New Roman" w:hAnsi="Times New Roman"/>
                <w:sz w:val="24"/>
                <w:szCs w:val="24"/>
              </w:rPr>
              <w:t>Котельная № 7 Краснодарский край, Новопокровский район,</w:t>
            </w:r>
          </w:p>
          <w:p w:rsidR="00A703D6" w:rsidRPr="00A703D6" w:rsidRDefault="00A703D6" w:rsidP="00CE1C2E">
            <w:pPr>
              <w:overflowPunct w:val="0"/>
              <w:spacing w:after="0" w:line="240" w:lineRule="auto"/>
              <w:rPr>
                <w:rFonts w:ascii="Times New Roman" w:hAnsi="Times New Roman"/>
                <w:sz w:val="24"/>
                <w:szCs w:val="24"/>
              </w:rPr>
            </w:pPr>
            <w:r w:rsidRPr="00A703D6">
              <w:rPr>
                <w:rFonts w:ascii="Times New Roman" w:hAnsi="Times New Roman"/>
                <w:sz w:val="24"/>
                <w:szCs w:val="24"/>
              </w:rPr>
              <w:t>ст-ца Новопокровская</w:t>
            </w:r>
            <w:r w:rsidRPr="00A703D6">
              <w:rPr>
                <w:rFonts w:ascii="Times New Roman" w:hAnsi="Times New Roman"/>
                <w:spacing w:val="-1"/>
                <w:sz w:val="24"/>
                <w:szCs w:val="24"/>
              </w:rPr>
              <w:t>,</w:t>
            </w:r>
          </w:p>
          <w:p w:rsidR="00A703D6" w:rsidRPr="00A703D6" w:rsidRDefault="00A703D6" w:rsidP="00CE1C2E">
            <w:pPr>
              <w:overflowPunct w:val="0"/>
              <w:spacing w:after="0" w:line="240" w:lineRule="auto"/>
              <w:rPr>
                <w:rFonts w:ascii="Times New Roman" w:hAnsi="Times New Roman"/>
                <w:sz w:val="24"/>
                <w:szCs w:val="24"/>
              </w:rPr>
            </w:pPr>
            <w:r w:rsidRPr="00A703D6">
              <w:rPr>
                <w:rFonts w:ascii="Times New Roman" w:hAnsi="Times New Roman"/>
                <w:sz w:val="24"/>
                <w:szCs w:val="24"/>
              </w:rPr>
              <w:t>ул. Первомайская</w:t>
            </w:r>
            <w:r w:rsidRPr="00A703D6">
              <w:rPr>
                <w:rFonts w:ascii="Times New Roman" w:hAnsi="Times New Roman"/>
                <w:spacing w:val="-2"/>
                <w:sz w:val="24"/>
                <w:szCs w:val="24"/>
              </w:rPr>
              <w:t xml:space="preserve">, </w:t>
            </w:r>
            <w:r w:rsidRPr="00A703D6">
              <w:rPr>
                <w:rFonts w:ascii="Times New Roman" w:hAnsi="Times New Roman"/>
                <w:sz w:val="24"/>
                <w:szCs w:val="24"/>
              </w:rPr>
              <w:t>д. 203</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703D6" w:rsidRPr="00A703D6" w:rsidRDefault="00A703D6" w:rsidP="00CE1C2E">
            <w:pPr>
              <w:overflowPunct w:val="0"/>
              <w:spacing w:after="0" w:line="240" w:lineRule="auto"/>
              <w:rPr>
                <w:rFonts w:ascii="Times New Roman" w:hAnsi="Times New Roman"/>
                <w:sz w:val="24"/>
                <w:szCs w:val="24"/>
              </w:rPr>
            </w:pPr>
            <w:r w:rsidRPr="00A703D6">
              <w:rPr>
                <w:rFonts w:ascii="Times New Roman" w:hAnsi="Times New Roman"/>
                <w:color w:val="000000"/>
                <w:sz w:val="24"/>
                <w:szCs w:val="24"/>
              </w:rPr>
              <w:t xml:space="preserve">Реконструкция основного и вспомогательного оборудования котельной. </w:t>
            </w:r>
            <w:r w:rsidRPr="00A703D6">
              <w:rPr>
                <w:rFonts w:ascii="Times New Roman" w:hAnsi="Times New Roman"/>
                <w:sz w:val="24"/>
                <w:szCs w:val="24"/>
              </w:rPr>
              <w:t>Повышение надежности и качества теплоснабжения.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3D6" w:rsidRPr="00A703D6" w:rsidRDefault="00A703D6" w:rsidP="00CE1C2E">
            <w:pPr>
              <w:overflowPunct w:val="0"/>
              <w:spacing w:after="0" w:line="240" w:lineRule="auto"/>
              <w:jc w:val="center"/>
              <w:rPr>
                <w:rFonts w:ascii="Times New Roman" w:hAnsi="Times New Roman" w:cs="Tahoma"/>
                <w:color w:val="000000"/>
                <w:sz w:val="24"/>
              </w:rPr>
            </w:pPr>
            <w:r w:rsidRPr="00A703D6">
              <w:rPr>
                <w:rFonts w:ascii="Times New Roman" w:hAnsi="Times New Roman" w:cs="Tahoma"/>
                <w:color w:val="000000"/>
                <w:sz w:val="24"/>
              </w:rPr>
              <w:t>3,936</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3D6" w:rsidRPr="00A703D6" w:rsidRDefault="00A703D6" w:rsidP="00CE1C2E">
            <w:pPr>
              <w:overflowPunct w:val="0"/>
              <w:spacing w:after="0" w:line="240" w:lineRule="auto"/>
              <w:jc w:val="center"/>
              <w:rPr>
                <w:rFonts w:ascii="Times New Roman" w:eastAsia="Times New Roman" w:hAnsi="Times New Roman"/>
                <w:sz w:val="24"/>
                <w:szCs w:val="24"/>
              </w:rPr>
            </w:pPr>
            <w:r w:rsidRPr="00A703D6">
              <w:rPr>
                <w:rFonts w:ascii="Times New Roman" w:eastAsia="Times New Roman" w:hAnsi="Times New Roman"/>
                <w:sz w:val="24"/>
                <w:szCs w:val="24"/>
              </w:rPr>
              <w:t>До 2030 г.</w:t>
            </w:r>
          </w:p>
        </w:tc>
      </w:tr>
      <w:tr w:rsidR="00A703D6" w:rsidRPr="00900248" w:rsidTr="00A703D6">
        <w:tblPrEx>
          <w:tblBorders>
            <w:top w:val="none" w:sz="0" w:space="0" w:color="auto"/>
            <w:left w:val="none" w:sz="0" w:space="0" w:color="auto"/>
            <w:right w:val="none" w:sz="0" w:space="0" w:color="auto"/>
            <w:insideH w:val="none" w:sz="0" w:space="0" w:color="auto"/>
            <w:insideV w:val="none" w:sz="0" w:space="0" w:color="auto"/>
          </w:tblBorders>
        </w:tblPrEx>
        <w:trPr>
          <w:trHeight w:val="283"/>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A703D6" w:rsidRPr="00A703D6" w:rsidRDefault="00A703D6" w:rsidP="00CE1C2E">
            <w:pPr>
              <w:overflowPunct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7</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A703D6" w:rsidRPr="00A703D6" w:rsidRDefault="00A703D6" w:rsidP="00CE1C2E">
            <w:pPr>
              <w:overflowPunct w:val="0"/>
              <w:spacing w:after="0" w:line="240" w:lineRule="auto"/>
              <w:rPr>
                <w:rFonts w:ascii="Times New Roman" w:hAnsi="Times New Roman"/>
                <w:sz w:val="24"/>
                <w:szCs w:val="24"/>
              </w:rPr>
            </w:pPr>
            <w:r w:rsidRPr="00A703D6">
              <w:rPr>
                <w:rFonts w:ascii="Times New Roman" w:hAnsi="Times New Roman"/>
                <w:sz w:val="24"/>
                <w:szCs w:val="24"/>
              </w:rPr>
              <w:t>Котельная № 8 Краснодарский край, Новопокровский район,</w:t>
            </w:r>
          </w:p>
          <w:p w:rsidR="00A703D6" w:rsidRPr="00A703D6" w:rsidRDefault="00A703D6" w:rsidP="00CE1C2E">
            <w:pPr>
              <w:overflowPunct w:val="0"/>
              <w:spacing w:after="0" w:line="240" w:lineRule="auto"/>
              <w:rPr>
                <w:rFonts w:ascii="Times New Roman" w:hAnsi="Times New Roman"/>
                <w:sz w:val="24"/>
                <w:szCs w:val="24"/>
              </w:rPr>
            </w:pPr>
            <w:r w:rsidRPr="00A703D6">
              <w:rPr>
                <w:rFonts w:ascii="Times New Roman" w:hAnsi="Times New Roman"/>
                <w:sz w:val="24"/>
                <w:szCs w:val="24"/>
              </w:rPr>
              <w:t>ст-ца Новопокровская</w:t>
            </w:r>
            <w:r w:rsidRPr="00A703D6">
              <w:rPr>
                <w:rFonts w:ascii="Times New Roman" w:hAnsi="Times New Roman"/>
                <w:spacing w:val="-1"/>
                <w:sz w:val="24"/>
                <w:szCs w:val="24"/>
              </w:rPr>
              <w:t>,</w:t>
            </w:r>
          </w:p>
          <w:p w:rsidR="00A703D6" w:rsidRPr="00A703D6" w:rsidRDefault="00A703D6" w:rsidP="00CE1C2E">
            <w:pPr>
              <w:overflowPunct w:val="0"/>
              <w:spacing w:after="0" w:line="240" w:lineRule="auto"/>
              <w:rPr>
                <w:rFonts w:ascii="Times New Roman" w:hAnsi="Times New Roman"/>
                <w:sz w:val="24"/>
                <w:szCs w:val="24"/>
              </w:rPr>
            </w:pPr>
            <w:r w:rsidRPr="00A703D6">
              <w:rPr>
                <w:rFonts w:ascii="Times New Roman" w:hAnsi="Times New Roman"/>
                <w:spacing w:val="-2"/>
                <w:sz w:val="24"/>
                <w:szCs w:val="24"/>
              </w:rPr>
              <w:t>ул. Ватутина</w:t>
            </w:r>
            <w:r w:rsidRPr="00A703D6">
              <w:rPr>
                <w:rFonts w:ascii="Times New Roman" w:hAnsi="Times New Roman"/>
                <w:sz w:val="24"/>
                <w:szCs w:val="24"/>
              </w:rPr>
              <w:t>, д. 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703D6" w:rsidRPr="00A703D6" w:rsidRDefault="00A703D6" w:rsidP="00CE1C2E">
            <w:pPr>
              <w:overflowPunct w:val="0"/>
              <w:spacing w:after="0" w:line="240" w:lineRule="auto"/>
              <w:rPr>
                <w:rFonts w:ascii="Times New Roman" w:hAnsi="Times New Roman"/>
                <w:sz w:val="24"/>
                <w:szCs w:val="24"/>
              </w:rPr>
            </w:pPr>
            <w:r w:rsidRPr="00A703D6">
              <w:rPr>
                <w:rFonts w:ascii="Times New Roman" w:hAnsi="Times New Roman"/>
                <w:color w:val="000000"/>
                <w:sz w:val="24"/>
                <w:szCs w:val="24"/>
              </w:rPr>
              <w:t xml:space="preserve">Реконструкция основного и вспомогательного оборудования котельной. </w:t>
            </w:r>
            <w:r w:rsidRPr="00A703D6">
              <w:rPr>
                <w:rFonts w:ascii="Times New Roman" w:hAnsi="Times New Roman"/>
                <w:sz w:val="24"/>
                <w:szCs w:val="24"/>
              </w:rPr>
              <w:t>Повышение надежности и качества теплоснабжения.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3D6" w:rsidRPr="00A703D6" w:rsidRDefault="00A703D6" w:rsidP="00CE1C2E">
            <w:pPr>
              <w:overflowPunct w:val="0"/>
              <w:spacing w:after="0" w:line="240" w:lineRule="auto"/>
              <w:jc w:val="center"/>
              <w:rPr>
                <w:rFonts w:ascii="Times New Roman" w:hAnsi="Times New Roman" w:cs="Tahoma"/>
                <w:color w:val="000000"/>
                <w:sz w:val="24"/>
              </w:rPr>
            </w:pPr>
            <w:r w:rsidRPr="00A703D6">
              <w:rPr>
                <w:rFonts w:ascii="Times New Roman" w:hAnsi="Times New Roman" w:cs="Tahoma"/>
                <w:color w:val="000000"/>
                <w:sz w:val="24"/>
              </w:rPr>
              <w:t>7,632</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3D6" w:rsidRPr="00A703D6" w:rsidRDefault="00A703D6" w:rsidP="00CE1C2E">
            <w:pPr>
              <w:overflowPunct w:val="0"/>
              <w:spacing w:after="0" w:line="240" w:lineRule="auto"/>
              <w:jc w:val="center"/>
              <w:rPr>
                <w:rFonts w:ascii="Times New Roman" w:hAnsi="Times New Roman"/>
                <w:sz w:val="24"/>
                <w:szCs w:val="24"/>
              </w:rPr>
            </w:pPr>
            <w:r w:rsidRPr="00A703D6">
              <w:rPr>
                <w:rFonts w:ascii="Times New Roman" w:eastAsia="Times New Roman" w:hAnsi="Times New Roman"/>
                <w:sz w:val="24"/>
                <w:szCs w:val="24"/>
              </w:rPr>
              <w:t>До 2035 г.</w:t>
            </w:r>
          </w:p>
        </w:tc>
      </w:tr>
      <w:tr w:rsidR="00A703D6" w:rsidRPr="00900248" w:rsidTr="00A703D6">
        <w:tblPrEx>
          <w:tblBorders>
            <w:top w:val="none" w:sz="0" w:space="0" w:color="auto"/>
            <w:left w:val="none" w:sz="0" w:space="0" w:color="auto"/>
            <w:right w:val="none" w:sz="0" w:space="0" w:color="auto"/>
            <w:insideH w:val="none" w:sz="0" w:space="0" w:color="auto"/>
            <w:insideV w:val="none" w:sz="0" w:space="0" w:color="auto"/>
          </w:tblBorders>
        </w:tblPrEx>
        <w:trPr>
          <w:trHeight w:val="283"/>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A703D6" w:rsidRPr="00A703D6" w:rsidRDefault="0004551B" w:rsidP="00CE1C2E">
            <w:pPr>
              <w:overflowPunct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8</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A703D6" w:rsidRPr="00A703D6" w:rsidRDefault="00A703D6" w:rsidP="00CE1C2E">
            <w:pPr>
              <w:overflowPunct w:val="0"/>
              <w:spacing w:after="0" w:line="240" w:lineRule="auto"/>
              <w:rPr>
                <w:rFonts w:ascii="Times New Roman" w:hAnsi="Times New Roman"/>
                <w:sz w:val="24"/>
                <w:szCs w:val="24"/>
              </w:rPr>
            </w:pPr>
            <w:r w:rsidRPr="00A703D6">
              <w:rPr>
                <w:rFonts w:ascii="Times New Roman" w:hAnsi="Times New Roman"/>
                <w:sz w:val="24"/>
                <w:szCs w:val="24"/>
              </w:rPr>
              <w:t xml:space="preserve">Котельная № 31 </w:t>
            </w:r>
          </w:p>
          <w:p w:rsidR="00A703D6" w:rsidRPr="00A703D6" w:rsidRDefault="00A703D6" w:rsidP="00CE1C2E">
            <w:pPr>
              <w:overflowPunct w:val="0"/>
              <w:spacing w:after="0" w:line="240" w:lineRule="auto"/>
              <w:rPr>
                <w:rFonts w:ascii="Times New Roman" w:hAnsi="Times New Roman"/>
                <w:sz w:val="24"/>
                <w:szCs w:val="24"/>
              </w:rPr>
            </w:pPr>
            <w:r w:rsidRPr="00A703D6">
              <w:rPr>
                <w:rFonts w:ascii="Times New Roman" w:hAnsi="Times New Roman"/>
                <w:sz w:val="24"/>
                <w:szCs w:val="24"/>
              </w:rPr>
              <w:t>Краснодарский край, Новопокровский район,</w:t>
            </w:r>
          </w:p>
          <w:p w:rsidR="00A703D6" w:rsidRPr="00A703D6" w:rsidRDefault="00A703D6" w:rsidP="00CE1C2E">
            <w:pPr>
              <w:overflowPunct w:val="0"/>
              <w:spacing w:after="0" w:line="240" w:lineRule="auto"/>
              <w:rPr>
                <w:rFonts w:ascii="Times New Roman" w:hAnsi="Times New Roman"/>
                <w:sz w:val="24"/>
                <w:szCs w:val="24"/>
              </w:rPr>
            </w:pPr>
            <w:r w:rsidRPr="00A703D6">
              <w:rPr>
                <w:rFonts w:ascii="Times New Roman" w:hAnsi="Times New Roman"/>
                <w:sz w:val="24"/>
                <w:szCs w:val="24"/>
              </w:rPr>
              <w:t xml:space="preserve">ст-ца Новопокровская, </w:t>
            </w:r>
          </w:p>
          <w:p w:rsidR="00A703D6" w:rsidRPr="00A703D6" w:rsidRDefault="00A703D6" w:rsidP="00CE1C2E">
            <w:pPr>
              <w:overflowPunct w:val="0"/>
              <w:spacing w:after="0" w:line="240" w:lineRule="auto"/>
              <w:rPr>
                <w:rFonts w:ascii="Times New Roman" w:hAnsi="Times New Roman"/>
                <w:sz w:val="24"/>
                <w:szCs w:val="24"/>
              </w:rPr>
            </w:pPr>
            <w:r w:rsidRPr="00A703D6">
              <w:rPr>
                <w:rFonts w:ascii="Times New Roman" w:hAnsi="Times New Roman"/>
                <w:sz w:val="24"/>
                <w:szCs w:val="24"/>
              </w:rPr>
              <w:t>ул. Ленина, д. 78</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703D6" w:rsidRPr="00A703D6" w:rsidRDefault="00A703D6" w:rsidP="00CE1C2E">
            <w:pPr>
              <w:overflowPunct w:val="0"/>
              <w:spacing w:after="0" w:line="240" w:lineRule="auto"/>
              <w:rPr>
                <w:rFonts w:ascii="Times New Roman" w:hAnsi="Times New Roman"/>
                <w:sz w:val="24"/>
                <w:szCs w:val="24"/>
              </w:rPr>
            </w:pPr>
            <w:r w:rsidRPr="00A703D6">
              <w:rPr>
                <w:rFonts w:ascii="Times New Roman" w:hAnsi="Times New Roman"/>
                <w:color w:val="000000"/>
                <w:sz w:val="24"/>
                <w:szCs w:val="24"/>
              </w:rPr>
              <w:t xml:space="preserve">Реконструкция основного и вспомогательного оборудования котельной. </w:t>
            </w:r>
            <w:r w:rsidRPr="00A703D6">
              <w:rPr>
                <w:rFonts w:ascii="Times New Roman" w:hAnsi="Times New Roman"/>
                <w:sz w:val="24"/>
                <w:szCs w:val="24"/>
              </w:rPr>
              <w:t>Повышение надежности и качества теплоснабжения.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3D6" w:rsidRPr="00A703D6" w:rsidRDefault="00A703D6" w:rsidP="00CE1C2E">
            <w:pPr>
              <w:overflowPunct w:val="0"/>
              <w:spacing w:after="0" w:line="240" w:lineRule="auto"/>
              <w:jc w:val="center"/>
              <w:rPr>
                <w:rFonts w:ascii="Times New Roman" w:hAnsi="Times New Roman" w:cs="Tahoma"/>
                <w:color w:val="000000"/>
                <w:sz w:val="24"/>
              </w:rPr>
            </w:pPr>
            <w:r w:rsidRPr="00A703D6">
              <w:rPr>
                <w:rFonts w:ascii="Times New Roman" w:hAnsi="Times New Roman" w:cs="Tahoma"/>
                <w:color w:val="000000"/>
                <w:sz w:val="24"/>
              </w:rPr>
              <w:t>2,700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3D6" w:rsidRPr="00A703D6" w:rsidRDefault="00A703D6" w:rsidP="00CE1C2E">
            <w:pPr>
              <w:overflowPunct w:val="0"/>
              <w:spacing w:after="0" w:line="240" w:lineRule="auto"/>
              <w:jc w:val="center"/>
              <w:rPr>
                <w:rFonts w:ascii="Times New Roman" w:hAnsi="Times New Roman"/>
                <w:sz w:val="24"/>
                <w:szCs w:val="24"/>
              </w:rPr>
            </w:pPr>
            <w:r w:rsidRPr="00A703D6">
              <w:rPr>
                <w:rFonts w:ascii="Times New Roman" w:eastAsia="Times New Roman" w:hAnsi="Times New Roman"/>
                <w:sz w:val="24"/>
                <w:szCs w:val="24"/>
              </w:rPr>
              <w:t>До 2030 г.</w:t>
            </w:r>
          </w:p>
        </w:tc>
      </w:tr>
      <w:tr w:rsidR="00A703D6" w:rsidRPr="00900248" w:rsidTr="00A703D6">
        <w:tblPrEx>
          <w:tblBorders>
            <w:top w:val="none" w:sz="0" w:space="0" w:color="auto"/>
            <w:left w:val="none" w:sz="0" w:space="0" w:color="auto"/>
            <w:right w:val="none" w:sz="0" w:space="0" w:color="auto"/>
            <w:insideH w:val="none" w:sz="0" w:space="0" w:color="auto"/>
            <w:insideV w:val="none" w:sz="0" w:space="0" w:color="auto"/>
          </w:tblBorders>
        </w:tblPrEx>
        <w:trPr>
          <w:trHeight w:val="283"/>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A703D6" w:rsidRPr="00A703D6" w:rsidRDefault="0004551B" w:rsidP="00CE1C2E">
            <w:pPr>
              <w:overflowPunct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A703D6" w:rsidRPr="00A703D6" w:rsidRDefault="00A703D6" w:rsidP="00CE1C2E">
            <w:pPr>
              <w:overflowPunct w:val="0"/>
              <w:spacing w:after="0" w:line="240" w:lineRule="auto"/>
              <w:rPr>
                <w:rFonts w:ascii="Times New Roman" w:hAnsi="Times New Roman"/>
                <w:sz w:val="24"/>
                <w:szCs w:val="24"/>
              </w:rPr>
            </w:pPr>
            <w:r w:rsidRPr="00A703D6">
              <w:rPr>
                <w:rFonts w:ascii="Times New Roman" w:hAnsi="Times New Roman"/>
                <w:sz w:val="24"/>
                <w:szCs w:val="24"/>
              </w:rPr>
              <w:t xml:space="preserve">Котельная № 32 </w:t>
            </w:r>
          </w:p>
          <w:p w:rsidR="00A703D6" w:rsidRPr="00A703D6" w:rsidRDefault="00A703D6" w:rsidP="00CE1C2E">
            <w:pPr>
              <w:overflowPunct w:val="0"/>
              <w:spacing w:after="0" w:line="240" w:lineRule="auto"/>
              <w:rPr>
                <w:rFonts w:ascii="Times New Roman" w:hAnsi="Times New Roman"/>
                <w:sz w:val="24"/>
                <w:szCs w:val="24"/>
              </w:rPr>
            </w:pPr>
            <w:r w:rsidRPr="00A703D6">
              <w:rPr>
                <w:rFonts w:ascii="Times New Roman" w:hAnsi="Times New Roman"/>
                <w:sz w:val="24"/>
                <w:szCs w:val="24"/>
              </w:rPr>
              <w:t>Краснодарский край, Новопокровский район,</w:t>
            </w:r>
          </w:p>
          <w:p w:rsidR="00A703D6" w:rsidRPr="00A703D6" w:rsidRDefault="00A703D6" w:rsidP="00CE1C2E">
            <w:pPr>
              <w:overflowPunct w:val="0"/>
              <w:spacing w:after="0" w:line="240" w:lineRule="auto"/>
              <w:rPr>
                <w:rFonts w:ascii="Times New Roman" w:hAnsi="Times New Roman"/>
                <w:sz w:val="24"/>
                <w:szCs w:val="24"/>
              </w:rPr>
            </w:pPr>
            <w:r w:rsidRPr="00A703D6">
              <w:rPr>
                <w:rFonts w:ascii="Times New Roman" w:hAnsi="Times New Roman"/>
                <w:sz w:val="24"/>
                <w:szCs w:val="24"/>
              </w:rPr>
              <w:t xml:space="preserve">ст-ца Новопокровская, </w:t>
            </w:r>
          </w:p>
          <w:p w:rsidR="00A703D6" w:rsidRPr="00A703D6" w:rsidRDefault="00A703D6" w:rsidP="00CE1C2E">
            <w:pPr>
              <w:overflowPunct w:val="0"/>
              <w:spacing w:after="0" w:line="240" w:lineRule="auto"/>
              <w:rPr>
                <w:rFonts w:ascii="Times New Roman" w:hAnsi="Times New Roman"/>
                <w:sz w:val="24"/>
                <w:szCs w:val="24"/>
              </w:rPr>
            </w:pPr>
            <w:r w:rsidRPr="00A703D6">
              <w:rPr>
                <w:rFonts w:ascii="Times New Roman" w:hAnsi="Times New Roman"/>
                <w:sz w:val="24"/>
                <w:szCs w:val="24"/>
              </w:rPr>
              <w:t>ул. Ленина, д. 92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703D6" w:rsidRPr="00A703D6" w:rsidRDefault="00A703D6" w:rsidP="00CE1C2E">
            <w:pPr>
              <w:overflowPunct w:val="0"/>
              <w:spacing w:after="0" w:line="240" w:lineRule="auto"/>
              <w:rPr>
                <w:rFonts w:ascii="Times New Roman" w:hAnsi="Times New Roman"/>
                <w:sz w:val="24"/>
                <w:szCs w:val="24"/>
              </w:rPr>
            </w:pPr>
            <w:r w:rsidRPr="00A703D6">
              <w:rPr>
                <w:rFonts w:ascii="Times New Roman" w:hAnsi="Times New Roman"/>
                <w:color w:val="000000"/>
                <w:sz w:val="24"/>
                <w:szCs w:val="24"/>
              </w:rPr>
              <w:t xml:space="preserve">Реконструкция основного и вспомогательного оборудования котельной. </w:t>
            </w:r>
            <w:r w:rsidRPr="00A703D6">
              <w:rPr>
                <w:rFonts w:ascii="Times New Roman" w:hAnsi="Times New Roman"/>
                <w:sz w:val="24"/>
                <w:szCs w:val="24"/>
              </w:rPr>
              <w:t>Повышение надежности и качества теплоснабжения.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3D6" w:rsidRPr="00A703D6" w:rsidRDefault="00A703D6" w:rsidP="00CE1C2E">
            <w:pPr>
              <w:overflowPunct w:val="0"/>
              <w:spacing w:after="0" w:line="240" w:lineRule="auto"/>
              <w:jc w:val="center"/>
              <w:rPr>
                <w:rFonts w:ascii="Times New Roman" w:hAnsi="Times New Roman" w:cs="Tahoma"/>
                <w:color w:val="000000"/>
                <w:sz w:val="24"/>
              </w:rPr>
            </w:pPr>
            <w:r w:rsidRPr="00A703D6">
              <w:rPr>
                <w:rFonts w:ascii="Times New Roman" w:hAnsi="Times New Roman" w:cs="Tahoma"/>
                <w:color w:val="000000"/>
                <w:sz w:val="24"/>
              </w:rPr>
              <w:t>3,660</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3D6" w:rsidRPr="00A703D6" w:rsidRDefault="00A703D6" w:rsidP="00CE1C2E">
            <w:pPr>
              <w:overflowPunct w:val="0"/>
              <w:spacing w:after="0" w:line="240" w:lineRule="auto"/>
              <w:jc w:val="center"/>
              <w:rPr>
                <w:rFonts w:ascii="Times New Roman" w:hAnsi="Times New Roman"/>
                <w:sz w:val="24"/>
                <w:szCs w:val="24"/>
              </w:rPr>
            </w:pPr>
            <w:r w:rsidRPr="00A703D6">
              <w:rPr>
                <w:rFonts w:ascii="Times New Roman" w:eastAsia="Times New Roman" w:hAnsi="Times New Roman"/>
                <w:sz w:val="24"/>
                <w:szCs w:val="24"/>
              </w:rPr>
              <w:t>До 2030 г.</w:t>
            </w:r>
          </w:p>
        </w:tc>
      </w:tr>
      <w:tr w:rsidR="00A703D6" w:rsidRPr="00900248" w:rsidTr="00A703D6">
        <w:tblPrEx>
          <w:tblBorders>
            <w:top w:val="none" w:sz="0" w:space="0" w:color="auto"/>
            <w:left w:val="none" w:sz="0" w:space="0" w:color="auto"/>
            <w:right w:val="none" w:sz="0" w:space="0" w:color="auto"/>
            <w:insideH w:val="none" w:sz="0" w:space="0" w:color="auto"/>
            <w:insideV w:val="none" w:sz="0" w:space="0" w:color="auto"/>
          </w:tblBorders>
        </w:tblPrEx>
        <w:trPr>
          <w:trHeight w:val="283"/>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A703D6" w:rsidRPr="00A703D6" w:rsidRDefault="0004551B" w:rsidP="00CE1C2E">
            <w:pPr>
              <w:overflowPunct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A703D6" w:rsidRPr="00A703D6" w:rsidRDefault="00A703D6" w:rsidP="00CE1C2E">
            <w:pPr>
              <w:overflowPunct w:val="0"/>
              <w:spacing w:after="0" w:line="240" w:lineRule="auto"/>
              <w:rPr>
                <w:rFonts w:ascii="Times New Roman" w:hAnsi="Times New Roman"/>
                <w:sz w:val="24"/>
                <w:szCs w:val="24"/>
              </w:rPr>
            </w:pPr>
            <w:r w:rsidRPr="00A703D6">
              <w:rPr>
                <w:rFonts w:ascii="Times New Roman" w:hAnsi="Times New Roman"/>
                <w:sz w:val="24"/>
                <w:szCs w:val="24"/>
              </w:rPr>
              <w:t xml:space="preserve">Котельная № 33 </w:t>
            </w:r>
          </w:p>
          <w:p w:rsidR="00A703D6" w:rsidRPr="00A703D6" w:rsidRDefault="00A703D6" w:rsidP="00CE1C2E">
            <w:pPr>
              <w:overflowPunct w:val="0"/>
              <w:spacing w:after="0" w:line="240" w:lineRule="auto"/>
              <w:rPr>
                <w:rFonts w:ascii="Times New Roman" w:hAnsi="Times New Roman"/>
                <w:sz w:val="24"/>
                <w:szCs w:val="24"/>
              </w:rPr>
            </w:pPr>
            <w:r w:rsidRPr="00A703D6">
              <w:rPr>
                <w:rFonts w:ascii="Times New Roman" w:hAnsi="Times New Roman"/>
                <w:sz w:val="24"/>
                <w:szCs w:val="24"/>
              </w:rPr>
              <w:t>Краснодарский край, Новопокровский район,</w:t>
            </w:r>
          </w:p>
          <w:p w:rsidR="00A703D6" w:rsidRPr="00A703D6" w:rsidRDefault="00A703D6" w:rsidP="00CE1C2E">
            <w:pPr>
              <w:overflowPunct w:val="0"/>
              <w:spacing w:after="0" w:line="240" w:lineRule="auto"/>
              <w:rPr>
                <w:rFonts w:ascii="Times New Roman" w:hAnsi="Times New Roman"/>
                <w:sz w:val="24"/>
                <w:szCs w:val="24"/>
              </w:rPr>
            </w:pPr>
            <w:r w:rsidRPr="00A703D6">
              <w:rPr>
                <w:rFonts w:ascii="Times New Roman" w:hAnsi="Times New Roman"/>
                <w:sz w:val="24"/>
                <w:szCs w:val="24"/>
              </w:rPr>
              <w:t xml:space="preserve">ст-ца Новопокровская, </w:t>
            </w:r>
          </w:p>
          <w:p w:rsidR="00A703D6" w:rsidRPr="00A703D6" w:rsidRDefault="00A703D6" w:rsidP="00CE1C2E">
            <w:pPr>
              <w:overflowPunct w:val="0"/>
              <w:spacing w:after="0" w:line="240" w:lineRule="auto"/>
              <w:rPr>
                <w:rFonts w:ascii="Times New Roman" w:hAnsi="Times New Roman"/>
                <w:sz w:val="24"/>
                <w:szCs w:val="24"/>
              </w:rPr>
            </w:pPr>
            <w:r w:rsidRPr="00A703D6">
              <w:rPr>
                <w:rFonts w:ascii="Times New Roman" w:hAnsi="Times New Roman"/>
                <w:sz w:val="24"/>
                <w:szCs w:val="24"/>
              </w:rPr>
              <w:t>ул. Ленина, д. 119</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A703D6" w:rsidRPr="00A703D6" w:rsidRDefault="00A703D6" w:rsidP="00CE1C2E">
            <w:pPr>
              <w:overflowPunct w:val="0"/>
              <w:spacing w:after="0" w:line="240" w:lineRule="auto"/>
              <w:rPr>
                <w:rFonts w:ascii="Times New Roman" w:hAnsi="Times New Roman"/>
                <w:sz w:val="24"/>
                <w:szCs w:val="24"/>
              </w:rPr>
            </w:pPr>
            <w:r w:rsidRPr="00A703D6">
              <w:rPr>
                <w:rFonts w:ascii="Times New Roman" w:hAnsi="Times New Roman"/>
                <w:color w:val="000000"/>
                <w:sz w:val="24"/>
                <w:szCs w:val="24"/>
              </w:rPr>
              <w:t xml:space="preserve">Реконструкция основного и вспомогательного оборудования котельной. </w:t>
            </w:r>
            <w:r w:rsidRPr="00A703D6">
              <w:rPr>
                <w:rFonts w:ascii="Times New Roman" w:hAnsi="Times New Roman"/>
                <w:sz w:val="24"/>
                <w:szCs w:val="24"/>
              </w:rPr>
              <w:t>Повышение надежности и качества теплоснабжения.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3D6" w:rsidRPr="00A703D6" w:rsidRDefault="00A703D6" w:rsidP="00CE1C2E">
            <w:pPr>
              <w:overflowPunct w:val="0"/>
              <w:spacing w:after="0" w:line="240" w:lineRule="auto"/>
              <w:jc w:val="center"/>
              <w:rPr>
                <w:rFonts w:ascii="Times New Roman" w:hAnsi="Times New Roman" w:cs="Tahoma"/>
                <w:color w:val="000000"/>
                <w:sz w:val="24"/>
              </w:rPr>
            </w:pPr>
            <w:r w:rsidRPr="00A703D6">
              <w:rPr>
                <w:rFonts w:ascii="Times New Roman" w:hAnsi="Times New Roman" w:cs="Tahoma"/>
                <w:color w:val="000000"/>
                <w:sz w:val="24"/>
              </w:rPr>
              <w:t>2,424</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703D6" w:rsidRPr="00A703D6" w:rsidRDefault="00A703D6" w:rsidP="00CE1C2E">
            <w:pPr>
              <w:overflowPunct w:val="0"/>
              <w:spacing w:after="0" w:line="240" w:lineRule="auto"/>
              <w:jc w:val="center"/>
              <w:rPr>
                <w:rFonts w:ascii="Times New Roman" w:hAnsi="Times New Roman"/>
                <w:sz w:val="24"/>
                <w:szCs w:val="24"/>
              </w:rPr>
            </w:pPr>
            <w:r w:rsidRPr="00A703D6">
              <w:rPr>
                <w:rFonts w:ascii="Times New Roman" w:eastAsia="Times New Roman" w:hAnsi="Times New Roman"/>
                <w:sz w:val="24"/>
                <w:szCs w:val="24"/>
              </w:rPr>
              <w:t>До 2030 г.</w:t>
            </w:r>
          </w:p>
        </w:tc>
      </w:tr>
    </w:tbl>
    <w:p w:rsidR="00996115" w:rsidRPr="00996115" w:rsidRDefault="00996115" w:rsidP="00CE1C2E">
      <w:pPr>
        <w:tabs>
          <w:tab w:val="left" w:pos="426"/>
        </w:tabs>
        <w:overflowPunct w:val="0"/>
        <w:spacing w:after="0" w:line="240" w:lineRule="auto"/>
        <w:rPr>
          <w:rFonts w:ascii="Times New Roman" w:hAnsi="Times New Roman"/>
          <w:sz w:val="24"/>
          <w:szCs w:val="24"/>
        </w:rPr>
      </w:pPr>
    </w:p>
    <w:p w:rsidR="009D3F18" w:rsidRDefault="009D3F18" w:rsidP="00CE1C2E">
      <w:pPr>
        <w:spacing w:after="0" w:line="240" w:lineRule="auto"/>
        <w:ind w:firstLine="709"/>
        <w:jc w:val="both"/>
        <w:rPr>
          <w:rFonts w:ascii="Times New Roman" w:eastAsia="Times New Roman" w:hAnsi="Times New Roman"/>
          <w:bCs/>
          <w:color w:val="000000"/>
          <w:sz w:val="28"/>
          <w:szCs w:val="28"/>
          <w:lang w:eastAsia="ru-RU"/>
        </w:rPr>
      </w:pPr>
    </w:p>
    <w:p w:rsidR="002F5DBB" w:rsidRPr="008519CB" w:rsidRDefault="002F5DBB" w:rsidP="00CE1C2E">
      <w:pPr>
        <w:spacing w:after="0" w:line="240" w:lineRule="auto"/>
        <w:jc w:val="both"/>
        <w:rPr>
          <w:rFonts w:ascii="Times New Roman" w:eastAsia="Times New Roman" w:hAnsi="Times New Roman"/>
          <w:bCs/>
          <w:color w:val="000000"/>
          <w:sz w:val="28"/>
          <w:szCs w:val="28"/>
          <w:u w:val="single"/>
          <w:lang w:eastAsia="ru-RU"/>
        </w:rPr>
      </w:pPr>
      <w:r w:rsidRPr="008519CB">
        <w:rPr>
          <w:rFonts w:ascii="Times New Roman" w:eastAsia="Times New Roman" w:hAnsi="Times New Roman"/>
          <w:bCs/>
          <w:color w:val="000000"/>
          <w:sz w:val="28"/>
          <w:szCs w:val="28"/>
          <w:u w:val="single"/>
          <w:lang w:eastAsia="ru-RU"/>
        </w:rPr>
        <w:t>г) графики совместной работы источников тепловой энергии, функционирующих в режиме комбинированной выработки электрической</w:t>
      </w:r>
      <w:r w:rsidR="003F7E2A" w:rsidRPr="008519CB">
        <w:rPr>
          <w:rFonts w:ascii="Times New Roman" w:eastAsia="Times New Roman" w:hAnsi="Times New Roman"/>
          <w:bCs/>
          <w:color w:val="000000"/>
          <w:sz w:val="28"/>
          <w:szCs w:val="28"/>
          <w:u w:val="single"/>
          <w:lang w:eastAsia="ru-RU"/>
        </w:rPr>
        <w:t xml:space="preserve"> и тепловой энергии и котельных.</w:t>
      </w:r>
    </w:p>
    <w:p w:rsidR="003F7E2A" w:rsidRDefault="003F7E2A" w:rsidP="00CE1C2E">
      <w:pPr>
        <w:spacing w:after="0" w:line="240" w:lineRule="auto"/>
        <w:jc w:val="both"/>
        <w:rPr>
          <w:rFonts w:ascii="Times New Roman" w:eastAsia="Times New Roman" w:hAnsi="Times New Roman"/>
          <w:bCs/>
          <w:color w:val="000000"/>
          <w:sz w:val="28"/>
          <w:szCs w:val="28"/>
          <w:lang w:eastAsia="ru-RU"/>
        </w:rPr>
      </w:pPr>
    </w:p>
    <w:p w:rsidR="003F7E2A" w:rsidRDefault="003F7E2A" w:rsidP="00CE1C2E">
      <w:pPr>
        <w:spacing w:after="0" w:line="240" w:lineRule="auto"/>
        <w:ind w:firstLine="709"/>
        <w:jc w:val="both"/>
        <w:rPr>
          <w:rFonts w:ascii="Times New Roman" w:eastAsia="Times New Roman" w:hAnsi="Times New Roman"/>
          <w:bCs/>
          <w:color w:val="000000"/>
          <w:sz w:val="28"/>
          <w:szCs w:val="28"/>
          <w:lang w:eastAsia="ru-RU"/>
        </w:rPr>
      </w:pPr>
      <w:r w:rsidRPr="00B20160">
        <w:rPr>
          <w:rFonts w:ascii="Times New Roman" w:eastAsia="Times New Roman" w:hAnsi="Times New Roman"/>
          <w:bCs/>
          <w:color w:val="000000"/>
          <w:sz w:val="28"/>
          <w:szCs w:val="28"/>
          <w:lang w:eastAsia="ru-RU"/>
        </w:rPr>
        <w:t>В разрабатываемой «Схеме теплоснабжения…» это требование не разрабатывается. Обоснование –</w:t>
      </w:r>
      <w:r w:rsidR="00882360" w:rsidRPr="00B20160">
        <w:rPr>
          <w:rFonts w:ascii="Times New Roman" w:eastAsia="Times New Roman" w:hAnsi="Times New Roman"/>
          <w:bCs/>
          <w:color w:val="000000"/>
          <w:sz w:val="28"/>
          <w:szCs w:val="28"/>
          <w:lang w:eastAsia="ru-RU"/>
        </w:rPr>
        <w:t xml:space="preserve"> </w:t>
      </w:r>
      <w:r w:rsidRPr="00B20160">
        <w:rPr>
          <w:rFonts w:ascii="Times New Roman" w:eastAsia="Times New Roman" w:hAnsi="Times New Roman"/>
          <w:bCs/>
          <w:color w:val="000000"/>
          <w:sz w:val="28"/>
          <w:szCs w:val="28"/>
          <w:lang w:eastAsia="ru-RU"/>
        </w:rPr>
        <w:t>источник с комбинированной выработкой тепловой и электрической энергии</w:t>
      </w:r>
      <w:r w:rsidR="00882360" w:rsidRPr="00B20160">
        <w:rPr>
          <w:rFonts w:ascii="Times New Roman" w:eastAsia="Times New Roman" w:hAnsi="Times New Roman"/>
          <w:bCs/>
          <w:color w:val="000000"/>
          <w:sz w:val="28"/>
          <w:szCs w:val="28"/>
          <w:lang w:eastAsia="ru-RU"/>
        </w:rPr>
        <w:t xml:space="preserve"> только на сахарном заводе ОАО «Викор»</w:t>
      </w:r>
      <w:r w:rsidRPr="00B20160">
        <w:rPr>
          <w:rFonts w:ascii="Times New Roman" w:eastAsia="Times New Roman" w:hAnsi="Times New Roman"/>
          <w:bCs/>
          <w:color w:val="000000"/>
          <w:sz w:val="28"/>
          <w:szCs w:val="28"/>
          <w:lang w:eastAsia="ru-RU"/>
        </w:rPr>
        <w:t>.</w:t>
      </w:r>
      <w:r w:rsidR="00D832B9" w:rsidRPr="00D832B9">
        <w:t xml:space="preserve"> </w:t>
      </w:r>
      <w:r w:rsidR="00D832B9" w:rsidRPr="00D832B9">
        <w:rPr>
          <w:rFonts w:ascii="Times New Roman" w:eastAsia="Times New Roman" w:hAnsi="Times New Roman"/>
          <w:bCs/>
          <w:color w:val="000000"/>
          <w:sz w:val="28"/>
          <w:szCs w:val="28"/>
          <w:lang w:eastAsia="ru-RU"/>
        </w:rPr>
        <w:t>На основании письма от 05.06.2020 № 565 ОАО «Викор» уведомил главу муниципального образования Новопокровский район о том, что договор на поставку тепловой энергии потребителям поселка сахарного завода и микрорайона на улице Заводской заключаться не будет, и соответственно поставка тепловой энергии производиться не будет.</w:t>
      </w:r>
    </w:p>
    <w:p w:rsidR="003F7E2A" w:rsidRPr="000D4F6A" w:rsidRDefault="003F7E2A" w:rsidP="00CE1C2E">
      <w:pPr>
        <w:spacing w:after="0" w:line="240" w:lineRule="auto"/>
        <w:jc w:val="both"/>
        <w:rPr>
          <w:rFonts w:ascii="Times New Roman" w:eastAsia="Times New Roman" w:hAnsi="Times New Roman"/>
          <w:bCs/>
          <w:color w:val="000000"/>
          <w:sz w:val="28"/>
          <w:szCs w:val="28"/>
          <w:lang w:eastAsia="ru-RU"/>
        </w:rPr>
      </w:pPr>
    </w:p>
    <w:p w:rsidR="002F5DBB" w:rsidRPr="008519CB" w:rsidRDefault="002F5DBB" w:rsidP="00CE1C2E">
      <w:pPr>
        <w:spacing w:after="0" w:line="240" w:lineRule="auto"/>
        <w:jc w:val="both"/>
        <w:rPr>
          <w:rFonts w:ascii="Times New Roman" w:eastAsia="Times New Roman" w:hAnsi="Times New Roman"/>
          <w:bCs/>
          <w:color w:val="000000"/>
          <w:sz w:val="28"/>
          <w:szCs w:val="28"/>
          <w:u w:val="single"/>
          <w:lang w:eastAsia="ru-RU"/>
        </w:rPr>
      </w:pPr>
      <w:r w:rsidRPr="008519CB">
        <w:rPr>
          <w:rFonts w:ascii="Times New Roman" w:eastAsia="Times New Roman" w:hAnsi="Times New Roman"/>
          <w:bCs/>
          <w:color w:val="000000"/>
          <w:sz w:val="28"/>
          <w:szCs w:val="28"/>
          <w:u w:val="single"/>
          <w:lang w:eastAsia="ru-RU"/>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w:t>
      </w:r>
      <w:r w:rsidR="003F7E2A" w:rsidRPr="008519CB">
        <w:rPr>
          <w:rFonts w:ascii="Times New Roman" w:eastAsia="Times New Roman" w:hAnsi="Times New Roman"/>
          <w:bCs/>
          <w:color w:val="000000"/>
          <w:sz w:val="28"/>
          <w:szCs w:val="28"/>
          <w:u w:val="single"/>
          <w:lang w:eastAsia="ru-RU"/>
        </w:rPr>
        <w:t>ли экономически нецелесообразно.</w:t>
      </w:r>
    </w:p>
    <w:p w:rsidR="003F7E2A" w:rsidRDefault="003F7E2A" w:rsidP="00CE1C2E">
      <w:pPr>
        <w:spacing w:after="0" w:line="240" w:lineRule="auto"/>
        <w:jc w:val="both"/>
        <w:rPr>
          <w:rFonts w:ascii="Times New Roman" w:eastAsia="Times New Roman" w:hAnsi="Times New Roman"/>
          <w:bCs/>
          <w:color w:val="000000"/>
          <w:sz w:val="28"/>
          <w:szCs w:val="28"/>
          <w:lang w:eastAsia="ru-RU"/>
        </w:rPr>
      </w:pPr>
    </w:p>
    <w:p w:rsidR="003F7E2A" w:rsidRDefault="003F7E2A" w:rsidP="0004551B">
      <w:pPr>
        <w:spacing w:after="0" w:line="240" w:lineRule="auto"/>
        <w:ind w:firstLine="709"/>
        <w:jc w:val="both"/>
        <w:rPr>
          <w:rFonts w:ascii="Times New Roman" w:eastAsia="Times New Roman" w:hAnsi="Times New Roman"/>
          <w:bCs/>
          <w:color w:val="000000"/>
          <w:sz w:val="28"/>
          <w:szCs w:val="28"/>
          <w:lang w:eastAsia="ru-RU"/>
        </w:rPr>
      </w:pPr>
      <w:r w:rsidRPr="003F7E2A">
        <w:rPr>
          <w:rFonts w:ascii="Times New Roman" w:eastAsia="Times New Roman" w:hAnsi="Times New Roman"/>
          <w:bCs/>
          <w:color w:val="000000"/>
          <w:sz w:val="28"/>
          <w:szCs w:val="28"/>
          <w:lang w:eastAsia="ru-RU"/>
        </w:rPr>
        <w:t>В разрабатываемой «Схеме теплоснабжения…» это требование не разрабатывается</w:t>
      </w:r>
      <w:r w:rsidR="00B20160">
        <w:rPr>
          <w:rFonts w:ascii="Times New Roman" w:eastAsia="Times New Roman" w:hAnsi="Times New Roman"/>
          <w:bCs/>
          <w:color w:val="000000"/>
          <w:sz w:val="28"/>
          <w:szCs w:val="28"/>
          <w:lang w:eastAsia="ru-RU"/>
        </w:rPr>
        <w:t xml:space="preserve"> по причине отсутствия необходимости вывода из эксплуатации источников тепловой энергии</w:t>
      </w:r>
      <w:r w:rsidRPr="003F7E2A">
        <w:rPr>
          <w:rFonts w:ascii="Times New Roman" w:eastAsia="Times New Roman" w:hAnsi="Times New Roman"/>
          <w:bCs/>
          <w:color w:val="000000"/>
          <w:sz w:val="28"/>
          <w:szCs w:val="28"/>
          <w:lang w:eastAsia="ru-RU"/>
        </w:rPr>
        <w:t>.</w:t>
      </w:r>
      <w:r w:rsidR="00A2101A">
        <w:rPr>
          <w:rFonts w:ascii="Times New Roman" w:eastAsia="Times New Roman" w:hAnsi="Times New Roman"/>
          <w:bCs/>
          <w:color w:val="000000"/>
          <w:sz w:val="28"/>
          <w:szCs w:val="28"/>
          <w:lang w:eastAsia="ru-RU"/>
        </w:rPr>
        <w:t xml:space="preserve"> </w:t>
      </w:r>
      <w:r w:rsidR="00B20160">
        <w:rPr>
          <w:rFonts w:ascii="Times New Roman" w:eastAsia="Times New Roman" w:hAnsi="Times New Roman"/>
          <w:bCs/>
          <w:color w:val="000000"/>
          <w:sz w:val="28"/>
          <w:szCs w:val="28"/>
          <w:lang w:eastAsia="ru-RU"/>
        </w:rPr>
        <w:t xml:space="preserve">На всех источниках тепловой </w:t>
      </w:r>
      <w:r w:rsidR="00B20160">
        <w:rPr>
          <w:rFonts w:ascii="Times New Roman" w:eastAsia="Times New Roman" w:hAnsi="Times New Roman"/>
          <w:bCs/>
          <w:color w:val="000000"/>
          <w:sz w:val="28"/>
          <w:szCs w:val="28"/>
          <w:lang w:eastAsia="ru-RU"/>
        </w:rPr>
        <w:lastRenderedPageBreak/>
        <w:t>энергии будет проводиться реконструкция основного и впомогательного оборудования.</w:t>
      </w:r>
    </w:p>
    <w:p w:rsidR="003F7E2A" w:rsidRPr="000D4F6A" w:rsidRDefault="003F7E2A" w:rsidP="00CE1C2E">
      <w:pPr>
        <w:spacing w:after="0" w:line="240" w:lineRule="auto"/>
        <w:jc w:val="both"/>
        <w:rPr>
          <w:rFonts w:ascii="Times New Roman" w:eastAsia="Times New Roman" w:hAnsi="Times New Roman"/>
          <w:bCs/>
          <w:color w:val="000000"/>
          <w:sz w:val="28"/>
          <w:szCs w:val="28"/>
          <w:lang w:eastAsia="ru-RU"/>
        </w:rPr>
      </w:pPr>
    </w:p>
    <w:p w:rsidR="002F5DBB" w:rsidRPr="008519CB" w:rsidRDefault="002F5DBB" w:rsidP="00CE1C2E">
      <w:pPr>
        <w:spacing w:after="0" w:line="240" w:lineRule="auto"/>
        <w:jc w:val="both"/>
        <w:rPr>
          <w:rFonts w:ascii="Times New Roman" w:eastAsia="Times New Roman" w:hAnsi="Times New Roman"/>
          <w:bCs/>
          <w:color w:val="000000"/>
          <w:sz w:val="28"/>
          <w:szCs w:val="28"/>
          <w:u w:val="single"/>
          <w:lang w:eastAsia="ru-RU"/>
        </w:rPr>
      </w:pPr>
      <w:r w:rsidRPr="008519CB">
        <w:rPr>
          <w:rFonts w:ascii="Times New Roman" w:eastAsia="Times New Roman" w:hAnsi="Times New Roman"/>
          <w:bCs/>
          <w:color w:val="000000"/>
          <w:sz w:val="28"/>
          <w:szCs w:val="28"/>
          <w:u w:val="single"/>
          <w:lang w:eastAsia="ru-RU"/>
        </w:rPr>
        <w:t>е) меры по переоборудованию котельных в источники тепловой энергии, функционирующие в режиме комбинированной выработки э</w:t>
      </w:r>
      <w:r w:rsidR="003F7E2A" w:rsidRPr="008519CB">
        <w:rPr>
          <w:rFonts w:ascii="Times New Roman" w:eastAsia="Times New Roman" w:hAnsi="Times New Roman"/>
          <w:bCs/>
          <w:color w:val="000000"/>
          <w:sz w:val="28"/>
          <w:szCs w:val="28"/>
          <w:u w:val="single"/>
          <w:lang w:eastAsia="ru-RU"/>
        </w:rPr>
        <w:t>лектрической и тепловой энергии.</w:t>
      </w:r>
    </w:p>
    <w:p w:rsidR="003F7E2A" w:rsidRDefault="003F7E2A" w:rsidP="00CE1C2E">
      <w:pPr>
        <w:spacing w:after="0" w:line="240" w:lineRule="auto"/>
        <w:jc w:val="both"/>
        <w:rPr>
          <w:rFonts w:ascii="Times New Roman" w:eastAsia="Times New Roman" w:hAnsi="Times New Roman"/>
          <w:bCs/>
          <w:color w:val="000000"/>
          <w:sz w:val="28"/>
          <w:szCs w:val="28"/>
          <w:lang w:eastAsia="ru-RU"/>
        </w:rPr>
      </w:pPr>
    </w:p>
    <w:p w:rsidR="003F7E2A" w:rsidRPr="003F7E2A" w:rsidRDefault="003F7E2A" w:rsidP="00CE1C2E">
      <w:pPr>
        <w:spacing w:after="0" w:line="240" w:lineRule="auto"/>
        <w:ind w:firstLine="709"/>
        <w:jc w:val="both"/>
        <w:rPr>
          <w:rFonts w:ascii="Times New Roman" w:eastAsia="Times New Roman" w:hAnsi="Times New Roman"/>
          <w:bCs/>
          <w:color w:val="000000"/>
          <w:sz w:val="28"/>
          <w:szCs w:val="28"/>
          <w:lang w:eastAsia="ru-RU"/>
        </w:rPr>
      </w:pPr>
      <w:r w:rsidRPr="003F7E2A">
        <w:rPr>
          <w:rFonts w:ascii="Times New Roman" w:eastAsia="Times New Roman" w:hAnsi="Times New Roman"/>
          <w:bCs/>
          <w:color w:val="000000"/>
          <w:sz w:val="28"/>
          <w:szCs w:val="28"/>
          <w:lang w:eastAsia="ru-RU"/>
        </w:rPr>
        <w:t>Требования п. 103-106 Приказа Министерства Энергетики РФ, Министерства Регионального Развития РФ от 29.12.2012 г. № 565/667 касаются реконструкции существующих ТЭЦ, нового строительства генерирующих мощностей, предложение по переоборудованию котельных в источнике комбинированной выработки электроэнергии тепловой энергии с мощностью турбоагрегатов более 25 МВт и менее 25 МВт, не характерны для разрабатываемой «Схемы теплоснабжения…», по причине отсутстви</w:t>
      </w:r>
      <w:r w:rsidR="00882360">
        <w:rPr>
          <w:rFonts w:ascii="Times New Roman" w:eastAsia="Times New Roman" w:hAnsi="Times New Roman"/>
          <w:bCs/>
          <w:color w:val="000000"/>
          <w:sz w:val="28"/>
          <w:szCs w:val="28"/>
          <w:lang w:eastAsia="ru-RU"/>
        </w:rPr>
        <w:t>я</w:t>
      </w:r>
      <w:r w:rsidRPr="003F7E2A">
        <w:rPr>
          <w:rFonts w:ascii="Times New Roman" w:eastAsia="Times New Roman" w:hAnsi="Times New Roman"/>
          <w:bCs/>
          <w:color w:val="000000"/>
          <w:sz w:val="28"/>
          <w:szCs w:val="28"/>
          <w:lang w:eastAsia="ru-RU"/>
        </w:rPr>
        <w:t xml:space="preserve"> подобных объектов на территори</w:t>
      </w:r>
      <w:r w:rsidR="00A703D6">
        <w:rPr>
          <w:rFonts w:ascii="Times New Roman" w:eastAsia="Times New Roman" w:hAnsi="Times New Roman"/>
          <w:bCs/>
          <w:color w:val="000000"/>
          <w:sz w:val="28"/>
          <w:szCs w:val="28"/>
          <w:lang w:eastAsia="ru-RU"/>
        </w:rPr>
        <w:t>и</w:t>
      </w:r>
      <w:r w:rsidRPr="003F7E2A">
        <w:rPr>
          <w:rFonts w:ascii="Times New Roman" w:eastAsia="Times New Roman" w:hAnsi="Times New Roman"/>
          <w:bCs/>
          <w:color w:val="000000"/>
          <w:sz w:val="28"/>
          <w:szCs w:val="28"/>
          <w:lang w:eastAsia="ru-RU"/>
        </w:rPr>
        <w:t xml:space="preserve"> </w:t>
      </w:r>
      <w:r w:rsidR="00A703D6">
        <w:rPr>
          <w:rFonts w:ascii="Times New Roman" w:eastAsia="Times New Roman" w:hAnsi="Times New Roman"/>
          <w:bCs/>
          <w:color w:val="000000"/>
          <w:sz w:val="28"/>
          <w:szCs w:val="28"/>
          <w:lang w:eastAsia="ru-RU"/>
        </w:rPr>
        <w:t>Новопокровского</w:t>
      </w:r>
      <w:r w:rsidRPr="003F7E2A">
        <w:rPr>
          <w:rFonts w:ascii="Times New Roman" w:eastAsia="Times New Roman" w:hAnsi="Times New Roman"/>
          <w:bCs/>
          <w:color w:val="000000"/>
          <w:sz w:val="28"/>
          <w:szCs w:val="28"/>
          <w:lang w:eastAsia="ru-RU"/>
        </w:rPr>
        <w:t xml:space="preserve"> </w:t>
      </w:r>
      <w:r w:rsidR="0004551B">
        <w:rPr>
          <w:rFonts w:ascii="Times New Roman" w:eastAsia="Times New Roman" w:hAnsi="Times New Roman"/>
          <w:bCs/>
          <w:color w:val="000000"/>
          <w:sz w:val="28"/>
          <w:szCs w:val="28"/>
          <w:lang w:eastAsia="ru-RU"/>
        </w:rPr>
        <w:t>сельского поселения</w:t>
      </w:r>
      <w:r w:rsidRPr="003F7E2A">
        <w:rPr>
          <w:rFonts w:ascii="Times New Roman" w:eastAsia="Times New Roman" w:hAnsi="Times New Roman"/>
          <w:bCs/>
          <w:color w:val="000000"/>
          <w:sz w:val="28"/>
          <w:szCs w:val="28"/>
          <w:lang w:eastAsia="ru-RU"/>
        </w:rPr>
        <w:t xml:space="preserve"> и не целесообразн</w:t>
      </w:r>
      <w:r w:rsidR="00882360">
        <w:rPr>
          <w:rFonts w:ascii="Times New Roman" w:eastAsia="Times New Roman" w:hAnsi="Times New Roman"/>
          <w:bCs/>
          <w:color w:val="000000"/>
          <w:sz w:val="28"/>
          <w:szCs w:val="28"/>
          <w:lang w:eastAsia="ru-RU"/>
        </w:rPr>
        <w:t>о</w:t>
      </w:r>
      <w:r w:rsidRPr="003F7E2A">
        <w:rPr>
          <w:rFonts w:ascii="Times New Roman" w:eastAsia="Times New Roman" w:hAnsi="Times New Roman"/>
          <w:bCs/>
          <w:color w:val="000000"/>
          <w:sz w:val="28"/>
          <w:szCs w:val="28"/>
          <w:lang w:eastAsia="ru-RU"/>
        </w:rPr>
        <w:t xml:space="preserve"> строительство ТЭЦ и</w:t>
      </w:r>
      <w:r w:rsidR="00882360">
        <w:rPr>
          <w:rFonts w:ascii="Times New Roman" w:eastAsia="Times New Roman" w:hAnsi="Times New Roman"/>
          <w:bCs/>
          <w:color w:val="000000"/>
          <w:sz w:val="28"/>
          <w:szCs w:val="28"/>
          <w:lang w:eastAsia="ru-RU"/>
        </w:rPr>
        <w:t>ли</w:t>
      </w:r>
      <w:r w:rsidRPr="003F7E2A">
        <w:rPr>
          <w:rFonts w:ascii="Times New Roman" w:eastAsia="Times New Roman" w:hAnsi="Times New Roman"/>
          <w:bCs/>
          <w:color w:val="000000"/>
          <w:sz w:val="28"/>
          <w:szCs w:val="28"/>
          <w:lang w:eastAsia="ru-RU"/>
        </w:rPr>
        <w:t xml:space="preserve"> переоборудование существующих котельных в ТЭЦ.</w:t>
      </w:r>
    </w:p>
    <w:p w:rsidR="003F7E2A" w:rsidRDefault="003F7E2A" w:rsidP="00CE1C2E">
      <w:pPr>
        <w:spacing w:after="0" w:line="240" w:lineRule="auto"/>
        <w:ind w:firstLine="709"/>
        <w:jc w:val="both"/>
        <w:rPr>
          <w:rFonts w:ascii="Times New Roman" w:eastAsia="Times New Roman" w:hAnsi="Times New Roman"/>
          <w:bCs/>
          <w:color w:val="000000"/>
          <w:sz w:val="28"/>
          <w:szCs w:val="28"/>
          <w:lang w:eastAsia="ru-RU"/>
        </w:rPr>
      </w:pPr>
      <w:r w:rsidRPr="003F7E2A">
        <w:rPr>
          <w:rFonts w:ascii="Times New Roman" w:eastAsia="Times New Roman" w:hAnsi="Times New Roman"/>
          <w:bCs/>
          <w:color w:val="000000"/>
          <w:sz w:val="28"/>
          <w:szCs w:val="28"/>
          <w:lang w:eastAsia="ru-RU"/>
        </w:rPr>
        <w:t>В данной «Схеме теплоснабжения…» вышеуказанные требования не разрабатываются.</w:t>
      </w:r>
    </w:p>
    <w:p w:rsidR="003F7E2A" w:rsidRPr="000D4F6A" w:rsidRDefault="003F7E2A" w:rsidP="00CE1C2E">
      <w:pPr>
        <w:spacing w:after="0" w:line="240" w:lineRule="auto"/>
        <w:jc w:val="both"/>
        <w:rPr>
          <w:rFonts w:ascii="Times New Roman" w:eastAsia="Times New Roman" w:hAnsi="Times New Roman"/>
          <w:bCs/>
          <w:color w:val="000000"/>
          <w:sz w:val="28"/>
          <w:szCs w:val="28"/>
          <w:lang w:eastAsia="ru-RU"/>
        </w:rPr>
      </w:pPr>
    </w:p>
    <w:p w:rsidR="002F5DBB" w:rsidRPr="008519CB" w:rsidRDefault="002F5DBB" w:rsidP="00CE1C2E">
      <w:pPr>
        <w:spacing w:after="0" w:line="240" w:lineRule="auto"/>
        <w:jc w:val="both"/>
        <w:rPr>
          <w:rFonts w:ascii="Times New Roman" w:eastAsia="Times New Roman" w:hAnsi="Times New Roman"/>
          <w:bCs/>
          <w:color w:val="000000"/>
          <w:sz w:val="28"/>
          <w:szCs w:val="28"/>
          <w:u w:val="single"/>
          <w:lang w:eastAsia="ru-RU"/>
        </w:rPr>
      </w:pPr>
      <w:r w:rsidRPr="008519CB">
        <w:rPr>
          <w:rFonts w:ascii="Times New Roman" w:eastAsia="Times New Roman" w:hAnsi="Times New Roman"/>
          <w:bCs/>
          <w:color w:val="000000"/>
          <w:sz w:val="28"/>
          <w:szCs w:val="28"/>
          <w:u w:val="single"/>
          <w:lang w:eastAsia="ru-RU"/>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w:t>
      </w:r>
      <w:r w:rsidR="003F7E2A" w:rsidRPr="008519CB">
        <w:rPr>
          <w:rFonts w:ascii="Times New Roman" w:eastAsia="Times New Roman" w:hAnsi="Times New Roman"/>
          <w:bCs/>
          <w:color w:val="000000"/>
          <w:sz w:val="28"/>
          <w:szCs w:val="28"/>
          <w:u w:val="single"/>
          <w:lang w:eastAsia="ru-RU"/>
        </w:rPr>
        <w:t>бо по выводу их из эксплуатации.</w:t>
      </w:r>
    </w:p>
    <w:p w:rsidR="003F7E2A" w:rsidRDefault="003F7E2A" w:rsidP="00CE1C2E">
      <w:pPr>
        <w:spacing w:after="0" w:line="240" w:lineRule="auto"/>
        <w:jc w:val="both"/>
        <w:rPr>
          <w:rFonts w:ascii="Times New Roman" w:eastAsia="Times New Roman" w:hAnsi="Times New Roman"/>
          <w:bCs/>
          <w:color w:val="000000"/>
          <w:sz w:val="28"/>
          <w:szCs w:val="28"/>
          <w:lang w:eastAsia="ru-RU"/>
        </w:rPr>
      </w:pPr>
    </w:p>
    <w:p w:rsidR="003F7E2A" w:rsidRDefault="003F7E2A" w:rsidP="00CE1C2E">
      <w:pPr>
        <w:spacing w:after="0" w:line="240" w:lineRule="auto"/>
        <w:ind w:firstLine="709"/>
        <w:jc w:val="both"/>
        <w:rPr>
          <w:rFonts w:ascii="Times New Roman" w:eastAsia="Times New Roman" w:hAnsi="Times New Roman"/>
          <w:bCs/>
          <w:color w:val="000000"/>
          <w:sz w:val="28"/>
          <w:szCs w:val="28"/>
          <w:lang w:eastAsia="ru-RU"/>
        </w:rPr>
      </w:pPr>
      <w:r w:rsidRPr="00B20160">
        <w:rPr>
          <w:rFonts w:ascii="Times New Roman" w:eastAsia="Times New Roman" w:hAnsi="Times New Roman"/>
          <w:bCs/>
          <w:color w:val="000000"/>
          <w:sz w:val="28"/>
          <w:szCs w:val="28"/>
          <w:lang w:eastAsia="ru-RU"/>
        </w:rPr>
        <w:t xml:space="preserve">В разрабатываемой «Схеме теплоснабжения…» это требование не разрабатывается. </w:t>
      </w:r>
      <w:r w:rsidR="00882360" w:rsidRPr="00B20160">
        <w:rPr>
          <w:rFonts w:ascii="Times New Roman" w:eastAsia="Times New Roman" w:hAnsi="Times New Roman"/>
          <w:bCs/>
          <w:color w:val="000000"/>
          <w:sz w:val="28"/>
          <w:szCs w:val="28"/>
          <w:lang w:eastAsia="ru-RU"/>
        </w:rPr>
        <w:t>Обоснование – источник с комбинированной выработкой тепловой и электрической энергии только на сахарном заводе ОАО «Викор».</w:t>
      </w:r>
      <w:r w:rsidR="00B20160">
        <w:rPr>
          <w:rFonts w:ascii="Times New Roman" w:eastAsia="Times New Roman" w:hAnsi="Times New Roman"/>
          <w:bCs/>
          <w:color w:val="000000"/>
          <w:sz w:val="28"/>
          <w:szCs w:val="28"/>
          <w:lang w:eastAsia="ru-RU"/>
        </w:rPr>
        <w:t xml:space="preserve"> </w:t>
      </w:r>
      <w:r w:rsidR="00B20160" w:rsidRPr="00B20160">
        <w:rPr>
          <w:rFonts w:ascii="Times New Roman" w:eastAsia="Times New Roman" w:hAnsi="Times New Roman"/>
          <w:bCs/>
          <w:color w:val="000000"/>
          <w:sz w:val="28"/>
          <w:szCs w:val="28"/>
          <w:lang w:eastAsia="ru-RU"/>
        </w:rPr>
        <w:t>На основании письма от 05.06.2020 № 565</w:t>
      </w:r>
      <w:r w:rsidR="00B20160">
        <w:rPr>
          <w:rFonts w:ascii="Times New Roman" w:eastAsia="Times New Roman" w:hAnsi="Times New Roman"/>
          <w:bCs/>
          <w:color w:val="000000"/>
          <w:sz w:val="28"/>
          <w:szCs w:val="28"/>
          <w:lang w:eastAsia="ru-RU"/>
        </w:rPr>
        <w:t xml:space="preserve"> </w:t>
      </w:r>
      <w:r w:rsidR="00B20160" w:rsidRPr="00B20160">
        <w:rPr>
          <w:rFonts w:ascii="Times New Roman" w:eastAsia="Times New Roman" w:hAnsi="Times New Roman"/>
          <w:bCs/>
          <w:color w:val="000000"/>
          <w:sz w:val="28"/>
          <w:szCs w:val="28"/>
          <w:lang w:eastAsia="ru-RU"/>
        </w:rPr>
        <w:t>ОАО «Викор» уведомил главу муниципального образования Новопокровский район о том, что договор на поставку тепловой энергии потребителям поселка сахарного завода и микрорайона на улице Заводской заключаться не будет, и соответственно поставка тепловой энергии производиться не будет.</w:t>
      </w:r>
    </w:p>
    <w:p w:rsidR="003F7E2A" w:rsidRPr="000D4F6A" w:rsidRDefault="003F7E2A" w:rsidP="00CE1C2E">
      <w:pPr>
        <w:spacing w:after="0" w:line="240" w:lineRule="auto"/>
        <w:jc w:val="both"/>
        <w:rPr>
          <w:rFonts w:ascii="Times New Roman" w:eastAsia="Times New Roman" w:hAnsi="Times New Roman"/>
          <w:bCs/>
          <w:color w:val="000000"/>
          <w:sz w:val="28"/>
          <w:szCs w:val="28"/>
          <w:lang w:eastAsia="ru-RU"/>
        </w:rPr>
      </w:pPr>
    </w:p>
    <w:p w:rsidR="002F5DBB" w:rsidRPr="00DB3FAA" w:rsidRDefault="002F5DBB" w:rsidP="00CE1C2E">
      <w:pPr>
        <w:spacing w:after="0" w:line="240" w:lineRule="auto"/>
        <w:jc w:val="both"/>
        <w:rPr>
          <w:rFonts w:ascii="Times New Roman" w:eastAsia="Times New Roman" w:hAnsi="Times New Roman"/>
          <w:bCs/>
          <w:color w:val="000000"/>
          <w:sz w:val="28"/>
          <w:szCs w:val="28"/>
          <w:u w:val="single"/>
          <w:lang w:eastAsia="ru-RU"/>
        </w:rPr>
      </w:pPr>
      <w:r w:rsidRPr="00DB3FAA">
        <w:rPr>
          <w:rFonts w:ascii="Times New Roman" w:eastAsia="Times New Roman" w:hAnsi="Times New Roman"/>
          <w:bCs/>
          <w:color w:val="000000"/>
          <w:sz w:val="28"/>
          <w:szCs w:val="28"/>
          <w:u w:val="single"/>
          <w:lang w:eastAsia="ru-RU"/>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w:t>
      </w:r>
      <w:r w:rsidR="003F7E2A" w:rsidRPr="00DB3FAA">
        <w:rPr>
          <w:rFonts w:ascii="Times New Roman" w:eastAsia="Times New Roman" w:hAnsi="Times New Roman"/>
          <w:bCs/>
          <w:color w:val="000000"/>
          <w:sz w:val="28"/>
          <w:szCs w:val="28"/>
          <w:u w:val="single"/>
          <w:lang w:eastAsia="ru-RU"/>
        </w:rPr>
        <w:t xml:space="preserve"> тепловую сеть.</w:t>
      </w:r>
    </w:p>
    <w:p w:rsidR="003F7E2A" w:rsidRDefault="003F7E2A" w:rsidP="00CE1C2E">
      <w:pPr>
        <w:spacing w:after="0" w:line="240" w:lineRule="auto"/>
        <w:jc w:val="both"/>
        <w:rPr>
          <w:rFonts w:ascii="Times New Roman" w:eastAsia="Times New Roman" w:hAnsi="Times New Roman"/>
          <w:bCs/>
          <w:color w:val="000000"/>
          <w:sz w:val="28"/>
          <w:szCs w:val="28"/>
          <w:lang w:eastAsia="ru-RU"/>
        </w:rPr>
      </w:pPr>
    </w:p>
    <w:p w:rsidR="00DB3FAA" w:rsidRPr="00ED5998" w:rsidRDefault="00DB3FAA" w:rsidP="00DB3FAA">
      <w:pPr>
        <w:spacing w:after="0" w:line="240" w:lineRule="auto"/>
        <w:ind w:firstLine="709"/>
        <w:jc w:val="both"/>
        <w:rPr>
          <w:rFonts w:ascii="Times New Roman" w:hAnsi="Times New Roman"/>
          <w:sz w:val="28"/>
          <w:szCs w:val="28"/>
        </w:rPr>
      </w:pPr>
      <w:r w:rsidRPr="00ED5998">
        <w:rPr>
          <w:rFonts w:ascii="Times New Roman" w:hAnsi="Times New Roman"/>
          <w:sz w:val="28"/>
          <w:szCs w:val="28"/>
        </w:rPr>
        <w:t>Регулирование отпуска тепла качественное, путем изменения температуры сетевой воды в</w:t>
      </w:r>
      <w:r w:rsidRPr="00ED5998">
        <w:rPr>
          <w:rFonts w:ascii="Times New Roman" w:hAnsi="Times New Roman"/>
          <w:w w:val="99"/>
          <w:sz w:val="28"/>
          <w:szCs w:val="28"/>
        </w:rPr>
        <w:t xml:space="preserve"> </w:t>
      </w:r>
      <w:r w:rsidRPr="00ED5998">
        <w:rPr>
          <w:rFonts w:ascii="Times New Roman" w:hAnsi="Times New Roman"/>
          <w:sz w:val="28"/>
          <w:szCs w:val="28"/>
        </w:rPr>
        <w:t>подающем трубопроводе в соответствии с прогнозируемой температурой наружного воздуха. Отпуск</w:t>
      </w:r>
      <w:r w:rsidRPr="00ED5998">
        <w:rPr>
          <w:rFonts w:ascii="Times New Roman" w:hAnsi="Times New Roman"/>
          <w:w w:val="99"/>
          <w:sz w:val="28"/>
          <w:szCs w:val="28"/>
        </w:rPr>
        <w:t xml:space="preserve"> </w:t>
      </w:r>
      <w:r w:rsidRPr="00ED5998">
        <w:rPr>
          <w:rFonts w:ascii="Times New Roman" w:hAnsi="Times New Roman"/>
          <w:sz w:val="28"/>
          <w:szCs w:val="28"/>
        </w:rPr>
        <w:t>тепла производится по температурному графику 95-70</w:t>
      </w:r>
      <w:r w:rsidRPr="00ED5998">
        <w:rPr>
          <w:rFonts w:ascii="Times New Roman" w:hAnsi="Times New Roman"/>
          <w:sz w:val="28"/>
          <w:szCs w:val="28"/>
          <w:vertAlign w:val="superscript"/>
        </w:rPr>
        <w:t>0</w:t>
      </w:r>
      <w:r w:rsidRPr="00ED5998">
        <w:rPr>
          <w:rFonts w:ascii="Times New Roman" w:hAnsi="Times New Roman"/>
          <w:sz w:val="28"/>
          <w:szCs w:val="28"/>
        </w:rPr>
        <w:t>С.</w:t>
      </w:r>
    </w:p>
    <w:p w:rsidR="003F7E2A" w:rsidRDefault="00DB3FAA" w:rsidP="00DB3FAA">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Г</w:t>
      </w:r>
      <w:r w:rsidRPr="00ED5998">
        <w:rPr>
          <w:rFonts w:ascii="Times New Roman" w:hAnsi="Times New Roman"/>
          <w:sz w:val="28"/>
          <w:szCs w:val="28"/>
        </w:rPr>
        <w:t>рафик</w:t>
      </w:r>
      <w:r>
        <w:rPr>
          <w:rFonts w:ascii="Times New Roman" w:hAnsi="Times New Roman"/>
          <w:sz w:val="28"/>
          <w:szCs w:val="28"/>
        </w:rPr>
        <w:t xml:space="preserve"> отпуска тепловой энергии</w:t>
      </w:r>
      <w:r w:rsidRPr="00ED5998">
        <w:rPr>
          <w:rFonts w:ascii="Times New Roman" w:hAnsi="Times New Roman"/>
          <w:sz w:val="28"/>
          <w:szCs w:val="28"/>
        </w:rPr>
        <w:t xml:space="preserve"> </w:t>
      </w:r>
      <w:r>
        <w:rPr>
          <w:rFonts w:ascii="Times New Roman" w:hAnsi="Times New Roman"/>
          <w:sz w:val="28"/>
          <w:szCs w:val="28"/>
        </w:rPr>
        <w:t xml:space="preserve">определен на этапе проектирования </w:t>
      </w:r>
      <w:r w:rsidRPr="00ED5998">
        <w:rPr>
          <w:rFonts w:ascii="Times New Roman" w:hAnsi="Times New Roman"/>
          <w:sz w:val="28"/>
          <w:szCs w:val="28"/>
        </w:rPr>
        <w:t>источников</w:t>
      </w:r>
      <w:r>
        <w:rPr>
          <w:rFonts w:ascii="Times New Roman" w:hAnsi="Times New Roman"/>
          <w:sz w:val="28"/>
          <w:szCs w:val="28"/>
        </w:rPr>
        <w:t xml:space="preserve"> тепловой энергии</w:t>
      </w:r>
      <w:r w:rsidRPr="00ED5998">
        <w:rPr>
          <w:rFonts w:ascii="Times New Roman" w:hAnsi="Times New Roman"/>
          <w:sz w:val="28"/>
          <w:szCs w:val="28"/>
        </w:rPr>
        <w:t>, тепловых</w:t>
      </w:r>
      <w:r w:rsidRPr="00ED5998">
        <w:rPr>
          <w:rFonts w:ascii="Times New Roman" w:hAnsi="Times New Roman"/>
          <w:w w:val="99"/>
          <w:sz w:val="28"/>
          <w:szCs w:val="28"/>
        </w:rPr>
        <w:t xml:space="preserve"> </w:t>
      </w:r>
      <w:r w:rsidRPr="00ED5998">
        <w:rPr>
          <w:rFonts w:ascii="Times New Roman" w:hAnsi="Times New Roman"/>
          <w:sz w:val="28"/>
          <w:szCs w:val="28"/>
        </w:rPr>
        <w:t>сетей (компенсаторы и неподвижные опоры) и потребителей</w:t>
      </w:r>
      <w:r>
        <w:rPr>
          <w:rFonts w:ascii="Times New Roman" w:hAnsi="Times New Roman"/>
          <w:sz w:val="28"/>
          <w:szCs w:val="28"/>
        </w:rPr>
        <w:t>.</w:t>
      </w:r>
      <w:r w:rsidRPr="00ED5998">
        <w:rPr>
          <w:rFonts w:ascii="Times New Roman" w:hAnsi="Times New Roman"/>
          <w:sz w:val="28"/>
          <w:szCs w:val="28"/>
        </w:rPr>
        <w:t xml:space="preserve"> Применение более высокого температурного графика отпуска тепл</w:t>
      </w:r>
      <w:r>
        <w:rPr>
          <w:rFonts w:ascii="Times New Roman" w:hAnsi="Times New Roman"/>
          <w:sz w:val="28"/>
          <w:szCs w:val="28"/>
        </w:rPr>
        <w:t>овой энергии</w:t>
      </w:r>
      <w:r w:rsidRPr="00ED5998">
        <w:rPr>
          <w:rFonts w:ascii="Times New Roman" w:hAnsi="Times New Roman"/>
          <w:w w:val="99"/>
          <w:sz w:val="28"/>
          <w:szCs w:val="28"/>
        </w:rPr>
        <w:t xml:space="preserve"> </w:t>
      </w:r>
      <w:r w:rsidRPr="00ED5998">
        <w:rPr>
          <w:rFonts w:ascii="Times New Roman" w:hAnsi="Times New Roman"/>
          <w:sz w:val="28"/>
          <w:szCs w:val="28"/>
        </w:rPr>
        <w:t>невозможно</w:t>
      </w:r>
      <w:r>
        <w:rPr>
          <w:rFonts w:ascii="Times New Roman" w:hAnsi="Times New Roman"/>
          <w:sz w:val="28"/>
          <w:szCs w:val="28"/>
        </w:rPr>
        <w:t xml:space="preserve"> в связи с тем</w:t>
      </w:r>
      <w:r w:rsidRPr="00ED5998">
        <w:rPr>
          <w:rFonts w:ascii="Times New Roman" w:hAnsi="Times New Roman"/>
          <w:sz w:val="28"/>
          <w:szCs w:val="28"/>
        </w:rPr>
        <w:t>, что внутриинженерные системы потребителей спроектированы на температурный график 95-70</w:t>
      </w:r>
      <w:r w:rsidRPr="00ED5998">
        <w:rPr>
          <w:rFonts w:ascii="Times New Roman" w:hAnsi="Times New Roman"/>
          <w:sz w:val="28"/>
          <w:szCs w:val="28"/>
          <w:vertAlign w:val="superscript"/>
        </w:rPr>
        <w:t>0</w:t>
      </w:r>
      <w:r w:rsidRPr="00ED5998">
        <w:rPr>
          <w:rFonts w:ascii="Times New Roman" w:hAnsi="Times New Roman"/>
          <w:sz w:val="28"/>
          <w:szCs w:val="28"/>
        </w:rPr>
        <w:t>С.</w:t>
      </w:r>
    </w:p>
    <w:p w:rsidR="003F7E2A" w:rsidRDefault="003F7E2A" w:rsidP="00CE1C2E">
      <w:pPr>
        <w:spacing w:after="0" w:line="240" w:lineRule="auto"/>
        <w:jc w:val="center"/>
        <w:rPr>
          <w:rFonts w:ascii="Times New Roman" w:eastAsia="Times New Roman" w:hAnsi="Times New Roman"/>
          <w:sz w:val="28"/>
          <w:szCs w:val="28"/>
          <w:lang w:eastAsia="ru-RU"/>
        </w:rPr>
      </w:pPr>
    </w:p>
    <w:p w:rsidR="003F7E2A" w:rsidRDefault="003F7E2A" w:rsidP="00CE1C2E">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График качественного температурного регулирования</w:t>
      </w:r>
    </w:p>
    <w:p w:rsidR="00DB3FAA" w:rsidRDefault="00DB3FAA" w:rsidP="00CE1C2E">
      <w:pPr>
        <w:spacing w:after="0" w:line="240" w:lineRule="auto"/>
        <w:jc w:val="center"/>
        <w:rPr>
          <w:rFonts w:ascii="Times New Roman" w:eastAsia="Times New Roman" w:hAnsi="Times New Roman"/>
          <w:sz w:val="28"/>
          <w:szCs w:val="28"/>
          <w:lang w:eastAsia="ru-RU"/>
        </w:rPr>
      </w:pPr>
    </w:p>
    <w:p w:rsidR="00A703D6" w:rsidRPr="00DB3FAA" w:rsidRDefault="00DB3FAA" w:rsidP="00DB3FAA">
      <w:pPr>
        <w:tabs>
          <w:tab w:val="left" w:pos="709"/>
        </w:tabs>
        <w:overflowPunct w:val="0"/>
        <w:spacing w:after="0" w:line="240" w:lineRule="auto"/>
        <w:ind w:left="426"/>
        <w:contextualSpacing/>
        <w:jc w:val="center"/>
        <w:rPr>
          <w:rFonts w:ascii="Times New Roman" w:hAnsi="Times New Roman"/>
          <w:sz w:val="28"/>
          <w:szCs w:val="24"/>
        </w:rPr>
      </w:pPr>
      <w:r>
        <w:rPr>
          <w:rFonts w:ascii="Times New Roman" w:hAnsi="Times New Roman"/>
          <w:sz w:val="28"/>
          <w:szCs w:val="24"/>
        </w:rPr>
        <w:t xml:space="preserve">                                                           </w:t>
      </w:r>
      <w:r w:rsidRPr="008519CB">
        <w:rPr>
          <w:rFonts w:ascii="Times New Roman" w:hAnsi="Times New Roman"/>
          <w:sz w:val="28"/>
          <w:szCs w:val="24"/>
        </w:rPr>
        <w:t xml:space="preserve">Таблица </w:t>
      </w:r>
      <w:r w:rsidR="0004551B">
        <w:rPr>
          <w:rFonts w:ascii="Times New Roman" w:hAnsi="Times New Roman"/>
          <w:sz w:val="28"/>
          <w:szCs w:val="24"/>
        </w:rPr>
        <w:t>34</w:t>
      </w:r>
    </w:p>
    <w:tbl>
      <w:tblPr>
        <w:tblW w:w="78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72"/>
        <w:gridCol w:w="2977"/>
        <w:gridCol w:w="2976"/>
      </w:tblGrid>
      <w:tr w:rsidR="003F7E2A" w:rsidRPr="00900248" w:rsidTr="003F7E2A">
        <w:trPr>
          <w:cantSplit/>
          <w:trHeight w:val="358"/>
        </w:trPr>
        <w:tc>
          <w:tcPr>
            <w:tcW w:w="7825" w:type="dxa"/>
            <w:gridSpan w:val="3"/>
            <w:shd w:val="clear" w:color="auto" w:fill="auto"/>
          </w:tcPr>
          <w:p w:rsidR="003F7E2A" w:rsidRPr="00CE3BC1" w:rsidRDefault="003F7E2A" w:rsidP="00CE1C2E">
            <w:pPr>
              <w:keepNext/>
              <w:spacing w:after="0" w:line="240" w:lineRule="auto"/>
              <w:jc w:val="center"/>
              <w:outlineLvl w:val="8"/>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Температура</w:t>
            </w:r>
          </w:p>
        </w:tc>
      </w:tr>
      <w:tr w:rsidR="003F7E2A" w:rsidRPr="00900248" w:rsidTr="003F7E2A">
        <w:tc>
          <w:tcPr>
            <w:tcW w:w="1872" w:type="dxa"/>
            <w:tcBorders>
              <w:bottom w:val="nil"/>
            </w:tcBorders>
            <w:shd w:val="clear" w:color="auto" w:fill="auto"/>
          </w:tcPr>
          <w:p w:rsidR="003F7E2A" w:rsidRPr="00CE3BC1" w:rsidRDefault="003F7E2A" w:rsidP="00CE1C2E">
            <w:pPr>
              <w:spacing w:after="0" w:line="240" w:lineRule="auto"/>
              <w:jc w:val="center"/>
              <w:rPr>
                <w:rFonts w:ascii="Times New Roman" w:eastAsia="Times New Roman" w:hAnsi="Times New Roman"/>
                <w:b/>
                <w:sz w:val="24"/>
                <w:szCs w:val="24"/>
                <w:lang w:eastAsia="ru-RU"/>
              </w:rPr>
            </w:pPr>
            <w:r w:rsidRPr="00CE3BC1">
              <w:rPr>
                <w:rFonts w:ascii="Times New Roman" w:eastAsia="Times New Roman" w:hAnsi="Times New Roman"/>
                <w:b/>
                <w:sz w:val="24"/>
                <w:szCs w:val="24"/>
                <w:lang w:eastAsia="ru-RU"/>
              </w:rPr>
              <w:t>Наружного воздуха</w:t>
            </w:r>
          </w:p>
        </w:tc>
        <w:tc>
          <w:tcPr>
            <w:tcW w:w="2977" w:type="dxa"/>
            <w:tcBorders>
              <w:bottom w:val="nil"/>
            </w:tcBorders>
            <w:shd w:val="clear" w:color="auto" w:fill="auto"/>
          </w:tcPr>
          <w:p w:rsidR="003F7E2A" w:rsidRPr="00CE3BC1" w:rsidRDefault="003F7E2A" w:rsidP="00CE1C2E">
            <w:pPr>
              <w:spacing w:after="0" w:line="240" w:lineRule="auto"/>
              <w:jc w:val="center"/>
              <w:rPr>
                <w:rFonts w:ascii="Times New Roman" w:eastAsia="Times New Roman" w:hAnsi="Times New Roman"/>
                <w:b/>
                <w:sz w:val="24"/>
                <w:szCs w:val="24"/>
                <w:lang w:eastAsia="ru-RU"/>
              </w:rPr>
            </w:pPr>
            <w:r w:rsidRPr="00CE3BC1">
              <w:rPr>
                <w:rFonts w:ascii="Times New Roman" w:eastAsia="Times New Roman" w:hAnsi="Times New Roman"/>
                <w:b/>
                <w:sz w:val="24"/>
                <w:szCs w:val="24"/>
                <w:lang w:eastAsia="ru-RU"/>
              </w:rPr>
              <w:t>Воды в подающем трубопроводе</w:t>
            </w:r>
          </w:p>
        </w:tc>
        <w:tc>
          <w:tcPr>
            <w:tcW w:w="2976" w:type="dxa"/>
            <w:tcBorders>
              <w:bottom w:val="nil"/>
            </w:tcBorders>
            <w:shd w:val="clear" w:color="auto" w:fill="auto"/>
          </w:tcPr>
          <w:p w:rsidR="003F7E2A" w:rsidRPr="00CE3BC1" w:rsidRDefault="003F7E2A" w:rsidP="00CE1C2E">
            <w:pPr>
              <w:spacing w:after="0" w:line="240" w:lineRule="auto"/>
              <w:jc w:val="center"/>
              <w:rPr>
                <w:rFonts w:ascii="Times New Roman" w:eastAsia="Times New Roman" w:hAnsi="Times New Roman"/>
                <w:b/>
                <w:sz w:val="24"/>
                <w:szCs w:val="24"/>
                <w:lang w:eastAsia="ru-RU"/>
              </w:rPr>
            </w:pPr>
            <w:r w:rsidRPr="00CE3BC1">
              <w:rPr>
                <w:rFonts w:ascii="Times New Roman" w:eastAsia="Times New Roman" w:hAnsi="Times New Roman"/>
                <w:b/>
                <w:sz w:val="24"/>
                <w:szCs w:val="24"/>
                <w:lang w:eastAsia="ru-RU"/>
              </w:rPr>
              <w:t>Воды в обратном трубопроводе</w:t>
            </w:r>
          </w:p>
        </w:tc>
      </w:tr>
      <w:tr w:rsidR="00A703D6" w:rsidRPr="00900248" w:rsidTr="003F7E2A">
        <w:tc>
          <w:tcPr>
            <w:tcW w:w="1872" w:type="dxa"/>
            <w:tcBorders>
              <w:top w:val="single" w:sz="4" w:space="0" w:color="000000"/>
              <w:left w:val="single" w:sz="4" w:space="0" w:color="000000"/>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  8</w:t>
            </w:r>
          </w:p>
        </w:tc>
        <w:tc>
          <w:tcPr>
            <w:tcW w:w="2977" w:type="dxa"/>
            <w:tcBorders>
              <w:top w:val="single" w:sz="4" w:space="0" w:color="000000"/>
              <w:left w:val="nil"/>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36</w:t>
            </w:r>
          </w:p>
        </w:tc>
        <w:tc>
          <w:tcPr>
            <w:tcW w:w="2976" w:type="dxa"/>
            <w:tcBorders>
              <w:top w:val="single" w:sz="4" w:space="0" w:color="000000"/>
              <w:left w:val="single" w:sz="4" w:space="0" w:color="000000"/>
              <w:bottom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32</w:t>
            </w:r>
          </w:p>
        </w:tc>
      </w:tr>
      <w:tr w:rsidR="00A703D6" w:rsidRPr="00900248" w:rsidTr="003F7E2A">
        <w:tc>
          <w:tcPr>
            <w:tcW w:w="1872" w:type="dxa"/>
            <w:tcBorders>
              <w:top w:val="single" w:sz="4" w:space="0" w:color="000000"/>
              <w:left w:val="single" w:sz="4" w:space="0" w:color="000000"/>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  7</w:t>
            </w:r>
          </w:p>
        </w:tc>
        <w:tc>
          <w:tcPr>
            <w:tcW w:w="2977" w:type="dxa"/>
            <w:tcBorders>
              <w:top w:val="single" w:sz="4" w:space="0" w:color="000000"/>
              <w:left w:val="nil"/>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37</w:t>
            </w:r>
          </w:p>
        </w:tc>
        <w:tc>
          <w:tcPr>
            <w:tcW w:w="2976" w:type="dxa"/>
            <w:tcBorders>
              <w:top w:val="single" w:sz="4" w:space="0" w:color="000000"/>
              <w:left w:val="single" w:sz="4" w:space="0" w:color="000000"/>
              <w:bottom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33</w:t>
            </w:r>
          </w:p>
        </w:tc>
      </w:tr>
      <w:tr w:rsidR="00A703D6" w:rsidRPr="00900248" w:rsidTr="003F7E2A">
        <w:tc>
          <w:tcPr>
            <w:tcW w:w="1872" w:type="dxa"/>
            <w:tcBorders>
              <w:top w:val="single" w:sz="4" w:space="0" w:color="000000"/>
              <w:left w:val="single" w:sz="4" w:space="0" w:color="000000"/>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  6</w:t>
            </w:r>
          </w:p>
        </w:tc>
        <w:tc>
          <w:tcPr>
            <w:tcW w:w="2977" w:type="dxa"/>
            <w:tcBorders>
              <w:top w:val="single" w:sz="4" w:space="0" w:color="000000"/>
              <w:left w:val="nil"/>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39</w:t>
            </w:r>
          </w:p>
        </w:tc>
        <w:tc>
          <w:tcPr>
            <w:tcW w:w="2976" w:type="dxa"/>
            <w:tcBorders>
              <w:top w:val="single" w:sz="4" w:space="0" w:color="000000"/>
              <w:left w:val="single" w:sz="4" w:space="0" w:color="000000"/>
              <w:bottom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34</w:t>
            </w:r>
          </w:p>
        </w:tc>
      </w:tr>
      <w:tr w:rsidR="00A703D6" w:rsidRPr="00900248" w:rsidTr="003F7E2A">
        <w:tc>
          <w:tcPr>
            <w:tcW w:w="1872" w:type="dxa"/>
            <w:tcBorders>
              <w:top w:val="single" w:sz="4" w:space="0" w:color="000000"/>
              <w:left w:val="single" w:sz="4" w:space="0" w:color="000000"/>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  5</w:t>
            </w:r>
          </w:p>
        </w:tc>
        <w:tc>
          <w:tcPr>
            <w:tcW w:w="2977" w:type="dxa"/>
            <w:tcBorders>
              <w:top w:val="single" w:sz="4" w:space="0" w:color="000000"/>
              <w:left w:val="nil"/>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41</w:t>
            </w:r>
          </w:p>
        </w:tc>
        <w:tc>
          <w:tcPr>
            <w:tcW w:w="2976" w:type="dxa"/>
            <w:tcBorders>
              <w:top w:val="single" w:sz="4" w:space="0" w:color="000000"/>
              <w:left w:val="single" w:sz="4" w:space="0" w:color="000000"/>
              <w:bottom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35</w:t>
            </w:r>
          </w:p>
        </w:tc>
      </w:tr>
      <w:tr w:rsidR="00A703D6" w:rsidRPr="00900248" w:rsidTr="003F7E2A">
        <w:tc>
          <w:tcPr>
            <w:tcW w:w="1872" w:type="dxa"/>
            <w:tcBorders>
              <w:top w:val="single" w:sz="4" w:space="0" w:color="000000"/>
              <w:left w:val="single" w:sz="4" w:space="0" w:color="000000"/>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 xml:space="preserve">+  4 </w:t>
            </w:r>
          </w:p>
        </w:tc>
        <w:tc>
          <w:tcPr>
            <w:tcW w:w="2977" w:type="dxa"/>
            <w:tcBorders>
              <w:top w:val="single" w:sz="4" w:space="0" w:color="000000"/>
              <w:left w:val="nil"/>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43</w:t>
            </w:r>
          </w:p>
        </w:tc>
        <w:tc>
          <w:tcPr>
            <w:tcW w:w="2976" w:type="dxa"/>
            <w:tcBorders>
              <w:top w:val="single" w:sz="4" w:space="0" w:color="000000"/>
              <w:left w:val="single" w:sz="4" w:space="0" w:color="000000"/>
              <w:bottom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36</w:t>
            </w:r>
          </w:p>
        </w:tc>
      </w:tr>
      <w:tr w:rsidR="00A703D6" w:rsidRPr="00900248" w:rsidTr="003F7E2A">
        <w:tc>
          <w:tcPr>
            <w:tcW w:w="1872" w:type="dxa"/>
            <w:tcBorders>
              <w:top w:val="single" w:sz="4" w:space="0" w:color="000000"/>
              <w:left w:val="single" w:sz="4" w:space="0" w:color="000000"/>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  3</w:t>
            </w:r>
          </w:p>
        </w:tc>
        <w:tc>
          <w:tcPr>
            <w:tcW w:w="2977" w:type="dxa"/>
            <w:tcBorders>
              <w:top w:val="single" w:sz="4" w:space="0" w:color="000000"/>
              <w:left w:val="nil"/>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45</w:t>
            </w:r>
          </w:p>
        </w:tc>
        <w:tc>
          <w:tcPr>
            <w:tcW w:w="2976" w:type="dxa"/>
            <w:tcBorders>
              <w:top w:val="single" w:sz="4" w:space="0" w:color="000000"/>
              <w:left w:val="single" w:sz="4" w:space="0" w:color="000000"/>
              <w:bottom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38</w:t>
            </w:r>
          </w:p>
        </w:tc>
      </w:tr>
      <w:tr w:rsidR="00A703D6" w:rsidRPr="00900248" w:rsidTr="003F7E2A">
        <w:tc>
          <w:tcPr>
            <w:tcW w:w="1872" w:type="dxa"/>
            <w:tcBorders>
              <w:top w:val="single" w:sz="4" w:space="0" w:color="000000"/>
              <w:left w:val="single" w:sz="4" w:space="0" w:color="000000"/>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  2</w:t>
            </w:r>
          </w:p>
        </w:tc>
        <w:tc>
          <w:tcPr>
            <w:tcW w:w="2977" w:type="dxa"/>
            <w:tcBorders>
              <w:top w:val="single" w:sz="4" w:space="0" w:color="000000"/>
              <w:left w:val="nil"/>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47</w:t>
            </w:r>
          </w:p>
        </w:tc>
        <w:tc>
          <w:tcPr>
            <w:tcW w:w="2976" w:type="dxa"/>
            <w:tcBorders>
              <w:top w:val="single" w:sz="4" w:space="0" w:color="000000"/>
              <w:left w:val="single" w:sz="4" w:space="0" w:color="000000"/>
              <w:bottom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39</w:t>
            </w:r>
          </w:p>
        </w:tc>
      </w:tr>
      <w:tr w:rsidR="00A703D6" w:rsidRPr="00900248" w:rsidTr="003F7E2A">
        <w:tc>
          <w:tcPr>
            <w:tcW w:w="1872" w:type="dxa"/>
            <w:tcBorders>
              <w:top w:val="single" w:sz="4" w:space="0" w:color="000000"/>
              <w:left w:val="single" w:sz="4" w:space="0" w:color="000000"/>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  1</w:t>
            </w:r>
          </w:p>
        </w:tc>
        <w:tc>
          <w:tcPr>
            <w:tcW w:w="2977" w:type="dxa"/>
            <w:tcBorders>
              <w:top w:val="single" w:sz="4" w:space="0" w:color="000000"/>
              <w:left w:val="nil"/>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50</w:t>
            </w:r>
          </w:p>
        </w:tc>
        <w:tc>
          <w:tcPr>
            <w:tcW w:w="2976" w:type="dxa"/>
            <w:tcBorders>
              <w:top w:val="single" w:sz="4" w:space="0" w:color="000000"/>
              <w:left w:val="single" w:sz="4" w:space="0" w:color="000000"/>
              <w:bottom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41</w:t>
            </w:r>
          </w:p>
        </w:tc>
      </w:tr>
      <w:tr w:rsidR="00A703D6" w:rsidRPr="00900248" w:rsidTr="003F7E2A">
        <w:tc>
          <w:tcPr>
            <w:tcW w:w="1872" w:type="dxa"/>
            <w:tcBorders>
              <w:top w:val="single" w:sz="4" w:space="0" w:color="000000"/>
              <w:left w:val="single" w:sz="4" w:space="0" w:color="000000"/>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 xml:space="preserve">    0</w:t>
            </w:r>
          </w:p>
        </w:tc>
        <w:tc>
          <w:tcPr>
            <w:tcW w:w="2977" w:type="dxa"/>
            <w:tcBorders>
              <w:top w:val="single" w:sz="4" w:space="0" w:color="000000"/>
              <w:left w:val="nil"/>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52</w:t>
            </w:r>
          </w:p>
        </w:tc>
        <w:tc>
          <w:tcPr>
            <w:tcW w:w="2976" w:type="dxa"/>
            <w:tcBorders>
              <w:top w:val="single" w:sz="4" w:space="0" w:color="000000"/>
              <w:left w:val="single" w:sz="4" w:space="0" w:color="000000"/>
              <w:bottom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42</w:t>
            </w:r>
          </w:p>
        </w:tc>
      </w:tr>
      <w:tr w:rsidR="00A703D6" w:rsidRPr="00900248" w:rsidTr="003F7E2A">
        <w:tc>
          <w:tcPr>
            <w:tcW w:w="1872" w:type="dxa"/>
            <w:tcBorders>
              <w:top w:val="single" w:sz="4" w:space="0" w:color="000000"/>
              <w:left w:val="single" w:sz="4" w:space="0" w:color="000000"/>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  1</w:t>
            </w:r>
          </w:p>
        </w:tc>
        <w:tc>
          <w:tcPr>
            <w:tcW w:w="2977" w:type="dxa"/>
            <w:tcBorders>
              <w:top w:val="single" w:sz="4" w:space="0" w:color="000000"/>
              <w:left w:val="nil"/>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54</w:t>
            </w:r>
          </w:p>
        </w:tc>
        <w:tc>
          <w:tcPr>
            <w:tcW w:w="2976" w:type="dxa"/>
            <w:tcBorders>
              <w:top w:val="single" w:sz="4" w:space="0" w:color="000000"/>
              <w:left w:val="single" w:sz="4" w:space="0" w:color="000000"/>
              <w:bottom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44</w:t>
            </w:r>
          </w:p>
        </w:tc>
      </w:tr>
      <w:tr w:rsidR="00A703D6" w:rsidRPr="00900248" w:rsidTr="003F7E2A">
        <w:tc>
          <w:tcPr>
            <w:tcW w:w="1872" w:type="dxa"/>
            <w:tcBorders>
              <w:top w:val="single" w:sz="4" w:space="0" w:color="000000"/>
              <w:left w:val="single" w:sz="4" w:space="0" w:color="000000"/>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  2</w:t>
            </w:r>
          </w:p>
        </w:tc>
        <w:tc>
          <w:tcPr>
            <w:tcW w:w="2977" w:type="dxa"/>
            <w:tcBorders>
              <w:top w:val="single" w:sz="4" w:space="0" w:color="000000"/>
              <w:left w:val="nil"/>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56</w:t>
            </w:r>
          </w:p>
        </w:tc>
        <w:tc>
          <w:tcPr>
            <w:tcW w:w="2976" w:type="dxa"/>
            <w:tcBorders>
              <w:top w:val="single" w:sz="4" w:space="0" w:color="000000"/>
              <w:left w:val="single" w:sz="4" w:space="0" w:color="000000"/>
              <w:bottom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45</w:t>
            </w:r>
          </w:p>
        </w:tc>
      </w:tr>
      <w:tr w:rsidR="00A703D6" w:rsidRPr="00900248" w:rsidTr="003F7E2A">
        <w:tc>
          <w:tcPr>
            <w:tcW w:w="1872" w:type="dxa"/>
            <w:tcBorders>
              <w:top w:val="single" w:sz="4" w:space="0" w:color="000000"/>
              <w:left w:val="single" w:sz="4" w:space="0" w:color="000000"/>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  3</w:t>
            </w:r>
          </w:p>
        </w:tc>
        <w:tc>
          <w:tcPr>
            <w:tcW w:w="2977" w:type="dxa"/>
            <w:tcBorders>
              <w:top w:val="single" w:sz="4" w:space="0" w:color="000000"/>
              <w:left w:val="nil"/>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58</w:t>
            </w:r>
          </w:p>
        </w:tc>
        <w:tc>
          <w:tcPr>
            <w:tcW w:w="2976" w:type="dxa"/>
            <w:tcBorders>
              <w:top w:val="single" w:sz="4" w:space="0" w:color="000000"/>
              <w:left w:val="single" w:sz="4" w:space="0" w:color="000000"/>
              <w:bottom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47</w:t>
            </w:r>
          </w:p>
        </w:tc>
      </w:tr>
      <w:tr w:rsidR="00A703D6" w:rsidRPr="00900248" w:rsidTr="003F7E2A">
        <w:tc>
          <w:tcPr>
            <w:tcW w:w="1872" w:type="dxa"/>
            <w:tcBorders>
              <w:top w:val="single" w:sz="4" w:space="0" w:color="000000"/>
              <w:left w:val="single" w:sz="4" w:space="0" w:color="000000"/>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  4</w:t>
            </w:r>
          </w:p>
        </w:tc>
        <w:tc>
          <w:tcPr>
            <w:tcW w:w="2977" w:type="dxa"/>
            <w:tcBorders>
              <w:top w:val="single" w:sz="4" w:space="0" w:color="000000"/>
              <w:left w:val="nil"/>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60</w:t>
            </w:r>
          </w:p>
        </w:tc>
        <w:tc>
          <w:tcPr>
            <w:tcW w:w="2976" w:type="dxa"/>
            <w:tcBorders>
              <w:top w:val="single" w:sz="4" w:space="0" w:color="000000"/>
              <w:left w:val="single" w:sz="4" w:space="0" w:color="000000"/>
              <w:bottom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48</w:t>
            </w:r>
          </w:p>
        </w:tc>
      </w:tr>
      <w:tr w:rsidR="00A703D6" w:rsidRPr="00900248" w:rsidTr="003F7E2A">
        <w:tc>
          <w:tcPr>
            <w:tcW w:w="1872" w:type="dxa"/>
            <w:tcBorders>
              <w:top w:val="single" w:sz="4" w:space="0" w:color="000000"/>
              <w:left w:val="single" w:sz="4" w:space="0" w:color="000000"/>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  5</w:t>
            </w:r>
          </w:p>
        </w:tc>
        <w:tc>
          <w:tcPr>
            <w:tcW w:w="2977" w:type="dxa"/>
            <w:tcBorders>
              <w:top w:val="single" w:sz="4" w:space="0" w:color="000000"/>
              <w:left w:val="nil"/>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62</w:t>
            </w:r>
          </w:p>
        </w:tc>
        <w:tc>
          <w:tcPr>
            <w:tcW w:w="2976" w:type="dxa"/>
            <w:tcBorders>
              <w:top w:val="single" w:sz="4" w:space="0" w:color="000000"/>
              <w:left w:val="single" w:sz="4" w:space="0" w:color="000000"/>
              <w:bottom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50</w:t>
            </w:r>
          </w:p>
        </w:tc>
      </w:tr>
      <w:tr w:rsidR="00A703D6" w:rsidRPr="00900248" w:rsidTr="003F7E2A">
        <w:tc>
          <w:tcPr>
            <w:tcW w:w="1872" w:type="dxa"/>
            <w:tcBorders>
              <w:top w:val="single" w:sz="4" w:space="0" w:color="000000"/>
              <w:left w:val="single" w:sz="4" w:space="0" w:color="000000"/>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  6</w:t>
            </w:r>
          </w:p>
        </w:tc>
        <w:tc>
          <w:tcPr>
            <w:tcW w:w="2977" w:type="dxa"/>
            <w:tcBorders>
              <w:top w:val="single" w:sz="4" w:space="0" w:color="000000"/>
              <w:left w:val="nil"/>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64</w:t>
            </w:r>
          </w:p>
        </w:tc>
        <w:tc>
          <w:tcPr>
            <w:tcW w:w="2976" w:type="dxa"/>
            <w:tcBorders>
              <w:top w:val="single" w:sz="4" w:space="0" w:color="000000"/>
              <w:left w:val="single" w:sz="4" w:space="0" w:color="000000"/>
              <w:bottom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51</w:t>
            </w:r>
          </w:p>
        </w:tc>
      </w:tr>
      <w:tr w:rsidR="00A703D6" w:rsidRPr="00900248" w:rsidTr="003F7E2A">
        <w:tc>
          <w:tcPr>
            <w:tcW w:w="1872" w:type="dxa"/>
            <w:tcBorders>
              <w:top w:val="single" w:sz="4" w:space="0" w:color="000000"/>
              <w:left w:val="single" w:sz="4" w:space="0" w:color="000000"/>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  7</w:t>
            </w:r>
          </w:p>
        </w:tc>
        <w:tc>
          <w:tcPr>
            <w:tcW w:w="2977" w:type="dxa"/>
            <w:tcBorders>
              <w:top w:val="single" w:sz="4" w:space="0" w:color="000000"/>
              <w:left w:val="nil"/>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66</w:t>
            </w:r>
          </w:p>
        </w:tc>
        <w:tc>
          <w:tcPr>
            <w:tcW w:w="2976" w:type="dxa"/>
            <w:tcBorders>
              <w:top w:val="single" w:sz="4" w:space="0" w:color="000000"/>
              <w:left w:val="single" w:sz="4" w:space="0" w:color="000000"/>
              <w:bottom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52</w:t>
            </w:r>
          </w:p>
        </w:tc>
      </w:tr>
      <w:tr w:rsidR="00A703D6" w:rsidRPr="00900248" w:rsidTr="003F7E2A">
        <w:tc>
          <w:tcPr>
            <w:tcW w:w="1872" w:type="dxa"/>
            <w:tcBorders>
              <w:top w:val="single" w:sz="4" w:space="0" w:color="000000"/>
              <w:left w:val="single" w:sz="4" w:space="0" w:color="000000"/>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  8</w:t>
            </w:r>
          </w:p>
        </w:tc>
        <w:tc>
          <w:tcPr>
            <w:tcW w:w="2977" w:type="dxa"/>
            <w:tcBorders>
              <w:top w:val="single" w:sz="4" w:space="0" w:color="000000"/>
              <w:left w:val="nil"/>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68</w:t>
            </w:r>
          </w:p>
        </w:tc>
        <w:tc>
          <w:tcPr>
            <w:tcW w:w="2976" w:type="dxa"/>
            <w:tcBorders>
              <w:top w:val="single" w:sz="4" w:space="0" w:color="000000"/>
              <w:left w:val="single" w:sz="4" w:space="0" w:color="000000"/>
              <w:bottom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53</w:t>
            </w:r>
          </w:p>
        </w:tc>
      </w:tr>
      <w:tr w:rsidR="00A703D6" w:rsidRPr="00900248" w:rsidTr="003F7E2A">
        <w:tc>
          <w:tcPr>
            <w:tcW w:w="1872" w:type="dxa"/>
            <w:tcBorders>
              <w:top w:val="single" w:sz="4" w:space="0" w:color="000000"/>
              <w:left w:val="single" w:sz="4" w:space="0" w:color="000000"/>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  9</w:t>
            </w:r>
          </w:p>
        </w:tc>
        <w:tc>
          <w:tcPr>
            <w:tcW w:w="2977" w:type="dxa"/>
            <w:tcBorders>
              <w:top w:val="single" w:sz="4" w:space="0" w:color="000000"/>
              <w:left w:val="nil"/>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70</w:t>
            </w:r>
          </w:p>
        </w:tc>
        <w:tc>
          <w:tcPr>
            <w:tcW w:w="2976" w:type="dxa"/>
            <w:tcBorders>
              <w:top w:val="single" w:sz="4" w:space="0" w:color="000000"/>
              <w:left w:val="single" w:sz="4" w:space="0" w:color="000000"/>
              <w:bottom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55</w:t>
            </w:r>
          </w:p>
        </w:tc>
      </w:tr>
      <w:tr w:rsidR="00A703D6" w:rsidRPr="00900248" w:rsidTr="003F7E2A">
        <w:tc>
          <w:tcPr>
            <w:tcW w:w="1872" w:type="dxa"/>
            <w:tcBorders>
              <w:top w:val="single" w:sz="4" w:space="0" w:color="000000"/>
              <w:left w:val="single" w:sz="4" w:space="0" w:color="000000"/>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- 10</w:t>
            </w:r>
          </w:p>
        </w:tc>
        <w:tc>
          <w:tcPr>
            <w:tcW w:w="2977" w:type="dxa"/>
            <w:tcBorders>
              <w:top w:val="single" w:sz="4" w:space="0" w:color="000000"/>
              <w:left w:val="nil"/>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72</w:t>
            </w:r>
          </w:p>
        </w:tc>
        <w:tc>
          <w:tcPr>
            <w:tcW w:w="2976" w:type="dxa"/>
            <w:tcBorders>
              <w:top w:val="single" w:sz="4" w:space="0" w:color="000000"/>
              <w:left w:val="single" w:sz="4" w:space="0" w:color="000000"/>
              <w:bottom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56</w:t>
            </w:r>
          </w:p>
        </w:tc>
      </w:tr>
      <w:tr w:rsidR="00A703D6" w:rsidRPr="00900248" w:rsidTr="003F7E2A">
        <w:tc>
          <w:tcPr>
            <w:tcW w:w="1872" w:type="dxa"/>
            <w:tcBorders>
              <w:top w:val="single" w:sz="4" w:space="0" w:color="000000"/>
              <w:left w:val="single" w:sz="4" w:space="0" w:color="000000"/>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- 11</w:t>
            </w:r>
          </w:p>
        </w:tc>
        <w:tc>
          <w:tcPr>
            <w:tcW w:w="2977" w:type="dxa"/>
            <w:tcBorders>
              <w:top w:val="single" w:sz="4" w:space="0" w:color="000000"/>
              <w:left w:val="nil"/>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74</w:t>
            </w:r>
          </w:p>
        </w:tc>
        <w:tc>
          <w:tcPr>
            <w:tcW w:w="2976" w:type="dxa"/>
            <w:tcBorders>
              <w:top w:val="single" w:sz="4" w:space="0" w:color="000000"/>
              <w:left w:val="single" w:sz="4" w:space="0" w:color="000000"/>
              <w:bottom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57</w:t>
            </w:r>
          </w:p>
        </w:tc>
      </w:tr>
      <w:tr w:rsidR="00A703D6" w:rsidRPr="00900248" w:rsidTr="003F7E2A">
        <w:tc>
          <w:tcPr>
            <w:tcW w:w="1872" w:type="dxa"/>
            <w:tcBorders>
              <w:top w:val="single" w:sz="4" w:space="0" w:color="000000"/>
              <w:left w:val="single" w:sz="4" w:space="0" w:color="000000"/>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- 12</w:t>
            </w:r>
          </w:p>
        </w:tc>
        <w:tc>
          <w:tcPr>
            <w:tcW w:w="2977" w:type="dxa"/>
            <w:tcBorders>
              <w:top w:val="single" w:sz="4" w:space="0" w:color="000000"/>
              <w:left w:val="nil"/>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76</w:t>
            </w:r>
          </w:p>
        </w:tc>
        <w:tc>
          <w:tcPr>
            <w:tcW w:w="2976" w:type="dxa"/>
            <w:tcBorders>
              <w:top w:val="single" w:sz="4" w:space="0" w:color="000000"/>
              <w:left w:val="single" w:sz="4" w:space="0" w:color="000000"/>
              <w:bottom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58</w:t>
            </w:r>
          </w:p>
        </w:tc>
      </w:tr>
      <w:tr w:rsidR="00A703D6" w:rsidRPr="00900248" w:rsidTr="003F7E2A">
        <w:tc>
          <w:tcPr>
            <w:tcW w:w="1872" w:type="dxa"/>
            <w:tcBorders>
              <w:top w:val="single" w:sz="4" w:space="0" w:color="000000"/>
              <w:left w:val="single" w:sz="4" w:space="0" w:color="000000"/>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- 13</w:t>
            </w:r>
          </w:p>
        </w:tc>
        <w:tc>
          <w:tcPr>
            <w:tcW w:w="2977" w:type="dxa"/>
            <w:tcBorders>
              <w:top w:val="single" w:sz="4" w:space="0" w:color="000000"/>
              <w:left w:val="nil"/>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78</w:t>
            </w:r>
          </w:p>
        </w:tc>
        <w:tc>
          <w:tcPr>
            <w:tcW w:w="2976" w:type="dxa"/>
            <w:tcBorders>
              <w:top w:val="single" w:sz="4" w:space="0" w:color="000000"/>
              <w:left w:val="single" w:sz="4" w:space="0" w:color="000000"/>
              <w:bottom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60</w:t>
            </w:r>
          </w:p>
        </w:tc>
      </w:tr>
      <w:tr w:rsidR="00A703D6" w:rsidRPr="00900248" w:rsidTr="003F7E2A">
        <w:tc>
          <w:tcPr>
            <w:tcW w:w="1872" w:type="dxa"/>
            <w:tcBorders>
              <w:top w:val="single" w:sz="4" w:space="0" w:color="000000"/>
              <w:left w:val="single" w:sz="4" w:space="0" w:color="000000"/>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- 14</w:t>
            </w:r>
          </w:p>
        </w:tc>
        <w:tc>
          <w:tcPr>
            <w:tcW w:w="2977" w:type="dxa"/>
            <w:tcBorders>
              <w:top w:val="single" w:sz="4" w:space="0" w:color="000000"/>
              <w:left w:val="nil"/>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80</w:t>
            </w:r>
          </w:p>
        </w:tc>
        <w:tc>
          <w:tcPr>
            <w:tcW w:w="2976" w:type="dxa"/>
            <w:tcBorders>
              <w:top w:val="single" w:sz="4" w:space="0" w:color="000000"/>
              <w:left w:val="single" w:sz="4" w:space="0" w:color="000000"/>
              <w:bottom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61</w:t>
            </w:r>
          </w:p>
        </w:tc>
      </w:tr>
      <w:tr w:rsidR="00A703D6" w:rsidRPr="00900248" w:rsidTr="003F7E2A">
        <w:tc>
          <w:tcPr>
            <w:tcW w:w="1872" w:type="dxa"/>
            <w:tcBorders>
              <w:top w:val="single" w:sz="4" w:space="0" w:color="000000"/>
              <w:left w:val="single" w:sz="4" w:space="0" w:color="000000"/>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- 15</w:t>
            </w:r>
          </w:p>
        </w:tc>
        <w:tc>
          <w:tcPr>
            <w:tcW w:w="2977" w:type="dxa"/>
            <w:tcBorders>
              <w:top w:val="single" w:sz="4" w:space="0" w:color="000000"/>
              <w:left w:val="nil"/>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82</w:t>
            </w:r>
          </w:p>
        </w:tc>
        <w:tc>
          <w:tcPr>
            <w:tcW w:w="2976" w:type="dxa"/>
            <w:tcBorders>
              <w:top w:val="single" w:sz="4" w:space="0" w:color="000000"/>
              <w:left w:val="single" w:sz="4" w:space="0" w:color="000000"/>
              <w:bottom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62</w:t>
            </w:r>
          </w:p>
        </w:tc>
      </w:tr>
      <w:tr w:rsidR="00A703D6" w:rsidRPr="00900248" w:rsidTr="003F7E2A">
        <w:tc>
          <w:tcPr>
            <w:tcW w:w="1872" w:type="dxa"/>
            <w:tcBorders>
              <w:top w:val="single" w:sz="4" w:space="0" w:color="000000"/>
              <w:left w:val="single" w:sz="4" w:space="0" w:color="000000"/>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- 16</w:t>
            </w:r>
          </w:p>
        </w:tc>
        <w:tc>
          <w:tcPr>
            <w:tcW w:w="2977" w:type="dxa"/>
            <w:tcBorders>
              <w:top w:val="single" w:sz="4" w:space="0" w:color="000000"/>
              <w:left w:val="nil"/>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84</w:t>
            </w:r>
          </w:p>
        </w:tc>
        <w:tc>
          <w:tcPr>
            <w:tcW w:w="2976" w:type="dxa"/>
            <w:tcBorders>
              <w:top w:val="single" w:sz="4" w:space="0" w:color="000000"/>
              <w:left w:val="single" w:sz="4" w:space="0" w:color="000000"/>
              <w:bottom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63</w:t>
            </w:r>
          </w:p>
        </w:tc>
      </w:tr>
      <w:tr w:rsidR="00A703D6" w:rsidRPr="00900248" w:rsidTr="003F7E2A">
        <w:tc>
          <w:tcPr>
            <w:tcW w:w="1872" w:type="dxa"/>
            <w:tcBorders>
              <w:top w:val="single" w:sz="4" w:space="0" w:color="000000"/>
              <w:left w:val="single" w:sz="4" w:space="0" w:color="000000"/>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- 17</w:t>
            </w:r>
          </w:p>
        </w:tc>
        <w:tc>
          <w:tcPr>
            <w:tcW w:w="2977" w:type="dxa"/>
            <w:tcBorders>
              <w:top w:val="single" w:sz="4" w:space="0" w:color="000000"/>
              <w:left w:val="nil"/>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86</w:t>
            </w:r>
          </w:p>
        </w:tc>
        <w:tc>
          <w:tcPr>
            <w:tcW w:w="2976" w:type="dxa"/>
            <w:tcBorders>
              <w:top w:val="single" w:sz="4" w:space="0" w:color="000000"/>
              <w:left w:val="single" w:sz="4" w:space="0" w:color="000000"/>
              <w:bottom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64</w:t>
            </w:r>
          </w:p>
        </w:tc>
      </w:tr>
      <w:tr w:rsidR="00A703D6" w:rsidRPr="00900248" w:rsidTr="003F7E2A">
        <w:tc>
          <w:tcPr>
            <w:tcW w:w="1872" w:type="dxa"/>
            <w:tcBorders>
              <w:top w:val="single" w:sz="4" w:space="0" w:color="000000"/>
              <w:left w:val="single" w:sz="4" w:space="0" w:color="000000"/>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c>
          <w:tcPr>
            <w:tcW w:w="2977" w:type="dxa"/>
            <w:tcBorders>
              <w:top w:val="single" w:sz="4" w:space="0" w:color="000000"/>
              <w:left w:val="nil"/>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88</w:t>
            </w:r>
          </w:p>
        </w:tc>
        <w:tc>
          <w:tcPr>
            <w:tcW w:w="2976" w:type="dxa"/>
            <w:tcBorders>
              <w:top w:val="single" w:sz="4" w:space="0" w:color="000000"/>
              <w:left w:val="single" w:sz="4" w:space="0" w:color="000000"/>
              <w:bottom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65</w:t>
            </w:r>
          </w:p>
        </w:tc>
      </w:tr>
      <w:tr w:rsidR="00A703D6" w:rsidRPr="00900248" w:rsidTr="003F7E2A">
        <w:tc>
          <w:tcPr>
            <w:tcW w:w="1872" w:type="dxa"/>
            <w:tcBorders>
              <w:top w:val="single" w:sz="4" w:space="0" w:color="000000"/>
              <w:left w:val="single" w:sz="4" w:space="0" w:color="000000"/>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2977" w:type="dxa"/>
            <w:tcBorders>
              <w:top w:val="single" w:sz="4" w:space="0" w:color="000000"/>
              <w:left w:val="nil"/>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89</w:t>
            </w:r>
          </w:p>
        </w:tc>
        <w:tc>
          <w:tcPr>
            <w:tcW w:w="2976" w:type="dxa"/>
            <w:tcBorders>
              <w:top w:val="single" w:sz="4" w:space="0" w:color="000000"/>
              <w:left w:val="single" w:sz="4" w:space="0" w:color="000000"/>
              <w:bottom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67</w:t>
            </w:r>
          </w:p>
        </w:tc>
      </w:tr>
      <w:tr w:rsidR="00A703D6" w:rsidRPr="00900248" w:rsidTr="003F7E2A">
        <w:tc>
          <w:tcPr>
            <w:tcW w:w="1872" w:type="dxa"/>
            <w:tcBorders>
              <w:top w:val="single" w:sz="4" w:space="0" w:color="000000"/>
              <w:left w:val="single" w:sz="4" w:space="0" w:color="000000"/>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2977" w:type="dxa"/>
            <w:tcBorders>
              <w:top w:val="single" w:sz="4" w:space="0" w:color="000000"/>
              <w:left w:val="nil"/>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91</w:t>
            </w:r>
          </w:p>
        </w:tc>
        <w:tc>
          <w:tcPr>
            <w:tcW w:w="2976" w:type="dxa"/>
            <w:tcBorders>
              <w:top w:val="single" w:sz="4" w:space="0" w:color="000000"/>
              <w:left w:val="single" w:sz="4" w:space="0" w:color="000000"/>
              <w:bottom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68</w:t>
            </w:r>
          </w:p>
        </w:tc>
      </w:tr>
      <w:tr w:rsidR="00A703D6" w:rsidRPr="00900248" w:rsidTr="003F7E2A">
        <w:tc>
          <w:tcPr>
            <w:tcW w:w="1872" w:type="dxa"/>
            <w:tcBorders>
              <w:top w:val="single" w:sz="4" w:space="0" w:color="000000"/>
              <w:left w:val="single" w:sz="4" w:space="0" w:color="000000"/>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p>
        </w:tc>
        <w:tc>
          <w:tcPr>
            <w:tcW w:w="2977" w:type="dxa"/>
            <w:tcBorders>
              <w:top w:val="single" w:sz="4" w:space="0" w:color="000000"/>
              <w:left w:val="nil"/>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93</w:t>
            </w:r>
          </w:p>
        </w:tc>
        <w:tc>
          <w:tcPr>
            <w:tcW w:w="2976" w:type="dxa"/>
            <w:tcBorders>
              <w:top w:val="single" w:sz="4" w:space="0" w:color="000000"/>
              <w:left w:val="single" w:sz="4" w:space="0" w:color="000000"/>
              <w:bottom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69</w:t>
            </w:r>
          </w:p>
        </w:tc>
      </w:tr>
      <w:tr w:rsidR="00A703D6" w:rsidRPr="00900248" w:rsidTr="003F7E2A">
        <w:tc>
          <w:tcPr>
            <w:tcW w:w="1872" w:type="dxa"/>
            <w:tcBorders>
              <w:top w:val="single" w:sz="4" w:space="0" w:color="000000"/>
              <w:left w:val="single" w:sz="4" w:space="0" w:color="000000"/>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tc>
        <w:tc>
          <w:tcPr>
            <w:tcW w:w="2977" w:type="dxa"/>
            <w:tcBorders>
              <w:top w:val="single" w:sz="4" w:space="0" w:color="000000"/>
              <w:left w:val="nil"/>
              <w:bottom w:val="single" w:sz="4" w:space="0" w:color="000000"/>
              <w:right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95</w:t>
            </w:r>
          </w:p>
        </w:tc>
        <w:tc>
          <w:tcPr>
            <w:tcW w:w="2976" w:type="dxa"/>
            <w:tcBorders>
              <w:top w:val="single" w:sz="4" w:space="0" w:color="000000"/>
              <w:left w:val="single" w:sz="4" w:space="0" w:color="000000"/>
              <w:bottom w:val="single" w:sz="4" w:space="0" w:color="000000"/>
            </w:tcBorders>
          </w:tcPr>
          <w:p w:rsidR="00A703D6" w:rsidRPr="00CE3BC1" w:rsidRDefault="00A703D6" w:rsidP="00CE1C2E">
            <w:pPr>
              <w:spacing w:after="0" w:line="240" w:lineRule="auto"/>
              <w:jc w:val="center"/>
              <w:rPr>
                <w:rFonts w:ascii="Times New Roman" w:eastAsia="Times New Roman" w:hAnsi="Times New Roman"/>
                <w:sz w:val="24"/>
                <w:szCs w:val="24"/>
                <w:lang w:eastAsia="ru-RU"/>
              </w:rPr>
            </w:pPr>
            <w:r w:rsidRPr="00CE3BC1">
              <w:rPr>
                <w:rFonts w:ascii="Times New Roman" w:eastAsia="Times New Roman" w:hAnsi="Times New Roman"/>
                <w:sz w:val="24"/>
                <w:szCs w:val="24"/>
                <w:lang w:eastAsia="ru-RU"/>
              </w:rPr>
              <w:t>70</w:t>
            </w:r>
          </w:p>
        </w:tc>
      </w:tr>
    </w:tbl>
    <w:p w:rsidR="003F7E2A" w:rsidRPr="000D4F6A" w:rsidRDefault="003F7E2A" w:rsidP="00CE1C2E">
      <w:pPr>
        <w:spacing w:after="0" w:line="240" w:lineRule="auto"/>
        <w:ind w:firstLine="709"/>
        <w:jc w:val="both"/>
        <w:rPr>
          <w:rFonts w:ascii="Times New Roman" w:eastAsia="Times New Roman" w:hAnsi="Times New Roman"/>
          <w:bCs/>
          <w:color w:val="000000"/>
          <w:sz w:val="28"/>
          <w:szCs w:val="28"/>
          <w:lang w:eastAsia="ru-RU"/>
        </w:rPr>
      </w:pPr>
    </w:p>
    <w:p w:rsidR="002F5DBB" w:rsidRPr="00DB3FAA" w:rsidRDefault="002F5DBB" w:rsidP="00CE1C2E">
      <w:pPr>
        <w:spacing w:after="0" w:line="240" w:lineRule="auto"/>
        <w:jc w:val="both"/>
        <w:rPr>
          <w:rFonts w:ascii="Times New Roman" w:eastAsia="Times New Roman" w:hAnsi="Times New Roman"/>
          <w:bCs/>
          <w:color w:val="000000"/>
          <w:sz w:val="28"/>
          <w:szCs w:val="28"/>
          <w:u w:val="single"/>
          <w:lang w:eastAsia="ru-RU"/>
        </w:rPr>
      </w:pPr>
      <w:r w:rsidRPr="00DB3FAA">
        <w:rPr>
          <w:rFonts w:ascii="Times New Roman" w:eastAsia="Times New Roman" w:hAnsi="Times New Roman"/>
          <w:bCs/>
          <w:color w:val="000000"/>
          <w:sz w:val="28"/>
          <w:szCs w:val="28"/>
          <w:u w:val="single"/>
          <w:lang w:eastAsia="ru-RU"/>
        </w:rPr>
        <w:t>и) предложения по перспективной установленной тепловой мощности каждого источника тепловой энергии с предложениями по сроку ввода в эксплуа</w:t>
      </w:r>
      <w:r w:rsidR="003F7E2A" w:rsidRPr="00DB3FAA">
        <w:rPr>
          <w:rFonts w:ascii="Times New Roman" w:eastAsia="Times New Roman" w:hAnsi="Times New Roman"/>
          <w:bCs/>
          <w:color w:val="000000"/>
          <w:sz w:val="28"/>
          <w:szCs w:val="28"/>
          <w:u w:val="single"/>
          <w:lang w:eastAsia="ru-RU"/>
        </w:rPr>
        <w:t>тацию новых мощностей.</w:t>
      </w:r>
    </w:p>
    <w:p w:rsidR="003F7E2A" w:rsidRPr="00DB3FAA" w:rsidRDefault="003F7E2A" w:rsidP="00CE1C2E">
      <w:pPr>
        <w:spacing w:after="0" w:line="240" w:lineRule="auto"/>
        <w:jc w:val="both"/>
        <w:rPr>
          <w:rFonts w:ascii="Times New Roman" w:eastAsia="Times New Roman" w:hAnsi="Times New Roman"/>
          <w:bCs/>
          <w:color w:val="000000"/>
          <w:sz w:val="28"/>
          <w:szCs w:val="28"/>
          <w:u w:val="single"/>
          <w:lang w:eastAsia="ru-RU"/>
        </w:rPr>
      </w:pPr>
    </w:p>
    <w:p w:rsidR="00DB3FAA" w:rsidRDefault="00DB3FAA" w:rsidP="00DB3FAA">
      <w:pPr>
        <w:spacing w:after="0" w:line="240" w:lineRule="auto"/>
        <w:ind w:firstLine="709"/>
        <w:jc w:val="both"/>
        <w:rPr>
          <w:rFonts w:ascii="Times New Roman" w:eastAsia="Times New Roman" w:hAnsi="Times New Roman"/>
          <w:bCs/>
          <w:color w:val="000000"/>
          <w:sz w:val="28"/>
          <w:szCs w:val="28"/>
          <w:lang w:eastAsia="ru-RU"/>
        </w:rPr>
      </w:pPr>
      <w:r w:rsidRPr="003F7E2A">
        <w:rPr>
          <w:rFonts w:ascii="Times New Roman" w:eastAsia="Times New Roman" w:hAnsi="Times New Roman"/>
          <w:bCs/>
          <w:color w:val="000000"/>
          <w:sz w:val="28"/>
          <w:szCs w:val="28"/>
          <w:lang w:eastAsia="ru-RU"/>
        </w:rPr>
        <w:lastRenderedPageBreak/>
        <w:t xml:space="preserve">В соответствии с п. 107 Приказа Министерства Энергетики РФ, Министерства Регионального Развития РФ от 29.12.2012 № 565/667 предлагается </w:t>
      </w:r>
      <w:r w:rsidR="00C0643F">
        <w:rPr>
          <w:rFonts w:ascii="Times New Roman" w:eastAsia="Times New Roman" w:hAnsi="Times New Roman"/>
          <w:bCs/>
          <w:color w:val="000000"/>
          <w:sz w:val="28"/>
          <w:szCs w:val="28"/>
          <w:lang w:eastAsia="ru-RU"/>
        </w:rPr>
        <w:t xml:space="preserve">строительство нового источника тепловой энергии для замещения стороннего источника тепловой энергии (ОАО «Викор») и </w:t>
      </w:r>
      <w:r w:rsidRPr="003F7E2A">
        <w:rPr>
          <w:rFonts w:ascii="Times New Roman" w:eastAsia="Times New Roman" w:hAnsi="Times New Roman"/>
          <w:bCs/>
          <w:color w:val="000000"/>
          <w:sz w:val="28"/>
          <w:szCs w:val="28"/>
          <w:lang w:eastAsia="ru-RU"/>
        </w:rPr>
        <w:t>разработать предложени</w:t>
      </w:r>
      <w:r w:rsidR="00C0643F">
        <w:rPr>
          <w:rFonts w:ascii="Times New Roman" w:eastAsia="Times New Roman" w:hAnsi="Times New Roman"/>
          <w:bCs/>
          <w:color w:val="000000"/>
          <w:sz w:val="28"/>
          <w:szCs w:val="28"/>
          <w:lang w:eastAsia="ru-RU"/>
        </w:rPr>
        <w:t>я</w:t>
      </w:r>
      <w:r w:rsidRPr="003F7E2A">
        <w:rPr>
          <w:rFonts w:ascii="Times New Roman" w:eastAsia="Times New Roman" w:hAnsi="Times New Roman"/>
          <w:bCs/>
          <w:color w:val="000000"/>
          <w:sz w:val="28"/>
          <w:szCs w:val="28"/>
          <w:lang w:eastAsia="ru-RU"/>
        </w:rPr>
        <w:t xml:space="preserve"> по реконструкции существующих котельных. В разрабатываемой «Схем</w:t>
      </w:r>
      <w:r>
        <w:rPr>
          <w:rFonts w:ascii="Times New Roman" w:eastAsia="Times New Roman" w:hAnsi="Times New Roman"/>
          <w:bCs/>
          <w:color w:val="000000"/>
          <w:sz w:val="28"/>
          <w:szCs w:val="28"/>
          <w:lang w:eastAsia="ru-RU"/>
        </w:rPr>
        <w:t>е</w:t>
      </w:r>
      <w:r w:rsidRPr="003F7E2A">
        <w:rPr>
          <w:rFonts w:ascii="Times New Roman" w:eastAsia="Times New Roman" w:hAnsi="Times New Roman"/>
          <w:bCs/>
          <w:color w:val="000000"/>
          <w:sz w:val="28"/>
          <w:szCs w:val="28"/>
          <w:lang w:eastAsia="ru-RU"/>
        </w:rPr>
        <w:t xml:space="preserve"> теплоснабжения…» обоснован</w:t>
      </w:r>
      <w:r>
        <w:rPr>
          <w:rFonts w:ascii="Times New Roman" w:eastAsia="Times New Roman" w:hAnsi="Times New Roman"/>
          <w:bCs/>
          <w:color w:val="000000"/>
          <w:sz w:val="28"/>
          <w:szCs w:val="28"/>
          <w:lang w:eastAsia="ru-RU"/>
        </w:rPr>
        <w:t>а</w:t>
      </w:r>
      <w:r w:rsidRPr="003F7E2A">
        <w:rPr>
          <w:rFonts w:ascii="Times New Roman" w:eastAsia="Times New Roman" w:hAnsi="Times New Roman"/>
          <w:bCs/>
          <w:color w:val="000000"/>
          <w:sz w:val="28"/>
          <w:szCs w:val="28"/>
          <w:lang w:eastAsia="ru-RU"/>
        </w:rPr>
        <w:t xml:space="preserve"> реализация схемы теплоснабжения посредствам </w:t>
      </w:r>
      <w:r w:rsidR="00C0643F">
        <w:rPr>
          <w:rFonts w:ascii="Times New Roman" w:eastAsia="Times New Roman" w:hAnsi="Times New Roman"/>
          <w:bCs/>
          <w:color w:val="000000"/>
          <w:sz w:val="28"/>
          <w:szCs w:val="28"/>
          <w:lang w:eastAsia="ru-RU"/>
        </w:rPr>
        <w:t xml:space="preserve">строительства нового источника тепловой энергии для замещения стороннего источника тепловой энергии (ОАО «Викор») и </w:t>
      </w:r>
      <w:r>
        <w:rPr>
          <w:rFonts w:ascii="Times New Roman" w:eastAsia="Times New Roman" w:hAnsi="Times New Roman"/>
          <w:bCs/>
          <w:color w:val="000000"/>
          <w:sz w:val="28"/>
          <w:szCs w:val="28"/>
          <w:lang w:eastAsia="ru-RU"/>
        </w:rPr>
        <w:t>реконструкции</w:t>
      </w:r>
      <w:r w:rsidRPr="003F7E2A">
        <w:rPr>
          <w:rFonts w:ascii="Times New Roman" w:eastAsia="Times New Roman" w:hAnsi="Times New Roman"/>
          <w:bCs/>
          <w:color w:val="000000"/>
          <w:sz w:val="28"/>
          <w:szCs w:val="28"/>
          <w:lang w:eastAsia="ru-RU"/>
        </w:rPr>
        <w:t xml:space="preserve"> существующих котельных с приведением их мощности в соответствие с подключенными тепловыми нагрузками.</w:t>
      </w:r>
    </w:p>
    <w:p w:rsidR="00F964FA" w:rsidRDefault="00F964FA" w:rsidP="00DB3FAA">
      <w:pPr>
        <w:spacing w:after="0" w:line="240" w:lineRule="auto"/>
        <w:ind w:firstLine="709"/>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 xml:space="preserve">Установленная мощность новой котельной и реконструируемой котельной представлена в таблице 35. </w:t>
      </w:r>
    </w:p>
    <w:p w:rsidR="00F964FA" w:rsidRDefault="00DB3FAA" w:rsidP="00DB3FAA">
      <w:pPr>
        <w:tabs>
          <w:tab w:val="left" w:pos="709"/>
        </w:tabs>
        <w:overflowPunct w:val="0"/>
        <w:spacing w:after="0" w:line="240" w:lineRule="auto"/>
        <w:ind w:left="426"/>
        <w:contextualSpacing/>
        <w:jc w:val="right"/>
        <w:rPr>
          <w:rFonts w:ascii="Times New Roman" w:hAnsi="Times New Roman"/>
          <w:sz w:val="28"/>
          <w:szCs w:val="24"/>
        </w:rPr>
      </w:pPr>
      <w:r>
        <w:rPr>
          <w:rFonts w:ascii="Times New Roman" w:hAnsi="Times New Roman"/>
          <w:sz w:val="28"/>
          <w:szCs w:val="24"/>
        </w:rPr>
        <w:t xml:space="preserve">                                                           </w:t>
      </w:r>
    </w:p>
    <w:p w:rsidR="00996115" w:rsidRPr="00DB3FAA" w:rsidRDefault="00DB3FAA" w:rsidP="00DB3FAA">
      <w:pPr>
        <w:tabs>
          <w:tab w:val="left" w:pos="709"/>
        </w:tabs>
        <w:overflowPunct w:val="0"/>
        <w:spacing w:after="0" w:line="240" w:lineRule="auto"/>
        <w:ind w:left="426"/>
        <w:contextualSpacing/>
        <w:jc w:val="right"/>
        <w:rPr>
          <w:rFonts w:ascii="Times New Roman" w:hAnsi="Times New Roman"/>
          <w:sz w:val="28"/>
          <w:szCs w:val="24"/>
        </w:rPr>
      </w:pPr>
      <w:r w:rsidRPr="008519CB">
        <w:rPr>
          <w:rFonts w:ascii="Times New Roman" w:hAnsi="Times New Roman"/>
          <w:sz w:val="28"/>
          <w:szCs w:val="24"/>
        </w:rPr>
        <w:t>Таблица</w:t>
      </w:r>
      <w:r>
        <w:rPr>
          <w:rFonts w:ascii="Times New Roman" w:hAnsi="Times New Roman"/>
          <w:sz w:val="28"/>
          <w:szCs w:val="24"/>
        </w:rPr>
        <w:t xml:space="preserve"> </w:t>
      </w:r>
      <w:r w:rsidR="0004551B">
        <w:rPr>
          <w:rFonts w:ascii="Times New Roman" w:hAnsi="Times New Roman"/>
          <w:sz w:val="28"/>
          <w:szCs w:val="24"/>
        </w:rPr>
        <w:t>35</w:t>
      </w:r>
    </w:p>
    <w:tbl>
      <w:tblPr>
        <w:tblW w:w="9797" w:type="dxa"/>
        <w:tblLayout w:type="fixed"/>
        <w:tblLook w:val="04A0"/>
      </w:tblPr>
      <w:tblGrid>
        <w:gridCol w:w="704"/>
        <w:gridCol w:w="2126"/>
        <w:gridCol w:w="992"/>
        <w:gridCol w:w="992"/>
        <w:gridCol w:w="992"/>
        <w:gridCol w:w="992"/>
        <w:gridCol w:w="731"/>
        <w:gridCol w:w="850"/>
        <w:gridCol w:w="1418"/>
      </w:tblGrid>
      <w:tr w:rsidR="00A703D6" w:rsidRPr="00900248" w:rsidTr="00A703D6">
        <w:trPr>
          <w:trHeight w:val="848"/>
        </w:trPr>
        <w:tc>
          <w:tcPr>
            <w:tcW w:w="704" w:type="dxa"/>
            <w:vMerge w:val="restart"/>
            <w:tcBorders>
              <w:top w:val="single" w:sz="4" w:space="0" w:color="auto"/>
              <w:left w:val="single" w:sz="4" w:space="0" w:color="auto"/>
              <w:bottom w:val="nil"/>
              <w:right w:val="single" w:sz="4" w:space="0" w:color="auto"/>
            </w:tcBorders>
            <w:shd w:val="clear" w:color="000000" w:fill="FFFFFF"/>
            <w:vAlign w:val="center"/>
            <w:hideMark/>
          </w:tcPr>
          <w:p w:rsidR="00A703D6" w:rsidRPr="00BB7553" w:rsidRDefault="00A703D6" w:rsidP="00CE1C2E">
            <w:pPr>
              <w:spacing w:after="0" w:line="240" w:lineRule="auto"/>
              <w:jc w:val="center"/>
              <w:rPr>
                <w:rFonts w:ascii="Times New Roman" w:eastAsia="Times New Roman" w:hAnsi="Times New Roman"/>
                <w:sz w:val="18"/>
                <w:szCs w:val="18"/>
                <w:lang w:eastAsia="ru-RU"/>
              </w:rPr>
            </w:pPr>
            <w:r w:rsidRPr="00BB7553">
              <w:rPr>
                <w:rFonts w:ascii="Times New Roman" w:eastAsia="Times New Roman" w:hAnsi="Times New Roman"/>
                <w:sz w:val="18"/>
                <w:szCs w:val="18"/>
                <w:lang w:eastAsia="ru-RU"/>
              </w:rPr>
              <w:t>№ котельной</w:t>
            </w:r>
          </w:p>
        </w:tc>
        <w:tc>
          <w:tcPr>
            <w:tcW w:w="2126" w:type="dxa"/>
            <w:vMerge w:val="restart"/>
            <w:tcBorders>
              <w:top w:val="single" w:sz="4" w:space="0" w:color="auto"/>
              <w:left w:val="single" w:sz="4" w:space="0" w:color="auto"/>
              <w:bottom w:val="nil"/>
              <w:right w:val="single" w:sz="4" w:space="0" w:color="auto"/>
            </w:tcBorders>
            <w:shd w:val="clear" w:color="000000" w:fill="FFFFFF"/>
            <w:vAlign w:val="center"/>
            <w:hideMark/>
          </w:tcPr>
          <w:p w:rsidR="00A703D6" w:rsidRPr="00BB7553" w:rsidRDefault="00A703D6" w:rsidP="00CE1C2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Наименование мероприятия</w:t>
            </w:r>
          </w:p>
        </w:tc>
        <w:tc>
          <w:tcPr>
            <w:tcW w:w="992" w:type="dxa"/>
            <w:vMerge w:val="restart"/>
            <w:tcBorders>
              <w:top w:val="single" w:sz="4" w:space="0" w:color="auto"/>
              <w:left w:val="single" w:sz="4" w:space="0" w:color="auto"/>
              <w:bottom w:val="nil"/>
              <w:right w:val="single" w:sz="4" w:space="0" w:color="auto"/>
            </w:tcBorders>
            <w:shd w:val="clear" w:color="000000" w:fill="FFFFFF"/>
            <w:vAlign w:val="center"/>
            <w:hideMark/>
          </w:tcPr>
          <w:p w:rsidR="00A703D6" w:rsidRPr="00BB7553" w:rsidRDefault="00A703D6" w:rsidP="00CE1C2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Сущ. уст. </w:t>
            </w:r>
            <w:r w:rsidRPr="00BB7553">
              <w:rPr>
                <w:rFonts w:ascii="Times New Roman" w:eastAsia="Times New Roman" w:hAnsi="Times New Roman"/>
                <w:sz w:val="20"/>
                <w:szCs w:val="20"/>
                <w:lang w:eastAsia="ru-RU"/>
              </w:rPr>
              <w:t>мощность, Гкал/час</w:t>
            </w:r>
          </w:p>
        </w:tc>
        <w:tc>
          <w:tcPr>
            <w:tcW w:w="992" w:type="dxa"/>
            <w:vMerge w:val="restart"/>
            <w:tcBorders>
              <w:top w:val="single" w:sz="4" w:space="0" w:color="auto"/>
              <w:left w:val="nil"/>
              <w:bottom w:val="nil"/>
              <w:right w:val="single" w:sz="4" w:space="0" w:color="auto"/>
            </w:tcBorders>
            <w:shd w:val="clear" w:color="000000" w:fill="FFFFFF"/>
            <w:noWrap/>
            <w:vAlign w:val="center"/>
            <w:hideMark/>
          </w:tcPr>
          <w:p w:rsidR="00A703D6" w:rsidRPr="00BB7553" w:rsidRDefault="00A703D6" w:rsidP="00CE1C2E">
            <w:pPr>
              <w:spacing w:after="0" w:line="240" w:lineRule="auto"/>
              <w:jc w:val="center"/>
              <w:rPr>
                <w:rFonts w:ascii="Times New Roman" w:eastAsia="Times New Roman" w:hAnsi="Times New Roman"/>
                <w:sz w:val="18"/>
                <w:szCs w:val="18"/>
                <w:lang w:eastAsia="ru-RU"/>
              </w:rPr>
            </w:pPr>
            <w:r w:rsidRPr="00BB7553">
              <w:rPr>
                <w:rFonts w:ascii="Times New Roman" w:eastAsia="Times New Roman" w:hAnsi="Times New Roman"/>
                <w:sz w:val="18"/>
                <w:szCs w:val="18"/>
                <w:lang w:eastAsia="ru-RU"/>
              </w:rPr>
              <w:t>Подкл.</w:t>
            </w:r>
            <w:r w:rsidR="00DB3FAA">
              <w:rPr>
                <w:rFonts w:ascii="Times New Roman" w:eastAsia="Times New Roman" w:hAnsi="Times New Roman"/>
                <w:sz w:val="18"/>
                <w:szCs w:val="18"/>
                <w:lang w:eastAsia="ru-RU"/>
              </w:rPr>
              <w:t xml:space="preserve"> и перспект.</w:t>
            </w:r>
            <w:r w:rsidRPr="00BB7553">
              <w:rPr>
                <w:rFonts w:ascii="Times New Roman" w:eastAsia="Times New Roman" w:hAnsi="Times New Roman"/>
                <w:sz w:val="18"/>
                <w:szCs w:val="18"/>
                <w:lang w:eastAsia="ru-RU"/>
              </w:rPr>
              <w:t xml:space="preserve"> нагрузка, Гкал/час</w:t>
            </w:r>
          </w:p>
        </w:tc>
        <w:tc>
          <w:tcPr>
            <w:tcW w:w="992" w:type="dxa"/>
            <w:vMerge w:val="restart"/>
            <w:tcBorders>
              <w:top w:val="single" w:sz="4" w:space="0" w:color="auto"/>
              <w:left w:val="single" w:sz="4" w:space="0" w:color="auto"/>
              <w:bottom w:val="nil"/>
              <w:right w:val="single" w:sz="4" w:space="0" w:color="auto"/>
            </w:tcBorders>
            <w:shd w:val="clear" w:color="000000" w:fill="FFFFFF"/>
            <w:vAlign w:val="center"/>
            <w:hideMark/>
          </w:tcPr>
          <w:p w:rsidR="00A703D6" w:rsidRPr="00BB7553" w:rsidRDefault="00A703D6" w:rsidP="00CE1C2E">
            <w:pPr>
              <w:spacing w:after="0" w:line="240" w:lineRule="auto"/>
              <w:jc w:val="center"/>
              <w:rPr>
                <w:rFonts w:ascii="Times New Roman" w:eastAsia="Times New Roman" w:hAnsi="Times New Roman"/>
                <w:sz w:val="20"/>
                <w:szCs w:val="20"/>
                <w:lang w:eastAsia="ru-RU"/>
              </w:rPr>
            </w:pPr>
            <w:r w:rsidRPr="00BB7553">
              <w:rPr>
                <w:rFonts w:ascii="Times New Roman" w:eastAsia="Times New Roman" w:hAnsi="Times New Roman"/>
                <w:sz w:val="20"/>
                <w:szCs w:val="20"/>
                <w:lang w:eastAsia="ru-RU"/>
              </w:rPr>
              <w:t>Потери, Гкал/час</w:t>
            </w:r>
          </w:p>
        </w:tc>
        <w:tc>
          <w:tcPr>
            <w:tcW w:w="992" w:type="dxa"/>
            <w:vMerge w:val="restart"/>
            <w:tcBorders>
              <w:top w:val="single" w:sz="4" w:space="0" w:color="auto"/>
              <w:left w:val="single" w:sz="4" w:space="0" w:color="auto"/>
              <w:bottom w:val="nil"/>
              <w:right w:val="single" w:sz="4" w:space="0" w:color="auto"/>
            </w:tcBorders>
            <w:shd w:val="clear" w:color="000000" w:fill="FFFFFF"/>
            <w:vAlign w:val="center"/>
            <w:hideMark/>
          </w:tcPr>
          <w:p w:rsidR="00A703D6" w:rsidRPr="00BB7553" w:rsidRDefault="00A703D6" w:rsidP="00CE1C2E">
            <w:pPr>
              <w:spacing w:after="0" w:line="240" w:lineRule="auto"/>
              <w:jc w:val="center"/>
              <w:rPr>
                <w:rFonts w:ascii="Times New Roman" w:eastAsia="Times New Roman" w:hAnsi="Times New Roman"/>
                <w:sz w:val="20"/>
                <w:szCs w:val="20"/>
                <w:lang w:eastAsia="ru-RU"/>
              </w:rPr>
            </w:pPr>
            <w:r w:rsidRPr="00BB7553">
              <w:rPr>
                <w:rFonts w:ascii="Times New Roman" w:eastAsia="Times New Roman" w:hAnsi="Times New Roman"/>
                <w:sz w:val="20"/>
                <w:szCs w:val="20"/>
                <w:lang w:eastAsia="ru-RU"/>
              </w:rPr>
              <w:t>СНК, Гкал/час</w:t>
            </w:r>
          </w:p>
        </w:tc>
        <w:tc>
          <w:tcPr>
            <w:tcW w:w="1581"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rsidR="00A703D6" w:rsidRPr="00BB7553" w:rsidRDefault="00A703D6" w:rsidP="00CE1C2E">
            <w:pPr>
              <w:spacing w:after="0" w:line="240" w:lineRule="auto"/>
              <w:jc w:val="center"/>
              <w:rPr>
                <w:rFonts w:ascii="Times New Roman" w:eastAsia="Times New Roman" w:hAnsi="Times New Roman"/>
                <w:sz w:val="20"/>
                <w:szCs w:val="20"/>
                <w:lang w:eastAsia="ru-RU"/>
              </w:rPr>
            </w:pPr>
            <w:r w:rsidRPr="00BB7553">
              <w:rPr>
                <w:rFonts w:ascii="Times New Roman" w:eastAsia="Times New Roman" w:hAnsi="Times New Roman"/>
                <w:sz w:val="20"/>
                <w:szCs w:val="20"/>
                <w:lang w:eastAsia="ru-RU"/>
              </w:rPr>
              <w:t xml:space="preserve">Проектируемая </w:t>
            </w:r>
            <w:r>
              <w:rPr>
                <w:rFonts w:ascii="Times New Roman" w:eastAsia="Times New Roman" w:hAnsi="Times New Roman"/>
                <w:sz w:val="20"/>
                <w:szCs w:val="20"/>
                <w:lang w:eastAsia="ru-RU"/>
              </w:rPr>
              <w:t>установленная мощность</w:t>
            </w:r>
          </w:p>
        </w:tc>
        <w:tc>
          <w:tcPr>
            <w:tcW w:w="1418" w:type="dxa"/>
            <w:vMerge w:val="restart"/>
            <w:tcBorders>
              <w:top w:val="single" w:sz="4" w:space="0" w:color="auto"/>
              <w:left w:val="single" w:sz="4" w:space="0" w:color="auto"/>
              <w:bottom w:val="nil"/>
              <w:right w:val="single" w:sz="4" w:space="0" w:color="auto"/>
            </w:tcBorders>
            <w:shd w:val="clear" w:color="000000" w:fill="FFFFFF"/>
            <w:vAlign w:val="center"/>
          </w:tcPr>
          <w:p w:rsidR="00A703D6" w:rsidRPr="00BB7553" w:rsidRDefault="00A703D6" w:rsidP="00CE1C2E">
            <w:pPr>
              <w:spacing w:after="0" w:line="240" w:lineRule="auto"/>
              <w:jc w:val="center"/>
              <w:rPr>
                <w:rFonts w:ascii="Times New Roman" w:eastAsia="Times New Roman" w:hAnsi="Times New Roman"/>
                <w:sz w:val="20"/>
                <w:szCs w:val="20"/>
                <w:lang w:eastAsia="ru-RU"/>
              </w:rPr>
            </w:pPr>
            <w:r w:rsidRPr="00CC0ADB">
              <w:rPr>
                <w:rFonts w:ascii="Times New Roman" w:eastAsia="Times New Roman" w:hAnsi="Times New Roman"/>
                <w:sz w:val="20"/>
                <w:szCs w:val="20"/>
                <w:lang w:eastAsia="ru-RU"/>
              </w:rPr>
              <w:t>Сроки реконструкции и ввода объекта в эксплуатацию</w:t>
            </w:r>
          </w:p>
        </w:tc>
      </w:tr>
      <w:tr w:rsidR="00A703D6" w:rsidRPr="00900248" w:rsidTr="00A703D6">
        <w:trPr>
          <w:trHeight w:val="480"/>
        </w:trPr>
        <w:tc>
          <w:tcPr>
            <w:tcW w:w="704" w:type="dxa"/>
            <w:vMerge/>
            <w:tcBorders>
              <w:left w:val="single" w:sz="4" w:space="0" w:color="auto"/>
              <w:bottom w:val="single" w:sz="4" w:space="0" w:color="000000"/>
              <w:right w:val="single" w:sz="4" w:space="0" w:color="auto"/>
            </w:tcBorders>
            <w:vAlign w:val="center"/>
          </w:tcPr>
          <w:p w:rsidR="00A703D6" w:rsidRPr="00BB7553" w:rsidRDefault="00A703D6" w:rsidP="00CE1C2E">
            <w:pPr>
              <w:spacing w:after="0" w:line="240" w:lineRule="auto"/>
              <w:rPr>
                <w:rFonts w:ascii="Times New Roman" w:eastAsia="Times New Roman" w:hAnsi="Times New Roman"/>
                <w:sz w:val="18"/>
                <w:szCs w:val="18"/>
                <w:lang w:eastAsia="ru-RU"/>
              </w:rPr>
            </w:pPr>
          </w:p>
        </w:tc>
        <w:tc>
          <w:tcPr>
            <w:tcW w:w="2126" w:type="dxa"/>
            <w:vMerge/>
            <w:tcBorders>
              <w:left w:val="single" w:sz="4" w:space="0" w:color="auto"/>
              <w:bottom w:val="single" w:sz="4" w:space="0" w:color="000000"/>
              <w:right w:val="single" w:sz="4" w:space="0" w:color="auto"/>
            </w:tcBorders>
            <w:vAlign w:val="center"/>
          </w:tcPr>
          <w:p w:rsidR="00A703D6" w:rsidRPr="00BB7553" w:rsidRDefault="00A703D6" w:rsidP="00CE1C2E">
            <w:pPr>
              <w:spacing w:after="0" w:line="240" w:lineRule="auto"/>
              <w:rPr>
                <w:rFonts w:ascii="Times New Roman" w:eastAsia="Times New Roman" w:hAnsi="Times New Roman"/>
                <w:sz w:val="20"/>
                <w:szCs w:val="20"/>
                <w:lang w:eastAsia="ru-RU"/>
              </w:rPr>
            </w:pPr>
          </w:p>
        </w:tc>
        <w:tc>
          <w:tcPr>
            <w:tcW w:w="992" w:type="dxa"/>
            <w:vMerge/>
            <w:tcBorders>
              <w:left w:val="single" w:sz="4" w:space="0" w:color="auto"/>
              <w:bottom w:val="single" w:sz="4" w:space="0" w:color="auto"/>
              <w:right w:val="single" w:sz="4" w:space="0" w:color="auto"/>
            </w:tcBorders>
            <w:vAlign w:val="center"/>
          </w:tcPr>
          <w:p w:rsidR="00A703D6" w:rsidRPr="00BB7553" w:rsidRDefault="00A703D6" w:rsidP="00CE1C2E">
            <w:pPr>
              <w:spacing w:after="0" w:line="240" w:lineRule="auto"/>
              <w:rPr>
                <w:rFonts w:ascii="Times New Roman" w:eastAsia="Times New Roman" w:hAnsi="Times New Roman"/>
                <w:sz w:val="20"/>
                <w:szCs w:val="20"/>
                <w:lang w:eastAsia="ru-RU"/>
              </w:rPr>
            </w:pPr>
          </w:p>
        </w:tc>
        <w:tc>
          <w:tcPr>
            <w:tcW w:w="992" w:type="dxa"/>
            <w:vMerge/>
            <w:tcBorders>
              <w:left w:val="single" w:sz="4" w:space="0" w:color="auto"/>
              <w:bottom w:val="single" w:sz="4" w:space="0" w:color="auto"/>
              <w:right w:val="single" w:sz="4" w:space="0" w:color="auto"/>
            </w:tcBorders>
            <w:shd w:val="clear" w:color="000000" w:fill="FFFFFF"/>
            <w:vAlign w:val="center"/>
          </w:tcPr>
          <w:p w:rsidR="00A703D6" w:rsidRPr="00BB7553" w:rsidRDefault="00A703D6" w:rsidP="00CE1C2E">
            <w:pPr>
              <w:spacing w:after="0" w:line="240" w:lineRule="auto"/>
              <w:jc w:val="center"/>
              <w:rPr>
                <w:rFonts w:ascii="Times New Roman" w:eastAsia="Times New Roman" w:hAnsi="Times New Roman"/>
                <w:sz w:val="20"/>
                <w:szCs w:val="20"/>
                <w:lang w:eastAsia="ru-RU"/>
              </w:rPr>
            </w:pPr>
          </w:p>
        </w:tc>
        <w:tc>
          <w:tcPr>
            <w:tcW w:w="992" w:type="dxa"/>
            <w:vMerge/>
            <w:tcBorders>
              <w:left w:val="single" w:sz="4" w:space="0" w:color="auto"/>
              <w:bottom w:val="single" w:sz="4" w:space="0" w:color="000000"/>
              <w:right w:val="single" w:sz="4" w:space="0" w:color="auto"/>
            </w:tcBorders>
            <w:vAlign w:val="center"/>
          </w:tcPr>
          <w:p w:rsidR="00A703D6" w:rsidRPr="00BB7553" w:rsidRDefault="00A703D6" w:rsidP="00CE1C2E">
            <w:pPr>
              <w:spacing w:after="0" w:line="240" w:lineRule="auto"/>
              <w:rPr>
                <w:rFonts w:ascii="Times New Roman" w:eastAsia="Times New Roman" w:hAnsi="Times New Roman"/>
                <w:sz w:val="20"/>
                <w:szCs w:val="20"/>
                <w:lang w:eastAsia="ru-RU"/>
              </w:rPr>
            </w:pPr>
          </w:p>
        </w:tc>
        <w:tc>
          <w:tcPr>
            <w:tcW w:w="992" w:type="dxa"/>
            <w:vMerge/>
            <w:tcBorders>
              <w:left w:val="single" w:sz="4" w:space="0" w:color="auto"/>
              <w:bottom w:val="single" w:sz="4" w:space="0" w:color="000000"/>
              <w:right w:val="single" w:sz="4" w:space="0" w:color="auto"/>
            </w:tcBorders>
            <w:vAlign w:val="center"/>
          </w:tcPr>
          <w:p w:rsidR="00A703D6" w:rsidRPr="00BB7553" w:rsidRDefault="00A703D6" w:rsidP="00CE1C2E">
            <w:pPr>
              <w:spacing w:after="0" w:line="240" w:lineRule="auto"/>
              <w:rPr>
                <w:rFonts w:ascii="Times New Roman" w:eastAsia="Times New Roman" w:hAnsi="Times New Roman"/>
                <w:sz w:val="20"/>
                <w:szCs w:val="20"/>
                <w:lang w:eastAsia="ru-RU"/>
              </w:rPr>
            </w:pPr>
          </w:p>
        </w:tc>
        <w:tc>
          <w:tcPr>
            <w:tcW w:w="731" w:type="dxa"/>
            <w:tcBorders>
              <w:top w:val="single" w:sz="4" w:space="0" w:color="auto"/>
              <w:left w:val="single" w:sz="4" w:space="0" w:color="auto"/>
              <w:bottom w:val="single" w:sz="4" w:space="0" w:color="000000"/>
              <w:right w:val="single" w:sz="4" w:space="0" w:color="auto"/>
            </w:tcBorders>
            <w:vAlign w:val="center"/>
          </w:tcPr>
          <w:p w:rsidR="00A703D6" w:rsidRPr="00BB7553" w:rsidRDefault="00A703D6" w:rsidP="00CE1C2E">
            <w:pPr>
              <w:spacing w:after="0" w:line="240" w:lineRule="auto"/>
              <w:jc w:val="center"/>
              <w:rPr>
                <w:rFonts w:ascii="Times New Roman" w:eastAsia="Times New Roman" w:hAnsi="Times New Roman"/>
                <w:sz w:val="20"/>
                <w:szCs w:val="20"/>
                <w:lang w:eastAsia="ru-RU"/>
              </w:rPr>
            </w:pPr>
            <w:r w:rsidRPr="00BB7553">
              <w:rPr>
                <w:rFonts w:ascii="Times New Roman" w:eastAsia="Times New Roman" w:hAnsi="Times New Roman"/>
                <w:sz w:val="20"/>
                <w:szCs w:val="20"/>
                <w:lang w:eastAsia="ru-RU"/>
              </w:rPr>
              <w:t>Гкал/час</w:t>
            </w:r>
          </w:p>
        </w:tc>
        <w:tc>
          <w:tcPr>
            <w:tcW w:w="850" w:type="dxa"/>
            <w:tcBorders>
              <w:top w:val="single" w:sz="4" w:space="0" w:color="auto"/>
              <w:left w:val="single" w:sz="4" w:space="0" w:color="auto"/>
              <w:bottom w:val="single" w:sz="4" w:space="0" w:color="000000"/>
              <w:right w:val="single" w:sz="4" w:space="0" w:color="auto"/>
            </w:tcBorders>
            <w:vAlign w:val="center"/>
          </w:tcPr>
          <w:p w:rsidR="00A703D6" w:rsidRPr="00BB7553" w:rsidRDefault="00A703D6" w:rsidP="00CE1C2E">
            <w:pPr>
              <w:spacing w:after="0" w:line="240" w:lineRule="auto"/>
              <w:jc w:val="center"/>
              <w:rPr>
                <w:rFonts w:ascii="Times New Roman" w:eastAsia="Times New Roman" w:hAnsi="Times New Roman"/>
                <w:sz w:val="20"/>
                <w:szCs w:val="20"/>
                <w:lang w:eastAsia="ru-RU"/>
              </w:rPr>
            </w:pPr>
            <w:r>
              <w:rPr>
                <w:rFonts w:ascii="Times New Roman" w:eastAsia="Times New Roman" w:hAnsi="Times New Roman"/>
                <w:sz w:val="20"/>
                <w:szCs w:val="20"/>
                <w:lang w:eastAsia="ru-RU"/>
              </w:rPr>
              <w:t>МВт</w:t>
            </w:r>
          </w:p>
        </w:tc>
        <w:tc>
          <w:tcPr>
            <w:tcW w:w="1418" w:type="dxa"/>
            <w:vMerge/>
            <w:tcBorders>
              <w:left w:val="single" w:sz="4" w:space="0" w:color="auto"/>
              <w:bottom w:val="single" w:sz="4" w:space="0" w:color="000000"/>
              <w:right w:val="single" w:sz="4" w:space="0" w:color="auto"/>
            </w:tcBorders>
          </w:tcPr>
          <w:p w:rsidR="00A703D6" w:rsidRPr="00BB7553" w:rsidRDefault="00A703D6" w:rsidP="00CE1C2E">
            <w:pPr>
              <w:spacing w:after="0" w:line="240" w:lineRule="auto"/>
              <w:rPr>
                <w:rFonts w:ascii="Times New Roman" w:eastAsia="Times New Roman" w:hAnsi="Times New Roman"/>
                <w:sz w:val="20"/>
                <w:szCs w:val="20"/>
                <w:lang w:eastAsia="ru-RU"/>
              </w:rPr>
            </w:pPr>
          </w:p>
        </w:tc>
      </w:tr>
      <w:tr w:rsidR="00A703D6" w:rsidRPr="00900248" w:rsidTr="00A703D6">
        <w:trPr>
          <w:trHeight w:val="300"/>
        </w:trPr>
        <w:tc>
          <w:tcPr>
            <w:tcW w:w="704" w:type="dxa"/>
            <w:tcBorders>
              <w:top w:val="nil"/>
              <w:left w:val="single" w:sz="4" w:space="0" w:color="auto"/>
              <w:bottom w:val="single" w:sz="4" w:space="0" w:color="auto"/>
              <w:right w:val="single" w:sz="4" w:space="0" w:color="auto"/>
            </w:tcBorders>
            <w:shd w:val="clear" w:color="000000" w:fill="FFFFFF"/>
            <w:vAlign w:val="center"/>
            <w:hideMark/>
          </w:tcPr>
          <w:p w:rsidR="00A703D6" w:rsidRPr="00BB7553" w:rsidRDefault="00A703D6" w:rsidP="00CE1C2E">
            <w:pPr>
              <w:spacing w:after="0" w:line="240" w:lineRule="auto"/>
              <w:jc w:val="center"/>
              <w:rPr>
                <w:rFonts w:ascii="Times New Roman" w:eastAsia="Times New Roman" w:hAnsi="Times New Roman"/>
                <w:b/>
                <w:bCs/>
                <w:sz w:val="20"/>
                <w:szCs w:val="20"/>
                <w:lang w:eastAsia="ru-RU"/>
              </w:rPr>
            </w:pPr>
            <w:r w:rsidRPr="00BB7553">
              <w:rPr>
                <w:rFonts w:ascii="Times New Roman" w:eastAsia="Times New Roman" w:hAnsi="Times New Roman"/>
                <w:b/>
                <w:bCs/>
                <w:sz w:val="20"/>
                <w:szCs w:val="20"/>
                <w:lang w:eastAsia="ru-RU"/>
              </w:rPr>
              <w:t>1</w:t>
            </w:r>
          </w:p>
        </w:tc>
        <w:tc>
          <w:tcPr>
            <w:tcW w:w="2126" w:type="dxa"/>
            <w:tcBorders>
              <w:top w:val="nil"/>
              <w:left w:val="nil"/>
              <w:bottom w:val="single" w:sz="4" w:space="0" w:color="auto"/>
              <w:right w:val="single" w:sz="4" w:space="0" w:color="auto"/>
            </w:tcBorders>
            <w:shd w:val="clear" w:color="000000" w:fill="FFFFFF"/>
            <w:vAlign w:val="center"/>
            <w:hideMark/>
          </w:tcPr>
          <w:p w:rsidR="00A703D6" w:rsidRPr="00BB7553" w:rsidRDefault="00A703D6" w:rsidP="00CE1C2E">
            <w:pPr>
              <w:spacing w:after="0" w:line="240" w:lineRule="auto"/>
              <w:jc w:val="center"/>
              <w:rPr>
                <w:rFonts w:ascii="Times New Roman" w:eastAsia="Times New Roman" w:hAnsi="Times New Roman"/>
                <w:b/>
                <w:bCs/>
                <w:sz w:val="20"/>
                <w:szCs w:val="20"/>
                <w:lang w:eastAsia="ru-RU"/>
              </w:rPr>
            </w:pPr>
            <w:r w:rsidRPr="00BB7553">
              <w:rPr>
                <w:rFonts w:ascii="Times New Roman" w:eastAsia="Times New Roman" w:hAnsi="Times New Roman"/>
                <w:b/>
                <w:bCs/>
                <w:sz w:val="20"/>
                <w:szCs w:val="20"/>
                <w:lang w:eastAsia="ru-RU"/>
              </w:rPr>
              <w:t>2</w:t>
            </w:r>
          </w:p>
        </w:tc>
        <w:tc>
          <w:tcPr>
            <w:tcW w:w="992" w:type="dxa"/>
            <w:tcBorders>
              <w:top w:val="nil"/>
              <w:left w:val="nil"/>
              <w:bottom w:val="single" w:sz="4" w:space="0" w:color="auto"/>
              <w:right w:val="single" w:sz="4" w:space="0" w:color="auto"/>
            </w:tcBorders>
            <w:shd w:val="clear" w:color="000000" w:fill="FFFFFF"/>
            <w:vAlign w:val="center"/>
            <w:hideMark/>
          </w:tcPr>
          <w:p w:rsidR="00A703D6" w:rsidRPr="00BB7553" w:rsidRDefault="00A703D6" w:rsidP="00CE1C2E">
            <w:pPr>
              <w:spacing w:after="0" w:line="240" w:lineRule="auto"/>
              <w:jc w:val="center"/>
              <w:rPr>
                <w:rFonts w:ascii="Times New Roman" w:eastAsia="Times New Roman" w:hAnsi="Times New Roman"/>
                <w:b/>
                <w:bCs/>
                <w:sz w:val="20"/>
                <w:szCs w:val="20"/>
                <w:lang w:eastAsia="ru-RU"/>
              </w:rPr>
            </w:pPr>
            <w:r w:rsidRPr="00BB7553">
              <w:rPr>
                <w:rFonts w:ascii="Times New Roman" w:eastAsia="Times New Roman" w:hAnsi="Times New Roman"/>
                <w:b/>
                <w:bCs/>
                <w:sz w:val="20"/>
                <w:szCs w:val="20"/>
                <w:lang w:eastAsia="ru-RU"/>
              </w:rPr>
              <w:t>3</w:t>
            </w:r>
          </w:p>
        </w:tc>
        <w:tc>
          <w:tcPr>
            <w:tcW w:w="992" w:type="dxa"/>
            <w:tcBorders>
              <w:top w:val="nil"/>
              <w:left w:val="nil"/>
              <w:bottom w:val="single" w:sz="4" w:space="0" w:color="auto"/>
              <w:right w:val="single" w:sz="4" w:space="0" w:color="auto"/>
            </w:tcBorders>
            <w:shd w:val="clear" w:color="000000" w:fill="FFFFFF"/>
            <w:vAlign w:val="center"/>
            <w:hideMark/>
          </w:tcPr>
          <w:p w:rsidR="00A703D6" w:rsidRPr="00BB7553" w:rsidRDefault="00A703D6" w:rsidP="00CE1C2E">
            <w:pPr>
              <w:spacing w:after="0" w:line="240" w:lineRule="auto"/>
              <w:jc w:val="center"/>
              <w:rPr>
                <w:rFonts w:ascii="Times New Roman" w:eastAsia="Times New Roman" w:hAnsi="Times New Roman"/>
                <w:b/>
                <w:bCs/>
                <w:sz w:val="20"/>
                <w:szCs w:val="20"/>
                <w:lang w:eastAsia="ru-RU"/>
              </w:rPr>
            </w:pPr>
            <w:r w:rsidRPr="00BB7553">
              <w:rPr>
                <w:rFonts w:ascii="Times New Roman" w:eastAsia="Times New Roman" w:hAnsi="Times New Roman"/>
                <w:b/>
                <w:bCs/>
                <w:sz w:val="20"/>
                <w:szCs w:val="20"/>
                <w:lang w:eastAsia="ru-RU"/>
              </w:rPr>
              <w:t>4</w:t>
            </w:r>
          </w:p>
        </w:tc>
        <w:tc>
          <w:tcPr>
            <w:tcW w:w="992" w:type="dxa"/>
            <w:tcBorders>
              <w:top w:val="nil"/>
              <w:left w:val="nil"/>
              <w:bottom w:val="single" w:sz="4" w:space="0" w:color="auto"/>
              <w:right w:val="single" w:sz="4" w:space="0" w:color="auto"/>
            </w:tcBorders>
            <w:shd w:val="clear" w:color="000000" w:fill="FFFFFF"/>
            <w:vAlign w:val="center"/>
            <w:hideMark/>
          </w:tcPr>
          <w:p w:rsidR="00A703D6" w:rsidRPr="00BB7553" w:rsidRDefault="00A703D6" w:rsidP="00CE1C2E">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5</w:t>
            </w:r>
          </w:p>
        </w:tc>
        <w:tc>
          <w:tcPr>
            <w:tcW w:w="992" w:type="dxa"/>
            <w:tcBorders>
              <w:top w:val="nil"/>
              <w:left w:val="nil"/>
              <w:bottom w:val="single" w:sz="4" w:space="0" w:color="auto"/>
              <w:right w:val="single" w:sz="4" w:space="0" w:color="auto"/>
            </w:tcBorders>
            <w:shd w:val="clear" w:color="000000" w:fill="FFFFFF"/>
            <w:vAlign w:val="center"/>
            <w:hideMark/>
          </w:tcPr>
          <w:p w:rsidR="00A703D6" w:rsidRPr="00BB7553" w:rsidRDefault="00A703D6" w:rsidP="00CE1C2E">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6</w:t>
            </w:r>
          </w:p>
        </w:tc>
        <w:tc>
          <w:tcPr>
            <w:tcW w:w="731" w:type="dxa"/>
            <w:tcBorders>
              <w:top w:val="nil"/>
              <w:left w:val="nil"/>
              <w:bottom w:val="single" w:sz="4" w:space="0" w:color="auto"/>
              <w:right w:val="single" w:sz="4" w:space="0" w:color="auto"/>
            </w:tcBorders>
            <w:shd w:val="clear" w:color="000000" w:fill="FFFFFF"/>
            <w:vAlign w:val="center"/>
            <w:hideMark/>
          </w:tcPr>
          <w:p w:rsidR="00A703D6" w:rsidRPr="00BB7553" w:rsidRDefault="00A703D6" w:rsidP="00CE1C2E">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7</w:t>
            </w:r>
          </w:p>
        </w:tc>
        <w:tc>
          <w:tcPr>
            <w:tcW w:w="850" w:type="dxa"/>
            <w:tcBorders>
              <w:top w:val="nil"/>
              <w:left w:val="nil"/>
              <w:bottom w:val="single" w:sz="4" w:space="0" w:color="auto"/>
              <w:right w:val="single" w:sz="4" w:space="0" w:color="auto"/>
            </w:tcBorders>
            <w:shd w:val="clear" w:color="000000" w:fill="FFFFFF"/>
            <w:vAlign w:val="center"/>
            <w:hideMark/>
          </w:tcPr>
          <w:p w:rsidR="00A703D6" w:rsidRPr="00BB7553" w:rsidRDefault="00A703D6" w:rsidP="00CE1C2E">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8</w:t>
            </w:r>
          </w:p>
        </w:tc>
        <w:tc>
          <w:tcPr>
            <w:tcW w:w="1418" w:type="dxa"/>
            <w:tcBorders>
              <w:top w:val="nil"/>
              <w:left w:val="nil"/>
              <w:bottom w:val="single" w:sz="4" w:space="0" w:color="auto"/>
              <w:right w:val="single" w:sz="4" w:space="0" w:color="auto"/>
            </w:tcBorders>
            <w:shd w:val="clear" w:color="000000" w:fill="FFFFFF"/>
            <w:vAlign w:val="center"/>
          </w:tcPr>
          <w:p w:rsidR="00A703D6" w:rsidRPr="00BB7553" w:rsidRDefault="00A703D6" w:rsidP="00CE1C2E">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9</w:t>
            </w:r>
          </w:p>
        </w:tc>
      </w:tr>
      <w:tr w:rsidR="00B20160" w:rsidRPr="00900248" w:rsidTr="00CE1C2E">
        <w:trPr>
          <w:trHeight w:val="300"/>
        </w:trPr>
        <w:tc>
          <w:tcPr>
            <w:tcW w:w="704" w:type="dxa"/>
            <w:tcBorders>
              <w:top w:val="nil"/>
              <w:left w:val="single" w:sz="4" w:space="0" w:color="auto"/>
              <w:bottom w:val="single" w:sz="4" w:space="0" w:color="auto"/>
              <w:right w:val="single" w:sz="4" w:space="0" w:color="auto"/>
            </w:tcBorders>
            <w:shd w:val="clear" w:color="000000" w:fill="FFFFFF"/>
            <w:vAlign w:val="center"/>
          </w:tcPr>
          <w:p w:rsidR="00B20160" w:rsidRPr="00A703D6" w:rsidRDefault="00B20160" w:rsidP="00B20160">
            <w:pPr>
              <w:spacing w:after="0" w:line="240" w:lineRule="auto"/>
              <w:jc w:val="center"/>
              <w:rPr>
                <w:rFonts w:ascii="Times New Roman" w:eastAsia="Times New Roman" w:hAnsi="Times New Roman"/>
                <w:bCs/>
                <w:sz w:val="20"/>
                <w:szCs w:val="20"/>
                <w:lang w:eastAsia="ru-RU"/>
              </w:rPr>
            </w:pPr>
            <w:r w:rsidRPr="00A703D6">
              <w:rPr>
                <w:rFonts w:ascii="Times New Roman" w:eastAsia="Times New Roman" w:hAnsi="Times New Roman"/>
                <w:bCs/>
                <w:sz w:val="20"/>
                <w:szCs w:val="20"/>
                <w:lang w:eastAsia="ru-RU"/>
              </w:rPr>
              <w:t>1</w:t>
            </w:r>
          </w:p>
        </w:tc>
        <w:tc>
          <w:tcPr>
            <w:tcW w:w="2126" w:type="dxa"/>
            <w:tcBorders>
              <w:top w:val="nil"/>
              <w:left w:val="nil"/>
              <w:bottom w:val="single" w:sz="4" w:space="0" w:color="auto"/>
              <w:right w:val="single" w:sz="4" w:space="0" w:color="auto"/>
            </w:tcBorders>
            <w:shd w:val="clear" w:color="000000" w:fill="FFFFFF"/>
            <w:vAlign w:val="center"/>
          </w:tcPr>
          <w:p w:rsidR="00B20160" w:rsidRPr="00BB7553" w:rsidRDefault="00B20160" w:rsidP="00B20160">
            <w:pPr>
              <w:spacing w:after="0" w:line="240" w:lineRule="auto"/>
              <w:jc w:val="center"/>
              <w:rPr>
                <w:rFonts w:ascii="Times New Roman" w:eastAsia="Times New Roman" w:hAnsi="Times New Roman"/>
                <w:b/>
                <w:bCs/>
                <w:sz w:val="20"/>
                <w:szCs w:val="20"/>
                <w:lang w:eastAsia="ru-RU"/>
              </w:rPr>
            </w:pPr>
            <w:r w:rsidRPr="00017424">
              <w:rPr>
                <w:rFonts w:ascii="Times New Roman" w:eastAsia="Times New Roman" w:hAnsi="Times New Roman"/>
                <w:b/>
                <w:bCs/>
                <w:sz w:val="20"/>
                <w:szCs w:val="20"/>
                <w:lang w:eastAsia="ru-RU"/>
              </w:rPr>
              <w:t>Замещение стороннего источника тепловой энергии</w:t>
            </w:r>
            <w:r>
              <w:rPr>
                <w:rFonts w:ascii="Times New Roman" w:eastAsia="Times New Roman" w:hAnsi="Times New Roman"/>
                <w:b/>
                <w:bCs/>
                <w:sz w:val="20"/>
                <w:szCs w:val="20"/>
                <w:lang w:eastAsia="ru-RU"/>
              </w:rPr>
              <w:t xml:space="preserve"> (ОАО «Викор») путем строительства БМК в ст-це Новопокровской по ул. Заводской</w:t>
            </w:r>
          </w:p>
        </w:tc>
        <w:tc>
          <w:tcPr>
            <w:tcW w:w="992" w:type="dxa"/>
            <w:tcBorders>
              <w:top w:val="nil"/>
              <w:left w:val="nil"/>
              <w:bottom w:val="single" w:sz="4" w:space="0" w:color="auto"/>
              <w:right w:val="single" w:sz="4" w:space="0" w:color="auto"/>
            </w:tcBorders>
            <w:shd w:val="clear" w:color="000000" w:fill="FFFFFF"/>
            <w:vAlign w:val="center"/>
          </w:tcPr>
          <w:p w:rsidR="00B20160" w:rsidRPr="00BB7553" w:rsidRDefault="00B20160" w:rsidP="00B20160">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w:t>
            </w:r>
          </w:p>
        </w:tc>
        <w:tc>
          <w:tcPr>
            <w:tcW w:w="992" w:type="dxa"/>
            <w:tcBorders>
              <w:top w:val="nil"/>
              <w:left w:val="nil"/>
              <w:bottom w:val="single" w:sz="4" w:space="0" w:color="auto"/>
              <w:right w:val="single" w:sz="4" w:space="0" w:color="auto"/>
            </w:tcBorders>
            <w:shd w:val="clear" w:color="000000" w:fill="FFFFFF"/>
            <w:vAlign w:val="center"/>
          </w:tcPr>
          <w:p w:rsidR="00B20160" w:rsidRPr="00D832B9" w:rsidRDefault="00B20160" w:rsidP="00B20160">
            <w:pPr>
              <w:spacing w:after="0" w:line="240" w:lineRule="auto"/>
              <w:jc w:val="center"/>
              <w:rPr>
                <w:rFonts w:ascii="Times New Roman" w:eastAsia="Times New Roman" w:hAnsi="Times New Roman"/>
                <w:bCs/>
                <w:sz w:val="20"/>
                <w:szCs w:val="20"/>
                <w:lang w:eastAsia="ru-RU"/>
              </w:rPr>
            </w:pPr>
            <w:r w:rsidRPr="00D832B9">
              <w:rPr>
                <w:rFonts w:ascii="Times New Roman" w:eastAsia="Times New Roman" w:hAnsi="Times New Roman"/>
                <w:bCs/>
                <w:sz w:val="20"/>
                <w:szCs w:val="20"/>
                <w:lang w:eastAsia="ru-RU"/>
              </w:rPr>
              <w:t>3,145</w:t>
            </w:r>
          </w:p>
        </w:tc>
        <w:tc>
          <w:tcPr>
            <w:tcW w:w="992" w:type="dxa"/>
            <w:tcBorders>
              <w:top w:val="nil"/>
              <w:left w:val="nil"/>
              <w:bottom w:val="single" w:sz="4" w:space="0" w:color="auto"/>
              <w:right w:val="single" w:sz="4" w:space="0" w:color="auto"/>
            </w:tcBorders>
            <w:shd w:val="clear" w:color="000000" w:fill="FFFFFF"/>
            <w:vAlign w:val="center"/>
          </w:tcPr>
          <w:p w:rsidR="00B20160" w:rsidRPr="00D832B9" w:rsidRDefault="00B20160" w:rsidP="00B20160">
            <w:pPr>
              <w:spacing w:after="0" w:line="240" w:lineRule="auto"/>
              <w:jc w:val="center"/>
              <w:rPr>
                <w:rFonts w:ascii="Times New Roman" w:eastAsia="Times New Roman" w:hAnsi="Times New Roman"/>
                <w:bCs/>
                <w:sz w:val="20"/>
                <w:szCs w:val="20"/>
                <w:lang w:eastAsia="ru-RU"/>
              </w:rPr>
            </w:pPr>
            <w:r w:rsidRPr="00D832B9">
              <w:rPr>
                <w:rFonts w:ascii="Times New Roman" w:eastAsia="Times New Roman" w:hAnsi="Times New Roman"/>
                <w:bCs/>
                <w:sz w:val="20"/>
                <w:szCs w:val="20"/>
                <w:lang w:eastAsia="ru-RU"/>
              </w:rPr>
              <w:t>0,33</w:t>
            </w:r>
          </w:p>
        </w:tc>
        <w:tc>
          <w:tcPr>
            <w:tcW w:w="992" w:type="dxa"/>
            <w:tcBorders>
              <w:top w:val="nil"/>
              <w:left w:val="nil"/>
              <w:bottom w:val="single" w:sz="4" w:space="0" w:color="auto"/>
              <w:right w:val="single" w:sz="4" w:space="0" w:color="auto"/>
            </w:tcBorders>
            <w:shd w:val="clear" w:color="000000" w:fill="FFFFFF"/>
            <w:vAlign w:val="center"/>
          </w:tcPr>
          <w:p w:rsidR="00B20160" w:rsidRPr="00D832B9" w:rsidRDefault="00B20160" w:rsidP="00B20160">
            <w:pPr>
              <w:spacing w:after="0" w:line="240" w:lineRule="auto"/>
              <w:jc w:val="center"/>
              <w:rPr>
                <w:rFonts w:ascii="Times New Roman" w:eastAsia="Times New Roman" w:hAnsi="Times New Roman"/>
                <w:bCs/>
                <w:sz w:val="20"/>
                <w:szCs w:val="20"/>
                <w:lang w:eastAsia="ru-RU"/>
              </w:rPr>
            </w:pPr>
            <w:r w:rsidRPr="00D832B9">
              <w:rPr>
                <w:rFonts w:ascii="Times New Roman" w:eastAsia="Times New Roman" w:hAnsi="Times New Roman"/>
                <w:bCs/>
                <w:sz w:val="20"/>
                <w:szCs w:val="20"/>
                <w:lang w:eastAsia="ru-RU"/>
              </w:rPr>
              <w:t>0,079</w:t>
            </w:r>
          </w:p>
        </w:tc>
        <w:tc>
          <w:tcPr>
            <w:tcW w:w="731" w:type="dxa"/>
            <w:tcBorders>
              <w:top w:val="nil"/>
              <w:left w:val="nil"/>
              <w:bottom w:val="single" w:sz="4" w:space="0" w:color="auto"/>
              <w:right w:val="single" w:sz="4" w:space="0" w:color="auto"/>
            </w:tcBorders>
            <w:shd w:val="clear" w:color="000000" w:fill="FFFFFF"/>
            <w:vAlign w:val="center"/>
          </w:tcPr>
          <w:p w:rsidR="00B20160" w:rsidRPr="00D832B9" w:rsidRDefault="00B20160" w:rsidP="00B2016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3,55</w:t>
            </w:r>
          </w:p>
        </w:tc>
        <w:tc>
          <w:tcPr>
            <w:tcW w:w="850" w:type="dxa"/>
            <w:tcBorders>
              <w:top w:val="nil"/>
              <w:left w:val="nil"/>
              <w:bottom w:val="single" w:sz="4" w:space="0" w:color="auto"/>
              <w:right w:val="single" w:sz="4" w:space="0" w:color="auto"/>
            </w:tcBorders>
            <w:shd w:val="clear" w:color="000000" w:fill="FFFFFF"/>
            <w:vAlign w:val="center"/>
          </w:tcPr>
          <w:p w:rsidR="00B20160" w:rsidRPr="00D832B9" w:rsidRDefault="00B20160" w:rsidP="00B20160">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4,13</w:t>
            </w:r>
          </w:p>
        </w:tc>
        <w:tc>
          <w:tcPr>
            <w:tcW w:w="1418" w:type="dxa"/>
            <w:tcBorders>
              <w:top w:val="nil"/>
              <w:left w:val="nil"/>
              <w:bottom w:val="single" w:sz="4" w:space="0" w:color="auto"/>
              <w:right w:val="single" w:sz="4" w:space="0" w:color="auto"/>
            </w:tcBorders>
            <w:shd w:val="clear" w:color="000000" w:fill="FFFFFF"/>
            <w:vAlign w:val="center"/>
          </w:tcPr>
          <w:p w:rsidR="00B20160" w:rsidRPr="00A2101A" w:rsidRDefault="0073670C" w:rsidP="00B20160">
            <w:pPr>
              <w:spacing w:after="0" w:line="240" w:lineRule="auto"/>
              <w:jc w:val="center"/>
              <w:rPr>
                <w:rFonts w:ascii="Times New Roman" w:eastAsia="Times New Roman" w:hAnsi="Times New Roman"/>
                <w:bCs/>
                <w:sz w:val="20"/>
                <w:szCs w:val="20"/>
                <w:highlight w:val="yellow"/>
                <w:lang w:eastAsia="ru-RU"/>
              </w:rPr>
            </w:pPr>
            <w:r>
              <w:rPr>
                <w:rFonts w:ascii="Times New Roman" w:eastAsia="Times New Roman" w:hAnsi="Times New Roman"/>
                <w:bCs/>
                <w:sz w:val="20"/>
                <w:szCs w:val="20"/>
                <w:lang w:eastAsia="ru-RU"/>
              </w:rPr>
              <w:t>2022-2023</w:t>
            </w:r>
          </w:p>
        </w:tc>
      </w:tr>
      <w:tr w:rsidR="00A703D6" w:rsidRPr="00900248" w:rsidTr="00A703D6">
        <w:trPr>
          <w:trHeight w:val="300"/>
        </w:trPr>
        <w:tc>
          <w:tcPr>
            <w:tcW w:w="704" w:type="dxa"/>
            <w:tcBorders>
              <w:top w:val="nil"/>
              <w:left w:val="single" w:sz="4" w:space="0" w:color="auto"/>
              <w:bottom w:val="single" w:sz="4" w:space="0" w:color="auto"/>
              <w:right w:val="single" w:sz="4" w:space="0" w:color="auto"/>
            </w:tcBorders>
            <w:shd w:val="clear" w:color="000000" w:fill="FFFFFF"/>
            <w:vAlign w:val="center"/>
          </w:tcPr>
          <w:p w:rsidR="00A703D6" w:rsidRPr="00CC0ADB" w:rsidRDefault="00A703D6" w:rsidP="00CE1C2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2</w:t>
            </w:r>
          </w:p>
        </w:tc>
        <w:tc>
          <w:tcPr>
            <w:tcW w:w="2126" w:type="dxa"/>
            <w:tcBorders>
              <w:top w:val="nil"/>
              <w:left w:val="nil"/>
              <w:bottom w:val="single" w:sz="4" w:space="0" w:color="auto"/>
              <w:right w:val="single" w:sz="4" w:space="0" w:color="auto"/>
            </w:tcBorders>
            <w:shd w:val="clear" w:color="000000" w:fill="FFFFFF"/>
            <w:vAlign w:val="center"/>
          </w:tcPr>
          <w:p w:rsidR="00783074" w:rsidRDefault="00C0643F" w:rsidP="00DB3FAA">
            <w:pPr>
              <w:spacing w:after="0" w:line="240" w:lineRule="auto"/>
              <w:jc w:val="center"/>
              <w:rPr>
                <w:rFonts w:ascii="Times New Roman" w:eastAsia="Times New Roman" w:hAnsi="Times New Roman"/>
                <w:b/>
                <w:bCs/>
                <w:sz w:val="20"/>
                <w:szCs w:val="20"/>
                <w:lang w:eastAsia="ru-RU"/>
              </w:rPr>
            </w:pPr>
            <w:r w:rsidRPr="00C0643F">
              <w:rPr>
                <w:rFonts w:ascii="Times New Roman" w:eastAsia="Times New Roman" w:hAnsi="Times New Roman"/>
                <w:b/>
                <w:bCs/>
                <w:sz w:val="20"/>
                <w:szCs w:val="20"/>
                <w:lang w:eastAsia="ru-RU"/>
              </w:rPr>
              <w:t>Реконструкция основного и вспомогательного оборудования</w:t>
            </w:r>
            <w:r w:rsidR="00A703D6">
              <w:rPr>
                <w:rFonts w:ascii="Times New Roman" w:eastAsia="Times New Roman" w:hAnsi="Times New Roman"/>
                <w:b/>
                <w:bCs/>
                <w:sz w:val="20"/>
                <w:szCs w:val="20"/>
                <w:lang w:eastAsia="ru-RU"/>
              </w:rPr>
              <w:t xml:space="preserve"> котельной в </w:t>
            </w:r>
            <w:r w:rsidR="00A703D6" w:rsidRPr="00AA1993">
              <w:rPr>
                <w:rFonts w:ascii="Times New Roman" w:eastAsia="Times New Roman" w:hAnsi="Times New Roman"/>
                <w:b/>
                <w:bCs/>
                <w:sz w:val="20"/>
                <w:szCs w:val="20"/>
                <w:lang w:eastAsia="ru-RU"/>
              </w:rPr>
              <w:t>ст-ц</w:t>
            </w:r>
            <w:r w:rsidR="00A703D6">
              <w:rPr>
                <w:rFonts w:ascii="Times New Roman" w:eastAsia="Times New Roman" w:hAnsi="Times New Roman"/>
                <w:b/>
                <w:bCs/>
                <w:sz w:val="20"/>
                <w:szCs w:val="20"/>
                <w:lang w:eastAsia="ru-RU"/>
              </w:rPr>
              <w:t>е</w:t>
            </w:r>
            <w:r w:rsidR="00A703D6" w:rsidRPr="00AA1993">
              <w:rPr>
                <w:rFonts w:ascii="Times New Roman" w:eastAsia="Times New Roman" w:hAnsi="Times New Roman"/>
                <w:b/>
                <w:bCs/>
                <w:sz w:val="20"/>
                <w:szCs w:val="20"/>
                <w:lang w:eastAsia="ru-RU"/>
              </w:rPr>
              <w:t xml:space="preserve"> Новопокровская, </w:t>
            </w:r>
          </w:p>
          <w:p w:rsidR="00A703D6" w:rsidRPr="00CC0ADB" w:rsidRDefault="00A703D6" w:rsidP="00DB3FAA">
            <w:pPr>
              <w:spacing w:after="0" w:line="240" w:lineRule="auto"/>
              <w:jc w:val="center"/>
              <w:rPr>
                <w:rFonts w:ascii="Times New Roman" w:eastAsia="Times New Roman" w:hAnsi="Times New Roman"/>
                <w:b/>
                <w:bCs/>
                <w:sz w:val="20"/>
                <w:szCs w:val="20"/>
                <w:lang w:eastAsia="ru-RU"/>
              </w:rPr>
            </w:pPr>
            <w:r w:rsidRPr="00AA1993">
              <w:rPr>
                <w:rFonts w:ascii="Times New Roman" w:eastAsia="Times New Roman" w:hAnsi="Times New Roman"/>
                <w:b/>
                <w:bCs/>
                <w:sz w:val="20"/>
                <w:szCs w:val="20"/>
                <w:lang w:eastAsia="ru-RU"/>
              </w:rPr>
              <w:t>ул. Советская, б/н</w:t>
            </w:r>
            <w:r>
              <w:rPr>
                <w:rFonts w:ascii="Times New Roman" w:eastAsia="Times New Roman" w:hAnsi="Times New Roman"/>
                <w:b/>
                <w:bCs/>
                <w:sz w:val="20"/>
                <w:szCs w:val="20"/>
                <w:lang w:eastAsia="ru-RU"/>
              </w:rPr>
              <w:t xml:space="preserve"> </w:t>
            </w:r>
          </w:p>
        </w:tc>
        <w:tc>
          <w:tcPr>
            <w:tcW w:w="992" w:type="dxa"/>
            <w:tcBorders>
              <w:top w:val="nil"/>
              <w:left w:val="nil"/>
              <w:bottom w:val="single" w:sz="4" w:space="0" w:color="auto"/>
              <w:right w:val="single" w:sz="4" w:space="0" w:color="auto"/>
            </w:tcBorders>
            <w:shd w:val="clear" w:color="000000" w:fill="FFFFFF"/>
            <w:vAlign w:val="center"/>
          </w:tcPr>
          <w:p w:rsidR="00A703D6" w:rsidRPr="00AA1993" w:rsidRDefault="00A703D6" w:rsidP="00CE1C2E">
            <w:pPr>
              <w:spacing w:after="0" w:line="240" w:lineRule="auto"/>
              <w:jc w:val="center"/>
              <w:rPr>
                <w:rFonts w:ascii="Times New Roman" w:eastAsia="Times New Roman" w:hAnsi="Times New Roman"/>
                <w:bCs/>
                <w:sz w:val="20"/>
                <w:szCs w:val="20"/>
                <w:lang w:eastAsia="ru-RU"/>
              </w:rPr>
            </w:pPr>
            <w:r w:rsidRPr="00AA1993">
              <w:rPr>
                <w:rFonts w:ascii="Times New Roman" w:eastAsia="Times New Roman" w:hAnsi="Times New Roman"/>
                <w:bCs/>
                <w:sz w:val="20"/>
                <w:szCs w:val="20"/>
                <w:lang w:eastAsia="ru-RU"/>
              </w:rPr>
              <w:t>1,81</w:t>
            </w:r>
          </w:p>
        </w:tc>
        <w:tc>
          <w:tcPr>
            <w:tcW w:w="992" w:type="dxa"/>
            <w:tcBorders>
              <w:top w:val="nil"/>
              <w:left w:val="nil"/>
              <w:bottom w:val="single" w:sz="4" w:space="0" w:color="auto"/>
              <w:right w:val="single" w:sz="4" w:space="0" w:color="auto"/>
            </w:tcBorders>
            <w:shd w:val="clear" w:color="000000" w:fill="FFFFFF"/>
            <w:vAlign w:val="center"/>
          </w:tcPr>
          <w:p w:rsidR="00A703D6" w:rsidRPr="00AA1993" w:rsidRDefault="00A703D6" w:rsidP="00CE1C2E">
            <w:pPr>
              <w:spacing w:after="0" w:line="240" w:lineRule="auto"/>
              <w:jc w:val="center"/>
              <w:rPr>
                <w:rFonts w:ascii="Times New Roman" w:eastAsia="Times New Roman" w:hAnsi="Times New Roman"/>
                <w:bCs/>
                <w:sz w:val="20"/>
                <w:szCs w:val="20"/>
                <w:lang w:eastAsia="ru-RU"/>
              </w:rPr>
            </w:pPr>
            <w:r w:rsidRPr="00AA1993">
              <w:rPr>
                <w:rFonts w:ascii="Times New Roman" w:eastAsia="Times New Roman" w:hAnsi="Times New Roman"/>
                <w:bCs/>
                <w:sz w:val="20"/>
                <w:szCs w:val="20"/>
                <w:lang w:eastAsia="ru-RU"/>
              </w:rPr>
              <w:t>2,386</w:t>
            </w:r>
          </w:p>
        </w:tc>
        <w:tc>
          <w:tcPr>
            <w:tcW w:w="992" w:type="dxa"/>
            <w:tcBorders>
              <w:top w:val="nil"/>
              <w:left w:val="nil"/>
              <w:bottom w:val="single" w:sz="4" w:space="0" w:color="auto"/>
              <w:right w:val="single" w:sz="4" w:space="0" w:color="auto"/>
            </w:tcBorders>
            <w:shd w:val="clear" w:color="000000" w:fill="FFFFFF"/>
            <w:vAlign w:val="center"/>
          </w:tcPr>
          <w:p w:rsidR="00A703D6" w:rsidRPr="00AA1993" w:rsidRDefault="00A703D6" w:rsidP="00CE1C2E">
            <w:pPr>
              <w:spacing w:after="0" w:line="240" w:lineRule="auto"/>
              <w:jc w:val="center"/>
              <w:rPr>
                <w:rFonts w:ascii="Times New Roman" w:eastAsia="Times New Roman" w:hAnsi="Times New Roman"/>
                <w:bCs/>
                <w:sz w:val="20"/>
                <w:szCs w:val="20"/>
                <w:lang w:eastAsia="ru-RU"/>
              </w:rPr>
            </w:pPr>
            <w:r w:rsidRPr="00AA1993">
              <w:rPr>
                <w:rFonts w:ascii="Times New Roman" w:eastAsia="Times New Roman" w:hAnsi="Times New Roman"/>
                <w:bCs/>
                <w:sz w:val="20"/>
                <w:szCs w:val="20"/>
                <w:lang w:eastAsia="ru-RU"/>
              </w:rPr>
              <w:t>0,263</w:t>
            </w:r>
          </w:p>
        </w:tc>
        <w:tc>
          <w:tcPr>
            <w:tcW w:w="992" w:type="dxa"/>
            <w:tcBorders>
              <w:top w:val="nil"/>
              <w:left w:val="nil"/>
              <w:bottom w:val="single" w:sz="4" w:space="0" w:color="auto"/>
              <w:right w:val="single" w:sz="4" w:space="0" w:color="auto"/>
            </w:tcBorders>
            <w:shd w:val="clear" w:color="000000" w:fill="FFFFFF"/>
            <w:vAlign w:val="center"/>
          </w:tcPr>
          <w:p w:rsidR="00A703D6" w:rsidRPr="00AA1993" w:rsidRDefault="00A703D6" w:rsidP="00CE1C2E">
            <w:pPr>
              <w:spacing w:after="0" w:line="240" w:lineRule="auto"/>
              <w:jc w:val="center"/>
              <w:rPr>
                <w:rFonts w:ascii="Times New Roman" w:eastAsia="Times New Roman" w:hAnsi="Times New Roman"/>
                <w:bCs/>
                <w:sz w:val="20"/>
                <w:szCs w:val="20"/>
                <w:lang w:eastAsia="ru-RU"/>
              </w:rPr>
            </w:pPr>
            <w:r w:rsidRPr="00AA1993">
              <w:rPr>
                <w:rFonts w:ascii="Times New Roman" w:eastAsia="Times New Roman" w:hAnsi="Times New Roman"/>
                <w:bCs/>
                <w:sz w:val="20"/>
                <w:szCs w:val="20"/>
                <w:lang w:eastAsia="ru-RU"/>
              </w:rPr>
              <w:t>0,06</w:t>
            </w:r>
          </w:p>
        </w:tc>
        <w:tc>
          <w:tcPr>
            <w:tcW w:w="731" w:type="dxa"/>
            <w:tcBorders>
              <w:top w:val="nil"/>
              <w:left w:val="nil"/>
              <w:bottom w:val="single" w:sz="4" w:space="0" w:color="auto"/>
              <w:right w:val="single" w:sz="4" w:space="0" w:color="auto"/>
            </w:tcBorders>
            <w:shd w:val="clear" w:color="000000" w:fill="FFFFFF"/>
            <w:vAlign w:val="center"/>
          </w:tcPr>
          <w:p w:rsidR="00A703D6" w:rsidRPr="00AA1993" w:rsidRDefault="00A703D6" w:rsidP="00CE1C2E">
            <w:pPr>
              <w:spacing w:after="0" w:line="240" w:lineRule="auto"/>
              <w:jc w:val="center"/>
              <w:rPr>
                <w:rFonts w:ascii="Times New Roman" w:eastAsia="Times New Roman" w:hAnsi="Times New Roman"/>
                <w:bCs/>
                <w:sz w:val="20"/>
                <w:szCs w:val="20"/>
                <w:lang w:eastAsia="ru-RU"/>
              </w:rPr>
            </w:pPr>
            <w:r w:rsidRPr="00AA1993">
              <w:rPr>
                <w:rFonts w:ascii="Times New Roman" w:eastAsia="Times New Roman" w:hAnsi="Times New Roman"/>
                <w:bCs/>
                <w:sz w:val="20"/>
                <w:szCs w:val="20"/>
                <w:lang w:eastAsia="ru-RU"/>
              </w:rPr>
              <w:t>2,708</w:t>
            </w:r>
          </w:p>
        </w:tc>
        <w:tc>
          <w:tcPr>
            <w:tcW w:w="850" w:type="dxa"/>
            <w:tcBorders>
              <w:top w:val="nil"/>
              <w:left w:val="nil"/>
              <w:bottom w:val="single" w:sz="4" w:space="0" w:color="auto"/>
              <w:right w:val="single" w:sz="4" w:space="0" w:color="auto"/>
            </w:tcBorders>
            <w:shd w:val="clear" w:color="000000" w:fill="FFFFFF"/>
            <w:vAlign w:val="center"/>
          </w:tcPr>
          <w:p w:rsidR="00A703D6" w:rsidRPr="00AA1993" w:rsidRDefault="00A703D6" w:rsidP="00CE1C2E">
            <w:pPr>
              <w:spacing w:after="0" w:line="240" w:lineRule="auto"/>
              <w:jc w:val="center"/>
              <w:rPr>
                <w:rFonts w:ascii="Times New Roman" w:eastAsia="Times New Roman" w:hAnsi="Times New Roman"/>
                <w:bCs/>
                <w:sz w:val="20"/>
                <w:szCs w:val="20"/>
                <w:lang w:eastAsia="ru-RU"/>
              </w:rPr>
            </w:pPr>
            <w:r>
              <w:rPr>
                <w:rFonts w:ascii="Times New Roman" w:eastAsia="Times New Roman" w:hAnsi="Times New Roman"/>
                <w:bCs/>
                <w:sz w:val="20"/>
                <w:szCs w:val="20"/>
                <w:lang w:eastAsia="ru-RU"/>
              </w:rPr>
              <w:t>3,15</w:t>
            </w:r>
          </w:p>
        </w:tc>
        <w:tc>
          <w:tcPr>
            <w:tcW w:w="1418" w:type="dxa"/>
            <w:tcBorders>
              <w:top w:val="nil"/>
              <w:left w:val="nil"/>
              <w:bottom w:val="single" w:sz="4" w:space="0" w:color="auto"/>
              <w:right w:val="single" w:sz="4" w:space="0" w:color="auto"/>
            </w:tcBorders>
            <w:shd w:val="clear" w:color="000000" w:fill="FFFFFF"/>
            <w:vAlign w:val="center"/>
          </w:tcPr>
          <w:p w:rsidR="00A703D6" w:rsidRPr="00AA1993" w:rsidRDefault="00A703D6" w:rsidP="00CE1C2E">
            <w:pPr>
              <w:spacing w:after="0" w:line="240" w:lineRule="auto"/>
              <w:jc w:val="center"/>
              <w:rPr>
                <w:rFonts w:ascii="Times New Roman" w:eastAsia="Times New Roman" w:hAnsi="Times New Roman"/>
                <w:bCs/>
                <w:sz w:val="20"/>
                <w:szCs w:val="20"/>
                <w:lang w:eastAsia="ru-RU"/>
              </w:rPr>
            </w:pPr>
            <w:r w:rsidRPr="00AA1993">
              <w:rPr>
                <w:rFonts w:ascii="Times New Roman" w:eastAsia="Times New Roman" w:hAnsi="Times New Roman"/>
                <w:bCs/>
                <w:sz w:val="20"/>
                <w:szCs w:val="20"/>
                <w:lang w:eastAsia="ru-RU"/>
              </w:rPr>
              <w:t>2024</w:t>
            </w:r>
          </w:p>
        </w:tc>
      </w:tr>
    </w:tbl>
    <w:p w:rsidR="00A703D6" w:rsidRDefault="00A703D6" w:rsidP="00CE1C2E">
      <w:pPr>
        <w:spacing w:after="0" w:line="240" w:lineRule="auto"/>
        <w:jc w:val="both"/>
        <w:rPr>
          <w:rFonts w:ascii="Times New Roman" w:eastAsia="Times New Roman" w:hAnsi="Times New Roman"/>
          <w:bCs/>
          <w:color w:val="000000"/>
          <w:sz w:val="28"/>
          <w:szCs w:val="28"/>
          <w:lang w:eastAsia="ru-RU"/>
        </w:rPr>
      </w:pPr>
    </w:p>
    <w:p w:rsidR="002F5DBB" w:rsidRPr="00DB3FAA" w:rsidRDefault="002F5DBB" w:rsidP="00DB3FAA">
      <w:pPr>
        <w:spacing w:after="0" w:line="240" w:lineRule="auto"/>
        <w:rPr>
          <w:rFonts w:ascii="Times New Roman" w:eastAsia="Times New Roman" w:hAnsi="Times New Roman"/>
          <w:bCs/>
          <w:color w:val="000000"/>
          <w:sz w:val="28"/>
          <w:szCs w:val="28"/>
          <w:u w:val="single"/>
          <w:lang w:eastAsia="ru-RU"/>
        </w:rPr>
      </w:pPr>
      <w:r w:rsidRPr="00DB3FAA">
        <w:rPr>
          <w:rFonts w:ascii="Times New Roman" w:eastAsia="Times New Roman" w:hAnsi="Times New Roman"/>
          <w:bCs/>
          <w:color w:val="000000"/>
          <w:sz w:val="28"/>
          <w:szCs w:val="28"/>
          <w:u w:val="single"/>
          <w:lang w:eastAsia="ru-RU"/>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452ACC" w:rsidRDefault="00452ACC" w:rsidP="00CE1C2E">
      <w:pPr>
        <w:spacing w:after="0" w:line="240" w:lineRule="auto"/>
        <w:jc w:val="both"/>
        <w:rPr>
          <w:rFonts w:ascii="Times New Roman" w:eastAsia="Times New Roman" w:hAnsi="Times New Roman"/>
          <w:bCs/>
          <w:color w:val="000000"/>
          <w:sz w:val="28"/>
          <w:szCs w:val="28"/>
          <w:lang w:eastAsia="ru-RU"/>
        </w:rPr>
      </w:pPr>
    </w:p>
    <w:p w:rsidR="002F5DBB" w:rsidRDefault="00452ACC" w:rsidP="00DB3FAA">
      <w:pPr>
        <w:spacing w:after="0" w:line="240" w:lineRule="auto"/>
        <w:ind w:firstLine="709"/>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В</w:t>
      </w:r>
      <w:r w:rsidRPr="000D4F6A">
        <w:rPr>
          <w:rFonts w:ascii="Times New Roman" w:eastAsia="Times New Roman" w:hAnsi="Times New Roman"/>
          <w:bCs/>
          <w:color w:val="000000"/>
          <w:sz w:val="28"/>
          <w:szCs w:val="28"/>
          <w:lang w:eastAsia="ru-RU"/>
        </w:rPr>
        <w:t>вод новых и реконструкци</w:t>
      </w:r>
      <w:r>
        <w:rPr>
          <w:rFonts w:ascii="Times New Roman" w:eastAsia="Times New Roman" w:hAnsi="Times New Roman"/>
          <w:bCs/>
          <w:color w:val="000000"/>
          <w:sz w:val="28"/>
          <w:szCs w:val="28"/>
          <w:lang w:eastAsia="ru-RU"/>
        </w:rPr>
        <w:t>я</w:t>
      </w:r>
      <w:r w:rsidRPr="000D4F6A">
        <w:rPr>
          <w:rFonts w:ascii="Times New Roman" w:eastAsia="Times New Roman" w:hAnsi="Times New Roman"/>
          <w:bCs/>
          <w:color w:val="000000"/>
          <w:sz w:val="28"/>
          <w:szCs w:val="28"/>
          <w:lang w:eastAsia="ru-RU"/>
        </w:rPr>
        <w:t xml:space="preserve"> существующих источников тепловой энергии с использованием возобновляемых источников энергии</w:t>
      </w:r>
      <w:r>
        <w:rPr>
          <w:rFonts w:ascii="Times New Roman" w:eastAsia="Times New Roman" w:hAnsi="Times New Roman"/>
          <w:bCs/>
          <w:color w:val="000000"/>
          <w:sz w:val="28"/>
          <w:szCs w:val="28"/>
          <w:lang w:eastAsia="ru-RU"/>
        </w:rPr>
        <w:t xml:space="preserve"> в</w:t>
      </w:r>
      <w:r w:rsidRPr="003F7E2A">
        <w:rPr>
          <w:rFonts w:ascii="Times New Roman" w:eastAsia="Times New Roman" w:hAnsi="Times New Roman"/>
          <w:bCs/>
          <w:color w:val="000000"/>
          <w:sz w:val="28"/>
          <w:szCs w:val="28"/>
          <w:lang w:eastAsia="ru-RU"/>
        </w:rPr>
        <w:t xml:space="preserve"> разрабатываемой «Схеме теплоснабжения…» не разрабатывается</w:t>
      </w:r>
      <w:r>
        <w:rPr>
          <w:rFonts w:ascii="Times New Roman" w:eastAsia="Times New Roman" w:hAnsi="Times New Roman"/>
          <w:bCs/>
          <w:color w:val="000000"/>
          <w:sz w:val="28"/>
          <w:szCs w:val="28"/>
          <w:lang w:eastAsia="ru-RU"/>
        </w:rPr>
        <w:t xml:space="preserve"> по причине экономической нецелесообразности и отсутствии технической возможности использования возобновляемых источников энергии.</w:t>
      </w:r>
    </w:p>
    <w:p w:rsidR="002F5DBB" w:rsidRDefault="002F5DBB" w:rsidP="00DB3FAA">
      <w:pPr>
        <w:spacing w:after="0" w:line="240" w:lineRule="auto"/>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br w:type="page"/>
      </w:r>
      <w:r w:rsidRPr="000D4F6A">
        <w:rPr>
          <w:rFonts w:ascii="Times New Roman" w:eastAsia="Times New Roman" w:hAnsi="Times New Roman"/>
          <w:b/>
          <w:bCs/>
          <w:color w:val="000000"/>
          <w:sz w:val="28"/>
          <w:szCs w:val="28"/>
          <w:lang w:eastAsia="ru-RU"/>
        </w:rPr>
        <w:lastRenderedPageBreak/>
        <w:t>Раздел 6. Предложения по строительству, реконструкции и (и</w:t>
      </w:r>
      <w:r w:rsidR="002A6866">
        <w:rPr>
          <w:rFonts w:ascii="Times New Roman" w:eastAsia="Times New Roman" w:hAnsi="Times New Roman"/>
          <w:b/>
          <w:bCs/>
          <w:color w:val="000000"/>
          <w:sz w:val="28"/>
          <w:szCs w:val="28"/>
          <w:lang w:eastAsia="ru-RU"/>
        </w:rPr>
        <w:t>ли) модернизации тепловых сетей</w:t>
      </w:r>
    </w:p>
    <w:p w:rsidR="00452ACC" w:rsidRPr="000D4F6A" w:rsidRDefault="00452ACC" w:rsidP="00CE1C2E">
      <w:pPr>
        <w:spacing w:after="0" w:line="240" w:lineRule="auto"/>
        <w:jc w:val="both"/>
        <w:rPr>
          <w:rFonts w:ascii="Times New Roman" w:eastAsia="Times New Roman" w:hAnsi="Times New Roman"/>
          <w:b/>
          <w:bCs/>
          <w:color w:val="000000"/>
          <w:sz w:val="28"/>
          <w:szCs w:val="28"/>
          <w:lang w:eastAsia="ru-RU"/>
        </w:rPr>
      </w:pPr>
    </w:p>
    <w:p w:rsidR="002F5DBB" w:rsidRPr="00DB3FAA" w:rsidRDefault="002F5DBB" w:rsidP="00CE1C2E">
      <w:pPr>
        <w:spacing w:after="0" w:line="240" w:lineRule="auto"/>
        <w:jc w:val="both"/>
        <w:rPr>
          <w:rFonts w:ascii="Times New Roman" w:eastAsia="Times New Roman" w:hAnsi="Times New Roman"/>
          <w:bCs/>
          <w:color w:val="000000"/>
          <w:sz w:val="28"/>
          <w:szCs w:val="28"/>
          <w:u w:val="single"/>
          <w:lang w:eastAsia="ru-RU"/>
        </w:rPr>
      </w:pPr>
      <w:r w:rsidRPr="00DB3FAA">
        <w:rPr>
          <w:rFonts w:ascii="Times New Roman" w:eastAsia="Times New Roman" w:hAnsi="Times New Roman"/>
          <w:bCs/>
          <w:color w:val="000000"/>
          <w:sz w:val="28"/>
          <w:szCs w:val="28"/>
          <w:u w:val="single"/>
          <w:lang w:eastAsia="ru-RU"/>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w:t>
      </w:r>
      <w:r w:rsidR="00452ACC" w:rsidRPr="00DB3FAA">
        <w:rPr>
          <w:rFonts w:ascii="Times New Roman" w:eastAsia="Times New Roman" w:hAnsi="Times New Roman"/>
          <w:bCs/>
          <w:color w:val="000000"/>
          <w:sz w:val="28"/>
          <w:szCs w:val="28"/>
          <w:u w:val="single"/>
          <w:lang w:eastAsia="ru-RU"/>
        </w:rPr>
        <w:t>ьзование существующих резервов).</w:t>
      </w:r>
    </w:p>
    <w:p w:rsidR="00452ACC" w:rsidRDefault="00452ACC" w:rsidP="00CE1C2E">
      <w:pPr>
        <w:spacing w:after="0" w:line="240" w:lineRule="auto"/>
        <w:jc w:val="both"/>
        <w:rPr>
          <w:rFonts w:ascii="Times New Roman" w:eastAsia="Times New Roman" w:hAnsi="Times New Roman"/>
          <w:bCs/>
          <w:color w:val="000000"/>
          <w:sz w:val="28"/>
          <w:szCs w:val="28"/>
          <w:lang w:eastAsia="ru-RU"/>
        </w:rPr>
      </w:pPr>
    </w:p>
    <w:p w:rsidR="00452ACC" w:rsidRDefault="00452ACC" w:rsidP="00CE1C2E">
      <w:pPr>
        <w:spacing w:after="0" w:line="240" w:lineRule="auto"/>
        <w:ind w:firstLine="709"/>
        <w:jc w:val="both"/>
        <w:rPr>
          <w:rFonts w:ascii="Times New Roman" w:eastAsia="Times New Roman" w:hAnsi="Times New Roman"/>
          <w:bCs/>
          <w:color w:val="000000"/>
          <w:sz w:val="28"/>
          <w:szCs w:val="28"/>
          <w:lang w:eastAsia="ru-RU"/>
        </w:rPr>
      </w:pPr>
      <w:r w:rsidRPr="003F7E2A">
        <w:rPr>
          <w:rFonts w:ascii="Times New Roman" w:eastAsia="Times New Roman" w:hAnsi="Times New Roman"/>
          <w:bCs/>
          <w:color w:val="000000"/>
          <w:sz w:val="28"/>
          <w:szCs w:val="28"/>
          <w:lang w:eastAsia="ru-RU"/>
        </w:rPr>
        <w:t xml:space="preserve">В разрабатываемой «Схеме теплоснабжения…» </w:t>
      </w:r>
      <w:r w:rsidR="00252CC7" w:rsidRPr="000D4F6A">
        <w:rPr>
          <w:rFonts w:ascii="Times New Roman" w:eastAsia="Times New Roman" w:hAnsi="Times New Roman"/>
          <w:bCs/>
          <w:color w:val="000000"/>
          <w:sz w:val="28"/>
          <w:szCs w:val="28"/>
          <w:lang w:eastAsia="ru-RU"/>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w:t>
      </w:r>
      <w:r w:rsidR="00252CC7">
        <w:rPr>
          <w:rFonts w:ascii="Times New Roman" w:eastAsia="Times New Roman" w:hAnsi="Times New Roman"/>
          <w:bCs/>
          <w:color w:val="000000"/>
          <w:sz w:val="28"/>
          <w:szCs w:val="28"/>
          <w:lang w:eastAsia="ru-RU"/>
        </w:rPr>
        <w:t>ьзование существующих резервов)</w:t>
      </w:r>
      <w:r w:rsidRPr="003F7E2A">
        <w:rPr>
          <w:rFonts w:ascii="Times New Roman" w:eastAsia="Times New Roman" w:hAnsi="Times New Roman"/>
          <w:bCs/>
          <w:color w:val="000000"/>
          <w:sz w:val="28"/>
          <w:szCs w:val="28"/>
          <w:lang w:eastAsia="ru-RU"/>
        </w:rPr>
        <w:t xml:space="preserve"> не разрабатывается</w:t>
      </w:r>
      <w:r w:rsidR="00B20160">
        <w:rPr>
          <w:rFonts w:ascii="Times New Roman" w:eastAsia="Times New Roman" w:hAnsi="Times New Roman"/>
          <w:bCs/>
          <w:color w:val="000000"/>
          <w:sz w:val="28"/>
          <w:szCs w:val="28"/>
          <w:lang w:eastAsia="ru-RU"/>
        </w:rPr>
        <w:t xml:space="preserve"> ввиду отсутствия необходимости перераспределения тепловой нагрузки.</w:t>
      </w:r>
    </w:p>
    <w:p w:rsidR="00452ACC" w:rsidRPr="000D4F6A" w:rsidRDefault="00452ACC" w:rsidP="00CE1C2E">
      <w:pPr>
        <w:spacing w:after="0" w:line="240" w:lineRule="auto"/>
        <w:ind w:firstLine="709"/>
        <w:jc w:val="both"/>
        <w:rPr>
          <w:rFonts w:ascii="Times New Roman" w:eastAsia="Times New Roman" w:hAnsi="Times New Roman"/>
          <w:bCs/>
          <w:color w:val="000000"/>
          <w:sz w:val="28"/>
          <w:szCs w:val="28"/>
          <w:lang w:eastAsia="ru-RU"/>
        </w:rPr>
      </w:pPr>
    </w:p>
    <w:p w:rsidR="002F5DBB" w:rsidRPr="00DB3FAA" w:rsidRDefault="002F5DBB" w:rsidP="00CE1C2E">
      <w:pPr>
        <w:spacing w:after="0" w:line="240" w:lineRule="auto"/>
        <w:jc w:val="both"/>
        <w:rPr>
          <w:rFonts w:ascii="Times New Roman" w:eastAsia="Times New Roman" w:hAnsi="Times New Roman"/>
          <w:bCs/>
          <w:color w:val="000000"/>
          <w:sz w:val="28"/>
          <w:szCs w:val="28"/>
          <w:u w:val="single"/>
          <w:lang w:eastAsia="ru-RU"/>
        </w:rPr>
      </w:pPr>
      <w:r w:rsidRPr="00DB3FAA">
        <w:rPr>
          <w:rFonts w:ascii="Times New Roman" w:eastAsia="Times New Roman" w:hAnsi="Times New Roman"/>
          <w:bCs/>
          <w:color w:val="000000"/>
          <w:sz w:val="28"/>
          <w:szCs w:val="28"/>
          <w:u w:val="single"/>
          <w:lang w:eastAsia="ru-RU"/>
        </w:rP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w:t>
      </w:r>
      <w:r w:rsidR="00452ACC" w:rsidRPr="00DB3FAA">
        <w:rPr>
          <w:rFonts w:ascii="Times New Roman" w:eastAsia="Times New Roman" w:hAnsi="Times New Roman"/>
          <w:bCs/>
          <w:color w:val="000000"/>
          <w:sz w:val="28"/>
          <w:szCs w:val="28"/>
          <w:u w:val="single"/>
          <w:lang w:eastAsia="ru-RU"/>
        </w:rPr>
        <w:t>.</w:t>
      </w:r>
    </w:p>
    <w:p w:rsidR="00452ACC" w:rsidRDefault="00452ACC" w:rsidP="00CE1C2E">
      <w:pPr>
        <w:spacing w:after="0" w:line="240" w:lineRule="auto"/>
        <w:jc w:val="both"/>
        <w:rPr>
          <w:rFonts w:ascii="Times New Roman" w:eastAsia="Times New Roman" w:hAnsi="Times New Roman"/>
          <w:bCs/>
          <w:color w:val="000000"/>
          <w:sz w:val="28"/>
          <w:szCs w:val="28"/>
          <w:lang w:eastAsia="ru-RU"/>
        </w:rPr>
      </w:pPr>
    </w:p>
    <w:p w:rsidR="002A6866" w:rsidRDefault="00B20160" w:rsidP="00CE1C2E">
      <w:pPr>
        <w:spacing w:after="0" w:line="240" w:lineRule="auto"/>
        <w:ind w:firstLine="709"/>
        <w:jc w:val="both"/>
        <w:rPr>
          <w:rFonts w:ascii="Times New Roman" w:eastAsia="Times New Roman" w:hAnsi="Times New Roman"/>
          <w:bCs/>
          <w:color w:val="000000"/>
          <w:sz w:val="28"/>
          <w:szCs w:val="28"/>
          <w:lang w:eastAsia="ru-RU"/>
        </w:rPr>
      </w:pPr>
      <w:r>
        <w:rPr>
          <w:rFonts w:ascii="Times New Roman" w:eastAsia="Times New Roman" w:hAnsi="Times New Roman"/>
          <w:bCs/>
          <w:sz w:val="28"/>
          <w:szCs w:val="28"/>
          <w:lang w:eastAsia="ru-RU"/>
        </w:rPr>
        <w:t>Отдел капитального строительства МБУ Новопокровского района получил технические условия на теплоснабжение объектов «Малобюджетный спортивный комплекс по ул. Черняховского, б/н в ст-це Новопокровской» и «Здание амбулатории врача общей практики». Согласно данных по объектам максимальная тепловая нагрузка объекта «Малобюджетный спортивный комплекс по ул. Черняховского, б/н в ст-це Новопокровской» составляет 0,11 Гкал/час, объекта «Здание амбулатории врача общей практики» составляет 0,04 Гкал/час. Таким образом, перспективная тепловая нагрузка объектов составляет 0,15 Гкал/час.</w:t>
      </w:r>
      <w:r w:rsidR="00CD1A35">
        <w:rPr>
          <w:rFonts w:ascii="Times New Roman" w:eastAsia="Times New Roman" w:hAnsi="Times New Roman"/>
          <w:bCs/>
          <w:sz w:val="28"/>
          <w:szCs w:val="28"/>
          <w:lang w:eastAsia="ru-RU"/>
        </w:rPr>
        <w:t xml:space="preserve"> В настоящее время вышеуказанные объекты проектируются, после окончания проектирования тепловые сети до объектов будут внесены во время актуализации схемы теплоснабжения Новопокровского </w:t>
      </w:r>
      <w:r w:rsidR="00F964FA">
        <w:rPr>
          <w:rFonts w:ascii="Times New Roman" w:eastAsia="Times New Roman" w:hAnsi="Times New Roman"/>
          <w:bCs/>
          <w:sz w:val="28"/>
          <w:szCs w:val="28"/>
          <w:lang w:eastAsia="ru-RU"/>
        </w:rPr>
        <w:t>сельского поселения</w:t>
      </w:r>
      <w:r w:rsidR="00CD1A35">
        <w:rPr>
          <w:rFonts w:ascii="Times New Roman" w:eastAsia="Times New Roman" w:hAnsi="Times New Roman"/>
          <w:bCs/>
          <w:sz w:val="28"/>
          <w:szCs w:val="28"/>
          <w:lang w:eastAsia="ru-RU"/>
        </w:rPr>
        <w:t>.</w:t>
      </w:r>
    </w:p>
    <w:p w:rsidR="00452ACC" w:rsidRPr="000D4F6A" w:rsidRDefault="00452ACC" w:rsidP="00CE1C2E">
      <w:pPr>
        <w:spacing w:after="0" w:line="240" w:lineRule="auto"/>
        <w:jc w:val="both"/>
        <w:rPr>
          <w:rFonts w:ascii="Times New Roman" w:eastAsia="Times New Roman" w:hAnsi="Times New Roman"/>
          <w:bCs/>
          <w:color w:val="000000"/>
          <w:sz w:val="28"/>
          <w:szCs w:val="28"/>
          <w:lang w:eastAsia="ru-RU"/>
        </w:rPr>
      </w:pPr>
    </w:p>
    <w:p w:rsidR="002F5DBB" w:rsidRPr="00DB3FAA" w:rsidRDefault="002F5DBB" w:rsidP="00CE1C2E">
      <w:pPr>
        <w:spacing w:after="0" w:line="240" w:lineRule="auto"/>
        <w:jc w:val="both"/>
        <w:rPr>
          <w:rFonts w:ascii="Times New Roman" w:eastAsia="Times New Roman" w:hAnsi="Times New Roman"/>
          <w:bCs/>
          <w:color w:val="000000"/>
          <w:sz w:val="28"/>
          <w:szCs w:val="28"/>
          <w:u w:val="single"/>
          <w:lang w:eastAsia="ru-RU"/>
        </w:rPr>
      </w:pPr>
      <w:r w:rsidRPr="00DB3FAA">
        <w:rPr>
          <w:rFonts w:ascii="Times New Roman" w:eastAsia="Times New Roman" w:hAnsi="Times New Roman"/>
          <w:bCs/>
          <w:color w:val="000000"/>
          <w:sz w:val="28"/>
          <w:szCs w:val="28"/>
          <w:u w:val="single"/>
          <w:lang w:eastAsia="ru-RU"/>
        </w:rPr>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w:t>
      </w:r>
      <w:r w:rsidR="00452ACC" w:rsidRPr="00DB3FAA">
        <w:rPr>
          <w:rFonts w:ascii="Times New Roman" w:eastAsia="Times New Roman" w:hAnsi="Times New Roman"/>
          <w:bCs/>
          <w:color w:val="000000"/>
          <w:sz w:val="28"/>
          <w:szCs w:val="28"/>
          <w:u w:val="single"/>
          <w:lang w:eastAsia="ru-RU"/>
        </w:rPr>
        <w:t>нении надежности теплоснабжения.</w:t>
      </w:r>
    </w:p>
    <w:p w:rsidR="00452ACC" w:rsidRDefault="00452ACC" w:rsidP="00CE1C2E">
      <w:pPr>
        <w:spacing w:after="0" w:line="240" w:lineRule="auto"/>
        <w:jc w:val="both"/>
        <w:rPr>
          <w:rFonts w:ascii="Times New Roman" w:eastAsia="Times New Roman" w:hAnsi="Times New Roman"/>
          <w:bCs/>
          <w:color w:val="000000"/>
          <w:sz w:val="28"/>
          <w:szCs w:val="28"/>
          <w:lang w:eastAsia="ru-RU"/>
        </w:rPr>
      </w:pPr>
    </w:p>
    <w:p w:rsidR="00452ACC" w:rsidRDefault="00452ACC" w:rsidP="00CE1C2E">
      <w:pPr>
        <w:spacing w:after="0" w:line="240" w:lineRule="auto"/>
        <w:ind w:firstLine="709"/>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В</w:t>
      </w:r>
      <w:r w:rsidRPr="003F7E2A">
        <w:rPr>
          <w:rFonts w:ascii="Times New Roman" w:eastAsia="Times New Roman" w:hAnsi="Times New Roman"/>
          <w:bCs/>
          <w:color w:val="000000"/>
          <w:sz w:val="28"/>
          <w:szCs w:val="28"/>
          <w:lang w:eastAsia="ru-RU"/>
        </w:rPr>
        <w:t xml:space="preserve"> существующей системе </w:t>
      </w:r>
      <w:r w:rsidR="00252CC7">
        <w:rPr>
          <w:rFonts w:ascii="Times New Roman" w:eastAsia="Times New Roman" w:hAnsi="Times New Roman"/>
          <w:bCs/>
          <w:color w:val="000000"/>
          <w:sz w:val="28"/>
          <w:szCs w:val="28"/>
          <w:lang w:eastAsia="ru-RU"/>
        </w:rPr>
        <w:t>Новопокровского</w:t>
      </w:r>
      <w:r w:rsidRPr="003F7E2A">
        <w:rPr>
          <w:rFonts w:ascii="Times New Roman" w:eastAsia="Times New Roman" w:hAnsi="Times New Roman"/>
          <w:bCs/>
          <w:color w:val="000000"/>
          <w:sz w:val="28"/>
          <w:szCs w:val="28"/>
          <w:lang w:eastAsia="ru-RU"/>
        </w:rPr>
        <w:t xml:space="preserve"> </w:t>
      </w:r>
      <w:r w:rsidR="00DF2E5A">
        <w:rPr>
          <w:rFonts w:ascii="Times New Roman" w:eastAsia="Times New Roman" w:hAnsi="Times New Roman"/>
          <w:bCs/>
          <w:color w:val="000000"/>
          <w:sz w:val="28"/>
          <w:szCs w:val="28"/>
          <w:lang w:eastAsia="ru-RU"/>
        </w:rPr>
        <w:t>сельского поселения</w:t>
      </w:r>
      <w:r w:rsidRPr="003F7E2A">
        <w:rPr>
          <w:rFonts w:ascii="Times New Roman" w:eastAsia="Times New Roman" w:hAnsi="Times New Roman"/>
          <w:bCs/>
          <w:color w:val="000000"/>
          <w:sz w:val="28"/>
          <w:szCs w:val="28"/>
          <w:lang w:eastAsia="ru-RU"/>
        </w:rPr>
        <w:t xml:space="preserve"> отсутствует </w:t>
      </w:r>
      <w:r>
        <w:rPr>
          <w:rFonts w:ascii="Times New Roman" w:eastAsia="Times New Roman" w:hAnsi="Times New Roman"/>
          <w:bCs/>
          <w:color w:val="000000"/>
          <w:sz w:val="28"/>
          <w:szCs w:val="28"/>
          <w:lang w:eastAsia="ru-RU"/>
        </w:rPr>
        <w:t>зак</w:t>
      </w:r>
      <w:r w:rsidR="004D1790">
        <w:rPr>
          <w:rFonts w:ascii="Times New Roman" w:eastAsia="Times New Roman" w:hAnsi="Times New Roman"/>
          <w:bCs/>
          <w:color w:val="000000"/>
          <w:sz w:val="28"/>
          <w:szCs w:val="28"/>
          <w:lang w:eastAsia="ru-RU"/>
        </w:rPr>
        <w:t>о</w:t>
      </w:r>
      <w:r>
        <w:rPr>
          <w:rFonts w:ascii="Times New Roman" w:eastAsia="Times New Roman" w:hAnsi="Times New Roman"/>
          <w:bCs/>
          <w:color w:val="000000"/>
          <w:sz w:val="28"/>
          <w:szCs w:val="28"/>
          <w:lang w:eastAsia="ru-RU"/>
        </w:rPr>
        <w:t>льцовка между источниками тепловой энергии. В связи с этим отсутствует необходимость строительства</w:t>
      </w:r>
      <w:r w:rsidRPr="00452ACC">
        <w:rPr>
          <w:rFonts w:ascii="Times New Roman" w:eastAsia="Times New Roman" w:hAnsi="Times New Roman"/>
          <w:bCs/>
          <w:color w:val="000000"/>
          <w:sz w:val="28"/>
          <w:szCs w:val="28"/>
          <w:lang w:eastAsia="ru-RU"/>
        </w:rPr>
        <w:t xml:space="preserve"> </w:t>
      </w:r>
      <w:r w:rsidRPr="000D4F6A">
        <w:rPr>
          <w:rFonts w:ascii="Times New Roman" w:eastAsia="Times New Roman" w:hAnsi="Times New Roman"/>
          <w:bCs/>
          <w:color w:val="000000"/>
          <w:sz w:val="28"/>
          <w:szCs w:val="28"/>
          <w:lang w:eastAsia="ru-RU"/>
        </w:rPr>
        <w:t xml:space="preserve">тепловых сетей в целях обеспечения условий, при наличии которых существует возможность поставок тепловой </w:t>
      </w:r>
      <w:r w:rsidRPr="000D4F6A">
        <w:rPr>
          <w:rFonts w:ascii="Times New Roman" w:eastAsia="Times New Roman" w:hAnsi="Times New Roman"/>
          <w:bCs/>
          <w:color w:val="000000"/>
          <w:sz w:val="28"/>
          <w:szCs w:val="28"/>
          <w:lang w:eastAsia="ru-RU"/>
        </w:rPr>
        <w:lastRenderedPageBreak/>
        <w:t>энергии потребителям от различных источников тепловой энергии</w:t>
      </w:r>
      <w:r>
        <w:rPr>
          <w:rFonts w:ascii="Times New Roman" w:eastAsia="Times New Roman" w:hAnsi="Times New Roman"/>
          <w:bCs/>
          <w:color w:val="000000"/>
          <w:sz w:val="28"/>
          <w:szCs w:val="28"/>
          <w:lang w:eastAsia="ru-RU"/>
        </w:rPr>
        <w:t xml:space="preserve"> в связи с большой отдаленностью источников тепловой энергии.</w:t>
      </w:r>
    </w:p>
    <w:p w:rsidR="00452ACC" w:rsidRPr="000D4F6A" w:rsidRDefault="00452ACC" w:rsidP="00CE1C2E">
      <w:pPr>
        <w:spacing w:after="0" w:line="240" w:lineRule="auto"/>
        <w:ind w:firstLine="709"/>
        <w:jc w:val="both"/>
        <w:rPr>
          <w:rFonts w:ascii="Times New Roman" w:eastAsia="Times New Roman" w:hAnsi="Times New Roman"/>
          <w:bCs/>
          <w:color w:val="000000"/>
          <w:sz w:val="28"/>
          <w:szCs w:val="28"/>
          <w:lang w:eastAsia="ru-RU"/>
        </w:rPr>
      </w:pPr>
    </w:p>
    <w:p w:rsidR="002F5DBB" w:rsidRPr="00DB3FAA" w:rsidRDefault="002F5DBB" w:rsidP="00CE1C2E">
      <w:pPr>
        <w:spacing w:after="0" w:line="240" w:lineRule="auto"/>
        <w:jc w:val="both"/>
        <w:rPr>
          <w:rFonts w:ascii="Times New Roman" w:eastAsia="Times New Roman" w:hAnsi="Times New Roman"/>
          <w:bCs/>
          <w:sz w:val="28"/>
          <w:szCs w:val="28"/>
          <w:u w:val="single"/>
          <w:lang w:eastAsia="ru-RU"/>
        </w:rPr>
      </w:pPr>
      <w:r w:rsidRPr="00DB3FAA">
        <w:rPr>
          <w:rFonts w:ascii="Times New Roman" w:eastAsia="Times New Roman" w:hAnsi="Times New Roman"/>
          <w:bCs/>
          <w:sz w:val="28"/>
          <w:szCs w:val="28"/>
          <w:u w:val="single"/>
          <w:lang w:eastAsia="ru-RU"/>
        </w:rPr>
        <w:t>г) предложения по строительству, реконструкции и (или) модернизации тепловых сетей для повышения эффективности функционирования системы тепло</w:t>
      </w:r>
      <w:r w:rsidR="00452ACC" w:rsidRPr="00DB3FAA">
        <w:rPr>
          <w:rFonts w:ascii="Times New Roman" w:eastAsia="Times New Roman" w:hAnsi="Times New Roman"/>
          <w:bCs/>
          <w:sz w:val="28"/>
          <w:szCs w:val="28"/>
          <w:u w:val="single"/>
          <w:lang w:eastAsia="ru-RU"/>
        </w:rPr>
        <w:t>снабжения.</w:t>
      </w:r>
    </w:p>
    <w:p w:rsidR="00BB7553" w:rsidRDefault="00BB7553" w:rsidP="00CE1C2E">
      <w:pPr>
        <w:spacing w:after="0" w:line="240" w:lineRule="auto"/>
        <w:jc w:val="both"/>
        <w:rPr>
          <w:rFonts w:ascii="Times New Roman" w:eastAsia="Times New Roman" w:hAnsi="Times New Roman"/>
          <w:bCs/>
          <w:sz w:val="28"/>
          <w:szCs w:val="28"/>
          <w:lang w:eastAsia="ru-RU"/>
        </w:rPr>
      </w:pPr>
    </w:p>
    <w:p w:rsidR="00BB7553" w:rsidRDefault="00252CC7" w:rsidP="00CE1C2E">
      <w:pPr>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В ходе проведенного обследования тепловых сетей поселка Сахарного завода были выявлены участки трубопроводов, которые несут высокие риски аварийных ситуаций.</w:t>
      </w:r>
    </w:p>
    <w:p w:rsidR="00252CC7" w:rsidRDefault="00252CC7" w:rsidP="00CE1C2E">
      <w:pPr>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Предлагается замена тепловых сетей для </w:t>
      </w:r>
      <w:r w:rsidRPr="00BB7553">
        <w:rPr>
          <w:rFonts w:ascii="Times New Roman" w:eastAsia="Times New Roman" w:hAnsi="Times New Roman"/>
          <w:bCs/>
          <w:sz w:val="28"/>
          <w:szCs w:val="28"/>
          <w:lang w:eastAsia="ru-RU"/>
        </w:rPr>
        <w:t>для повышения эффективности функционирования системы теплоснабжения</w:t>
      </w:r>
      <w:r>
        <w:rPr>
          <w:rFonts w:ascii="Times New Roman" w:eastAsia="Times New Roman" w:hAnsi="Times New Roman"/>
          <w:bCs/>
          <w:sz w:val="28"/>
          <w:szCs w:val="28"/>
          <w:lang w:eastAsia="ru-RU"/>
        </w:rPr>
        <w:t>.</w:t>
      </w:r>
    </w:p>
    <w:p w:rsidR="00CD1A35" w:rsidRDefault="00CD1A35" w:rsidP="00CE1C2E">
      <w:pPr>
        <w:spacing w:after="0" w:line="240" w:lineRule="auto"/>
        <w:ind w:firstLine="709"/>
        <w:jc w:val="both"/>
        <w:rPr>
          <w:rFonts w:ascii="Times New Roman" w:eastAsia="Times New Roman" w:hAnsi="Times New Roman"/>
          <w:bCs/>
          <w:sz w:val="28"/>
          <w:szCs w:val="28"/>
          <w:lang w:eastAsia="ru-RU"/>
        </w:rPr>
      </w:pPr>
    </w:p>
    <w:p w:rsidR="00252CC7" w:rsidRDefault="00DB3FAA" w:rsidP="00DB3FAA">
      <w:pPr>
        <w:spacing w:after="0" w:line="240" w:lineRule="auto"/>
        <w:jc w:val="right"/>
        <w:rPr>
          <w:rFonts w:ascii="Times New Roman" w:eastAsia="Times New Roman" w:hAnsi="Times New Roman"/>
          <w:bCs/>
          <w:sz w:val="28"/>
          <w:szCs w:val="28"/>
          <w:lang w:eastAsia="ru-RU"/>
        </w:rPr>
      </w:pPr>
      <w:r w:rsidRPr="008519CB">
        <w:rPr>
          <w:rFonts w:ascii="Times New Roman" w:hAnsi="Times New Roman"/>
          <w:sz w:val="28"/>
          <w:szCs w:val="24"/>
        </w:rPr>
        <w:t>Таблица</w:t>
      </w:r>
      <w:r>
        <w:rPr>
          <w:rFonts w:ascii="Times New Roman" w:hAnsi="Times New Roman"/>
          <w:sz w:val="28"/>
          <w:szCs w:val="24"/>
        </w:rPr>
        <w:t xml:space="preserve"> </w:t>
      </w:r>
      <w:r w:rsidR="00DF2E5A">
        <w:rPr>
          <w:rFonts w:ascii="Times New Roman" w:hAnsi="Times New Roman"/>
          <w:sz w:val="28"/>
          <w:szCs w:val="24"/>
        </w:rPr>
        <w:t>36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2"/>
        <w:gridCol w:w="4508"/>
        <w:gridCol w:w="1275"/>
        <w:gridCol w:w="1701"/>
        <w:gridCol w:w="1582"/>
      </w:tblGrid>
      <w:tr w:rsidR="00CE1C2E" w:rsidRPr="00900248" w:rsidTr="00DB3FAA">
        <w:tc>
          <w:tcPr>
            <w:tcW w:w="562" w:type="dxa"/>
            <w:shd w:val="clear" w:color="auto" w:fill="auto"/>
            <w:vAlign w:val="center"/>
          </w:tcPr>
          <w:p w:rsidR="00252CC7" w:rsidRPr="00DB3FAA" w:rsidRDefault="00252CC7" w:rsidP="00DB3FAA">
            <w:pPr>
              <w:widowControl w:val="0"/>
              <w:spacing w:after="0" w:line="240" w:lineRule="auto"/>
              <w:jc w:val="center"/>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w:t>
            </w:r>
          </w:p>
        </w:tc>
        <w:tc>
          <w:tcPr>
            <w:tcW w:w="4508" w:type="dxa"/>
            <w:shd w:val="clear" w:color="auto" w:fill="auto"/>
            <w:vAlign w:val="center"/>
          </w:tcPr>
          <w:p w:rsidR="00252CC7" w:rsidRPr="00DB3FAA" w:rsidRDefault="00252CC7" w:rsidP="00DB3FAA">
            <w:pPr>
              <w:widowControl w:val="0"/>
              <w:spacing w:after="0" w:line="240" w:lineRule="auto"/>
              <w:jc w:val="center"/>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Наименование участка тепловой сети</w:t>
            </w:r>
          </w:p>
        </w:tc>
        <w:tc>
          <w:tcPr>
            <w:tcW w:w="1275" w:type="dxa"/>
            <w:shd w:val="clear" w:color="auto" w:fill="auto"/>
            <w:vAlign w:val="center"/>
          </w:tcPr>
          <w:p w:rsidR="00252CC7" w:rsidRPr="00DB3FAA" w:rsidRDefault="004D1790" w:rsidP="00DB3FAA">
            <w:pPr>
              <w:widowControl w:val="0"/>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Условный </w:t>
            </w:r>
            <w:r w:rsidR="00252CC7" w:rsidRPr="00DB3FAA">
              <w:rPr>
                <w:rFonts w:ascii="Times New Roman" w:eastAsia="Times New Roman" w:hAnsi="Times New Roman"/>
                <w:bCs/>
                <w:sz w:val="24"/>
                <w:szCs w:val="24"/>
                <w:lang w:eastAsia="ru-RU"/>
              </w:rPr>
              <w:t>Диаметр участка, мм</w:t>
            </w:r>
          </w:p>
        </w:tc>
        <w:tc>
          <w:tcPr>
            <w:tcW w:w="1701" w:type="dxa"/>
            <w:shd w:val="clear" w:color="auto" w:fill="auto"/>
            <w:vAlign w:val="center"/>
          </w:tcPr>
          <w:p w:rsidR="00252CC7" w:rsidRPr="00DB3FAA" w:rsidRDefault="00252CC7" w:rsidP="00DB3FAA">
            <w:pPr>
              <w:widowControl w:val="0"/>
              <w:spacing w:after="0" w:line="240" w:lineRule="auto"/>
              <w:jc w:val="center"/>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Длина участка, м.</w:t>
            </w:r>
          </w:p>
        </w:tc>
        <w:tc>
          <w:tcPr>
            <w:tcW w:w="1582" w:type="dxa"/>
            <w:shd w:val="clear" w:color="auto" w:fill="auto"/>
            <w:vAlign w:val="center"/>
          </w:tcPr>
          <w:p w:rsidR="00252CC7" w:rsidRPr="00DB3FAA" w:rsidRDefault="00060573" w:rsidP="00DB3FAA">
            <w:pPr>
              <w:widowControl w:val="0"/>
              <w:spacing w:after="0" w:line="240" w:lineRule="auto"/>
              <w:jc w:val="center"/>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Срок выполнения мероприятия</w:t>
            </w:r>
          </w:p>
        </w:tc>
      </w:tr>
      <w:tr w:rsidR="00CE1C2E" w:rsidRPr="00900248" w:rsidTr="00DB3FAA">
        <w:tc>
          <w:tcPr>
            <w:tcW w:w="562" w:type="dxa"/>
            <w:shd w:val="clear" w:color="auto" w:fill="auto"/>
            <w:vAlign w:val="center"/>
          </w:tcPr>
          <w:p w:rsidR="00252CC7" w:rsidRPr="00DB3FAA" w:rsidRDefault="00252CC7" w:rsidP="00CE1C2E">
            <w:pPr>
              <w:widowControl w:val="0"/>
              <w:spacing w:after="0" w:line="240" w:lineRule="auto"/>
              <w:jc w:val="center"/>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1</w:t>
            </w:r>
          </w:p>
        </w:tc>
        <w:tc>
          <w:tcPr>
            <w:tcW w:w="4508" w:type="dxa"/>
            <w:shd w:val="clear" w:color="auto" w:fill="auto"/>
            <w:vAlign w:val="center"/>
          </w:tcPr>
          <w:p w:rsidR="00252CC7" w:rsidRPr="00DB3FAA" w:rsidRDefault="00060573" w:rsidP="00CE1C2E">
            <w:pPr>
              <w:widowControl w:val="0"/>
              <w:spacing w:after="0" w:line="240" w:lineRule="auto"/>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От УТ 8 до пер. Зеленый 11, 14, 15, 17</w:t>
            </w:r>
          </w:p>
        </w:tc>
        <w:tc>
          <w:tcPr>
            <w:tcW w:w="1275" w:type="dxa"/>
            <w:shd w:val="clear" w:color="auto" w:fill="auto"/>
            <w:vAlign w:val="center"/>
          </w:tcPr>
          <w:p w:rsidR="00252CC7" w:rsidRPr="00DB3FAA" w:rsidRDefault="00060573" w:rsidP="00CE1C2E">
            <w:pPr>
              <w:widowControl w:val="0"/>
              <w:spacing w:after="0" w:line="240" w:lineRule="auto"/>
              <w:jc w:val="center"/>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32</w:t>
            </w:r>
          </w:p>
        </w:tc>
        <w:tc>
          <w:tcPr>
            <w:tcW w:w="1701" w:type="dxa"/>
            <w:shd w:val="clear" w:color="auto" w:fill="auto"/>
            <w:vAlign w:val="center"/>
          </w:tcPr>
          <w:p w:rsidR="00252CC7" w:rsidRPr="00DB3FAA" w:rsidRDefault="00060573" w:rsidP="00CE1C2E">
            <w:pPr>
              <w:widowControl w:val="0"/>
              <w:spacing w:after="0" w:line="240" w:lineRule="auto"/>
              <w:jc w:val="center"/>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266</w:t>
            </w:r>
          </w:p>
        </w:tc>
        <w:tc>
          <w:tcPr>
            <w:tcW w:w="1582" w:type="dxa"/>
            <w:shd w:val="clear" w:color="auto" w:fill="auto"/>
            <w:vAlign w:val="center"/>
          </w:tcPr>
          <w:p w:rsidR="00252CC7" w:rsidRPr="00DB3FAA" w:rsidRDefault="00060573" w:rsidP="00CE1C2E">
            <w:pPr>
              <w:widowControl w:val="0"/>
              <w:spacing w:after="0" w:line="240" w:lineRule="auto"/>
              <w:jc w:val="center"/>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2022</w:t>
            </w:r>
          </w:p>
        </w:tc>
      </w:tr>
      <w:tr w:rsidR="00CE1C2E" w:rsidRPr="00900248" w:rsidTr="00DB3FAA">
        <w:tc>
          <w:tcPr>
            <w:tcW w:w="562" w:type="dxa"/>
            <w:shd w:val="clear" w:color="auto" w:fill="auto"/>
            <w:vAlign w:val="center"/>
          </w:tcPr>
          <w:p w:rsidR="00252CC7" w:rsidRPr="00DB3FAA" w:rsidRDefault="00252CC7" w:rsidP="00CE1C2E">
            <w:pPr>
              <w:widowControl w:val="0"/>
              <w:spacing w:after="0" w:line="240" w:lineRule="auto"/>
              <w:jc w:val="center"/>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2</w:t>
            </w:r>
          </w:p>
        </w:tc>
        <w:tc>
          <w:tcPr>
            <w:tcW w:w="4508" w:type="dxa"/>
            <w:shd w:val="clear" w:color="auto" w:fill="auto"/>
            <w:vAlign w:val="center"/>
          </w:tcPr>
          <w:p w:rsidR="00252CC7" w:rsidRPr="00DB3FAA" w:rsidRDefault="00060573" w:rsidP="00CE1C2E">
            <w:pPr>
              <w:widowControl w:val="0"/>
              <w:spacing w:after="0" w:line="240" w:lineRule="auto"/>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От УТ 11 до УТ 13</w:t>
            </w:r>
          </w:p>
        </w:tc>
        <w:tc>
          <w:tcPr>
            <w:tcW w:w="1275" w:type="dxa"/>
            <w:shd w:val="clear" w:color="auto" w:fill="auto"/>
            <w:vAlign w:val="center"/>
          </w:tcPr>
          <w:p w:rsidR="00252CC7" w:rsidRPr="00DB3FAA" w:rsidRDefault="00060573" w:rsidP="00CE1C2E">
            <w:pPr>
              <w:widowControl w:val="0"/>
              <w:spacing w:after="0" w:line="240" w:lineRule="auto"/>
              <w:jc w:val="center"/>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65</w:t>
            </w:r>
          </w:p>
        </w:tc>
        <w:tc>
          <w:tcPr>
            <w:tcW w:w="1701" w:type="dxa"/>
            <w:shd w:val="clear" w:color="auto" w:fill="auto"/>
            <w:vAlign w:val="center"/>
          </w:tcPr>
          <w:p w:rsidR="00252CC7" w:rsidRPr="00DB3FAA" w:rsidRDefault="00060573" w:rsidP="00CE1C2E">
            <w:pPr>
              <w:widowControl w:val="0"/>
              <w:spacing w:after="0" w:line="240" w:lineRule="auto"/>
              <w:jc w:val="center"/>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102,5</w:t>
            </w:r>
          </w:p>
        </w:tc>
        <w:tc>
          <w:tcPr>
            <w:tcW w:w="1582" w:type="dxa"/>
            <w:shd w:val="clear" w:color="auto" w:fill="auto"/>
            <w:vAlign w:val="center"/>
          </w:tcPr>
          <w:p w:rsidR="00252CC7" w:rsidRPr="00DB3FAA" w:rsidRDefault="00060573" w:rsidP="00CE1C2E">
            <w:pPr>
              <w:widowControl w:val="0"/>
              <w:spacing w:after="0" w:line="240" w:lineRule="auto"/>
              <w:jc w:val="center"/>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2022</w:t>
            </w:r>
          </w:p>
        </w:tc>
      </w:tr>
      <w:tr w:rsidR="00CE1C2E" w:rsidRPr="00900248" w:rsidTr="00DB3FAA">
        <w:tc>
          <w:tcPr>
            <w:tcW w:w="562" w:type="dxa"/>
            <w:shd w:val="clear" w:color="auto" w:fill="auto"/>
            <w:vAlign w:val="center"/>
          </w:tcPr>
          <w:p w:rsidR="00252CC7" w:rsidRPr="00DB3FAA" w:rsidRDefault="00252CC7" w:rsidP="00CE1C2E">
            <w:pPr>
              <w:widowControl w:val="0"/>
              <w:spacing w:after="0" w:line="240" w:lineRule="auto"/>
              <w:jc w:val="center"/>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3</w:t>
            </w:r>
          </w:p>
        </w:tc>
        <w:tc>
          <w:tcPr>
            <w:tcW w:w="4508" w:type="dxa"/>
            <w:shd w:val="clear" w:color="auto" w:fill="auto"/>
            <w:vAlign w:val="center"/>
          </w:tcPr>
          <w:p w:rsidR="00252CC7" w:rsidRPr="00DB3FAA" w:rsidRDefault="00060573" w:rsidP="00DB3FAA">
            <w:pPr>
              <w:widowControl w:val="0"/>
              <w:spacing w:after="0" w:line="240" w:lineRule="auto"/>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От УТ 13 до ул. Черняховского 1а, 1б</w:t>
            </w:r>
          </w:p>
        </w:tc>
        <w:tc>
          <w:tcPr>
            <w:tcW w:w="1275" w:type="dxa"/>
            <w:shd w:val="clear" w:color="auto" w:fill="auto"/>
            <w:vAlign w:val="center"/>
          </w:tcPr>
          <w:p w:rsidR="00252CC7" w:rsidRPr="00DB3FAA" w:rsidRDefault="00060573" w:rsidP="00CE1C2E">
            <w:pPr>
              <w:widowControl w:val="0"/>
              <w:spacing w:after="0" w:line="240" w:lineRule="auto"/>
              <w:jc w:val="center"/>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50</w:t>
            </w:r>
          </w:p>
        </w:tc>
        <w:tc>
          <w:tcPr>
            <w:tcW w:w="1701" w:type="dxa"/>
            <w:shd w:val="clear" w:color="auto" w:fill="auto"/>
            <w:vAlign w:val="center"/>
          </w:tcPr>
          <w:p w:rsidR="00252CC7" w:rsidRPr="00DB3FAA" w:rsidRDefault="00060573" w:rsidP="00CE1C2E">
            <w:pPr>
              <w:widowControl w:val="0"/>
              <w:spacing w:after="0" w:line="240" w:lineRule="auto"/>
              <w:jc w:val="center"/>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26</w:t>
            </w:r>
          </w:p>
        </w:tc>
        <w:tc>
          <w:tcPr>
            <w:tcW w:w="1582" w:type="dxa"/>
            <w:shd w:val="clear" w:color="auto" w:fill="auto"/>
            <w:vAlign w:val="center"/>
          </w:tcPr>
          <w:p w:rsidR="00252CC7" w:rsidRPr="00DB3FAA" w:rsidRDefault="00060573" w:rsidP="00CE1C2E">
            <w:pPr>
              <w:widowControl w:val="0"/>
              <w:spacing w:after="0" w:line="240" w:lineRule="auto"/>
              <w:jc w:val="center"/>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2022</w:t>
            </w:r>
          </w:p>
        </w:tc>
      </w:tr>
      <w:tr w:rsidR="00CE1C2E" w:rsidRPr="00900248" w:rsidTr="00DB3FAA">
        <w:tc>
          <w:tcPr>
            <w:tcW w:w="562" w:type="dxa"/>
            <w:shd w:val="clear" w:color="auto" w:fill="auto"/>
            <w:vAlign w:val="center"/>
          </w:tcPr>
          <w:p w:rsidR="00252CC7" w:rsidRPr="00DB3FAA" w:rsidRDefault="00252CC7" w:rsidP="00CE1C2E">
            <w:pPr>
              <w:widowControl w:val="0"/>
              <w:spacing w:after="0" w:line="240" w:lineRule="auto"/>
              <w:jc w:val="center"/>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4</w:t>
            </w:r>
          </w:p>
        </w:tc>
        <w:tc>
          <w:tcPr>
            <w:tcW w:w="4508" w:type="dxa"/>
            <w:shd w:val="clear" w:color="auto" w:fill="auto"/>
            <w:vAlign w:val="center"/>
          </w:tcPr>
          <w:p w:rsidR="00DB3FAA" w:rsidRDefault="00DB3FAA" w:rsidP="00CE1C2E">
            <w:pPr>
              <w:widowControl w:val="0"/>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От УТ 26 до ДОУ № 11;</w:t>
            </w:r>
          </w:p>
          <w:p w:rsidR="00252CC7" w:rsidRPr="00DB3FAA" w:rsidRDefault="00060573" w:rsidP="00CE1C2E">
            <w:pPr>
              <w:widowControl w:val="0"/>
              <w:spacing w:after="0" w:line="240" w:lineRule="auto"/>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От УТ 26 ул. Заводская, 136</w:t>
            </w:r>
          </w:p>
        </w:tc>
        <w:tc>
          <w:tcPr>
            <w:tcW w:w="1275" w:type="dxa"/>
            <w:shd w:val="clear" w:color="auto" w:fill="auto"/>
            <w:vAlign w:val="center"/>
          </w:tcPr>
          <w:p w:rsidR="00252CC7" w:rsidRPr="00DB3FAA" w:rsidRDefault="00060573" w:rsidP="00CE1C2E">
            <w:pPr>
              <w:widowControl w:val="0"/>
              <w:spacing w:after="0" w:line="240" w:lineRule="auto"/>
              <w:jc w:val="center"/>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50</w:t>
            </w:r>
          </w:p>
        </w:tc>
        <w:tc>
          <w:tcPr>
            <w:tcW w:w="1701" w:type="dxa"/>
            <w:shd w:val="clear" w:color="auto" w:fill="auto"/>
            <w:vAlign w:val="center"/>
          </w:tcPr>
          <w:p w:rsidR="00252CC7" w:rsidRPr="00DB3FAA" w:rsidRDefault="00060573" w:rsidP="00CE1C2E">
            <w:pPr>
              <w:widowControl w:val="0"/>
              <w:spacing w:after="0" w:line="240" w:lineRule="auto"/>
              <w:jc w:val="center"/>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72,5</w:t>
            </w:r>
          </w:p>
        </w:tc>
        <w:tc>
          <w:tcPr>
            <w:tcW w:w="1582" w:type="dxa"/>
            <w:shd w:val="clear" w:color="auto" w:fill="auto"/>
            <w:vAlign w:val="center"/>
          </w:tcPr>
          <w:p w:rsidR="00252CC7" w:rsidRPr="00DB3FAA" w:rsidRDefault="00060573" w:rsidP="00CE1C2E">
            <w:pPr>
              <w:widowControl w:val="0"/>
              <w:spacing w:after="0" w:line="240" w:lineRule="auto"/>
              <w:jc w:val="center"/>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2022</w:t>
            </w:r>
          </w:p>
        </w:tc>
      </w:tr>
      <w:tr w:rsidR="00CE1C2E" w:rsidRPr="00900248" w:rsidTr="00DB3FAA">
        <w:tc>
          <w:tcPr>
            <w:tcW w:w="562" w:type="dxa"/>
            <w:shd w:val="clear" w:color="auto" w:fill="auto"/>
            <w:vAlign w:val="center"/>
          </w:tcPr>
          <w:p w:rsidR="00B51254" w:rsidRPr="00DB3FAA" w:rsidRDefault="00B51254" w:rsidP="00CE1C2E">
            <w:pPr>
              <w:widowControl w:val="0"/>
              <w:spacing w:after="0" w:line="240" w:lineRule="auto"/>
              <w:jc w:val="center"/>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5</w:t>
            </w:r>
          </w:p>
        </w:tc>
        <w:tc>
          <w:tcPr>
            <w:tcW w:w="4508" w:type="dxa"/>
            <w:shd w:val="clear" w:color="auto" w:fill="auto"/>
            <w:vAlign w:val="center"/>
          </w:tcPr>
          <w:p w:rsidR="00B51254" w:rsidRPr="00DB3FAA" w:rsidRDefault="00B51254" w:rsidP="00CE1C2E">
            <w:pPr>
              <w:widowControl w:val="0"/>
              <w:spacing w:after="0" w:line="240" w:lineRule="auto"/>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От УТ 26 до УТ 28</w:t>
            </w:r>
          </w:p>
        </w:tc>
        <w:tc>
          <w:tcPr>
            <w:tcW w:w="1275" w:type="dxa"/>
            <w:shd w:val="clear" w:color="auto" w:fill="auto"/>
            <w:vAlign w:val="center"/>
          </w:tcPr>
          <w:p w:rsidR="00B51254" w:rsidRPr="00DB3FAA" w:rsidRDefault="004D1790" w:rsidP="00CE1C2E">
            <w:pPr>
              <w:widowControl w:val="0"/>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65</w:t>
            </w:r>
          </w:p>
        </w:tc>
        <w:tc>
          <w:tcPr>
            <w:tcW w:w="1701" w:type="dxa"/>
            <w:shd w:val="clear" w:color="auto" w:fill="auto"/>
            <w:vAlign w:val="center"/>
          </w:tcPr>
          <w:p w:rsidR="00B51254" w:rsidRPr="00DB3FAA" w:rsidRDefault="00B51254" w:rsidP="00CE1C2E">
            <w:pPr>
              <w:widowControl w:val="0"/>
              <w:spacing w:after="0" w:line="240" w:lineRule="auto"/>
              <w:jc w:val="center"/>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25</w:t>
            </w:r>
          </w:p>
        </w:tc>
        <w:tc>
          <w:tcPr>
            <w:tcW w:w="1582" w:type="dxa"/>
            <w:shd w:val="clear" w:color="auto" w:fill="auto"/>
            <w:vAlign w:val="center"/>
          </w:tcPr>
          <w:p w:rsidR="00B51254" w:rsidRPr="00DB3FAA" w:rsidRDefault="00B51254" w:rsidP="00CE1C2E">
            <w:pPr>
              <w:widowControl w:val="0"/>
              <w:spacing w:after="0" w:line="240" w:lineRule="auto"/>
              <w:jc w:val="center"/>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2022</w:t>
            </w:r>
          </w:p>
        </w:tc>
      </w:tr>
      <w:tr w:rsidR="00CE1C2E" w:rsidRPr="00900248" w:rsidTr="00DB3FAA">
        <w:tc>
          <w:tcPr>
            <w:tcW w:w="562" w:type="dxa"/>
            <w:shd w:val="clear" w:color="auto" w:fill="auto"/>
            <w:vAlign w:val="center"/>
          </w:tcPr>
          <w:p w:rsidR="00B51254" w:rsidRPr="00DB3FAA" w:rsidRDefault="00B51254" w:rsidP="00CE1C2E">
            <w:pPr>
              <w:widowControl w:val="0"/>
              <w:spacing w:after="0" w:line="240" w:lineRule="auto"/>
              <w:jc w:val="center"/>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6</w:t>
            </w:r>
          </w:p>
        </w:tc>
        <w:tc>
          <w:tcPr>
            <w:tcW w:w="4508" w:type="dxa"/>
            <w:shd w:val="clear" w:color="auto" w:fill="auto"/>
            <w:vAlign w:val="center"/>
          </w:tcPr>
          <w:p w:rsidR="00B51254" w:rsidRPr="00DB3FAA" w:rsidRDefault="00B51254" w:rsidP="00CE1C2E">
            <w:pPr>
              <w:widowControl w:val="0"/>
              <w:spacing w:after="0" w:line="240" w:lineRule="auto"/>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От УТ 23 до ул. Заводская 114, 116;</w:t>
            </w:r>
          </w:p>
          <w:p w:rsidR="00B51254" w:rsidRPr="00DB3FAA" w:rsidRDefault="00B51254" w:rsidP="00CE1C2E">
            <w:pPr>
              <w:widowControl w:val="0"/>
              <w:spacing w:after="0" w:line="240" w:lineRule="auto"/>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От УТ 24 до ул. Заводская 110;</w:t>
            </w:r>
          </w:p>
          <w:p w:rsidR="00B51254" w:rsidRPr="00DB3FAA" w:rsidRDefault="00B51254" w:rsidP="00CE1C2E">
            <w:pPr>
              <w:widowControl w:val="0"/>
              <w:spacing w:after="0" w:line="240" w:lineRule="auto"/>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От УТ 24 до ул. Заводская 104, 106</w:t>
            </w:r>
          </w:p>
        </w:tc>
        <w:tc>
          <w:tcPr>
            <w:tcW w:w="1275" w:type="dxa"/>
            <w:shd w:val="clear" w:color="auto" w:fill="auto"/>
            <w:vAlign w:val="center"/>
          </w:tcPr>
          <w:p w:rsidR="00B51254" w:rsidRPr="00DB3FAA" w:rsidRDefault="00B51254" w:rsidP="00CE1C2E">
            <w:pPr>
              <w:widowControl w:val="0"/>
              <w:spacing w:after="0" w:line="240" w:lineRule="auto"/>
              <w:jc w:val="center"/>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50</w:t>
            </w:r>
          </w:p>
        </w:tc>
        <w:tc>
          <w:tcPr>
            <w:tcW w:w="1701" w:type="dxa"/>
            <w:shd w:val="clear" w:color="auto" w:fill="auto"/>
            <w:vAlign w:val="center"/>
          </w:tcPr>
          <w:p w:rsidR="00B51254" w:rsidRPr="00DB3FAA" w:rsidRDefault="00B51254" w:rsidP="00CE1C2E">
            <w:pPr>
              <w:widowControl w:val="0"/>
              <w:spacing w:after="0" w:line="240" w:lineRule="auto"/>
              <w:jc w:val="center"/>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46</w:t>
            </w:r>
          </w:p>
        </w:tc>
        <w:tc>
          <w:tcPr>
            <w:tcW w:w="1582" w:type="dxa"/>
            <w:shd w:val="clear" w:color="auto" w:fill="auto"/>
            <w:vAlign w:val="center"/>
          </w:tcPr>
          <w:p w:rsidR="00B51254" w:rsidRPr="00DB3FAA" w:rsidRDefault="00B51254" w:rsidP="00CE1C2E">
            <w:pPr>
              <w:widowControl w:val="0"/>
              <w:spacing w:after="0" w:line="240" w:lineRule="auto"/>
              <w:jc w:val="center"/>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2022</w:t>
            </w:r>
          </w:p>
        </w:tc>
      </w:tr>
      <w:tr w:rsidR="00CE1C2E" w:rsidRPr="00900248" w:rsidTr="00DB3FAA">
        <w:tc>
          <w:tcPr>
            <w:tcW w:w="562" w:type="dxa"/>
            <w:shd w:val="clear" w:color="auto" w:fill="auto"/>
            <w:vAlign w:val="center"/>
          </w:tcPr>
          <w:p w:rsidR="00B51254" w:rsidRPr="00DB3FAA" w:rsidRDefault="00B51254" w:rsidP="00CE1C2E">
            <w:pPr>
              <w:widowControl w:val="0"/>
              <w:spacing w:after="0" w:line="240" w:lineRule="auto"/>
              <w:jc w:val="center"/>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7</w:t>
            </w:r>
          </w:p>
        </w:tc>
        <w:tc>
          <w:tcPr>
            <w:tcW w:w="4508" w:type="dxa"/>
            <w:shd w:val="clear" w:color="auto" w:fill="auto"/>
            <w:vAlign w:val="center"/>
          </w:tcPr>
          <w:p w:rsidR="00B51254" w:rsidRPr="00DB3FAA" w:rsidRDefault="00B51254" w:rsidP="00CE1C2E">
            <w:pPr>
              <w:widowControl w:val="0"/>
              <w:spacing w:after="0" w:line="240" w:lineRule="auto"/>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От УТ 21 до УТ 22</w:t>
            </w:r>
          </w:p>
        </w:tc>
        <w:tc>
          <w:tcPr>
            <w:tcW w:w="1275" w:type="dxa"/>
            <w:shd w:val="clear" w:color="auto" w:fill="auto"/>
            <w:vAlign w:val="center"/>
          </w:tcPr>
          <w:p w:rsidR="00B51254" w:rsidRPr="00DB3FAA" w:rsidRDefault="00B51254" w:rsidP="00CE1C2E">
            <w:pPr>
              <w:widowControl w:val="0"/>
              <w:spacing w:after="0" w:line="240" w:lineRule="auto"/>
              <w:jc w:val="center"/>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65</w:t>
            </w:r>
          </w:p>
        </w:tc>
        <w:tc>
          <w:tcPr>
            <w:tcW w:w="1701" w:type="dxa"/>
            <w:shd w:val="clear" w:color="auto" w:fill="auto"/>
            <w:vAlign w:val="center"/>
          </w:tcPr>
          <w:p w:rsidR="00B51254" w:rsidRPr="00DB3FAA" w:rsidRDefault="00B51254" w:rsidP="00CE1C2E">
            <w:pPr>
              <w:widowControl w:val="0"/>
              <w:spacing w:after="0" w:line="240" w:lineRule="auto"/>
              <w:jc w:val="center"/>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18</w:t>
            </w:r>
          </w:p>
        </w:tc>
        <w:tc>
          <w:tcPr>
            <w:tcW w:w="1582" w:type="dxa"/>
            <w:shd w:val="clear" w:color="auto" w:fill="auto"/>
            <w:vAlign w:val="center"/>
          </w:tcPr>
          <w:p w:rsidR="00B51254" w:rsidRPr="00DB3FAA" w:rsidRDefault="00B51254" w:rsidP="00CE1C2E">
            <w:pPr>
              <w:widowControl w:val="0"/>
              <w:spacing w:after="0" w:line="240" w:lineRule="auto"/>
              <w:jc w:val="center"/>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2022</w:t>
            </w:r>
          </w:p>
        </w:tc>
      </w:tr>
      <w:tr w:rsidR="00CE1C2E" w:rsidRPr="00900248" w:rsidTr="00DB3FAA">
        <w:tc>
          <w:tcPr>
            <w:tcW w:w="562" w:type="dxa"/>
            <w:shd w:val="clear" w:color="auto" w:fill="auto"/>
            <w:vAlign w:val="center"/>
          </w:tcPr>
          <w:p w:rsidR="00B51254" w:rsidRPr="00DB3FAA" w:rsidRDefault="00B51254" w:rsidP="00CE1C2E">
            <w:pPr>
              <w:widowControl w:val="0"/>
              <w:spacing w:after="0" w:line="240" w:lineRule="auto"/>
              <w:jc w:val="center"/>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8</w:t>
            </w:r>
          </w:p>
        </w:tc>
        <w:tc>
          <w:tcPr>
            <w:tcW w:w="4508" w:type="dxa"/>
            <w:shd w:val="clear" w:color="auto" w:fill="auto"/>
            <w:vAlign w:val="center"/>
          </w:tcPr>
          <w:p w:rsidR="00B51254" w:rsidRPr="00DB3FAA" w:rsidRDefault="00B51254" w:rsidP="00CE1C2E">
            <w:pPr>
              <w:widowControl w:val="0"/>
              <w:spacing w:after="0" w:line="240" w:lineRule="auto"/>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От УТ 22 до ул. Заводская, 102;</w:t>
            </w:r>
          </w:p>
          <w:p w:rsidR="00B51254" w:rsidRPr="00DB3FAA" w:rsidRDefault="00B51254" w:rsidP="00CE1C2E">
            <w:pPr>
              <w:widowControl w:val="0"/>
              <w:spacing w:after="0" w:line="240" w:lineRule="auto"/>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От УТ 21 до ул. Заводская 108;</w:t>
            </w:r>
          </w:p>
          <w:p w:rsidR="00B51254" w:rsidRPr="00DB3FAA" w:rsidRDefault="00B51254" w:rsidP="00CE1C2E">
            <w:pPr>
              <w:widowControl w:val="0"/>
              <w:spacing w:after="0" w:line="240" w:lineRule="auto"/>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От УТ 20 до ул. Заводская 112;</w:t>
            </w:r>
          </w:p>
          <w:p w:rsidR="00B51254" w:rsidRPr="00DB3FAA" w:rsidRDefault="00B51254" w:rsidP="00CE1C2E">
            <w:pPr>
              <w:widowControl w:val="0"/>
              <w:spacing w:after="0" w:line="240" w:lineRule="auto"/>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От УТ 18 до ул. Заводская 118</w:t>
            </w:r>
          </w:p>
        </w:tc>
        <w:tc>
          <w:tcPr>
            <w:tcW w:w="1275" w:type="dxa"/>
            <w:shd w:val="clear" w:color="auto" w:fill="auto"/>
            <w:vAlign w:val="center"/>
          </w:tcPr>
          <w:p w:rsidR="00B51254" w:rsidRPr="00DB3FAA" w:rsidRDefault="00B51254" w:rsidP="00CE1C2E">
            <w:pPr>
              <w:widowControl w:val="0"/>
              <w:spacing w:after="0" w:line="240" w:lineRule="auto"/>
              <w:jc w:val="center"/>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50</w:t>
            </w:r>
          </w:p>
        </w:tc>
        <w:tc>
          <w:tcPr>
            <w:tcW w:w="1701" w:type="dxa"/>
            <w:shd w:val="clear" w:color="auto" w:fill="auto"/>
            <w:vAlign w:val="center"/>
          </w:tcPr>
          <w:p w:rsidR="00B51254" w:rsidRPr="00DB3FAA" w:rsidRDefault="00B51254" w:rsidP="00CE1C2E">
            <w:pPr>
              <w:widowControl w:val="0"/>
              <w:spacing w:after="0" w:line="240" w:lineRule="auto"/>
              <w:jc w:val="center"/>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40</w:t>
            </w:r>
          </w:p>
        </w:tc>
        <w:tc>
          <w:tcPr>
            <w:tcW w:w="1582" w:type="dxa"/>
            <w:shd w:val="clear" w:color="auto" w:fill="auto"/>
            <w:vAlign w:val="center"/>
          </w:tcPr>
          <w:p w:rsidR="00B51254" w:rsidRPr="00DB3FAA" w:rsidRDefault="00B51254" w:rsidP="00CE1C2E">
            <w:pPr>
              <w:widowControl w:val="0"/>
              <w:spacing w:after="0" w:line="240" w:lineRule="auto"/>
              <w:jc w:val="center"/>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2022</w:t>
            </w:r>
          </w:p>
        </w:tc>
      </w:tr>
      <w:tr w:rsidR="00CE1C2E" w:rsidRPr="00900248" w:rsidTr="00DB3FAA">
        <w:tc>
          <w:tcPr>
            <w:tcW w:w="562" w:type="dxa"/>
            <w:shd w:val="clear" w:color="auto" w:fill="auto"/>
            <w:vAlign w:val="center"/>
          </w:tcPr>
          <w:p w:rsidR="00B51254" w:rsidRPr="00DB3FAA" w:rsidRDefault="00B51254" w:rsidP="00CE1C2E">
            <w:pPr>
              <w:widowControl w:val="0"/>
              <w:spacing w:after="0" w:line="240" w:lineRule="auto"/>
              <w:jc w:val="center"/>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9</w:t>
            </w:r>
          </w:p>
        </w:tc>
        <w:tc>
          <w:tcPr>
            <w:tcW w:w="4508" w:type="dxa"/>
            <w:shd w:val="clear" w:color="auto" w:fill="auto"/>
            <w:vAlign w:val="center"/>
          </w:tcPr>
          <w:p w:rsidR="00B51254" w:rsidRPr="00DB3FAA" w:rsidRDefault="00B51254" w:rsidP="00CE1C2E">
            <w:pPr>
              <w:widowControl w:val="0"/>
              <w:spacing w:after="0" w:line="240" w:lineRule="auto"/>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От УТ 14 до УТ 17</w:t>
            </w:r>
          </w:p>
        </w:tc>
        <w:tc>
          <w:tcPr>
            <w:tcW w:w="1275" w:type="dxa"/>
            <w:shd w:val="clear" w:color="auto" w:fill="auto"/>
            <w:vAlign w:val="center"/>
          </w:tcPr>
          <w:p w:rsidR="00B51254" w:rsidRPr="00DB3FAA" w:rsidRDefault="00B51254" w:rsidP="00CE1C2E">
            <w:pPr>
              <w:widowControl w:val="0"/>
              <w:spacing w:after="0" w:line="240" w:lineRule="auto"/>
              <w:jc w:val="center"/>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150</w:t>
            </w:r>
          </w:p>
        </w:tc>
        <w:tc>
          <w:tcPr>
            <w:tcW w:w="1701" w:type="dxa"/>
            <w:shd w:val="clear" w:color="auto" w:fill="auto"/>
            <w:vAlign w:val="center"/>
          </w:tcPr>
          <w:p w:rsidR="00B51254" w:rsidRPr="00DB3FAA" w:rsidRDefault="00B51254" w:rsidP="00CE1C2E">
            <w:pPr>
              <w:widowControl w:val="0"/>
              <w:spacing w:after="0" w:line="240" w:lineRule="auto"/>
              <w:jc w:val="center"/>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86</w:t>
            </w:r>
          </w:p>
        </w:tc>
        <w:tc>
          <w:tcPr>
            <w:tcW w:w="1582" w:type="dxa"/>
            <w:shd w:val="clear" w:color="auto" w:fill="auto"/>
            <w:vAlign w:val="center"/>
          </w:tcPr>
          <w:p w:rsidR="00B51254" w:rsidRPr="00DB3FAA" w:rsidRDefault="00B51254" w:rsidP="00CE1C2E">
            <w:pPr>
              <w:widowControl w:val="0"/>
              <w:spacing w:after="0" w:line="240" w:lineRule="auto"/>
              <w:jc w:val="center"/>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2022</w:t>
            </w:r>
          </w:p>
        </w:tc>
      </w:tr>
      <w:tr w:rsidR="00CE1C2E" w:rsidRPr="00900248" w:rsidTr="00DB3FAA">
        <w:tc>
          <w:tcPr>
            <w:tcW w:w="562" w:type="dxa"/>
            <w:shd w:val="clear" w:color="auto" w:fill="auto"/>
            <w:vAlign w:val="center"/>
          </w:tcPr>
          <w:p w:rsidR="00B51254" w:rsidRPr="00DB3FAA" w:rsidRDefault="00B51254" w:rsidP="00CE1C2E">
            <w:pPr>
              <w:widowControl w:val="0"/>
              <w:spacing w:after="0" w:line="240" w:lineRule="auto"/>
              <w:jc w:val="center"/>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10</w:t>
            </w:r>
          </w:p>
        </w:tc>
        <w:tc>
          <w:tcPr>
            <w:tcW w:w="4508" w:type="dxa"/>
            <w:shd w:val="clear" w:color="auto" w:fill="auto"/>
            <w:vAlign w:val="center"/>
          </w:tcPr>
          <w:p w:rsidR="00B51254" w:rsidRPr="00DB3FAA" w:rsidRDefault="00B51254" w:rsidP="00CE1C2E">
            <w:pPr>
              <w:widowControl w:val="0"/>
              <w:spacing w:after="0" w:line="240" w:lineRule="auto"/>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От УТ 16 до ул. Заводская 126;</w:t>
            </w:r>
          </w:p>
          <w:p w:rsidR="00B51254" w:rsidRPr="00DB3FAA" w:rsidRDefault="00B51254" w:rsidP="00CE1C2E">
            <w:pPr>
              <w:widowControl w:val="0"/>
              <w:spacing w:after="0" w:line="240" w:lineRule="auto"/>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От УТ 15 до ул. Заводская 128;</w:t>
            </w:r>
          </w:p>
          <w:p w:rsidR="00B51254" w:rsidRPr="00DB3FAA" w:rsidRDefault="00B51254" w:rsidP="00CE1C2E">
            <w:pPr>
              <w:widowControl w:val="0"/>
              <w:spacing w:after="0" w:line="240" w:lineRule="auto"/>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От УТ 15 до ул. Заводская 130;</w:t>
            </w:r>
          </w:p>
          <w:p w:rsidR="00B51254" w:rsidRPr="00DB3FAA" w:rsidRDefault="00B51254" w:rsidP="00CE1C2E">
            <w:pPr>
              <w:widowControl w:val="0"/>
              <w:spacing w:after="0" w:line="240" w:lineRule="auto"/>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От УТ 14 до ул. Заводская 132;</w:t>
            </w:r>
          </w:p>
          <w:p w:rsidR="00B51254" w:rsidRPr="00DB3FAA" w:rsidRDefault="00B51254" w:rsidP="00CE1C2E">
            <w:pPr>
              <w:widowControl w:val="0"/>
              <w:spacing w:after="0" w:line="240" w:lineRule="auto"/>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От УТ 14 до ул. Заводская 134</w:t>
            </w:r>
          </w:p>
        </w:tc>
        <w:tc>
          <w:tcPr>
            <w:tcW w:w="1275" w:type="dxa"/>
            <w:shd w:val="clear" w:color="auto" w:fill="auto"/>
            <w:vAlign w:val="center"/>
          </w:tcPr>
          <w:p w:rsidR="00B51254" w:rsidRPr="00DB3FAA" w:rsidRDefault="00B51254" w:rsidP="00CE1C2E">
            <w:pPr>
              <w:widowControl w:val="0"/>
              <w:spacing w:after="0" w:line="240" w:lineRule="auto"/>
              <w:jc w:val="center"/>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50</w:t>
            </w:r>
          </w:p>
        </w:tc>
        <w:tc>
          <w:tcPr>
            <w:tcW w:w="1701" w:type="dxa"/>
            <w:shd w:val="clear" w:color="auto" w:fill="auto"/>
            <w:vAlign w:val="center"/>
          </w:tcPr>
          <w:p w:rsidR="00B51254" w:rsidRPr="00DB3FAA" w:rsidRDefault="00B51254" w:rsidP="00CE1C2E">
            <w:pPr>
              <w:widowControl w:val="0"/>
              <w:spacing w:after="0" w:line="240" w:lineRule="auto"/>
              <w:jc w:val="center"/>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76</w:t>
            </w:r>
          </w:p>
        </w:tc>
        <w:tc>
          <w:tcPr>
            <w:tcW w:w="1582" w:type="dxa"/>
            <w:shd w:val="clear" w:color="auto" w:fill="auto"/>
            <w:vAlign w:val="center"/>
          </w:tcPr>
          <w:p w:rsidR="00B51254" w:rsidRPr="00DB3FAA" w:rsidRDefault="00B51254" w:rsidP="00CE1C2E">
            <w:pPr>
              <w:widowControl w:val="0"/>
              <w:spacing w:after="0" w:line="240" w:lineRule="auto"/>
              <w:jc w:val="center"/>
              <w:rPr>
                <w:rFonts w:ascii="Times New Roman" w:eastAsia="Times New Roman" w:hAnsi="Times New Roman"/>
                <w:bCs/>
                <w:sz w:val="24"/>
                <w:szCs w:val="24"/>
                <w:lang w:eastAsia="ru-RU"/>
              </w:rPr>
            </w:pPr>
            <w:r w:rsidRPr="00DB3FAA">
              <w:rPr>
                <w:rFonts w:ascii="Times New Roman" w:eastAsia="Times New Roman" w:hAnsi="Times New Roman"/>
                <w:bCs/>
                <w:sz w:val="24"/>
                <w:szCs w:val="24"/>
                <w:lang w:eastAsia="ru-RU"/>
              </w:rPr>
              <w:t>2022</w:t>
            </w:r>
          </w:p>
        </w:tc>
      </w:tr>
    </w:tbl>
    <w:p w:rsidR="00452ACC" w:rsidRPr="00BB7553" w:rsidRDefault="00452ACC" w:rsidP="00CE1C2E">
      <w:pPr>
        <w:spacing w:after="0" w:line="240" w:lineRule="auto"/>
        <w:jc w:val="both"/>
        <w:rPr>
          <w:rFonts w:ascii="Times New Roman" w:eastAsia="Times New Roman" w:hAnsi="Times New Roman"/>
          <w:bCs/>
          <w:sz w:val="28"/>
          <w:szCs w:val="28"/>
          <w:lang w:eastAsia="ru-RU"/>
        </w:rPr>
      </w:pPr>
    </w:p>
    <w:p w:rsidR="002F5DBB" w:rsidRPr="00DB3FAA" w:rsidRDefault="002F5DBB" w:rsidP="00CE1C2E">
      <w:pPr>
        <w:spacing w:after="0" w:line="240" w:lineRule="auto"/>
        <w:jc w:val="both"/>
        <w:rPr>
          <w:rFonts w:ascii="Times New Roman" w:eastAsia="Times New Roman" w:hAnsi="Times New Roman"/>
          <w:bCs/>
          <w:sz w:val="28"/>
          <w:szCs w:val="28"/>
          <w:u w:val="single"/>
          <w:lang w:eastAsia="ru-RU"/>
        </w:rPr>
      </w:pPr>
      <w:r w:rsidRPr="00DB3FAA">
        <w:rPr>
          <w:rFonts w:ascii="Times New Roman" w:eastAsia="Times New Roman" w:hAnsi="Times New Roman"/>
          <w:bCs/>
          <w:sz w:val="28"/>
          <w:szCs w:val="28"/>
          <w:u w:val="single"/>
          <w:lang w:eastAsia="ru-RU"/>
        </w:rP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p>
    <w:p w:rsidR="00BB7553" w:rsidRDefault="00BB7553" w:rsidP="00CE1C2E">
      <w:pPr>
        <w:spacing w:after="0" w:line="240" w:lineRule="auto"/>
        <w:jc w:val="both"/>
        <w:rPr>
          <w:rFonts w:ascii="Times New Roman" w:eastAsia="Times New Roman" w:hAnsi="Times New Roman"/>
          <w:bCs/>
          <w:sz w:val="28"/>
          <w:szCs w:val="28"/>
          <w:lang w:eastAsia="ru-RU"/>
        </w:rPr>
      </w:pPr>
    </w:p>
    <w:p w:rsidR="00DB3FAA" w:rsidRDefault="00DB3FAA" w:rsidP="00DB3FAA">
      <w:pPr>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В ходе проведенного обследования тепловых сетей поселка Сахарного завода были выявлены участки трубопроводов, которые несут высокие риски аварийных ситуаций.</w:t>
      </w:r>
    </w:p>
    <w:p w:rsidR="00DB3FAA" w:rsidRDefault="00DB3FAA" w:rsidP="00CD1A35">
      <w:pPr>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lastRenderedPageBreak/>
        <w:t xml:space="preserve">Перечень участков тепловых сетей, подлежащих замене </w:t>
      </w:r>
      <w:r w:rsidRPr="00BB7553">
        <w:rPr>
          <w:rFonts w:ascii="Times New Roman" w:eastAsia="Times New Roman" w:hAnsi="Times New Roman"/>
          <w:bCs/>
          <w:sz w:val="28"/>
          <w:szCs w:val="28"/>
          <w:lang w:eastAsia="ru-RU"/>
        </w:rPr>
        <w:t>для повышения эффективности функционирования системы теплоснабжения</w:t>
      </w:r>
      <w:r>
        <w:rPr>
          <w:rFonts w:ascii="Times New Roman" w:eastAsia="Times New Roman" w:hAnsi="Times New Roman"/>
          <w:bCs/>
          <w:sz w:val="28"/>
          <w:szCs w:val="28"/>
          <w:lang w:eastAsia="ru-RU"/>
        </w:rPr>
        <w:t xml:space="preserve"> указан в таблице </w:t>
      </w:r>
      <w:r w:rsidR="00DF2E5A">
        <w:rPr>
          <w:rFonts w:ascii="Times New Roman" w:eastAsia="Times New Roman" w:hAnsi="Times New Roman"/>
          <w:bCs/>
          <w:sz w:val="28"/>
          <w:szCs w:val="28"/>
          <w:lang w:eastAsia="ru-RU"/>
        </w:rPr>
        <w:t>36</w:t>
      </w:r>
      <w:r>
        <w:rPr>
          <w:rFonts w:ascii="Times New Roman" w:eastAsia="Times New Roman" w:hAnsi="Times New Roman"/>
          <w:bCs/>
          <w:sz w:val="28"/>
          <w:szCs w:val="28"/>
          <w:lang w:eastAsia="ru-RU"/>
        </w:rPr>
        <w:t>.</w:t>
      </w:r>
    </w:p>
    <w:p w:rsidR="002F5DBB" w:rsidRDefault="002F5DBB" w:rsidP="00DB3FAA">
      <w:pPr>
        <w:spacing w:after="0" w:line="240" w:lineRule="auto"/>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br w:type="page"/>
      </w:r>
      <w:r w:rsidRPr="000D4F6A">
        <w:rPr>
          <w:rFonts w:ascii="Times New Roman" w:eastAsia="Times New Roman" w:hAnsi="Times New Roman"/>
          <w:b/>
          <w:bCs/>
          <w:color w:val="000000"/>
          <w:sz w:val="28"/>
          <w:szCs w:val="28"/>
          <w:lang w:eastAsia="ru-RU"/>
        </w:rPr>
        <w:lastRenderedPageBreak/>
        <w:t>Раздел 7. Предложения по переводу открытых систем теплоснабжения (горячего водоснабжения) в закрытые системы горячего водоснабжения</w:t>
      </w:r>
    </w:p>
    <w:p w:rsidR="00452ACC" w:rsidRPr="000D4F6A" w:rsidRDefault="00452ACC" w:rsidP="00CE1C2E">
      <w:pPr>
        <w:spacing w:after="0" w:line="240" w:lineRule="auto"/>
        <w:jc w:val="both"/>
        <w:rPr>
          <w:rFonts w:ascii="Times New Roman" w:eastAsia="Times New Roman" w:hAnsi="Times New Roman"/>
          <w:b/>
          <w:bCs/>
          <w:color w:val="000000"/>
          <w:sz w:val="28"/>
          <w:szCs w:val="28"/>
          <w:lang w:eastAsia="ru-RU"/>
        </w:rPr>
      </w:pPr>
    </w:p>
    <w:p w:rsidR="002F5DBB" w:rsidRPr="00DB3FAA" w:rsidRDefault="002F5DBB" w:rsidP="00CE1C2E">
      <w:pPr>
        <w:spacing w:after="0" w:line="240" w:lineRule="auto"/>
        <w:jc w:val="both"/>
        <w:rPr>
          <w:rFonts w:ascii="Times New Roman" w:eastAsia="Times New Roman" w:hAnsi="Times New Roman"/>
          <w:bCs/>
          <w:color w:val="000000"/>
          <w:sz w:val="28"/>
          <w:szCs w:val="28"/>
          <w:u w:val="single"/>
          <w:lang w:eastAsia="ru-RU"/>
        </w:rPr>
      </w:pPr>
      <w:r w:rsidRPr="00DB3FAA">
        <w:rPr>
          <w:rFonts w:ascii="Times New Roman" w:eastAsia="Times New Roman" w:hAnsi="Times New Roman"/>
          <w:bCs/>
          <w:color w:val="000000"/>
          <w:sz w:val="28"/>
          <w:szCs w:val="28"/>
          <w:u w:val="single"/>
          <w:lang w:eastAsia="ru-RU"/>
        </w:rP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w:t>
      </w:r>
      <w:r w:rsidR="00452ACC" w:rsidRPr="00DB3FAA">
        <w:rPr>
          <w:rFonts w:ascii="Times New Roman" w:eastAsia="Times New Roman" w:hAnsi="Times New Roman"/>
          <w:bCs/>
          <w:color w:val="000000"/>
          <w:sz w:val="28"/>
          <w:szCs w:val="28"/>
          <w:u w:val="single"/>
          <w:lang w:eastAsia="ru-RU"/>
        </w:rPr>
        <w:t>х систем горячего водоснабжения.</w:t>
      </w:r>
    </w:p>
    <w:p w:rsidR="00452ACC" w:rsidRDefault="00452ACC" w:rsidP="00CE1C2E">
      <w:pPr>
        <w:spacing w:after="0" w:line="240" w:lineRule="auto"/>
        <w:jc w:val="both"/>
        <w:rPr>
          <w:rFonts w:ascii="Times New Roman" w:eastAsia="Times New Roman" w:hAnsi="Times New Roman"/>
          <w:bCs/>
          <w:color w:val="000000"/>
          <w:sz w:val="28"/>
          <w:szCs w:val="28"/>
          <w:lang w:eastAsia="ru-RU"/>
        </w:rPr>
      </w:pPr>
    </w:p>
    <w:p w:rsidR="00DB3FAA" w:rsidRDefault="00DB3FAA" w:rsidP="00DB3FAA">
      <w:pPr>
        <w:spacing w:after="0" w:line="240" w:lineRule="auto"/>
        <w:ind w:firstLine="709"/>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В</w:t>
      </w:r>
      <w:r w:rsidRPr="003F7E2A">
        <w:rPr>
          <w:rFonts w:ascii="Times New Roman" w:eastAsia="Times New Roman" w:hAnsi="Times New Roman"/>
          <w:bCs/>
          <w:color w:val="000000"/>
          <w:sz w:val="28"/>
          <w:szCs w:val="28"/>
          <w:lang w:eastAsia="ru-RU"/>
        </w:rPr>
        <w:t xml:space="preserve"> существующей систем</w:t>
      </w:r>
      <w:r>
        <w:rPr>
          <w:rFonts w:ascii="Times New Roman" w:eastAsia="Times New Roman" w:hAnsi="Times New Roman"/>
          <w:bCs/>
          <w:color w:val="000000"/>
          <w:sz w:val="28"/>
          <w:szCs w:val="28"/>
          <w:lang w:eastAsia="ru-RU"/>
        </w:rPr>
        <w:t xml:space="preserve">е Новопокровского </w:t>
      </w:r>
      <w:r w:rsidR="00DF2E5A">
        <w:rPr>
          <w:rFonts w:ascii="Times New Roman" w:eastAsia="Times New Roman" w:hAnsi="Times New Roman"/>
          <w:bCs/>
          <w:color w:val="000000"/>
          <w:sz w:val="28"/>
          <w:szCs w:val="28"/>
          <w:lang w:eastAsia="ru-RU"/>
        </w:rPr>
        <w:t>сельского поселения</w:t>
      </w:r>
      <w:r>
        <w:rPr>
          <w:rFonts w:ascii="Times New Roman" w:eastAsia="Times New Roman" w:hAnsi="Times New Roman"/>
          <w:bCs/>
          <w:color w:val="000000"/>
          <w:sz w:val="28"/>
          <w:szCs w:val="28"/>
          <w:lang w:eastAsia="ru-RU"/>
        </w:rPr>
        <w:t xml:space="preserve"> отсутствую</w:t>
      </w:r>
      <w:r w:rsidRPr="003F7E2A">
        <w:rPr>
          <w:rFonts w:ascii="Times New Roman" w:eastAsia="Times New Roman" w:hAnsi="Times New Roman"/>
          <w:bCs/>
          <w:color w:val="000000"/>
          <w:sz w:val="28"/>
          <w:szCs w:val="28"/>
          <w:lang w:eastAsia="ru-RU"/>
        </w:rPr>
        <w:t>т</w:t>
      </w:r>
      <w:r w:rsidRPr="00452ACC">
        <w:rPr>
          <w:rFonts w:ascii="Times New Roman" w:eastAsia="Times New Roman" w:hAnsi="Times New Roman"/>
          <w:bCs/>
          <w:color w:val="000000"/>
          <w:sz w:val="28"/>
          <w:szCs w:val="28"/>
          <w:lang w:eastAsia="ru-RU"/>
        </w:rPr>
        <w:t xml:space="preserve"> </w:t>
      </w:r>
      <w:r w:rsidRPr="000D4F6A">
        <w:rPr>
          <w:rFonts w:ascii="Times New Roman" w:eastAsia="Times New Roman" w:hAnsi="Times New Roman"/>
          <w:bCs/>
          <w:color w:val="000000"/>
          <w:sz w:val="28"/>
          <w:szCs w:val="28"/>
          <w:lang w:eastAsia="ru-RU"/>
        </w:rPr>
        <w:t>открыт</w:t>
      </w:r>
      <w:r>
        <w:rPr>
          <w:rFonts w:ascii="Times New Roman" w:eastAsia="Times New Roman" w:hAnsi="Times New Roman"/>
          <w:bCs/>
          <w:color w:val="000000"/>
          <w:sz w:val="28"/>
          <w:szCs w:val="28"/>
          <w:lang w:eastAsia="ru-RU"/>
        </w:rPr>
        <w:t>ые</w:t>
      </w:r>
      <w:r w:rsidRPr="000D4F6A">
        <w:rPr>
          <w:rFonts w:ascii="Times New Roman" w:eastAsia="Times New Roman" w:hAnsi="Times New Roman"/>
          <w:bCs/>
          <w:color w:val="000000"/>
          <w:sz w:val="28"/>
          <w:szCs w:val="28"/>
          <w:lang w:eastAsia="ru-RU"/>
        </w:rPr>
        <w:t xml:space="preserve"> систем</w:t>
      </w:r>
      <w:r>
        <w:rPr>
          <w:rFonts w:ascii="Times New Roman" w:eastAsia="Times New Roman" w:hAnsi="Times New Roman"/>
          <w:bCs/>
          <w:color w:val="000000"/>
          <w:sz w:val="28"/>
          <w:szCs w:val="28"/>
          <w:lang w:eastAsia="ru-RU"/>
        </w:rPr>
        <w:t>ы</w:t>
      </w:r>
      <w:r w:rsidRPr="000D4F6A">
        <w:rPr>
          <w:rFonts w:ascii="Times New Roman" w:eastAsia="Times New Roman" w:hAnsi="Times New Roman"/>
          <w:bCs/>
          <w:color w:val="000000"/>
          <w:sz w:val="28"/>
          <w:szCs w:val="28"/>
          <w:lang w:eastAsia="ru-RU"/>
        </w:rPr>
        <w:t xml:space="preserve"> теплоснабжения (горячего водоснабжения)</w:t>
      </w:r>
      <w:r>
        <w:rPr>
          <w:rFonts w:ascii="Times New Roman" w:eastAsia="Times New Roman" w:hAnsi="Times New Roman"/>
          <w:bCs/>
          <w:color w:val="000000"/>
          <w:sz w:val="28"/>
          <w:szCs w:val="28"/>
          <w:lang w:eastAsia="ru-RU"/>
        </w:rPr>
        <w:t xml:space="preserve">. </w:t>
      </w:r>
      <w:r w:rsidRPr="003F7E2A">
        <w:rPr>
          <w:rFonts w:ascii="Times New Roman" w:eastAsia="Times New Roman" w:hAnsi="Times New Roman"/>
          <w:bCs/>
          <w:color w:val="000000"/>
          <w:sz w:val="28"/>
          <w:szCs w:val="28"/>
          <w:lang w:eastAsia="ru-RU"/>
        </w:rPr>
        <w:t xml:space="preserve">В разрабатываемой «Схеме теплоснабжения…» это </w:t>
      </w:r>
      <w:r>
        <w:rPr>
          <w:rFonts w:ascii="Times New Roman" w:eastAsia="Times New Roman" w:hAnsi="Times New Roman"/>
          <w:bCs/>
          <w:color w:val="000000"/>
          <w:sz w:val="28"/>
          <w:szCs w:val="28"/>
          <w:lang w:eastAsia="ru-RU"/>
        </w:rPr>
        <w:t>предложение</w:t>
      </w:r>
      <w:r w:rsidRPr="003F7E2A">
        <w:rPr>
          <w:rFonts w:ascii="Times New Roman" w:eastAsia="Times New Roman" w:hAnsi="Times New Roman"/>
          <w:bCs/>
          <w:color w:val="000000"/>
          <w:sz w:val="28"/>
          <w:szCs w:val="28"/>
          <w:lang w:eastAsia="ru-RU"/>
        </w:rPr>
        <w:t xml:space="preserve"> не разрабатывается</w:t>
      </w:r>
      <w:r>
        <w:rPr>
          <w:rFonts w:ascii="Times New Roman" w:eastAsia="Times New Roman" w:hAnsi="Times New Roman"/>
          <w:bCs/>
          <w:color w:val="000000"/>
          <w:sz w:val="28"/>
          <w:szCs w:val="28"/>
          <w:lang w:eastAsia="ru-RU"/>
        </w:rPr>
        <w:t>.</w:t>
      </w:r>
    </w:p>
    <w:p w:rsidR="00452ACC" w:rsidRPr="000D4F6A" w:rsidRDefault="00452ACC" w:rsidP="00CE1C2E">
      <w:pPr>
        <w:spacing w:after="0" w:line="240" w:lineRule="auto"/>
        <w:jc w:val="both"/>
        <w:rPr>
          <w:rFonts w:ascii="Times New Roman" w:eastAsia="Times New Roman" w:hAnsi="Times New Roman"/>
          <w:bCs/>
          <w:color w:val="000000"/>
          <w:sz w:val="28"/>
          <w:szCs w:val="28"/>
          <w:lang w:eastAsia="ru-RU"/>
        </w:rPr>
      </w:pPr>
    </w:p>
    <w:p w:rsidR="002F5DBB" w:rsidRPr="00DB3FAA" w:rsidRDefault="002F5DBB" w:rsidP="00CE1C2E">
      <w:pPr>
        <w:spacing w:after="0" w:line="240" w:lineRule="auto"/>
        <w:jc w:val="both"/>
        <w:rPr>
          <w:rFonts w:ascii="Times New Roman" w:eastAsia="Times New Roman" w:hAnsi="Times New Roman"/>
          <w:bCs/>
          <w:color w:val="000000"/>
          <w:sz w:val="28"/>
          <w:szCs w:val="28"/>
          <w:u w:val="single"/>
          <w:lang w:eastAsia="ru-RU"/>
        </w:rPr>
      </w:pPr>
      <w:r w:rsidRPr="00DB3FAA">
        <w:rPr>
          <w:rFonts w:ascii="Times New Roman" w:eastAsia="Times New Roman" w:hAnsi="Times New Roman"/>
          <w:bCs/>
          <w:color w:val="000000"/>
          <w:sz w:val="28"/>
          <w:szCs w:val="28"/>
          <w:u w:val="single"/>
          <w:lang w:eastAsia="ru-RU"/>
        </w:rP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rsidR="00452ACC" w:rsidRDefault="00452ACC" w:rsidP="00CE1C2E">
      <w:pPr>
        <w:spacing w:after="0" w:line="240" w:lineRule="auto"/>
        <w:jc w:val="both"/>
        <w:rPr>
          <w:rFonts w:ascii="Times New Roman" w:eastAsia="Times New Roman" w:hAnsi="Times New Roman"/>
          <w:bCs/>
          <w:color w:val="000000"/>
          <w:sz w:val="28"/>
          <w:szCs w:val="28"/>
          <w:lang w:eastAsia="ru-RU"/>
        </w:rPr>
      </w:pPr>
    </w:p>
    <w:p w:rsidR="00DB3FAA" w:rsidRDefault="00DB3FAA" w:rsidP="00DB3FAA">
      <w:pPr>
        <w:spacing w:after="0" w:line="240" w:lineRule="auto"/>
        <w:ind w:firstLine="709"/>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В</w:t>
      </w:r>
      <w:r w:rsidRPr="003F7E2A">
        <w:rPr>
          <w:rFonts w:ascii="Times New Roman" w:eastAsia="Times New Roman" w:hAnsi="Times New Roman"/>
          <w:bCs/>
          <w:color w:val="000000"/>
          <w:sz w:val="28"/>
          <w:szCs w:val="28"/>
          <w:lang w:eastAsia="ru-RU"/>
        </w:rPr>
        <w:t xml:space="preserve"> существующей систем</w:t>
      </w:r>
      <w:r>
        <w:rPr>
          <w:rFonts w:ascii="Times New Roman" w:eastAsia="Times New Roman" w:hAnsi="Times New Roman"/>
          <w:bCs/>
          <w:color w:val="000000"/>
          <w:sz w:val="28"/>
          <w:szCs w:val="28"/>
          <w:lang w:eastAsia="ru-RU"/>
        </w:rPr>
        <w:t xml:space="preserve">е Новопокровского </w:t>
      </w:r>
      <w:r w:rsidR="00DF2E5A">
        <w:rPr>
          <w:rFonts w:ascii="Times New Roman" w:eastAsia="Times New Roman" w:hAnsi="Times New Roman"/>
          <w:bCs/>
          <w:color w:val="000000"/>
          <w:sz w:val="28"/>
          <w:szCs w:val="28"/>
          <w:lang w:eastAsia="ru-RU"/>
        </w:rPr>
        <w:t>сельского поселения</w:t>
      </w:r>
      <w:r>
        <w:rPr>
          <w:rFonts w:ascii="Times New Roman" w:eastAsia="Times New Roman" w:hAnsi="Times New Roman"/>
          <w:bCs/>
          <w:color w:val="000000"/>
          <w:sz w:val="28"/>
          <w:szCs w:val="28"/>
          <w:lang w:eastAsia="ru-RU"/>
        </w:rPr>
        <w:t xml:space="preserve"> отсутствую</w:t>
      </w:r>
      <w:r w:rsidRPr="003F7E2A">
        <w:rPr>
          <w:rFonts w:ascii="Times New Roman" w:eastAsia="Times New Roman" w:hAnsi="Times New Roman"/>
          <w:bCs/>
          <w:color w:val="000000"/>
          <w:sz w:val="28"/>
          <w:szCs w:val="28"/>
          <w:lang w:eastAsia="ru-RU"/>
        </w:rPr>
        <w:t>т</w:t>
      </w:r>
      <w:r w:rsidRPr="00452ACC">
        <w:rPr>
          <w:rFonts w:ascii="Times New Roman" w:eastAsia="Times New Roman" w:hAnsi="Times New Roman"/>
          <w:bCs/>
          <w:color w:val="000000"/>
          <w:sz w:val="28"/>
          <w:szCs w:val="28"/>
          <w:lang w:eastAsia="ru-RU"/>
        </w:rPr>
        <w:t xml:space="preserve"> </w:t>
      </w:r>
      <w:r w:rsidRPr="000D4F6A">
        <w:rPr>
          <w:rFonts w:ascii="Times New Roman" w:eastAsia="Times New Roman" w:hAnsi="Times New Roman"/>
          <w:bCs/>
          <w:color w:val="000000"/>
          <w:sz w:val="28"/>
          <w:szCs w:val="28"/>
          <w:lang w:eastAsia="ru-RU"/>
        </w:rPr>
        <w:t>открыт</w:t>
      </w:r>
      <w:r>
        <w:rPr>
          <w:rFonts w:ascii="Times New Roman" w:eastAsia="Times New Roman" w:hAnsi="Times New Roman"/>
          <w:bCs/>
          <w:color w:val="000000"/>
          <w:sz w:val="28"/>
          <w:szCs w:val="28"/>
          <w:lang w:eastAsia="ru-RU"/>
        </w:rPr>
        <w:t>ые</w:t>
      </w:r>
      <w:r w:rsidRPr="000D4F6A">
        <w:rPr>
          <w:rFonts w:ascii="Times New Roman" w:eastAsia="Times New Roman" w:hAnsi="Times New Roman"/>
          <w:bCs/>
          <w:color w:val="000000"/>
          <w:sz w:val="28"/>
          <w:szCs w:val="28"/>
          <w:lang w:eastAsia="ru-RU"/>
        </w:rPr>
        <w:t xml:space="preserve"> систем</w:t>
      </w:r>
      <w:r>
        <w:rPr>
          <w:rFonts w:ascii="Times New Roman" w:eastAsia="Times New Roman" w:hAnsi="Times New Roman"/>
          <w:bCs/>
          <w:color w:val="000000"/>
          <w:sz w:val="28"/>
          <w:szCs w:val="28"/>
          <w:lang w:eastAsia="ru-RU"/>
        </w:rPr>
        <w:t>ы</w:t>
      </w:r>
      <w:r w:rsidRPr="000D4F6A">
        <w:rPr>
          <w:rFonts w:ascii="Times New Roman" w:eastAsia="Times New Roman" w:hAnsi="Times New Roman"/>
          <w:bCs/>
          <w:color w:val="000000"/>
          <w:sz w:val="28"/>
          <w:szCs w:val="28"/>
          <w:lang w:eastAsia="ru-RU"/>
        </w:rPr>
        <w:t xml:space="preserve"> теплоснабжения (горячего водоснабжения)</w:t>
      </w:r>
      <w:r>
        <w:rPr>
          <w:rFonts w:ascii="Times New Roman" w:eastAsia="Times New Roman" w:hAnsi="Times New Roman"/>
          <w:bCs/>
          <w:color w:val="000000"/>
          <w:sz w:val="28"/>
          <w:szCs w:val="28"/>
          <w:lang w:eastAsia="ru-RU"/>
        </w:rPr>
        <w:t xml:space="preserve">. </w:t>
      </w:r>
      <w:r w:rsidRPr="003F7E2A">
        <w:rPr>
          <w:rFonts w:ascii="Times New Roman" w:eastAsia="Times New Roman" w:hAnsi="Times New Roman"/>
          <w:bCs/>
          <w:color w:val="000000"/>
          <w:sz w:val="28"/>
          <w:szCs w:val="28"/>
          <w:lang w:eastAsia="ru-RU"/>
        </w:rPr>
        <w:t xml:space="preserve">В разрабатываемой «Схеме теплоснабжения…» это </w:t>
      </w:r>
      <w:r>
        <w:rPr>
          <w:rFonts w:ascii="Times New Roman" w:eastAsia="Times New Roman" w:hAnsi="Times New Roman"/>
          <w:bCs/>
          <w:color w:val="000000"/>
          <w:sz w:val="28"/>
          <w:szCs w:val="28"/>
          <w:lang w:eastAsia="ru-RU"/>
        </w:rPr>
        <w:t>предложение</w:t>
      </w:r>
      <w:r w:rsidRPr="003F7E2A">
        <w:rPr>
          <w:rFonts w:ascii="Times New Roman" w:eastAsia="Times New Roman" w:hAnsi="Times New Roman"/>
          <w:bCs/>
          <w:color w:val="000000"/>
          <w:sz w:val="28"/>
          <w:szCs w:val="28"/>
          <w:lang w:eastAsia="ru-RU"/>
        </w:rPr>
        <w:t xml:space="preserve"> не разрабатывается</w:t>
      </w:r>
      <w:r>
        <w:rPr>
          <w:rFonts w:ascii="Times New Roman" w:eastAsia="Times New Roman" w:hAnsi="Times New Roman"/>
          <w:bCs/>
          <w:color w:val="000000"/>
          <w:sz w:val="28"/>
          <w:szCs w:val="28"/>
          <w:lang w:eastAsia="ru-RU"/>
        </w:rPr>
        <w:t>.</w:t>
      </w:r>
    </w:p>
    <w:p w:rsidR="00452ACC" w:rsidRPr="000D4F6A" w:rsidRDefault="00452ACC" w:rsidP="00CE1C2E">
      <w:pPr>
        <w:spacing w:after="0" w:line="240" w:lineRule="auto"/>
        <w:jc w:val="both"/>
        <w:rPr>
          <w:rFonts w:ascii="Times New Roman" w:eastAsia="Times New Roman" w:hAnsi="Times New Roman"/>
          <w:bCs/>
          <w:color w:val="000000"/>
          <w:sz w:val="28"/>
          <w:szCs w:val="28"/>
          <w:lang w:eastAsia="ru-RU"/>
        </w:rPr>
      </w:pPr>
    </w:p>
    <w:p w:rsidR="002F5DBB" w:rsidRDefault="002F5DBB" w:rsidP="00CE1C2E">
      <w:pPr>
        <w:spacing w:after="0" w:line="240" w:lineRule="auto"/>
        <w:jc w:val="both"/>
        <w:rPr>
          <w:rFonts w:ascii="Times New Roman" w:eastAsia="Times New Roman" w:hAnsi="Times New Roman"/>
          <w:bCs/>
          <w:color w:val="000000"/>
          <w:sz w:val="28"/>
          <w:szCs w:val="28"/>
          <w:lang w:eastAsia="ru-RU"/>
        </w:rPr>
      </w:pPr>
    </w:p>
    <w:p w:rsidR="002F5DBB" w:rsidRDefault="002F5DBB" w:rsidP="00196D1D">
      <w:pPr>
        <w:spacing w:after="0" w:line="240" w:lineRule="auto"/>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br w:type="page"/>
      </w:r>
      <w:r w:rsidRPr="000D4F6A">
        <w:rPr>
          <w:rFonts w:ascii="Times New Roman" w:eastAsia="Times New Roman" w:hAnsi="Times New Roman"/>
          <w:b/>
          <w:bCs/>
          <w:color w:val="000000"/>
          <w:sz w:val="28"/>
          <w:szCs w:val="28"/>
          <w:lang w:eastAsia="ru-RU"/>
        </w:rPr>
        <w:lastRenderedPageBreak/>
        <w:t xml:space="preserve">Раздел 8. </w:t>
      </w:r>
      <w:r w:rsidR="002A6866">
        <w:rPr>
          <w:rFonts w:ascii="Times New Roman" w:eastAsia="Times New Roman" w:hAnsi="Times New Roman"/>
          <w:b/>
          <w:bCs/>
          <w:color w:val="000000"/>
          <w:sz w:val="28"/>
          <w:szCs w:val="28"/>
          <w:lang w:eastAsia="ru-RU"/>
        </w:rPr>
        <w:t>Перспективные топливные балансы</w:t>
      </w:r>
    </w:p>
    <w:p w:rsidR="00452ACC" w:rsidRPr="000D4F6A" w:rsidRDefault="00452ACC" w:rsidP="00CE1C2E">
      <w:pPr>
        <w:spacing w:after="0" w:line="240" w:lineRule="auto"/>
        <w:jc w:val="center"/>
        <w:rPr>
          <w:rFonts w:ascii="Times New Roman" w:eastAsia="Times New Roman" w:hAnsi="Times New Roman"/>
          <w:b/>
          <w:bCs/>
          <w:color w:val="000000"/>
          <w:sz w:val="28"/>
          <w:szCs w:val="28"/>
          <w:lang w:eastAsia="ru-RU"/>
        </w:rPr>
      </w:pPr>
    </w:p>
    <w:p w:rsidR="002F5DBB" w:rsidRDefault="002F5DBB" w:rsidP="00CE1C2E">
      <w:pPr>
        <w:spacing w:after="0" w:line="240" w:lineRule="auto"/>
        <w:jc w:val="both"/>
        <w:rPr>
          <w:rFonts w:ascii="Times New Roman" w:eastAsia="Times New Roman" w:hAnsi="Times New Roman"/>
          <w:bCs/>
          <w:color w:val="000000"/>
          <w:sz w:val="28"/>
          <w:szCs w:val="28"/>
          <w:lang w:eastAsia="ru-RU"/>
        </w:rPr>
      </w:pPr>
      <w:r w:rsidRPr="000D4F6A">
        <w:rPr>
          <w:rFonts w:ascii="Times New Roman" w:eastAsia="Times New Roman" w:hAnsi="Times New Roman"/>
          <w:bCs/>
          <w:color w:val="000000"/>
          <w:sz w:val="28"/>
          <w:szCs w:val="28"/>
          <w:lang w:eastAsia="ru-RU"/>
        </w:rPr>
        <w:t>а) перспективные топливные балансы для каждого источника тепловой энергии по видам основного, резервного и ава</w:t>
      </w:r>
      <w:r w:rsidR="00452ACC">
        <w:rPr>
          <w:rFonts w:ascii="Times New Roman" w:eastAsia="Times New Roman" w:hAnsi="Times New Roman"/>
          <w:bCs/>
          <w:color w:val="000000"/>
          <w:sz w:val="28"/>
          <w:szCs w:val="28"/>
          <w:lang w:eastAsia="ru-RU"/>
        </w:rPr>
        <w:t>рийного топлива.</w:t>
      </w:r>
    </w:p>
    <w:p w:rsidR="00452ACC" w:rsidRDefault="00452ACC" w:rsidP="00CE1C2E">
      <w:pPr>
        <w:spacing w:after="0" w:line="240" w:lineRule="auto"/>
        <w:jc w:val="both"/>
        <w:rPr>
          <w:rFonts w:ascii="Times New Roman" w:eastAsia="Times New Roman" w:hAnsi="Times New Roman"/>
          <w:bCs/>
          <w:color w:val="000000"/>
          <w:sz w:val="28"/>
          <w:szCs w:val="28"/>
          <w:lang w:eastAsia="ru-RU"/>
        </w:rPr>
      </w:pPr>
    </w:p>
    <w:p w:rsidR="00283D46" w:rsidRDefault="00283D46" w:rsidP="00DF2E5A">
      <w:pPr>
        <w:spacing w:after="0" w:line="240" w:lineRule="auto"/>
        <w:ind w:firstLine="709"/>
        <w:jc w:val="both"/>
        <w:rPr>
          <w:rFonts w:ascii="Times New Roman" w:hAnsi="Times New Roman"/>
          <w:sz w:val="28"/>
          <w:szCs w:val="28"/>
        </w:rPr>
      </w:pPr>
      <w:r w:rsidRPr="00070182">
        <w:rPr>
          <w:rFonts w:ascii="Times New Roman" w:hAnsi="Times New Roman"/>
          <w:sz w:val="28"/>
          <w:szCs w:val="28"/>
        </w:rPr>
        <w:t>В</w:t>
      </w:r>
      <w:r w:rsidR="00DF2E5A">
        <w:rPr>
          <w:rFonts w:ascii="Times New Roman" w:hAnsi="Times New Roman"/>
          <w:sz w:val="28"/>
          <w:szCs w:val="28"/>
        </w:rPr>
        <w:t xml:space="preserve"> качестве</w:t>
      </w:r>
      <w:r w:rsidRPr="00070182">
        <w:rPr>
          <w:rFonts w:ascii="Times New Roman" w:hAnsi="Times New Roman"/>
          <w:sz w:val="28"/>
          <w:szCs w:val="28"/>
        </w:rPr>
        <w:t xml:space="preserve"> </w:t>
      </w:r>
      <w:r>
        <w:rPr>
          <w:rFonts w:ascii="Times New Roman" w:hAnsi="Times New Roman"/>
          <w:sz w:val="28"/>
          <w:szCs w:val="28"/>
        </w:rPr>
        <w:t xml:space="preserve">основного </w:t>
      </w:r>
      <w:r w:rsidRPr="00070182">
        <w:rPr>
          <w:rFonts w:ascii="Times New Roman" w:hAnsi="Times New Roman"/>
          <w:sz w:val="28"/>
          <w:szCs w:val="28"/>
        </w:rPr>
        <w:t>топлива</w:t>
      </w:r>
      <w:r>
        <w:rPr>
          <w:rFonts w:ascii="Times New Roman" w:hAnsi="Times New Roman"/>
          <w:sz w:val="28"/>
          <w:szCs w:val="28"/>
        </w:rPr>
        <w:t xml:space="preserve">, используемого на котельных Новопокровского </w:t>
      </w:r>
      <w:r w:rsidR="00DF2E5A">
        <w:rPr>
          <w:rFonts w:ascii="Times New Roman" w:hAnsi="Times New Roman"/>
          <w:sz w:val="28"/>
          <w:szCs w:val="28"/>
        </w:rPr>
        <w:t>сельского поселения, используется п</w:t>
      </w:r>
      <w:r>
        <w:rPr>
          <w:rFonts w:ascii="Times New Roman" w:hAnsi="Times New Roman"/>
          <w:sz w:val="28"/>
          <w:szCs w:val="28"/>
        </w:rPr>
        <w:t>риродный газ</w:t>
      </w:r>
      <w:r w:rsidR="00DF2E5A">
        <w:rPr>
          <w:rFonts w:ascii="Times New Roman" w:hAnsi="Times New Roman"/>
          <w:sz w:val="28"/>
          <w:szCs w:val="28"/>
        </w:rPr>
        <w:t>.</w:t>
      </w:r>
    </w:p>
    <w:p w:rsidR="00283D46" w:rsidRDefault="00283D46" w:rsidP="00283D46">
      <w:pPr>
        <w:spacing w:after="0" w:line="240" w:lineRule="auto"/>
        <w:ind w:firstLine="709"/>
        <w:jc w:val="both"/>
        <w:rPr>
          <w:rFonts w:ascii="Times New Roman" w:hAnsi="Times New Roman"/>
          <w:sz w:val="28"/>
          <w:szCs w:val="28"/>
        </w:rPr>
      </w:pPr>
      <w:r w:rsidRPr="00ED5998">
        <w:rPr>
          <w:rFonts w:ascii="Times New Roman" w:hAnsi="Times New Roman"/>
          <w:sz w:val="28"/>
          <w:szCs w:val="28"/>
        </w:rPr>
        <w:t>Годовое количество</w:t>
      </w:r>
      <w:r w:rsidRPr="00ED5998">
        <w:rPr>
          <w:rFonts w:ascii="Times New Roman" w:hAnsi="Times New Roman"/>
          <w:w w:val="99"/>
          <w:sz w:val="28"/>
          <w:szCs w:val="28"/>
        </w:rPr>
        <w:t xml:space="preserve"> </w:t>
      </w:r>
      <w:r w:rsidRPr="00ED5998">
        <w:rPr>
          <w:rFonts w:ascii="Times New Roman" w:hAnsi="Times New Roman"/>
          <w:sz w:val="28"/>
          <w:szCs w:val="28"/>
        </w:rPr>
        <w:t>используемого основного топлива и его вид</w:t>
      </w:r>
      <w:r>
        <w:rPr>
          <w:rFonts w:ascii="Times New Roman" w:hAnsi="Times New Roman"/>
          <w:sz w:val="28"/>
          <w:szCs w:val="28"/>
        </w:rPr>
        <w:t xml:space="preserve"> в разрезе источников тепловой энергии</w:t>
      </w:r>
      <w:r w:rsidRPr="00ED5998">
        <w:rPr>
          <w:rFonts w:ascii="Times New Roman" w:hAnsi="Times New Roman"/>
          <w:sz w:val="28"/>
          <w:szCs w:val="28"/>
        </w:rPr>
        <w:t xml:space="preserve"> представлены в таблице</w:t>
      </w:r>
      <w:r>
        <w:rPr>
          <w:rFonts w:ascii="Times New Roman" w:hAnsi="Times New Roman"/>
          <w:sz w:val="28"/>
          <w:szCs w:val="28"/>
        </w:rPr>
        <w:t xml:space="preserve"> </w:t>
      </w:r>
      <w:r w:rsidR="00DF2E5A">
        <w:rPr>
          <w:rFonts w:ascii="Times New Roman" w:hAnsi="Times New Roman"/>
          <w:sz w:val="28"/>
          <w:szCs w:val="28"/>
        </w:rPr>
        <w:t>37</w:t>
      </w:r>
      <w:r>
        <w:rPr>
          <w:rFonts w:ascii="Times New Roman" w:hAnsi="Times New Roman"/>
          <w:sz w:val="28"/>
          <w:szCs w:val="28"/>
        </w:rPr>
        <w:t>.</w:t>
      </w:r>
    </w:p>
    <w:p w:rsidR="00283D46" w:rsidRPr="00ED5998" w:rsidRDefault="00283D46" w:rsidP="00283D46">
      <w:pPr>
        <w:spacing w:after="0" w:line="240" w:lineRule="auto"/>
        <w:ind w:firstLine="709"/>
        <w:jc w:val="right"/>
        <w:rPr>
          <w:rFonts w:ascii="Times New Roman" w:eastAsia="Arial" w:hAnsi="Times New Roman"/>
          <w:sz w:val="28"/>
          <w:szCs w:val="28"/>
        </w:rPr>
      </w:pPr>
      <w:r>
        <w:rPr>
          <w:rFonts w:ascii="Times New Roman" w:hAnsi="Times New Roman"/>
          <w:sz w:val="28"/>
          <w:szCs w:val="28"/>
        </w:rPr>
        <w:t xml:space="preserve">Таблица </w:t>
      </w:r>
      <w:r w:rsidR="00DF2E5A">
        <w:rPr>
          <w:rFonts w:ascii="Times New Roman" w:hAnsi="Times New Roman"/>
          <w:sz w:val="28"/>
          <w:szCs w:val="28"/>
        </w:rPr>
        <w:t>37</w:t>
      </w:r>
    </w:p>
    <w:tbl>
      <w:tblPr>
        <w:tblW w:w="9369" w:type="dxa"/>
        <w:tblInd w:w="330" w:type="dxa"/>
        <w:tblLayout w:type="fixed"/>
        <w:tblCellMar>
          <w:left w:w="0" w:type="dxa"/>
          <w:right w:w="0" w:type="dxa"/>
        </w:tblCellMar>
        <w:tblLook w:val="01E0"/>
      </w:tblPr>
      <w:tblGrid>
        <w:gridCol w:w="3270"/>
        <w:gridCol w:w="3125"/>
        <w:gridCol w:w="2974"/>
      </w:tblGrid>
      <w:tr w:rsidR="00A85CFD" w:rsidRPr="00900248" w:rsidTr="00E91A55">
        <w:trPr>
          <w:trHeight w:hRule="exact" w:val="973"/>
        </w:trPr>
        <w:tc>
          <w:tcPr>
            <w:tcW w:w="32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A85CFD" w:rsidRPr="00900248" w:rsidRDefault="00A85CFD" w:rsidP="00CE1C2E">
            <w:pPr>
              <w:widowControl w:val="0"/>
              <w:spacing w:after="0" w:line="240" w:lineRule="auto"/>
              <w:jc w:val="center"/>
              <w:rPr>
                <w:rFonts w:ascii="Times New Roman" w:eastAsia="Arial" w:hAnsi="Times New Roman"/>
                <w:sz w:val="20"/>
                <w:szCs w:val="20"/>
              </w:rPr>
            </w:pPr>
          </w:p>
          <w:p w:rsidR="00A85CFD" w:rsidRPr="00900248" w:rsidRDefault="00A85CFD"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Наименование источника</w:t>
            </w:r>
          </w:p>
        </w:tc>
        <w:tc>
          <w:tcPr>
            <w:tcW w:w="3125" w:type="dxa"/>
            <w:tcBorders>
              <w:top w:val="single" w:sz="3" w:space="0" w:color="000000"/>
              <w:left w:val="single" w:sz="3" w:space="0" w:color="000000"/>
              <w:bottom w:val="single" w:sz="3" w:space="0" w:color="000000"/>
              <w:right w:val="single" w:sz="3" w:space="0" w:color="000000"/>
            </w:tcBorders>
            <w:shd w:val="clear" w:color="auto" w:fill="auto"/>
            <w:vAlign w:val="center"/>
          </w:tcPr>
          <w:p w:rsidR="00A85CFD" w:rsidRPr="00900248" w:rsidRDefault="00A85CFD" w:rsidP="00CE1C2E">
            <w:pPr>
              <w:widowControl w:val="0"/>
              <w:spacing w:after="0" w:line="240" w:lineRule="auto"/>
              <w:jc w:val="center"/>
              <w:rPr>
                <w:rFonts w:ascii="Times New Roman" w:eastAsia="Arial" w:hAnsi="Times New Roman"/>
                <w:sz w:val="20"/>
                <w:szCs w:val="20"/>
                <w:lang w:val="en-US"/>
              </w:rPr>
            </w:pPr>
          </w:p>
          <w:p w:rsidR="00A85CFD" w:rsidRPr="00900248" w:rsidRDefault="00A85CFD" w:rsidP="00CE1C2E">
            <w:pPr>
              <w:widowControl w:val="0"/>
              <w:spacing w:after="0" w:line="240" w:lineRule="auto"/>
              <w:jc w:val="center"/>
              <w:rPr>
                <w:rFonts w:ascii="Times New Roman" w:eastAsia="Verdana" w:hAnsi="Times New Roman"/>
                <w:sz w:val="20"/>
                <w:szCs w:val="20"/>
                <w:lang w:val="en-US"/>
              </w:rPr>
            </w:pPr>
            <w:r w:rsidRPr="00900248">
              <w:rPr>
                <w:rFonts w:ascii="Times New Roman" w:hAnsi="Times New Roman"/>
                <w:sz w:val="20"/>
                <w:szCs w:val="20"/>
                <w:lang w:val="en-US"/>
              </w:rPr>
              <w:t>Вид основного топлива</w:t>
            </w:r>
          </w:p>
        </w:tc>
        <w:tc>
          <w:tcPr>
            <w:tcW w:w="29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A85CFD" w:rsidRPr="00900248" w:rsidRDefault="00A85CFD" w:rsidP="00CE1C2E">
            <w:pPr>
              <w:widowControl w:val="0"/>
              <w:spacing w:after="0" w:line="240" w:lineRule="auto"/>
              <w:jc w:val="center"/>
              <w:rPr>
                <w:rFonts w:ascii="Times New Roman" w:eastAsia="Lucida Console" w:hAnsi="Times New Roman"/>
                <w:sz w:val="20"/>
                <w:szCs w:val="20"/>
              </w:rPr>
            </w:pPr>
            <w:r w:rsidRPr="00900248">
              <w:rPr>
                <w:rFonts w:ascii="Times New Roman" w:hAnsi="Times New Roman"/>
                <w:w w:val="105"/>
                <w:sz w:val="20"/>
                <w:szCs w:val="20"/>
              </w:rPr>
              <w:t>Объем потребления основного</w:t>
            </w:r>
          </w:p>
          <w:p w:rsidR="00A85CFD" w:rsidRPr="00900248" w:rsidRDefault="00A85CFD" w:rsidP="00CE1C2E">
            <w:pPr>
              <w:widowControl w:val="0"/>
              <w:spacing w:after="0" w:line="240" w:lineRule="auto"/>
              <w:jc w:val="center"/>
              <w:rPr>
                <w:rFonts w:ascii="Times New Roman" w:hAnsi="Times New Roman"/>
                <w:sz w:val="20"/>
                <w:szCs w:val="20"/>
              </w:rPr>
            </w:pPr>
            <w:r w:rsidRPr="00900248">
              <w:rPr>
                <w:rFonts w:ascii="Times New Roman" w:hAnsi="Times New Roman"/>
                <w:sz w:val="20"/>
                <w:szCs w:val="20"/>
              </w:rPr>
              <w:t>вида топлива, газ (тыс. м3),</w:t>
            </w:r>
          </w:p>
          <w:p w:rsidR="00A85CFD" w:rsidRPr="00900248" w:rsidRDefault="00E91A55" w:rsidP="00E91A55">
            <w:pPr>
              <w:widowControl w:val="0"/>
              <w:spacing w:after="0" w:line="240" w:lineRule="auto"/>
              <w:jc w:val="center"/>
              <w:rPr>
                <w:rFonts w:ascii="Times New Roman" w:eastAsia="Verdana" w:hAnsi="Times New Roman"/>
                <w:sz w:val="20"/>
                <w:szCs w:val="20"/>
              </w:rPr>
            </w:pPr>
            <w:r>
              <w:rPr>
                <w:rFonts w:ascii="Times New Roman" w:hAnsi="Times New Roman"/>
                <w:sz w:val="20"/>
                <w:szCs w:val="20"/>
              </w:rPr>
              <w:t>твердое топливо</w:t>
            </w:r>
            <w:r w:rsidR="00A85CFD" w:rsidRPr="00900248">
              <w:rPr>
                <w:rFonts w:ascii="Times New Roman" w:hAnsi="Times New Roman"/>
                <w:sz w:val="20"/>
                <w:szCs w:val="20"/>
              </w:rPr>
              <w:t xml:space="preserve"> (тнт), </w:t>
            </w:r>
            <w:r>
              <w:rPr>
                <w:rFonts w:ascii="Times New Roman" w:hAnsi="Times New Roman"/>
                <w:sz w:val="20"/>
                <w:szCs w:val="20"/>
              </w:rPr>
              <w:t>жидкое топливо</w:t>
            </w:r>
            <w:r w:rsidR="00A85CFD" w:rsidRPr="00900248">
              <w:rPr>
                <w:rFonts w:ascii="Times New Roman" w:hAnsi="Times New Roman"/>
                <w:sz w:val="20"/>
                <w:szCs w:val="20"/>
              </w:rPr>
              <w:t xml:space="preserve"> (тнт)</w:t>
            </w:r>
          </w:p>
        </w:tc>
      </w:tr>
      <w:tr w:rsidR="00192253" w:rsidRPr="00900248" w:rsidTr="007C0261">
        <w:trPr>
          <w:trHeight w:hRule="exact" w:val="567"/>
        </w:trPr>
        <w:tc>
          <w:tcPr>
            <w:tcW w:w="32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192253" w:rsidRPr="00900248" w:rsidRDefault="00192253" w:rsidP="00192253">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ул. Советская, б/н</w:t>
            </w:r>
          </w:p>
        </w:tc>
        <w:tc>
          <w:tcPr>
            <w:tcW w:w="3125" w:type="dxa"/>
            <w:tcBorders>
              <w:top w:val="single" w:sz="3" w:space="0" w:color="000000"/>
              <w:left w:val="single" w:sz="3" w:space="0" w:color="000000"/>
              <w:bottom w:val="single" w:sz="3" w:space="0" w:color="000000"/>
              <w:right w:val="single" w:sz="3" w:space="0" w:color="000000"/>
            </w:tcBorders>
            <w:shd w:val="clear" w:color="auto" w:fill="auto"/>
            <w:vAlign w:val="center"/>
          </w:tcPr>
          <w:p w:rsidR="00192253" w:rsidRPr="00192253" w:rsidRDefault="00E91A55" w:rsidP="00192253">
            <w:pPr>
              <w:widowControl w:val="0"/>
              <w:spacing w:after="0" w:line="240" w:lineRule="auto"/>
              <w:jc w:val="center"/>
              <w:rPr>
                <w:rFonts w:ascii="Times New Roman" w:hAnsi="Times New Roman"/>
                <w:sz w:val="20"/>
                <w:szCs w:val="20"/>
              </w:rPr>
            </w:pPr>
            <w:r>
              <w:rPr>
                <w:rFonts w:ascii="Times New Roman" w:hAnsi="Times New Roman"/>
                <w:sz w:val="20"/>
                <w:szCs w:val="20"/>
              </w:rPr>
              <w:t>Природный газ</w:t>
            </w:r>
          </w:p>
        </w:tc>
        <w:tc>
          <w:tcPr>
            <w:tcW w:w="29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192253" w:rsidRPr="007C0261" w:rsidRDefault="00E91A55" w:rsidP="007C0261">
            <w:pPr>
              <w:widowControl w:val="0"/>
              <w:spacing w:after="0" w:line="240" w:lineRule="auto"/>
              <w:jc w:val="center"/>
              <w:rPr>
                <w:rFonts w:ascii="Times New Roman" w:hAnsi="Times New Roman"/>
                <w:sz w:val="20"/>
                <w:szCs w:val="20"/>
                <w:lang w:val="en-US"/>
              </w:rPr>
            </w:pPr>
            <w:r w:rsidRPr="007C0261">
              <w:rPr>
                <w:rFonts w:ascii="Times New Roman" w:hAnsi="Times New Roman"/>
                <w:sz w:val="20"/>
                <w:szCs w:val="20"/>
                <w:lang w:val="en-US"/>
              </w:rPr>
              <w:t>677,81</w:t>
            </w:r>
          </w:p>
        </w:tc>
      </w:tr>
      <w:tr w:rsidR="00E91A55" w:rsidRPr="00900248" w:rsidTr="007C0261">
        <w:trPr>
          <w:trHeight w:hRule="exact" w:val="567"/>
        </w:trPr>
        <w:tc>
          <w:tcPr>
            <w:tcW w:w="32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E91A55" w:rsidRPr="00900248" w:rsidRDefault="00E91A55" w:rsidP="00E91A55">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Почтовая, 2</w:t>
            </w:r>
          </w:p>
        </w:tc>
        <w:tc>
          <w:tcPr>
            <w:tcW w:w="3125" w:type="dxa"/>
            <w:tcBorders>
              <w:top w:val="single" w:sz="3" w:space="0" w:color="000000"/>
              <w:left w:val="single" w:sz="3" w:space="0" w:color="000000"/>
              <w:bottom w:val="single" w:sz="3" w:space="0" w:color="000000"/>
              <w:right w:val="single" w:sz="3" w:space="0" w:color="000000"/>
            </w:tcBorders>
            <w:shd w:val="clear" w:color="auto" w:fill="auto"/>
            <w:vAlign w:val="center"/>
          </w:tcPr>
          <w:p w:rsidR="00E91A55" w:rsidRPr="00900248" w:rsidRDefault="00E91A55" w:rsidP="00E91A55">
            <w:pPr>
              <w:widowControl w:val="0"/>
              <w:spacing w:after="0" w:line="240" w:lineRule="auto"/>
              <w:jc w:val="center"/>
              <w:rPr>
                <w:rFonts w:ascii="Times New Roman" w:hAnsi="Times New Roman"/>
                <w:sz w:val="20"/>
                <w:szCs w:val="20"/>
                <w:lang w:val="en-US"/>
              </w:rPr>
            </w:pPr>
            <w:r>
              <w:rPr>
                <w:rFonts w:ascii="Times New Roman" w:hAnsi="Times New Roman"/>
                <w:sz w:val="20"/>
                <w:szCs w:val="20"/>
              </w:rPr>
              <w:t>Природный газ</w:t>
            </w:r>
          </w:p>
        </w:tc>
        <w:tc>
          <w:tcPr>
            <w:tcW w:w="29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E91A55" w:rsidRPr="007C0261" w:rsidRDefault="00E91A55" w:rsidP="007C0261">
            <w:pPr>
              <w:widowControl w:val="0"/>
              <w:spacing w:after="0" w:line="240" w:lineRule="auto"/>
              <w:jc w:val="center"/>
              <w:rPr>
                <w:rFonts w:ascii="Times New Roman" w:hAnsi="Times New Roman"/>
                <w:sz w:val="20"/>
                <w:szCs w:val="20"/>
                <w:lang w:val="en-US"/>
              </w:rPr>
            </w:pPr>
            <w:r w:rsidRPr="007C0261">
              <w:rPr>
                <w:rFonts w:ascii="Times New Roman" w:hAnsi="Times New Roman"/>
                <w:sz w:val="20"/>
                <w:szCs w:val="20"/>
                <w:lang w:val="en-US"/>
              </w:rPr>
              <w:t>220,89</w:t>
            </w:r>
          </w:p>
        </w:tc>
      </w:tr>
      <w:tr w:rsidR="00E91A55" w:rsidRPr="00900248" w:rsidTr="007C0261">
        <w:trPr>
          <w:trHeight w:hRule="exact" w:val="567"/>
        </w:trPr>
        <w:tc>
          <w:tcPr>
            <w:tcW w:w="32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E91A55" w:rsidRPr="00900248" w:rsidRDefault="00E91A55" w:rsidP="00E91A55">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Леонова, б/н</w:t>
            </w:r>
          </w:p>
        </w:tc>
        <w:tc>
          <w:tcPr>
            <w:tcW w:w="3125" w:type="dxa"/>
            <w:tcBorders>
              <w:top w:val="single" w:sz="3" w:space="0" w:color="000000"/>
              <w:left w:val="single" w:sz="3" w:space="0" w:color="000000"/>
              <w:bottom w:val="single" w:sz="3" w:space="0" w:color="000000"/>
              <w:right w:val="single" w:sz="3" w:space="0" w:color="000000"/>
            </w:tcBorders>
            <w:shd w:val="clear" w:color="auto" w:fill="auto"/>
            <w:vAlign w:val="center"/>
          </w:tcPr>
          <w:p w:rsidR="00E91A55" w:rsidRPr="00192253" w:rsidRDefault="00E91A55" w:rsidP="00E91A55">
            <w:pPr>
              <w:widowControl w:val="0"/>
              <w:spacing w:after="0" w:line="240" w:lineRule="auto"/>
              <w:jc w:val="center"/>
              <w:rPr>
                <w:rFonts w:ascii="Times New Roman" w:hAnsi="Times New Roman"/>
                <w:sz w:val="20"/>
                <w:szCs w:val="20"/>
              </w:rPr>
            </w:pPr>
            <w:r>
              <w:rPr>
                <w:rFonts w:ascii="Times New Roman" w:hAnsi="Times New Roman"/>
                <w:sz w:val="20"/>
                <w:szCs w:val="20"/>
              </w:rPr>
              <w:t>Природный газ</w:t>
            </w:r>
          </w:p>
        </w:tc>
        <w:tc>
          <w:tcPr>
            <w:tcW w:w="29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E91A55" w:rsidRPr="007C0261" w:rsidRDefault="00E91A55" w:rsidP="007C0261">
            <w:pPr>
              <w:widowControl w:val="0"/>
              <w:spacing w:after="0" w:line="240" w:lineRule="auto"/>
              <w:jc w:val="center"/>
              <w:rPr>
                <w:rFonts w:ascii="Times New Roman" w:hAnsi="Times New Roman"/>
                <w:sz w:val="20"/>
                <w:szCs w:val="20"/>
                <w:lang w:val="en-US"/>
              </w:rPr>
            </w:pPr>
            <w:r w:rsidRPr="007C0261">
              <w:rPr>
                <w:rFonts w:ascii="Times New Roman" w:hAnsi="Times New Roman"/>
                <w:sz w:val="20"/>
                <w:szCs w:val="20"/>
                <w:lang w:val="en-US"/>
              </w:rPr>
              <w:t>213,31</w:t>
            </w:r>
          </w:p>
        </w:tc>
      </w:tr>
      <w:tr w:rsidR="00E91A55" w:rsidRPr="00900248" w:rsidTr="007C0261">
        <w:trPr>
          <w:trHeight w:hRule="exact" w:val="567"/>
        </w:trPr>
        <w:tc>
          <w:tcPr>
            <w:tcW w:w="32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E91A55" w:rsidRPr="00900248" w:rsidRDefault="00E91A55" w:rsidP="00E91A55">
            <w:pPr>
              <w:widowControl w:val="0"/>
              <w:spacing w:after="0" w:line="240" w:lineRule="auto"/>
              <w:rPr>
                <w:rFonts w:ascii="Times New Roman" w:hAnsi="Times New Roman"/>
                <w:bCs/>
                <w:sz w:val="20"/>
                <w:szCs w:val="20"/>
                <w:lang w:val="en-US"/>
              </w:rPr>
            </w:pPr>
            <w:r w:rsidRPr="00900248">
              <w:rPr>
                <w:rFonts w:ascii="Times New Roman" w:hAnsi="Times New Roman"/>
                <w:bCs/>
                <w:sz w:val="20"/>
                <w:szCs w:val="20"/>
              </w:rPr>
              <w:t xml:space="preserve">ст-ца Новопокровская, </w:t>
            </w:r>
            <w:r w:rsidRPr="00900248">
              <w:rPr>
                <w:rFonts w:ascii="Times New Roman" w:hAnsi="Times New Roman"/>
                <w:bCs/>
                <w:sz w:val="20"/>
                <w:szCs w:val="20"/>
                <w:lang w:val="en-US"/>
              </w:rPr>
              <w:t>Первомайская,</w:t>
            </w:r>
            <w:r w:rsidRPr="00900248">
              <w:rPr>
                <w:rFonts w:ascii="Times New Roman" w:hAnsi="Times New Roman"/>
                <w:bCs/>
                <w:sz w:val="20"/>
                <w:szCs w:val="20"/>
              </w:rPr>
              <w:t xml:space="preserve"> </w:t>
            </w:r>
            <w:r w:rsidRPr="00900248">
              <w:rPr>
                <w:rFonts w:ascii="Times New Roman" w:hAnsi="Times New Roman"/>
                <w:bCs/>
                <w:sz w:val="20"/>
                <w:szCs w:val="20"/>
                <w:lang w:val="en-US"/>
              </w:rPr>
              <w:t>121</w:t>
            </w:r>
          </w:p>
        </w:tc>
        <w:tc>
          <w:tcPr>
            <w:tcW w:w="3125" w:type="dxa"/>
            <w:tcBorders>
              <w:top w:val="single" w:sz="3" w:space="0" w:color="000000"/>
              <w:left w:val="single" w:sz="3" w:space="0" w:color="000000"/>
              <w:bottom w:val="single" w:sz="3" w:space="0" w:color="000000"/>
              <w:right w:val="single" w:sz="3" w:space="0" w:color="000000"/>
            </w:tcBorders>
            <w:shd w:val="clear" w:color="auto" w:fill="auto"/>
            <w:vAlign w:val="center"/>
          </w:tcPr>
          <w:p w:rsidR="00E91A55" w:rsidRPr="00900248" w:rsidRDefault="00E91A55" w:rsidP="00E91A55">
            <w:pPr>
              <w:widowControl w:val="0"/>
              <w:spacing w:after="0" w:line="240" w:lineRule="auto"/>
              <w:jc w:val="center"/>
              <w:rPr>
                <w:rFonts w:ascii="Times New Roman" w:hAnsi="Times New Roman"/>
                <w:sz w:val="20"/>
                <w:szCs w:val="20"/>
                <w:lang w:val="en-US"/>
              </w:rPr>
            </w:pPr>
            <w:r>
              <w:rPr>
                <w:rFonts w:ascii="Times New Roman" w:hAnsi="Times New Roman"/>
                <w:sz w:val="20"/>
                <w:szCs w:val="20"/>
              </w:rPr>
              <w:t>Природный газ</w:t>
            </w:r>
          </w:p>
        </w:tc>
        <w:tc>
          <w:tcPr>
            <w:tcW w:w="29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E91A55" w:rsidRPr="007C0261" w:rsidRDefault="00E91A55" w:rsidP="007C0261">
            <w:pPr>
              <w:widowControl w:val="0"/>
              <w:spacing w:after="0" w:line="240" w:lineRule="auto"/>
              <w:jc w:val="center"/>
              <w:rPr>
                <w:rFonts w:ascii="Times New Roman" w:hAnsi="Times New Roman"/>
                <w:sz w:val="20"/>
                <w:szCs w:val="20"/>
                <w:lang w:val="en-US"/>
              </w:rPr>
            </w:pPr>
            <w:r w:rsidRPr="007C0261">
              <w:rPr>
                <w:rFonts w:ascii="Times New Roman" w:hAnsi="Times New Roman"/>
                <w:sz w:val="20"/>
                <w:szCs w:val="20"/>
                <w:lang w:val="en-US"/>
              </w:rPr>
              <w:t>70,08</w:t>
            </w:r>
          </w:p>
        </w:tc>
      </w:tr>
      <w:tr w:rsidR="00E91A55" w:rsidRPr="00900248" w:rsidTr="007C0261">
        <w:trPr>
          <w:trHeight w:hRule="exact" w:val="567"/>
        </w:trPr>
        <w:tc>
          <w:tcPr>
            <w:tcW w:w="32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E91A55" w:rsidRPr="00900248" w:rsidRDefault="00E91A55" w:rsidP="00E91A55">
            <w:pPr>
              <w:widowControl w:val="0"/>
              <w:spacing w:after="0" w:line="240" w:lineRule="auto"/>
              <w:rPr>
                <w:rFonts w:ascii="Times New Roman" w:hAnsi="Times New Roman"/>
                <w:bCs/>
                <w:sz w:val="20"/>
                <w:szCs w:val="20"/>
                <w:lang w:val="en-US"/>
              </w:rPr>
            </w:pPr>
            <w:r w:rsidRPr="00900248">
              <w:rPr>
                <w:rFonts w:ascii="Times New Roman" w:hAnsi="Times New Roman"/>
                <w:bCs/>
                <w:sz w:val="20"/>
                <w:szCs w:val="20"/>
              </w:rPr>
              <w:t xml:space="preserve">ст-ца Новопокровская, </w:t>
            </w:r>
            <w:r w:rsidRPr="00900248">
              <w:rPr>
                <w:rFonts w:ascii="Times New Roman" w:hAnsi="Times New Roman"/>
                <w:bCs/>
                <w:sz w:val="20"/>
                <w:szCs w:val="20"/>
                <w:lang w:val="en-US"/>
              </w:rPr>
              <w:t>Ленина,</w:t>
            </w:r>
            <w:r w:rsidRPr="00900248">
              <w:rPr>
                <w:rFonts w:ascii="Times New Roman" w:hAnsi="Times New Roman"/>
                <w:bCs/>
                <w:sz w:val="20"/>
                <w:szCs w:val="20"/>
              </w:rPr>
              <w:t xml:space="preserve"> </w:t>
            </w:r>
            <w:r w:rsidRPr="00900248">
              <w:rPr>
                <w:rFonts w:ascii="Times New Roman" w:hAnsi="Times New Roman"/>
                <w:bCs/>
                <w:sz w:val="20"/>
                <w:szCs w:val="20"/>
                <w:lang w:val="en-US"/>
              </w:rPr>
              <w:t>133</w:t>
            </w:r>
          </w:p>
        </w:tc>
        <w:tc>
          <w:tcPr>
            <w:tcW w:w="3125" w:type="dxa"/>
            <w:tcBorders>
              <w:top w:val="single" w:sz="3" w:space="0" w:color="000000"/>
              <w:left w:val="single" w:sz="3" w:space="0" w:color="000000"/>
              <w:bottom w:val="single" w:sz="3" w:space="0" w:color="000000"/>
              <w:right w:val="single" w:sz="3" w:space="0" w:color="000000"/>
            </w:tcBorders>
            <w:shd w:val="clear" w:color="auto" w:fill="auto"/>
            <w:vAlign w:val="center"/>
          </w:tcPr>
          <w:p w:rsidR="00E91A55" w:rsidRPr="00900248" w:rsidRDefault="00E91A55" w:rsidP="00E91A55">
            <w:pPr>
              <w:widowControl w:val="0"/>
              <w:spacing w:after="0" w:line="240" w:lineRule="auto"/>
              <w:jc w:val="center"/>
              <w:rPr>
                <w:rFonts w:ascii="Times New Roman" w:hAnsi="Times New Roman"/>
                <w:sz w:val="20"/>
                <w:szCs w:val="20"/>
                <w:lang w:val="en-US"/>
              </w:rPr>
            </w:pPr>
            <w:r>
              <w:rPr>
                <w:rFonts w:ascii="Times New Roman" w:hAnsi="Times New Roman"/>
                <w:sz w:val="20"/>
                <w:szCs w:val="20"/>
              </w:rPr>
              <w:t>Природный газ</w:t>
            </w:r>
          </w:p>
        </w:tc>
        <w:tc>
          <w:tcPr>
            <w:tcW w:w="29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E91A55" w:rsidRPr="007C0261" w:rsidRDefault="00E91A55" w:rsidP="007C0261">
            <w:pPr>
              <w:widowControl w:val="0"/>
              <w:spacing w:after="0" w:line="240" w:lineRule="auto"/>
              <w:jc w:val="center"/>
              <w:rPr>
                <w:rFonts w:ascii="Times New Roman" w:hAnsi="Times New Roman"/>
                <w:sz w:val="20"/>
                <w:szCs w:val="20"/>
                <w:lang w:val="en-US"/>
              </w:rPr>
            </w:pPr>
            <w:r w:rsidRPr="007C0261">
              <w:rPr>
                <w:rFonts w:ascii="Times New Roman" w:hAnsi="Times New Roman"/>
                <w:sz w:val="20"/>
                <w:szCs w:val="20"/>
                <w:lang w:val="en-US"/>
              </w:rPr>
              <w:t>49,49</w:t>
            </w:r>
          </w:p>
        </w:tc>
      </w:tr>
      <w:tr w:rsidR="00E91A55" w:rsidRPr="00900248" w:rsidTr="007C0261">
        <w:trPr>
          <w:trHeight w:hRule="exact" w:val="567"/>
        </w:trPr>
        <w:tc>
          <w:tcPr>
            <w:tcW w:w="32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E91A55" w:rsidRPr="00900248" w:rsidRDefault="00E91A55" w:rsidP="00E91A55">
            <w:pPr>
              <w:widowControl w:val="0"/>
              <w:spacing w:after="0" w:line="240" w:lineRule="auto"/>
              <w:rPr>
                <w:rFonts w:ascii="Times New Roman" w:hAnsi="Times New Roman"/>
                <w:bCs/>
                <w:sz w:val="20"/>
                <w:szCs w:val="20"/>
                <w:lang w:val="en-US"/>
              </w:rPr>
            </w:pPr>
            <w:r w:rsidRPr="00900248">
              <w:rPr>
                <w:rFonts w:ascii="Times New Roman" w:hAnsi="Times New Roman"/>
                <w:bCs/>
                <w:sz w:val="20"/>
                <w:szCs w:val="20"/>
              </w:rPr>
              <w:t xml:space="preserve">ст-ца Новопокровская, </w:t>
            </w:r>
            <w:r w:rsidRPr="00900248">
              <w:rPr>
                <w:rFonts w:ascii="Times New Roman" w:hAnsi="Times New Roman"/>
                <w:bCs/>
                <w:sz w:val="20"/>
                <w:szCs w:val="20"/>
                <w:lang w:val="en-US"/>
              </w:rPr>
              <w:t>Колхозная,</w:t>
            </w:r>
            <w:r w:rsidRPr="00900248">
              <w:rPr>
                <w:rFonts w:ascii="Times New Roman" w:hAnsi="Times New Roman"/>
                <w:bCs/>
                <w:sz w:val="20"/>
                <w:szCs w:val="20"/>
              </w:rPr>
              <w:t xml:space="preserve"> </w:t>
            </w:r>
            <w:r w:rsidRPr="00900248">
              <w:rPr>
                <w:rFonts w:ascii="Times New Roman" w:hAnsi="Times New Roman"/>
                <w:bCs/>
                <w:sz w:val="20"/>
                <w:szCs w:val="20"/>
                <w:lang w:val="en-US"/>
              </w:rPr>
              <w:t>1</w:t>
            </w:r>
          </w:p>
        </w:tc>
        <w:tc>
          <w:tcPr>
            <w:tcW w:w="3125" w:type="dxa"/>
            <w:tcBorders>
              <w:top w:val="single" w:sz="3" w:space="0" w:color="000000"/>
              <w:left w:val="single" w:sz="3" w:space="0" w:color="000000"/>
              <w:bottom w:val="single" w:sz="3" w:space="0" w:color="000000"/>
              <w:right w:val="single" w:sz="3" w:space="0" w:color="000000"/>
            </w:tcBorders>
            <w:shd w:val="clear" w:color="auto" w:fill="auto"/>
            <w:vAlign w:val="center"/>
          </w:tcPr>
          <w:p w:rsidR="00E91A55" w:rsidRPr="00900248" w:rsidRDefault="00E91A55" w:rsidP="00E91A55">
            <w:pPr>
              <w:widowControl w:val="0"/>
              <w:spacing w:after="0" w:line="240" w:lineRule="auto"/>
              <w:jc w:val="center"/>
              <w:rPr>
                <w:rFonts w:ascii="Times New Roman" w:hAnsi="Times New Roman"/>
                <w:sz w:val="20"/>
                <w:szCs w:val="20"/>
                <w:lang w:val="en-US"/>
              </w:rPr>
            </w:pPr>
            <w:r>
              <w:rPr>
                <w:rFonts w:ascii="Times New Roman" w:hAnsi="Times New Roman"/>
                <w:sz w:val="20"/>
                <w:szCs w:val="20"/>
              </w:rPr>
              <w:t>Природный газ</w:t>
            </w:r>
          </w:p>
        </w:tc>
        <w:tc>
          <w:tcPr>
            <w:tcW w:w="29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E91A55" w:rsidRPr="007C0261" w:rsidRDefault="00E91A55" w:rsidP="007C0261">
            <w:pPr>
              <w:widowControl w:val="0"/>
              <w:spacing w:after="0" w:line="240" w:lineRule="auto"/>
              <w:jc w:val="center"/>
              <w:rPr>
                <w:rFonts w:ascii="Times New Roman" w:hAnsi="Times New Roman"/>
                <w:sz w:val="20"/>
                <w:szCs w:val="20"/>
                <w:lang w:val="en-US"/>
              </w:rPr>
            </w:pPr>
            <w:r w:rsidRPr="007C0261">
              <w:rPr>
                <w:rFonts w:ascii="Times New Roman" w:hAnsi="Times New Roman"/>
                <w:sz w:val="20"/>
                <w:szCs w:val="20"/>
                <w:lang w:val="en-US"/>
              </w:rPr>
              <w:t>39,03</w:t>
            </w:r>
          </w:p>
        </w:tc>
      </w:tr>
      <w:tr w:rsidR="00E91A55" w:rsidRPr="00900248" w:rsidTr="007C0261">
        <w:trPr>
          <w:trHeight w:hRule="exact" w:val="567"/>
        </w:trPr>
        <w:tc>
          <w:tcPr>
            <w:tcW w:w="32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E91A55" w:rsidRPr="00900248" w:rsidRDefault="00E91A55" w:rsidP="00E91A55">
            <w:pPr>
              <w:widowControl w:val="0"/>
              <w:spacing w:after="0" w:line="240" w:lineRule="auto"/>
              <w:rPr>
                <w:rFonts w:ascii="Times New Roman" w:hAnsi="Times New Roman"/>
                <w:bCs/>
                <w:sz w:val="20"/>
                <w:szCs w:val="20"/>
                <w:lang w:val="en-US"/>
              </w:rPr>
            </w:pPr>
            <w:r w:rsidRPr="00900248">
              <w:rPr>
                <w:rFonts w:ascii="Times New Roman" w:hAnsi="Times New Roman"/>
                <w:bCs/>
                <w:sz w:val="20"/>
                <w:szCs w:val="20"/>
              </w:rPr>
              <w:t xml:space="preserve">ст-ца Новопокровская, </w:t>
            </w:r>
            <w:r w:rsidRPr="00900248">
              <w:rPr>
                <w:rFonts w:ascii="Times New Roman" w:hAnsi="Times New Roman"/>
                <w:bCs/>
                <w:sz w:val="20"/>
                <w:szCs w:val="20"/>
                <w:lang w:val="en-US"/>
              </w:rPr>
              <w:t>Первомайская,</w:t>
            </w:r>
            <w:r w:rsidRPr="00900248">
              <w:rPr>
                <w:rFonts w:ascii="Times New Roman" w:hAnsi="Times New Roman"/>
                <w:bCs/>
                <w:sz w:val="20"/>
                <w:szCs w:val="20"/>
              </w:rPr>
              <w:t xml:space="preserve"> </w:t>
            </w:r>
            <w:r w:rsidRPr="00900248">
              <w:rPr>
                <w:rFonts w:ascii="Times New Roman" w:hAnsi="Times New Roman"/>
                <w:bCs/>
                <w:sz w:val="20"/>
                <w:szCs w:val="20"/>
                <w:lang w:val="en-US"/>
              </w:rPr>
              <w:t>203</w:t>
            </w:r>
          </w:p>
        </w:tc>
        <w:tc>
          <w:tcPr>
            <w:tcW w:w="3125" w:type="dxa"/>
            <w:tcBorders>
              <w:top w:val="single" w:sz="3" w:space="0" w:color="000000"/>
              <w:left w:val="single" w:sz="3" w:space="0" w:color="000000"/>
              <w:bottom w:val="single" w:sz="3" w:space="0" w:color="000000"/>
              <w:right w:val="single" w:sz="3" w:space="0" w:color="000000"/>
            </w:tcBorders>
            <w:shd w:val="clear" w:color="auto" w:fill="auto"/>
            <w:vAlign w:val="center"/>
          </w:tcPr>
          <w:p w:rsidR="00E91A55" w:rsidRPr="00900248" w:rsidRDefault="00E91A55" w:rsidP="00E91A55">
            <w:pPr>
              <w:widowControl w:val="0"/>
              <w:spacing w:after="0" w:line="240" w:lineRule="auto"/>
              <w:jc w:val="center"/>
              <w:rPr>
                <w:rFonts w:ascii="Times New Roman" w:hAnsi="Times New Roman"/>
                <w:sz w:val="20"/>
                <w:szCs w:val="20"/>
                <w:lang w:val="en-US"/>
              </w:rPr>
            </w:pPr>
            <w:r>
              <w:rPr>
                <w:rFonts w:ascii="Times New Roman" w:hAnsi="Times New Roman"/>
                <w:sz w:val="20"/>
                <w:szCs w:val="20"/>
              </w:rPr>
              <w:t>Природный газ</w:t>
            </w:r>
          </w:p>
        </w:tc>
        <w:tc>
          <w:tcPr>
            <w:tcW w:w="29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E91A55" w:rsidRPr="007C0261" w:rsidRDefault="00E91A55" w:rsidP="007C0261">
            <w:pPr>
              <w:widowControl w:val="0"/>
              <w:spacing w:after="0" w:line="240" w:lineRule="auto"/>
              <w:jc w:val="center"/>
              <w:rPr>
                <w:rFonts w:ascii="Times New Roman" w:hAnsi="Times New Roman"/>
                <w:sz w:val="20"/>
                <w:szCs w:val="20"/>
                <w:lang w:val="en-US"/>
              </w:rPr>
            </w:pPr>
            <w:r w:rsidRPr="007C0261">
              <w:rPr>
                <w:rFonts w:ascii="Times New Roman" w:hAnsi="Times New Roman"/>
                <w:sz w:val="20"/>
                <w:szCs w:val="20"/>
                <w:lang w:val="en-US"/>
              </w:rPr>
              <w:t>24,58</w:t>
            </w:r>
          </w:p>
        </w:tc>
      </w:tr>
      <w:tr w:rsidR="00E91A55" w:rsidRPr="00900248" w:rsidTr="007C0261">
        <w:trPr>
          <w:trHeight w:hRule="exact" w:val="567"/>
        </w:trPr>
        <w:tc>
          <w:tcPr>
            <w:tcW w:w="32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E91A55" w:rsidRPr="00900248" w:rsidRDefault="00E91A55" w:rsidP="00E91A55">
            <w:pPr>
              <w:widowControl w:val="0"/>
              <w:spacing w:after="0" w:line="240" w:lineRule="auto"/>
              <w:rPr>
                <w:rFonts w:ascii="Times New Roman" w:hAnsi="Times New Roman"/>
                <w:bCs/>
                <w:sz w:val="20"/>
                <w:szCs w:val="20"/>
                <w:lang w:val="en-US"/>
              </w:rPr>
            </w:pPr>
            <w:r w:rsidRPr="00900248">
              <w:rPr>
                <w:rFonts w:ascii="Times New Roman" w:hAnsi="Times New Roman"/>
                <w:bCs/>
                <w:sz w:val="20"/>
                <w:szCs w:val="20"/>
              </w:rPr>
              <w:t xml:space="preserve">ст-ца Новопокровская, </w:t>
            </w:r>
            <w:r w:rsidRPr="00900248">
              <w:rPr>
                <w:rFonts w:ascii="Times New Roman" w:hAnsi="Times New Roman"/>
                <w:bCs/>
                <w:sz w:val="20"/>
                <w:szCs w:val="20"/>
                <w:lang w:val="en-US"/>
              </w:rPr>
              <w:t>Ватутина,</w:t>
            </w:r>
            <w:r w:rsidRPr="00900248">
              <w:rPr>
                <w:rFonts w:ascii="Times New Roman" w:hAnsi="Times New Roman"/>
                <w:bCs/>
                <w:sz w:val="20"/>
                <w:szCs w:val="20"/>
              </w:rPr>
              <w:t xml:space="preserve"> </w:t>
            </w:r>
            <w:r w:rsidRPr="00900248">
              <w:rPr>
                <w:rFonts w:ascii="Times New Roman" w:hAnsi="Times New Roman"/>
                <w:bCs/>
                <w:sz w:val="20"/>
                <w:szCs w:val="20"/>
                <w:lang w:val="en-US"/>
              </w:rPr>
              <w:t>2</w:t>
            </w:r>
          </w:p>
        </w:tc>
        <w:tc>
          <w:tcPr>
            <w:tcW w:w="3125" w:type="dxa"/>
            <w:tcBorders>
              <w:top w:val="single" w:sz="3" w:space="0" w:color="000000"/>
              <w:left w:val="single" w:sz="3" w:space="0" w:color="000000"/>
              <w:bottom w:val="single" w:sz="3" w:space="0" w:color="000000"/>
              <w:right w:val="single" w:sz="3" w:space="0" w:color="000000"/>
            </w:tcBorders>
            <w:shd w:val="clear" w:color="auto" w:fill="auto"/>
            <w:vAlign w:val="center"/>
          </w:tcPr>
          <w:p w:rsidR="00E91A55" w:rsidRPr="00900248" w:rsidRDefault="00E91A55" w:rsidP="00E91A55">
            <w:pPr>
              <w:widowControl w:val="0"/>
              <w:spacing w:after="0" w:line="240" w:lineRule="auto"/>
              <w:jc w:val="center"/>
              <w:rPr>
                <w:rFonts w:ascii="Times New Roman" w:hAnsi="Times New Roman"/>
                <w:sz w:val="20"/>
                <w:szCs w:val="20"/>
                <w:lang w:val="en-US"/>
              </w:rPr>
            </w:pPr>
            <w:r>
              <w:rPr>
                <w:rFonts w:ascii="Times New Roman" w:hAnsi="Times New Roman"/>
                <w:sz w:val="20"/>
                <w:szCs w:val="20"/>
              </w:rPr>
              <w:t>Природный газ</w:t>
            </w:r>
          </w:p>
        </w:tc>
        <w:tc>
          <w:tcPr>
            <w:tcW w:w="29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E91A55" w:rsidRPr="007C0261" w:rsidRDefault="00E91A55" w:rsidP="007C0261">
            <w:pPr>
              <w:widowControl w:val="0"/>
              <w:spacing w:after="0" w:line="240" w:lineRule="auto"/>
              <w:jc w:val="center"/>
              <w:rPr>
                <w:rFonts w:ascii="Times New Roman" w:hAnsi="Times New Roman"/>
                <w:sz w:val="20"/>
                <w:szCs w:val="20"/>
                <w:lang w:val="en-US"/>
              </w:rPr>
            </w:pPr>
            <w:r w:rsidRPr="007C0261">
              <w:rPr>
                <w:rFonts w:ascii="Times New Roman" w:hAnsi="Times New Roman"/>
                <w:sz w:val="20"/>
                <w:szCs w:val="20"/>
                <w:lang w:val="en-US"/>
              </w:rPr>
              <w:t>72,14</w:t>
            </w:r>
          </w:p>
        </w:tc>
      </w:tr>
      <w:tr w:rsidR="007C0261" w:rsidRPr="00900248" w:rsidTr="007C0261">
        <w:trPr>
          <w:trHeight w:hRule="exact" w:val="567"/>
        </w:trPr>
        <w:tc>
          <w:tcPr>
            <w:tcW w:w="32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7C0261" w:rsidRPr="00900248" w:rsidRDefault="007C0261" w:rsidP="007C0261">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ул. Ленина, 78</w:t>
            </w:r>
          </w:p>
        </w:tc>
        <w:tc>
          <w:tcPr>
            <w:tcW w:w="3125" w:type="dxa"/>
            <w:tcBorders>
              <w:top w:val="single" w:sz="3" w:space="0" w:color="000000"/>
              <w:left w:val="single" w:sz="3" w:space="0" w:color="000000"/>
              <w:bottom w:val="single" w:sz="3" w:space="0" w:color="000000"/>
              <w:right w:val="single" w:sz="3" w:space="0" w:color="000000"/>
            </w:tcBorders>
            <w:shd w:val="clear" w:color="auto" w:fill="auto"/>
            <w:vAlign w:val="center"/>
          </w:tcPr>
          <w:p w:rsidR="007C0261" w:rsidRPr="00192253" w:rsidRDefault="007C0261" w:rsidP="007C0261">
            <w:pPr>
              <w:widowControl w:val="0"/>
              <w:spacing w:after="0" w:line="240" w:lineRule="auto"/>
              <w:jc w:val="center"/>
              <w:rPr>
                <w:rFonts w:ascii="Times New Roman" w:hAnsi="Times New Roman"/>
                <w:sz w:val="20"/>
                <w:szCs w:val="20"/>
              </w:rPr>
            </w:pPr>
            <w:r>
              <w:rPr>
                <w:rFonts w:ascii="Times New Roman" w:hAnsi="Times New Roman"/>
                <w:sz w:val="20"/>
                <w:szCs w:val="20"/>
              </w:rPr>
              <w:t>Печное топливо</w:t>
            </w:r>
          </w:p>
        </w:tc>
        <w:tc>
          <w:tcPr>
            <w:tcW w:w="29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7C0261" w:rsidRPr="007C0261" w:rsidRDefault="007C0261" w:rsidP="007C0261">
            <w:pPr>
              <w:widowControl w:val="0"/>
              <w:spacing w:after="0" w:line="240" w:lineRule="auto"/>
              <w:jc w:val="center"/>
              <w:rPr>
                <w:rFonts w:ascii="Times New Roman" w:hAnsi="Times New Roman"/>
                <w:sz w:val="20"/>
                <w:szCs w:val="20"/>
                <w:lang w:val="en-US"/>
              </w:rPr>
            </w:pPr>
            <w:r w:rsidRPr="007C0261">
              <w:rPr>
                <w:rFonts w:ascii="Times New Roman" w:hAnsi="Times New Roman"/>
                <w:sz w:val="20"/>
                <w:szCs w:val="20"/>
                <w:lang w:val="en-US"/>
              </w:rPr>
              <w:t>6,37</w:t>
            </w:r>
          </w:p>
        </w:tc>
      </w:tr>
      <w:tr w:rsidR="007C0261" w:rsidRPr="00900248" w:rsidTr="007C0261">
        <w:trPr>
          <w:trHeight w:hRule="exact" w:val="567"/>
        </w:trPr>
        <w:tc>
          <w:tcPr>
            <w:tcW w:w="32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7C0261" w:rsidRPr="00900248" w:rsidRDefault="007C0261" w:rsidP="007C0261">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ул. Ленина, 92</w:t>
            </w:r>
          </w:p>
        </w:tc>
        <w:tc>
          <w:tcPr>
            <w:tcW w:w="3125" w:type="dxa"/>
            <w:tcBorders>
              <w:top w:val="single" w:sz="3" w:space="0" w:color="000000"/>
              <w:left w:val="single" w:sz="3" w:space="0" w:color="000000"/>
              <w:bottom w:val="single" w:sz="3" w:space="0" w:color="000000"/>
              <w:right w:val="single" w:sz="3" w:space="0" w:color="000000"/>
            </w:tcBorders>
            <w:shd w:val="clear" w:color="auto" w:fill="auto"/>
            <w:vAlign w:val="center"/>
          </w:tcPr>
          <w:p w:rsidR="007C0261" w:rsidRPr="00192253" w:rsidRDefault="007C0261" w:rsidP="007C0261">
            <w:pPr>
              <w:widowControl w:val="0"/>
              <w:spacing w:after="0" w:line="240" w:lineRule="auto"/>
              <w:jc w:val="center"/>
              <w:rPr>
                <w:rFonts w:ascii="Times New Roman" w:hAnsi="Times New Roman"/>
                <w:sz w:val="20"/>
                <w:szCs w:val="20"/>
              </w:rPr>
            </w:pPr>
            <w:r>
              <w:rPr>
                <w:rFonts w:ascii="Times New Roman" w:hAnsi="Times New Roman"/>
                <w:sz w:val="20"/>
                <w:szCs w:val="20"/>
              </w:rPr>
              <w:t>Печное топливо</w:t>
            </w:r>
          </w:p>
        </w:tc>
        <w:tc>
          <w:tcPr>
            <w:tcW w:w="29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7C0261" w:rsidRPr="007C0261" w:rsidRDefault="007C0261" w:rsidP="007C0261">
            <w:pPr>
              <w:widowControl w:val="0"/>
              <w:spacing w:after="0" w:line="240" w:lineRule="auto"/>
              <w:jc w:val="center"/>
              <w:rPr>
                <w:rFonts w:ascii="Times New Roman" w:hAnsi="Times New Roman"/>
                <w:sz w:val="20"/>
                <w:szCs w:val="20"/>
                <w:lang w:val="en-US"/>
              </w:rPr>
            </w:pPr>
            <w:r w:rsidRPr="007C0261">
              <w:rPr>
                <w:rFonts w:ascii="Times New Roman" w:hAnsi="Times New Roman"/>
                <w:sz w:val="20"/>
                <w:szCs w:val="20"/>
                <w:lang w:val="en-US"/>
              </w:rPr>
              <w:t>13,82</w:t>
            </w:r>
          </w:p>
        </w:tc>
      </w:tr>
      <w:tr w:rsidR="007C0261" w:rsidRPr="00900248" w:rsidTr="007C0261">
        <w:trPr>
          <w:trHeight w:hRule="exact" w:val="567"/>
        </w:trPr>
        <w:tc>
          <w:tcPr>
            <w:tcW w:w="32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7C0261" w:rsidRPr="00900248" w:rsidRDefault="007C0261" w:rsidP="007C0261">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ул. Ленина, 119</w:t>
            </w:r>
          </w:p>
        </w:tc>
        <w:tc>
          <w:tcPr>
            <w:tcW w:w="3125" w:type="dxa"/>
            <w:tcBorders>
              <w:top w:val="single" w:sz="3" w:space="0" w:color="000000"/>
              <w:left w:val="single" w:sz="3" w:space="0" w:color="000000"/>
              <w:bottom w:val="single" w:sz="3" w:space="0" w:color="000000"/>
              <w:right w:val="single" w:sz="3" w:space="0" w:color="000000"/>
            </w:tcBorders>
            <w:shd w:val="clear" w:color="auto" w:fill="auto"/>
            <w:vAlign w:val="center"/>
          </w:tcPr>
          <w:p w:rsidR="007C0261" w:rsidRPr="00192253" w:rsidRDefault="007C0261" w:rsidP="007C0261">
            <w:pPr>
              <w:widowControl w:val="0"/>
              <w:spacing w:after="0" w:line="240" w:lineRule="auto"/>
              <w:jc w:val="center"/>
              <w:rPr>
                <w:rFonts w:ascii="Times New Roman" w:hAnsi="Times New Roman"/>
                <w:sz w:val="20"/>
                <w:szCs w:val="20"/>
              </w:rPr>
            </w:pPr>
            <w:r>
              <w:rPr>
                <w:rFonts w:ascii="Times New Roman" w:hAnsi="Times New Roman"/>
                <w:sz w:val="20"/>
                <w:szCs w:val="20"/>
              </w:rPr>
              <w:t>Печное топливо</w:t>
            </w:r>
          </w:p>
        </w:tc>
        <w:tc>
          <w:tcPr>
            <w:tcW w:w="29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7C0261" w:rsidRPr="007C0261" w:rsidRDefault="007C0261" w:rsidP="007C0261">
            <w:pPr>
              <w:widowControl w:val="0"/>
              <w:spacing w:after="0" w:line="240" w:lineRule="auto"/>
              <w:jc w:val="center"/>
              <w:rPr>
                <w:rFonts w:ascii="Times New Roman" w:hAnsi="Times New Roman"/>
                <w:sz w:val="20"/>
                <w:szCs w:val="20"/>
                <w:lang w:val="en-US"/>
              </w:rPr>
            </w:pPr>
            <w:r w:rsidRPr="007C0261">
              <w:rPr>
                <w:rFonts w:ascii="Times New Roman" w:hAnsi="Times New Roman"/>
                <w:sz w:val="20"/>
                <w:szCs w:val="20"/>
                <w:lang w:val="en-US"/>
              </w:rPr>
              <w:t>3,70</w:t>
            </w:r>
          </w:p>
        </w:tc>
      </w:tr>
      <w:tr w:rsidR="00192253" w:rsidRPr="00900248" w:rsidTr="00192253">
        <w:trPr>
          <w:trHeight w:hRule="exact" w:val="567"/>
        </w:trPr>
        <w:tc>
          <w:tcPr>
            <w:tcW w:w="32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192253" w:rsidRPr="00900248" w:rsidRDefault="00192253" w:rsidP="00192253">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ул. Калинина, 191</w:t>
            </w:r>
          </w:p>
        </w:tc>
        <w:tc>
          <w:tcPr>
            <w:tcW w:w="3125" w:type="dxa"/>
            <w:tcBorders>
              <w:top w:val="single" w:sz="3" w:space="0" w:color="000000"/>
              <w:left w:val="single" w:sz="3" w:space="0" w:color="000000"/>
              <w:bottom w:val="single" w:sz="3" w:space="0" w:color="000000"/>
              <w:right w:val="single" w:sz="3" w:space="0" w:color="000000"/>
            </w:tcBorders>
            <w:shd w:val="clear" w:color="auto" w:fill="auto"/>
            <w:vAlign w:val="center"/>
          </w:tcPr>
          <w:p w:rsidR="00192253" w:rsidRPr="00192253" w:rsidRDefault="00E91A55" w:rsidP="00192253">
            <w:pPr>
              <w:widowControl w:val="0"/>
              <w:spacing w:after="0" w:line="240" w:lineRule="auto"/>
              <w:jc w:val="center"/>
              <w:rPr>
                <w:rFonts w:ascii="Times New Roman" w:hAnsi="Times New Roman"/>
                <w:sz w:val="20"/>
                <w:szCs w:val="20"/>
              </w:rPr>
            </w:pPr>
            <w:r>
              <w:rPr>
                <w:rFonts w:ascii="Times New Roman" w:hAnsi="Times New Roman"/>
                <w:sz w:val="20"/>
                <w:szCs w:val="20"/>
              </w:rPr>
              <w:t>Природный газ</w:t>
            </w:r>
          </w:p>
        </w:tc>
        <w:tc>
          <w:tcPr>
            <w:tcW w:w="29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192253" w:rsidRPr="00192253" w:rsidRDefault="007C0261" w:rsidP="00192253">
            <w:pPr>
              <w:widowControl w:val="0"/>
              <w:spacing w:after="0" w:line="240" w:lineRule="auto"/>
              <w:jc w:val="center"/>
              <w:rPr>
                <w:rFonts w:ascii="Times New Roman" w:hAnsi="Times New Roman"/>
                <w:sz w:val="20"/>
                <w:szCs w:val="20"/>
              </w:rPr>
            </w:pPr>
            <w:r w:rsidRPr="007C0261">
              <w:rPr>
                <w:rFonts w:ascii="Times New Roman" w:hAnsi="Times New Roman"/>
                <w:sz w:val="20"/>
                <w:szCs w:val="20"/>
              </w:rPr>
              <w:t>203,63</w:t>
            </w:r>
          </w:p>
        </w:tc>
      </w:tr>
      <w:tr w:rsidR="00192253" w:rsidRPr="00900248" w:rsidTr="00192253">
        <w:trPr>
          <w:trHeight w:hRule="exact" w:val="567"/>
        </w:trPr>
        <w:tc>
          <w:tcPr>
            <w:tcW w:w="3270" w:type="dxa"/>
            <w:tcBorders>
              <w:top w:val="single" w:sz="3" w:space="0" w:color="000000"/>
              <w:left w:val="single" w:sz="3" w:space="0" w:color="000000"/>
              <w:bottom w:val="single" w:sz="3" w:space="0" w:color="000000"/>
              <w:right w:val="single" w:sz="3" w:space="0" w:color="000000"/>
            </w:tcBorders>
            <w:shd w:val="clear" w:color="auto" w:fill="auto"/>
            <w:vAlign w:val="center"/>
          </w:tcPr>
          <w:p w:rsidR="00192253" w:rsidRPr="00900248" w:rsidRDefault="00192253" w:rsidP="00192253">
            <w:pPr>
              <w:widowControl w:val="0"/>
              <w:spacing w:after="0" w:line="240" w:lineRule="auto"/>
              <w:rPr>
                <w:rFonts w:ascii="Times New Roman" w:hAnsi="Times New Roman"/>
                <w:bCs/>
                <w:sz w:val="20"/>
                <w:szCs w:val="20"/>
              </w:rPr>
            </w:pPr>
            <w:r w:rsidRPr="00900248">
              <w:rPr>
                <w:rFonts w:ascii="Times New Roman" w:hAnsi="Times New Roman"/>
                <w:bCs/>
                <w:sz w:val="20"/>
                <w:szCs w:val="20"/>
              </w:rPr>
              <w:t>ст-ца Новопокровская, ул. Блюхера</w:t>
            </w:r>
          </w:p>
        </w:tc>
        <w:tc>
          <w:tcPr>
            <w:tcW w:w="3125" w:type="dxa"/>
            <w:tcBorders>
              <w:top w:val="single" w:sz="3" w:space="0" w:color="000000"/>
              <w:left w:val="single" w:sz="3" w:space="0" w:color="000000"/>
              <w:bottom w:val="single" w:sz="3" w:space="0" w:color="000000"/>
              <w:right w:val="single" w:sz="3" w:space="0" w:color="000000"/>
            </w:tcBorders>
            <w:shd w:val="clear" w:color="auto" w:fill="auto"/>
            <w:vAlign w:val="center"/>
          </w:tcPr>
          <w:p w:rsidR="00192253" w:rsidRPr="00192253" w:rsidRDefault="00E91A55" w:rsidP="00192253">
            <w:pPr>
              <w:widowControl w:val="0"/>
              <w:spacing w:after="0" w:line="240" w:lineRule="auto"/>
              <w:jc w:val="center"/>
              <w:rPr>
                <w:rFonts w:ascii="Times New Roman" w:hAnsi="Times New Roman"/>
                <w:sz w:val="20"/>
                <w:szCs w:val="20"/>
              </w:rPr>
            </w:pPr>
            <w:r>
              <w:rPr>
                <w:rFonts w:ascii="Times New Roman" w:hAnsi="Times New Roman"/>
                <w:sz w:val="20"/>
                <w:szCs w:val="20"/>
              </w:rPr>
              <w:t>Природный газ</w:t>
            </w:r>
          </w:p>
        </w:tc>
        <w:tc>
          <w:tcPr>
            <w:tcW w:w="29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192253" w:rsidRPr="00192253" w:rsidRDefault="007C0261" w:rsidP="00192253">
            <w:pPr>
              <w:widowControl w:val="0"/>
              <w:spacing w:after="0" w:line="240" w:lineRule="auto"/>
              <w:jc w:val="center"/>
              <w:rPr>
                <w:rFonts w:ascii="Times New Roman" w:hAnsi="Times New Roman"/>
                <w:sz w:val="20"/>
                <w:szCs w:val="20"/>
              </w:rPr>
            </w:pPr>
            <w:r w:rsidRPr="007C0261">
              <w:rPr>
                <w:rFonts w:ascii="Times New Roman" w:hAnsi="Times New Roman"/>
                <w:sz w:val="20"/>
                <w:szCs w:val="20"/>
              </w:rPr>
              <w:t>33,18</w:t>
            </w:r>
          </w:p>
        </w:tc>
      </w:tr>
    </w:tbl>
    <w:p w:rsidR="00452ACC" w:rsidRDefault="00452ACC" w:rsidP="00CE1C2E">
      <w:pPr>
        <w:spacing w:after="0" w:line="240" w:lineRule="auto"/>
        <w:jc w:val="both"/>
        <w:rPr>
          <w:rFonts w:ascii="Times New Roman" w:eastAsia="Times New Roman" w:hAnsi="Times New Roman"/>
          <w:bCs/>
          <w:color w:val="000000"/>
          <w:sz w:val="28"/>
          <w:szCs w:val="28"/>
          <w:lang w:eastAsia="ru-RU"/>
        </w:rPr>
      </w:pPr>
    </w:p>
    <w:p w:rsidR="00A85CFD" w:rsidRDefault="00A85CFD" w:rsidP="00DF2E5A">
      <w:pPr>
        <w:spacing w:after="0" w:line="240" w:lineRule="auto"/>
        <w:ind w:firstLine="709"/>
        <w:jc w:val="both"/>
        <w:rPr>
          <w:rFonts w:ascii="Times New Roman" w:hAnsi="Times New Roman"/>
          <w:sz w:val="28"/>
          <w:szCs w:val="28"/>
        </w:rPr>
      </w:pPr>
      <w:r w:rsidRPr="00ED5998">
        <w:rPr>
          <w:rFonts w:ascii="Times New Roman" w:hAnsi="Times New Roman"/>
          <w:sz w:val="28"/>
          <w:szCs w:val="28"/>
        </w:rPr>
        <w:t xml:space="preserve">Резервное топливо в котельных </w:t>
      </w:r>
      <w:r w:rsidR="00283D46">
        <w:rPr>
          <w:rFonts w:ascii="Times New Roman" w:hAnsi="Times New Roman"/>
          <w:sz w:val="28"/>
          <w:szCs w:val="28"/>
        </w:rPr>
        <w:t>Новопокровского</w:t>
      </w:r>
      <w:r w:rsidRPr="00ED5998">
        <w:rPr>
          <w:rFonts w:ascii="Times New Roman" w:hAnsi="Times New Roman"/>
          <w:sz w:val="28"/>
          <w:szCs w:val="28"/>
        </w:rPr>
        <w:t xml:space="preserve"> </w:t>
      </w:r>
      <w:r w:rsidR="00DF2E5A">
        <w:rPr>
          <w:rFonts w:ascii="Times New Roman" w:hAnsi="Times New Roman"/>
          <w:sz w:val="28"/>
          <w:szCs w:val="28"/>
        </w:rPr>
        <w:t>сельского поселения</w:t>
      </w:r>
      <w:r w:rsidRPr="00ED5998">
        <w:rPr>
          <w:rFonts w:ascii="Times New Roman" w:hAnsi="Times New Roman"/>
          <w:sz w:val="28"/>
          <w:szCs w:val="28"/>
        </w:rPr>
        <w:t xml:space="preserve"> отсутствует.</w:t>
      </w:r>
    </w:p>
    <w:p w:rsidR="00A85CFD" w:rsidRPr="000D4F6A" w:rsidRDefault="00A85CFD" w:rsidP="00CE1C2E">
      <w:pPr>
        <w:spacing w:after="0" w:line="240" w:lineRule="auto"/>
        <w:jc w:val="both"/>
        <w:rPr>
          <w:rFonts w:ascii="Times New Roman" w:eastAsia="Times New Roman" w:hAnsi="Times New Roman"/>
          <w:bCs/>
          <w:color w:val="000000"/>
          <w:sz w:val="28"/>
          <w:szCs w:val="28"/>
          <w:lang w:eastAsia="ru-RU"/>
        </w:rPr>
      </w:pPr>
    </w:p>
    <w:p w:rsidR="002F5DBB" w:rsidRPr="00283D46" w:rsidRDefault="002F5DBB" w:rsidP="00CE1C2E">
      <w:pPr>
        <w:spacing w:after="0" w:line="240" w:lineRule="auto"/>
        <w:jc w:val="both"/>
        <w:rPr>
          <w:rFonts w:ascii="Times New Roman" w:eastAsia="Times New Roman" w:hAnsi="Times New Roman"/>
          <w:bCs/>
          <w:color w:val="000000"/>
          <w:sz w:val="28"/>
          <w:szCs w:val="28"/>
          <w:u w:val="single"/>
          <w:lang w:eastAsia="ru-RU"/>
        </w:rPr>
      </w:pPr>
      <w:r w:rsidRPr="00283D46">
        <w:rPr>
          <w:rFonts w:ascii="Times New Roman" w:eastAsia="Times New Roman" w:hAnsi="Times New Roman"/>
          <w:bCs/>
          <w:color w:val="000000"/>
          <w:sz w:val="28"/>
          <w:szCs w:val="28"/>
          <w:u w:val="single"/>
          <w:lang w:eastAsia="ru-RU"/>
        </w:rPr>
        <w:t>б) потребляемые источником тепловой энергии виды топлива, включая местные виды топлива, а также используемые в</w:t>
      </w:r>
      <w:r w:rsidR="00A85CFD" w:rsidRPr="00283D46">
        <w:rPr>
          <w:rFonts w:ascii="Times New Roman" w:eastAsia="Times New Roman" w:hAnsi="Times New Roman"/>
          <w:bCs/>
          <w:color w:val="000000"/>
          <w:sz w:val="28"/>
          <w:szCs w:val="28"/>
          <w:u w:val="single"/>
          <w:lang w:eastAsia="ru-RU"/>
        </w:rPr>
        <w:t>озобновляемые источники энергии.</w:t>
      </w:r>
    </w:p>
    <w:p w:rsidR="00A85CFD" w:rsidRDefault="00A85CFD" w:rsidP="00CE1C2E">
      <w:pPr>
        <w:spacing w:after="0" w:line="240" w:lineRule="auto"/>
        <w:jc w:val="both"/>
        <w:rPr>
          <w:rFonts w:ascii="Times New Roman" w:eastAsia="Times New Roman" w:hAnsi="Times New Roman"/>
          <w:bCs/>
          <w:color w:val="000000"/>
          <w:sz w:val="28"/>
          <w:szCs w:val="28"/>
          <w:lang w:eastAsia="ru-RU"/>
        </w:rPr>
      </w:pPr>
    </w:p>
    <w:p w:rsidR="00DF2E5A" w:rsidRDefault="00DF2E5A" w:rsidP="00DF2E5A">
      <w:pPr>
        <w:spacing w:after="0" w:line="240" w:lineRule="auto"/>
        <w:ind w:firstLine="709"/>
        <w:jc w:val="both"/>
        <w:rPr>
          <w:rFonts w:ascii="Times New Roman" w:hAnsi="Times New Roman"/>
          <w:sz w:val="28"/>
          <w:szCs w:val="28"/>
        </w:rPr>
      </w:pPr>
      <w:r w:rsidRPr="00070182">
        <w:rPr>
          <w:rFonts w:ascii="Times New Roman" w:hAnsi="Times New Roman"/>
          <w:sz w:val="28"/>
          <w:szCs w:val="28"/>
        </w:rPr>
        <w:lastRenderedPageBreak/>
        <w:t>В</w:t>
      </w:r>
      <w:r>
        <w:rPr>
          <w:rFonts w:ascii="Times New Roman" w:hAnsi="Times New Roman"/>
          <w:sz w:val="28"/>
          <w:szCs w:val="28"/>
        </w:rPr>
        <w:t xml:space="preserve"> качестве</w:t>
      </w:r>
      <w:r w:rsidRPr="00070182">
        <w:rPr>
          <w:rFonts w:ascii="Times New Roman" w:hAnsi="Times New Roman"/>
          <w:sz w:val="28"/>
          <w:szCs w:val="28"/>
        </w:rPr>
        <w:t xml:space="preserve"> </w:t>
      </w:r>
      <w:r>
        <w:rPr>
          <w:rFonts w:ascii="Times New Roman" w:hAnsi="Times New Roman"/>
          <w:sz w:val="28"/>
          <w:szCs w:val="28"/>
        </w:rPr>
        <w:t xml:space="preserve">основного </w:t>
      </w:r>
      <w:r w:rsidRPr="00070182">
        <w:rPr>
          <w:rFonts w:ascii="Times New Roman" w:hAnsi="Times New Roman"/>
          <w:sz w:val="28"/>
          <w:szCs w:val="28"/>
        </w:rPr>
        <w:t>топлива</w:t>
      </w:r>
      <w:r>
        <w:rPr>
          <w:rFonts w:ascii="Times New Roman" w:hAnsi="Times New Roman"/>
          <w:sz w:val="28"/>
          <w:szCs w:val="28"/>
        </w:rPr>
        <w:t>, используемого на котельных Новопокровского сельского поселения, используется природный газ.</w:t>
      </w:r>
    </w:p>
    <w:p w:rsidR="00A85CFD" w:rsidRDefault="000000DF" w:rsidP="000000DF">
      <w:pPr>
        <w:spacing w:after="0" w:line="240" w:lineRule="auto"/>
        <w:ind w:firstLine="709"/>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С</w:t>
      </w:r>
      <w:r w:rsidRPr="000D4F6A">
        <w:rPr>
          <w:rFonts w:ascii="Times New Roman" w:eastAsia="Times New Roman" w:hAnsi="Times New Roman"/>
          <w:bCs/>
          <w:color w:val="000000"/>
          <w:sz w:val="28"/>
          <w:szCs w:val="28"/>
          <w:lang w:eastAsia="ru-RU"/>
        </w:rPr>
        <w:t>уществующ</w:t>
      </w:r>
      <w:r>
        <w:rPr>
          <w:rFonts w:ascii="Times New Roman" w:eastAsia="Times New Roman" w:hAnsi="Times New Roman"/>
          <w:bCs/>
          <w:color w:val="000000"/>
          <w:sz w:val="28"/>
          <w:szCs w:val="28"/>
          <w:lang w:eastAsia="ru-RU"/>
        </w:rPr>
        <w:t>ие</w:t>
      </w:r>
      <w:r w:rsidRPr="000D4F6A">
        <w:rPr>
          <w:rFonts w:ascii="Times New Roman" w:eastAsia="Times New Roman" w:hAnsi="Times New Roman"/>
          <w:bCs/>
          <w:color w:val="000000"/>
          <w:sz w:val="28"/>
          <w:szCs w:val="28"/>
          <w:lang w:eastAsia="ru-RU"/>
        </w:rPr>
        <w:t xml:space="preserve"> источник</w:t>
      </w:r>
      <w:r>
        <w:rPr>
          <w:rFonts w:ascii="Times New Roman" w:eastAsia="Times New Roman" w:hAnsi="Times New Roman"/>
          <w:bCs/>
          <w:color w:val="000000"/>
          <w:sz w:val="28"/>
          <w:szCs w:val="28"/>
          <w:lang w:eastAsia="ru-RU"/>
        </w:rPr>
        <w:t>и</w:t>
      </w:r>
      <w:r w:rsidRPr="000D4F6A">
        <w:rPr>
          <w:rFonts w:ascii="Times New Roman" w:eastAsia="Times New Roman" w:hAnsi="Times New Roman"/>
          <w:bCs/>
          <w:color w:val="000000"/>
          <w:sz w:val="28"/>
          <w:szCs w:val="28"/>
          <w:lang w:eastAsia="ru-RU"/>
        </w:rPr>
        <w:t xml:space="preserve"> тепловой энергии с использованием возобновляемых источников энергии</w:t>
      </w:r>
      <w:r>
        <w:rPr>
          <w:rFonts w:ascii="Times New Roman" w:eastAsia="Times New Roman" w:hAnsi="Times New Roman"/>
          <w:bCs/>
          <w:color w:val="000000"/>
          <w:sz w:val="28"/>
          <w:szCs w:val="28"/>
          <w:lang w:eastAsia="ru-RU"/>
        </w:rPr>
        <w:t xml:space="preserve"> в </w:t>
      </w:r>
      <w:r w:rsidR="002674F3">
        <w:rPr>
          <w:rFonts w:ascii="Times New Roman" w:eastAsia="Times New Roman" w:hAnsi="Times New Roman"/>
          <w:bCs/>
          <w:color w:val="000000"/>
          <w:sz w:val="28"/>
          <w:szCs w:val="28"/>
          <w:lang w:eastAsia="ru-RU"/>
        </w:rPr>
        <w:t>Новопокровском</w:t>
      </w:r>
      <w:r w:rsidRPr="003F7E2A">
        <w:rPr>
          <w:rFonts w:ascii="Times New Roman" w:eastAsia="Times New Roman" w:hAnsi="Times New Roman"/>
          <w:bCs/>
          <w:color w:val="000000"/>
          <w:sz w:val="28"/>
          <w:szCs w:val="28"/>
          <w:lang w:eastAsia="ru-RU"/>
        </w:rPr>
        <w:t xml:space="preserve"> </w:t>
      </w:r>
      <w:r w:rsidR="00DF2E5A">
        <w:rPr>
          <w:rFonts w:ascii="Times New Roman" w:hAnsi="Times New Roman"/>
          <w:sz w:val="28"/>
          <w:szCs w:val="28"/>
        </w:rPr>
        <w:t xml:space="preserve">сельском поселении </w:t>
      </w:r>
      <w:r>
        <w:rPr>
          <w:rFonts w:ascii="Times New Roman" w:eastAsia="Times New Roman" w:hAnsi="Times New Roman"/>
          <w:bCs/>
          <w:color w:val="000000"/>
          <w:sz w:val="28"/>
          <w:szCs w:val="28"/>
          <w:lang w:eastAsia="ru-RU"/>
        </w:rPr>
        <w:t>отсутствуют.</w:t>
      </w:r>
    </w:p>
    <w:p w:rsidR="00A85CFD" w:rsidRPr="000D4F6A" w:rsidRDefault="00A85CFD" w:rsidP="00CE1C2E">
      <w:pPr>
        <w:spacing w:after="0" w:line="240" w:lineRule="auto"/>
        <w:ind w:firstLine="709"/>
        <w:jc w:val="both"/>
        <w:rPr>
          <w:rFonts w:ascii="Times New Roman" w:eastAsia="Times New Roman" w:hAnsi="Times New Roman"/>
          <w:bCs/>
          <w:color w:val="000000"/>
          <w:sz w:val="28"/>
          <w:szCs w:val="28"/>
          <w:lang w:eastAsia="ru-RU"/>
        </w:rPr>
      </w:pPr>
    </w:p>
    <w:p w:rsidR="002F5DBB" w:rsidRPr="002674F3" w:rsidRDefault="002F5DBB" w:rsidP="00CE1C2E">
      <w:pPr>
        <w:spacing w:after="0" w:line="240" w:lineRule="auto"/>
        <w:jc w:val="both"/>
        <w:rPr>
          <w:rFonts w:ascii="Times New Roman" w:eastAsia="Times New Roman" w:hAnsi="Times New Roman"/>
          <w:bCs/>
          <w:color w:val="000000"/>
          <w:sz w:val="28"/>
          <w:szCs w:val="28"/>
          <w:u w:val="single"/>
          <w:lang w:eastAsia="ru-RU"/>
        </w:rPr>
      </w:pPr>
      <w:r w:rsidRPr="002674F3">
        <w:rPr>
          <w:rFonts w:ascii="Times New Roman" w:eastAsia="Times New Roman" w:hAnsi="Times New Roman"/>
          <w:bCs/>
          <w:color w:val="000000"/>
          <w:sz w:val="28"/>
          <w:szCs w:val="28"/>
          <w:u w:val="single"/>
          <w:lang w:eastAsia="ru-RU"/>
        </w:rPr>
        <w:t xml:space="preserve">в) виды топлива, их долю и значение низшей теплоты сгорания топлива, используемые для производства тепловой энергии по каждой </w:t>
      </w:r>
      <w:r w:rsidR="00A85CFD" w:rsidRPr="002674F3">
        <w:rPr>
          <w:rFonts w:ascii="Times New Roman" w:eastAsia="Times New Roman" w:hAnsi="Times New Roman"/>
          <w:bCs/>
          <w:color w:val="000000"/>
          <w:sz w:val="28"/>
          <w:szCs w:val="28"/>
          <w:u w:val="single"/>
          <w:lang w:eastAsia="ru-RU"/>
        </w:rPr>
        <w:t>системе теплоснабжения.</w:t>
      </w:r>
    </w:p>
    <w:p w:rsidR="00A85CFD" w:rsidRDefault="00A85CFD" w:rsidP="00CE1C2E">
      <w:pPr>
        <w:spacing w:after="0" w:line="240" w:lineRule="auto"/>
        <w:jc w:val="both"/>
        <w:rPr>
          <w:rFonts w:ascii="Times New Roman" w:eastAsia="Times New Roman" w:hAnsi="Times New Roman"/>
          <w:bCs/>
          <w:color w:val="000000"/>
          <w:sz w:val="28"/>
          <w:szCs w:val="28"/>
          <w:lang w:eastAsia="ru-RU"/>
        </w:rPr>
      </w:pPr>
    </w:p>
    <w:p w:rsidR="002674F3" w:rsidRPr="002674F3" w:rsidRDefault="002674F3" w:rsidP="002674F3">
      <w:pPr>
        <w:spacing w:after="0" w:line="240" w:lineRule="auto"/>
        <w:ind w:firstLine="709"/>
        <w:jc w:val="center"/>
        <w:rPr>
          <w:rFonts w:ascii="Times New Roman" w:eastAsia="Arial" w:hAnsi="Times New Roman"/>
          <w:sz w:val="28"/>
          <w:szCs w:val="28"/>
        </w:rPr>
      </w:pPr>
      <w:r>
        <w:rPr>
          <w:rFonts w:ascii="Times New Roman" w:hAnsi="Times New Roman"/>
          <w:sz w:val="28"/>
          <w:szCs w:val="28"/>
        </w:rPr>
        <w:t xml:space="preserve">                                                                         Таблица </w:t>
      </w:r>
      <w:r w:rsidR="00DF2E5A">
        <w:rPr>
          <w:rFonts w:ascii="Times New Roman" w:hAnsi="Times New Roman"/>
          <w:sz w:val="28"/>
          <w:szCs w:val="28"/>
        </w:rPr>
        <w:t>38</w:t>
      </w:r>
    </w:p>
    <w:tbl>
      <w:tblPr>
        <w:tblW w:w="0" w:type="auto"/>
        <w:tblInd w:w="112" w:type="dxa"/>
        <w:tblLayout w:type="fixed"/>
        <w:tblCellMar>
          <w:left w:w="0" w:type="dxa"/>
          <w:right w:w="0" w:type="dxa"/>
        </w:tblCellMar>
        <w:tblLook w:val="01E0"/>
      </w:tblPr>
      <w:tblGrid>
        <w:gridCol w:w="2294"/>
        <w:gridCol w:w="1985"/>
        <w:gridCol w:w="1985"/>
        <w:gridCol w:w="2126"/>
      </w:tblGrid>
      <w:tr w:rsidR="000000DF" w:rsidRPr="0065149C" w:rsidTr="00814084">
        <w:trPr>
          <w:trHeight w:hRule="exact" w:val="570"/>
        </w:trPr>
        <w:tc>
          <w:tcPr>
            <w:tcW w:w="2294"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0DF" w:rsidRPr="0065149C" w:rsidRDefault="000000DF" w:rsidP="00814084">
            <w:pPr>
              <w:widowControl w:val="0"/>
              <w:spacing w:after="0" w:line="240" w:lineRule="auto"/>
              <w:jc w:val="center"/>
              <w:rPr>
                <w:rFonts w:ascii="Times New Roman" w:eastAsia="Lucida Console" w:hAnsi="Times New Roman"/>
                <w:sz w:val="28"/>
                <w:szCs w:val="20"/>
                <w:lang w:val="en-US"/>
              </w:rPr>
            </w:pPr>
            <w:r w:rsidRPr="0065149C">
              <w:rPr>
                <w:rFonts w:ascii="Times New Roman" w:hAnsi="Times New Roman"/>
                <w:sz w:val="28"/>
                <w:szCs w:val="20"/>
                <w:lang w:val="en-US"/>
              </w:rPr>
              <w:t>Вид топлива</w:t>
            </w:r>
          </w:p>
        </w:tc>
        <w:tc>
          <w:tcPr>
            <w:tcW w:w="1985"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0DF" w:rsidRPr="0065149C" w:rsidRDefault="000000DF" w:rsidP="00814084">
            <w:pPr>
              <w:widowControl w:val="0"/>
              <w:spacing w:after="0" w:line="240" w:lineRule="auto"/>
              <w:jc w:val="center"/>
              <w:rPr>
                <w:rFonts w:ascii="Times New Roman" w:hAnsi="Times New Roman"/>
                <w:sz w:val="28"/>
                <w:szCs w:val="20"/>
              </w:rPr>
            </w:pPr>
            <w:r w:rsidRPr="0065149C">
              <w:rPr>
                <w:rFonts w:ascii="Times New Roman" w:hAnsi="Times New Roman"/>
                <w:sz w:val="28"/>
                <w:szCs w:val="20"/>
              </w:rPr>
              <w:t>Доля топлива</w:t>
            </w:r>
          </w:p>
        </w:tc>
        <w:tc>
          <w:tcPr>
            <w:tcW w:w="1985"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0DF" w:rsidRPr="0065149C" w:rsidRDefault="000000DF" w:rsidP="00814084">
            <w:pPr>
              <w:widowControl w:val="0"/>
              <w:spacing w:after="0" w:line="240" w:lineRule="auto"/>
              <w:jc w:val="center"/>
              <w:rPr>
                <w:rFonts w:ascii="Times New Roman" w:eastAsia="Lucida Console" w:hAnsi="Times New Roman"/>
                <w:sz w:val="28"/>
                <w:szCs w:val="20"/>
                <w:lang w:val="en-US"/>
              </w:rPr>
            </w:pPr>
            <w:r w:rsidRPr="0065149C">
              <w:rPr>
                <w:rFonts w:ascii="Times New Roman" w:hAnsi="Times New Roman"/>
                <w:sz w:val="28"/>
                <w:szCs w:val="20"/>
                <w:lang w:val="en-US"/>
              </w:rPr>
              <w:t>Показатель</w:t>
            </w:r>
          </w:p>
        </w:tc>
        <w:tc>
          <w:tcPr>
            <w:tcW w:w="2126" w:type="dxa"/>
            <w:tcBorders>
              <w:top w:val="single" w:sz="3" w:space="0" w:color="000000"/>
              <w:left w:val="single" w:sz="3" w:space="0" w:color="000000"/>
              <w:bottom w:val="single" w:sz="3" w:space="0" w:color="000000"/>
              <w:right w:val="single" w:sz="5" w:space="0" w:color="000000"/>
            </w:tcBorders>
            <w:shd w:val="clear" w:color="auto" w:fill="auto"/>
            <w:vAlign w:val="center"/>
          </w:tcPr>
          <w:p w:rsidR="000000DF" w:rsidRPr="0065149C" w:rsidRDefault="000000DF" w:rsidP="00814084">
            <w:pPr>
              <w:widowControl w:val="0"/>
              <w:spacing w:after="0" w:line="240" w:lineRule="auto"/>
              <w:jc w:val="center"/>
              <w:rPr>
                <w:rFonts w:ascii="Times New Roman" w:eastAsia="Lucida Console" w:hAnsi="Times New Roman"/>
                <w:sz w:val="28"/>
                <w:szCs w:val="20"/>
                <w:lang w:val="en-US"/>
              </w:rPr>
            </w:pPr>
            <w:r w:rsidRPr="0065149C">
              <w:rPr>
                <w:rFonts w:ascii="Times New Roman" w:hAnsi="Times New Roman"/>
                <w:sz w:val="28"/>
                <w:szCs w:val="20"/>
                <w:lang w:val="en-US"/>
              </w:rPr>
              <w:t>Значение</w:t>
            </w:r>
          </w:p>
        </w:tc>
      </w:tr>
      <w:tr w:rsidR="000000DF" w:rsidRPr="0065149C" w:rsidTr="00814084">
        <w:trPr>
          <w:trHeight w:hRule="exact" w:val="397"/>
        </w:trPr>
        <w:tc>
          <w:tcPr>
            <w:tcW w:w="2294" w:type="dxa"/>
            <w:vMerge w:val="restart"/>
            <w:tcBorders>
              <w:top w:val="single" w:sz="4" w:space="0" w:color="auto"/>
              <w:left w:val="single" w:sz="3" w:space="0" w:color="000000"/>
              <w:right w:val="single" w:sz="3" w:space="0" w:color="000000"/>
            </w:tcBorders>
            <w:shd w:val="clear" w:color="auto" w:fill="auto"/>
            <w:vAlign w:val="center"/>
          </w:tcPr>
          <w:p w:rsidR="000000DF" w:rsidRPr="0065149C" w:rsidRDefault="000000DF" w:rsidP="00814084">
            <w:pPr>
              <w:widowControl w:val="0"/>
              <w:spacing w:after="0" w:line="240" w:lineRule="auto"/>
              <w:jc w:val="center"/>
              <w:rPr>
                <w:rFonts w:ascii="Times New Roman" w:hAnsi="Times New Roman"/>
                <w:sz w:val="28"/>
                <w:szCs w:val="20"/>
                <w:lang w:val="en-US"/>
              </w:rPr>
            </w:pPr>
            <w:r>
              <w:rPr>
                <w:rFonts w:ascii="Times New Roman" w:hAnsi="Times New Roman"/>
                <w:sz w:val="28"/>
                <w:szCs w:val="20"/>
              </w:rPr>
              <w:t>П</w:t>
            </w:r>
            <w:r w:rsidRPr="0065149C">
              <w:rPr>
                <w:rFonts w:ascii="Times New Roman" w:hAnsi="Times New Roman"/>
                <w:sz w:val="28"/>
                <w:szCs w:val="20"/>
                <w:lang w:val="en-US"/>
              </w:rPr>
              <w:t>риродный газ</w:t>
            </w:r>
          </w:p>
        </w:tc>
        <w:tc>
          <w:tcPr>
            <w:tcW w:w="1985" w:type="dxa"/>
            <w:vMerge w:val="restart"/>
            <w:tcBorders>
              <w:top w:val="single" w:sz="3" w:space="0" w:color="000000"/>
              <w:left w:val="single" w:sz="3" w:space="0" w:color="000000"/>
              <w:right w:val="single" w:sz="3" w:space="0" w:color="000000"/>
            </w:tcBorders>
            <w:shd w:val="clear" w:color="auto" w:fill="auto"/>
            <w:vAlign w:val="center"/>
          </w:tcPr>
          <w:p w:rsidR="000000DF" w:rsidRPr="0065149C" w:rsidRDefault="00DF2E5A" w:rsidP="00814084">
            <w:pPr>
              <w:widowControl w:val="0"/>
              <w:spacing w:after="0" w:line="240" w:lineRule="auto"/>
              <w:jc w:val="center"/>
              <w:rPr>
                <w:rFonts w:ascii="Times New Roman" w:hAnsi="Times New Roman"/>
                <w:sz w:val="28"/>
                <w:szCs w:val="20"/>
                <w:lang w:val="en-US"/>
              </w:rPr>
            </w:pPr>
            <w:r>
              <w:rPr>
                <w:rFonts w:ascii="Times New Roman" w:hAnsi="Times New Roman"/>
                <w:sz w:val="28"/>
                <w:szCs w:val="28"/>
              </w:rPr>
              <w:t>10</w:t>
            </w:r>
            <w:r w:rsidR="002674F3">
              <w:rPr>
                <w:rFonts w:ascii="Times New Roman" w:hAnsi="Times New Roman"/>
                <w:sz w:val="28"/>
                <w:szCs w:val="28"/>
              </w:rPr>
              <w:t xml:space="preserve">0 </w:t>
            </w:r>
            <w:r w:rsidR="002674F3" w:rsidRPr="00070182">
              <w:rPr>
                <w:rFonts w:ascii="Times New Roman" w:hAnsi="Times New Roman"/>
                <w:sz w:val="28"/>
                <w:szCs w:val="28"/>
              </w:rPr>
              <w:t>%</w:t>
            </w:r>
          </w:p>
        </w:tc>
        <w:tc>
          <w:tcPr>
            <w:tcW w:w="1985"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0DF" w:rsidRPr="0065149C" w:rsidRDefault="000000DF" w:rsidP="00814084">
            <w:pPr>
              <w:widowControl w:val="0"/>
              <w:spacing w:after="0" w:line="240" w:lineRule="auto"/>
              <w:jc w:val="center"/>
              <w:rPr>
                <w:rFonts w:ascii="Times New Roman" w:eastAsia="Arial" w:hAnsi="Times New Roman"/>
                <w:sz w:val="28"/>
                <w:szCs w:val="20"/>
                <w:lang w:val="en-US"/>
              </w:rPr>
            </w:pPr>
            <w:r w:rsidRPr="0065149C">
              <w:rPr>
                <w:rFonts w:ascii="Times New Roman" w:hAnsi="Times New Roman"/>
                <w:sz w:val="28"/>
                <w:szCs w:val="20"/>
                <w:lang w:val="en-US"/>
              </w:rPr>
              <w:t>Q</w:t>
            </w:r>
          </w:p>
        </w:tc>
        <w:tc>
          <w:tcPr>
            <w:tcW w:w="2126" w:type="dxa"/>
            <w:tcBorders>
              <w:top w:val="single" w:sz="3" w:space="0" w:color="000000"/>
              <w:left w:val="single" w:sz="3" w:space="0" w:color="000000"/>
              <w:bottom w:val="single" w:sz="3" w:space="0" w:color="000000"/>
              <w:right w:val="single" w:sz="5" w:space="0" w:color="000000"/>
            </w:tcBorders>
            <w:shd w:val="clear" w:color="auto" w:fill="auto"/>
            <w:vAlign w:val="center"/>
          </w:tcPr>
          <w:p w:rsidR="000000DF" w:rsidRPr="0065149C" w:rsidRDefault="000000DF" w:rsidP="00814084">
            <w:pPr>
              <w:widowControl w:val="0"/>
              <w:spacing w:after="0" w:line="240" w:lineRule="auto"/>
              <w:jc w:val="center"/>
              <w:rPr>
                <w:rFonts w:ascii="Times New Roman" w:hAnsi="Times New Roman"/>
                <w:sz w:val="28"/>
                <w:szCs w:val="20"/>
                <w:lang w:val="en-US"/>
              </w:rPr>
            </w:pPr>
            <w:r w:rsidRPr="0065149C">
              <w:rPr>
                <w:rFonts w:ascii="Times New Roman" w:hAnsi="Times New Roman"/>
                <w:sz w:val="28"/>
                <w:szCs w:val="20"/>
                <w:lang w:val="en-US"/>
              </w:rPr>
              <w:t>8186</w:t>
            </w:r>
          </w:p>
        </w:tc>
      </w:tr>
      <w:tr w:rsidR="000000DF" w:rsidRPr="0065149C" w:rsidTr="00814084">
        <w:trPr>
          <w:trHeight w:hRule="exact" w:val="397"/>
        </w:trPr>
        <w:tc>
          <w:tcPr>
            <w:tcW w:w="2294" w:type="dxa"/>
            <w:vMerge/>
            <w:tcBorders>
              <w:left w:val="single" w:sz="3" w:space="0" w:color="000000"/>
              <w:bottom w:val="single" w:sz="3" w:space="0" w:color="000000"/>
              <w:right w:val="single" w:sz="3" w:space="0" w:color="000000"/>
            </w:tcBorders>
            <w:shd w:val="clear" w:color="auto" w:fill="auto"/>
            <w:vAlign w:val="center"/>
          </w:tcPr>
          <w:p w:rsidR="000000DF" w:rsidRPr="0065149C" w:rsidRDefault="000000DF" w:rsidP="00814084">
            <w:pPr>
              <w:widowControl w:val="0"/>
              <w:spacing w:after="0" w:line="240" w:lineRule="auto"/>
              <w:jc w:val="center"/>
              <w:rPr>
                <w:rFonts w:ascii="Times New Roman" w:hAnsi="Times New Roman"/>
                <w:sz w:val="28"/>
                <w:szCs w:val="20"/>
                <w:lang w:val="en-US"/>
              </w:rPr>
            </w:pPr>
          </w:p>
        </w:tc>
        <w:tc>
          <w:tcPr>
            <w:tcW w:w="1985" w:type="dxa"/>
            <w:vMerge/>
            <w:tcBorders>
              <w:left w:val="single" w:sz="3" w:space="0" w:color="000000"/>
              <w:bottom w:val="single" w:sz="3" w:space="0" w:color="000000"/>
              <w:right w:val="single" w:sz="3" w:space="0" w:color="000000"/>
            </w:tcBorders>
            <w:shd w:val="clear" w:color="auto" w:fill="auto"/>
            <w:vAlign w:val="center"/>
          </w:tcPr>
          <w:p w:rsidR="000000DF" w:rsidRPr="0065149C" w:rsidRDefault="000000DF" w:rsidP="00814084">
            <w:pPr>
              <w:widowControl w:val="0"/>
              <w:spacing w:after="0" w:line="240" w:lineRule="auto"/>
              <w:jc w:val="center"/>
              <w:rPr>
                <w:rFonts w:ascii="Times New Roman" w:hAnsi="Times New Roman"/>
                <w:sz w:val="28"/>
                <w:szCs w:val="20"/>
                <w:lang w:val="en-US"/>
              </w:rPr>
            </w:pPr>
          </w:p>
        </w:tc>
        <w:tc>
          <w:tcPr>
            <w:tcW w:w="1985" w:type="dxa"/>
            <w:tcBorders>
              <w:top w:val="single" w:sz="3" w:space="0" w:color="000000"/>
              <w:left w:val="single" w:sz="3" w:space="0" w:color="000000"/>
              <w:bottom w:val="single" w:sz="3" w:space="0" w:color="000000"/>
              <w:right w:val="single" w:sz="3" w:space="0" w:color="000000"/>
            </w:tcBorders>
            <w:shd w:val="clear" w:color="auto" w:fill="auto"/>
            <w:vAlign w:val="center"/>
          </w:tcPr>
          <w:p w:rsidR="000000DF" w:rsidRPr="0065149C" w:rsidRDefault="000000DF" w:rsidP="00814084">
            <w:pPr>
              <w:widowControl w:val="0"/>
              <w:spacing w:after="0" w:line="240" w:lineRule="auto"/>
              <w:jc w:val="center"/>
              <w:rPr>
                <w:rFonts w:ascii="Times New Roman" w:eastAsia="Arial" w:hAnsi="Times New Roman"/>
                <w:sz w:val="28"/>
                <w:szCs w:val="20"/>
                <w:lang w:val="en-US"/>
              </w:rPr>
            </w:pPr>
            <w:r w:rsidRPr="0065149C">
              <w:rPr>
                <w:rFonts w:ascii="Times New Roman" w:hAnsi="Times New Roman"/>
                <w:sz w:val="28"/>
                <w:szCs w:val="20"/>
                <w:lang w:val="en-US"/>
              </w:rPr>
              <w:t>плотн.</w:t>
            </w:r>
          </w:p>
        </w:tc>
        <w:tc>
          <w:tcPr>
            <w:tcW w:w="2126" w:type="dxa"/>
            <w:tcBorders>
              <w:top w:val="single" w:sz="3" w:space="0" w:color="000000"/>
              <w:left w:val="single" w:sz="3" w:space="0" w:color="000000"/>
              <w:bottom w:val="single" w:sz="3" w:space="0" w:color="000000"/>
              <w:right w:val="single" w:sz="5" w:space="0" w:color="000000"/>
            </w:tcBorders>
            <w:shd w:val="clear" w:color="auto" w:fill="auto"/>
            <w:vAlign w:val="center"/>
          </w:tcPr>
          <w:p w:rsidR="000000DF" w:rsidRPr="0065149C" w:rsidRDefault="000000DF" w:rsidP="00814084">
            <w:pPr>
              <w:widowControl w:val="0"/>
              <w:spacing w:after="0" w:line="240" w:lineRule="auto"/>
              <w:jc w:val="center"/>
              <w:rPr>
                <w:rFonts w:ascii="Times New Roman" w:hAnsi="Times New Roman"/>
                <w:sz w:val="28"/>
                <w:szCs w:val="20"/>
                <w:lang w:val="en-US"/>
              </w:rPr>
            </w:pPr>
            <w:r w:rsidRPr="0065149C">
              <w:rPr>
                <w:rFonts w:ascii="Times New Roman" w:hAnsi="Times New Roman"/>
                <w:sz w:val="28"/>
                <w:szCs w:val="20"/>
                <w:lang w:val="en-US"/>
              </w:rPr>
              <w:t>0,76</w:t>
            </w:r>
          </w:p>
        </w:tc>
      </w:tr>
    </w:tbl>
    <w:p w:rsidR="00A85CFD" w:rsidRDefault="00A85CFD" w:rsidP="00CE1C2E">
      <w:pPr>
        <w:spacing w:after="0" w:line="240" w:lineRule="auto"/>
        <w:jc w:val="both"/>
        <w:rPr>
          <w:rFonts w:ascii="Times New Roman" w:eastAsia="Times New Roman" w:hAnsi="Times New Roman"/>
          <w:bCs/>
          <w:color w:val="000000"/>
          <w:sz w:val="28"/>
          <w:szCs w:val="28"/>
          <w:lang w:eastAsia="ru-RU"/>
        </w:rPr>
      </w:pPr>
    </w:p>
    <w:p w:rsidR="00A85CFD" w:rsidRPr="000D4F6A" w:rsidRDefault="00A85CFD" w:rsidP="00CE1C2E">
      <w:pPr>
        <w:spacing w:after="0" w:line="240" w:lineRule="auto"/>
        <w:jc w:val="both"/>
        <w:rPr>
          <w:rFonts w:ascii="Times New Roman" w:eastAsia="Times New Roman" w:hAnsi="Times New Roman"/>
          <w:bCs/>
          <w:color w:val="000000"/>
          <w:sz w:val="28"/>
          <w:szCs w:val="28"/>
          <w:lang w:eastAsia="ru-RU"/>
        </w:rPr>
      </w:pPr>
    </w:p>
    <w:p w:rsidR="002F5DBB" w:rsidRPr="002674F3" w:rsidRDefault="002F5DBB" w:rsidP="00CE1C2E">
      <w:pPr>
        <w:spacing w:after="0" w:line="240" w:lineRule="auto"/>
        <w:jc w:val="both"/>
        <w:rPr>
          <w:rFonts w:ascii="Times New Roman" w:eastAsia="Times New Roman" w:hAnsi="Times New Roman"/>
          <w:bCs/>
          <w:color w:val="000000"/>
          <w:sz w:val="28"/>
          <w:szCs w:val="28"/>
          <w:u w:val="single"/>
          <w:lang w:eastAsia="ru-RU"/>
        </w:rPr>
      </w:pPr>
      <w:r w:rsidRPr="002674F3">
        <w:rPr>
          <w:rFonts w:ascii="Times New Roman" w:eastAsia="Times New Roman" w:hAnsi="Times New Roman"/>
          <w:bCs/>
          <w:color w:val="000000"/>
          <w:sz w:val="28"/>
          <w:szCs w:val="28"/>
          <w:u w:val="single"/>
          <w:lang w:eastAsia="ru-RU"/>
        </w:rPr>
        <w:t>г) преобладающий в поселении, городском округе вид топлива, определяемый по совокупности всех систе</w:t>
      </w:r>
      <w:r w:rsidR="001B1CD1">
        <w:rPr>
          <w:rFonts w:ascii="Times New Roman" w:eastAsia="Times New Roman" w:hAnsi="Times New Roman"/>
          <w:bCs/>
          <w:color w:val="000000"/>
          <w:sz w:val="28"/>
          <w:szCs w:val="28"/>
          <w:u w:val="single"/>
          <w:lang w:eastAsia="ru-RU"/>
        </w:rPr>
        <w:t>м теплоснабжения</w:t>
      </w:r>
      <w:r w:rsidR="00A85CFD" w:rsidRPr="002674F3">
        <w:rPr>
          <w:rFonts w:ascii="Times New Roman" w:eastAsia="Times New Roman" w:hAnsi="Times New Roman"/>
          <w:bCs/>
          <w:color w:val="000000"/>
          <w:sz w:val="28"/>
          <w:szCs w:val="28"/>
          <w:u w:val="single"/>
          <w:lang w:eastAsia="ru-RU"/>
        </w:rPr>
        <w:t>.</w:t>
      </w:r>
    </w:p>
    <w:p w:rsidR="00A85CFD" w:rsidRDefault="00A85CFD" w:rsidP="00CE1C2E">
      <w:pPr>
        <w:spacing w:after="0" w:line="240" w:lineRule="auto"/>
        <w:jc w:val="both"/>
        <w:rPr>
          <w:rFonts w:ascii="Times New Roman" w:eastAsia="Times New Roman" w:hAnsi="Times New Roman"/>
          <w:bCs/>
          <w:color w:val="000000"/>
          <w:sz w:val="28"/>
          <w:szCs w:val="28"/>
          <w:lang w:eastAsia="ru-RU"/>
        </w:rPr>
      </w:pPr>
    </w:p>
    <w:p w:rsidR="00A85CFD" w:rsidRDefault="00DF2E5A" w:rsidP="00CE1C2E">
      <w:pPr>
        <w:spacing w:after="0" w:line="240" w:lineRule="auto"/>
        <w:ind w:firstLine="709"/>
        <w:jc w:val="both"/>
        <w:rPr>
          <w:rFonts w:ascii="Times New Roman" w:eastAsia="Times New Roman" w:hAnsi="Times New Roman"/>
          <w:bCs/>
          <w:color w:val="000000"/>
          <w:sz w:val="28"/>
          <w:szCs w:val="28"/>
          <w:lang w:eastAsia="ru-RU"/>
        </w:rPr>
      </w:pPr>
      <w:r w:rsidRPr="00070182">
        <w:rPr>
          <w:rFonts w:ascii="Times New Roman" w:hAnsi="Times New Roman"/>
          <w:sz w:val="28"/>
          <w:szCs w:val="28"/>
        </w:rPr>
        <w:t>В</w:t>
      </w:r>
      <w:r>
        <w:rPr>
          <w:rFonts w:ascii="Times New Roman" w:hAnsi="Times New Roman"/>
          <w:sz w:val="28"/>
          <w:szCs w:val="28"/>
        </w:rPr>
        <w:t xml:space="preserve"> качестве</w:t>
      </w:r>
      <w:r w:rsidRPr="00070182">
        <w:rPr>
          <w:rFonts w:ascii="Times New Roman" w:hAnsi="Times New Roman"/>
          <w:sz w:val="28"/>
          <w:szCs w:val="28"/>
        </w:rPr>
        <w:t xml:space="preserve"> </w:t>
      </w:r>
      <w:r>
        <w:rPr>
          <w:rFonts w:ascii="Times New Roman" w:hAnsi="Times New Roman"/>
          <w:sz w:val="28"/>
          <w:szCs w:val="28"/>
        </w:rPr>
        <w:t xml:space="preserve">основного </w:t>
      </w:r>
      <w:r w:rsidRPr="00070182">
        <w:rPr>
          <w:rFonts w:ascii="Times New Roman" w:hAnsi="Times New Roman"/>
          <w:sz w:val="28"/>
          <w:szCs w:val="28"/>
        </w:rPr>
        <w:t>топлива</w:t>
      </w:r>
      <w:r>
        <w:rPr>
          <w:rFonts w:ascii="Times New Roman" w:hAnsi="Times New Roman"/>
          <w:sz w:val="28"/>
          <w:szCs w:val="28"/>
        </w:rPr>
        <w:t>, используемого на котельных Новопокровского сельского поселения, используется природный газ.</w:t>
      </w:r>
    </w:p>
    <w:p w:rsidR="00A85CFD" w:rsidRPr="000D4F6A" w:rsidRDefault="00A85CFD" w:rsidP="00CE1C2E">
      <w:pPr>
        <w:spacing w:after="0" w:line="240" w:lineRule="auto"/>
        <w:jc w:val="both"/>
        <w:rPr>
          <w:rFonts w:ascii="Times New Roman" w:eastAsia="Times New Roman" w:hAnsi="Times New Roman"/>
          <w:bCs/>
          <w:color w:val="000000"/>
          <w:sz w:val="28"/>
          <w:szCs w:val="28"/>
          <w:lang w:eastAsia="ru-RU"/>
        </w:rPr>
      </w:pPr>
    </w:p>
    <w:p w:rsidR="002F5DBB" w:rsidRPr="002674F3" w:rsidRDefault="002F5DBB" w:rsidP="00CE1C2E">
      <w:pPr>
        <w:spacing w:after="0" w:line="240" w:lineRule="auto"/>
        <w:jc w:val="both"/>
        <w:rPr>
          <w:rFonts w:ascii="Times New Roman" w:eastAsia="Times New Roman" w:hAnsi="Times New Roman"/>
          <w:bCs/>
          <w:color w:val="000000"/>
          <w:sz w:val="28"/>
          <w:szCs w:val="28"/>
          <w:u w:val="single"/>
          <w:lang w:eastAsia="ru-RU"/>
        </w:rPr>
      </w:pPr>
      <w:r w:rsidRPr="002674F3">
        <w:rPr>
          <w:rFonts w:ascii="Times New Roman" w:eastAsia="Times New Roman" w:hAnsi="Times New Roman"/>
          <w:bCs/>
          <w:color w:val="000000"/>
          <w:sz w:val="28"/>
          <w:szCs w:val="28"/>
          <w:u w:val="single"/>
          <w:lang w:eastAsia="ru-RU"/>
        </w:rPr>
        <w:t xml:space="preserve">д) приоритетное направление развития топливного баланса </w:t>
      </w:r>
      <w:r w:rsidR="00A946D9">
        <w:rPr>
          <w:rFonts w:ascii="Times New Roman" w:eastAsia="Times New Roman" w:hAnsi="Times New Roman"/>
          <w:bCs/>
          <w:color w:val="000000"/>
          <w:sz w:val="28"/>
          <w:szCs w:val="28"/>
          <w:u w:val="single"/>
          <w:lang w:eastAsia="ru-RU"/>
        </w:rPr>
        <w:t>муниципального сельского поселения</w:t>
      </w:r>
      <w:r w:rsidRPr="002674F3">
        <w:rPr>
          <w:rFonts w:ascii="Times New Roman" w:eastAsia="Times New Roman" w:hAnsi="Times New Roman"/>
          <w:bCs/>
          <w:color w:val="000000"/>
          <w:sz w:val="28"/>
          <w:szCs w:val="28"/>
          <w:u w:val="single"/>
          <w:lang w:eastAsia="ru-RU"/>
        </w:rPr>
        <w:t>.</w:t>
      </w:r>
    </w:p>
    <w:p w:rsidR="00A85CFD" w:rsidRPr="002674F3" w:rsidRDefault="00A85CFD" w:rsidP="00CE1C2E">
      <w:pPr>
        <w:spacing w:after="0" w:line="240" w:lineRule="auto"/>
        <w:jc w:val="both"/>
        <w:rPr>
          <w:rFonts w:ascii="Times New Roman" w:eastAsia="Times New Roman" w:hAnsi="Times New Roman"/>
          <w:bCs/>
          <w:color w:val="000000"/>
          <w:sz w:val="28"/>
          <w:szCs w:val="28"/>
          <w:u w:val="single"/>
          <w:lang w:eastAsia="ru-RU"/>
        </w:rPr>
      </w:pPr>
    </w:p>
    <w:p w:rsidR="00A946D9" w:rsidRDefault="00DF2E5A" w:rsidP="00CE1C2E">
      <w:pPr>
        <w:spacing w:after="0" w:line="240" w:lineRule="auto"/>
        <w:ind w:firstLine="709"/>
        <w:jc w:val="both"/>
        <w:rPr>
          <w:rFonts w:ascii="Times New Roman" w:eastAsia="Times New Roman" w:hAnsi="Times New Roman"/>
          <w:bCs/>
          <w:color w:val="000000"/>
          <w:sz w:val="28"/>
          <w:szCs w:val="28"/>
          <w:lang w:eastAsia="ru-RU"/>
        </w:rPr>
      </w:pPr>
      <w:r w:rsidRPr="00070182">
        <w:rPr>
          <w:rFonts w:ascii="Times New Roman" w:hAnsi="Times New Roman"/>
          <w:sz w:val="28"/>
          <w:szCs w:val="28"/>
        </w:rPr>
        <w:t>В</w:t>
      </w:r>
      <w:r>
        <w:rPr>
          <w:rFonts w:ascii="Times New Roman" w:hAnsi="Times New Roman"/>
          <w:sz w:val="28"/>
          <w:szCs w:val="28"/>
        </w:rPr>
        <w:t xml:space="preserve"> качестве</w:t>
      </w:r>
      <w:r w:rsidRPr="00070182">
        <w:rPr>
          <w:rFonts w:ascii="Times New Roman" w:hAnsi="Times New Roman"/>
          <w:sz w:val="28"/>
          <w:szCs w:val="28"/>
        </w:rPr>
        <w:t xml:space="preserve"> </w:t>
      </w:r>
      <w:r>
        <w:rPr>
          <w:rFonts w:ascii="Times New Roman" w:hAnsi="Times New Roman"/>
          <w:sz w:val="28"/>
          <w:szCs w:val="28"/>
        </w:rPr>
        <w:t xml:space="preserve">основного </w:t>
      </w:r>
      <w:r w:rsidRPr="00070182">
        <w:rPr>
          <w:rFonts w:ascii="Times New Roman" w:hAnsi="Times New Roman"/>
          <w:sz w:val="28"/>
          <w:szCs w:val="28"/>
        </w:rPr>
        <w:t>топлива</w:t>
      </w:r>
      <w:r>
        <w:rPr>
          <w:rFonts w:ascii="Times New Roman" w:hAnsi="Times New Roman"/>
          <w:sz w:val="28"/>
          <w:szCs w:val="28"/>
        </w:rPr>
        <w:t>, используемого на котельных Новопокровского сельского поселения, используется природный газ. В связи с отсутствием жидкого и твердого вида топлива</w:t>
      </w:r>
      <w:r w:rsidR="00A946D9">
        <w:rPr>
          <w:rFonts w:ascii="Times New Roman" w:hAnsi="Times New Roman"/>
          <w:sz w:val="28"/>
          <w:szCs w:val="28"/>
        </w:rPr>
        <w:t xml:space="preserve">, развитие топливного баланса на 2022-2025 годы не </w:t>
      </w:r>
      <w:r w:rsidR="002674F3">
        <w:rPr>
          <w:rFonts w:ascii="Times New Roman" w:eastAsia="Times New Roman" w:hAnsi="Times New Roman"/>
          <w:bCs/>
          <w:color w:val="000000"/>
          <w:sz w:val="28"/>
          <w:szCs w:val="28"/>
          <w:lang w:eastAsia="ru-RU"/>
        </w:rPr>
        <w:t>предусмотрено</w:t>
      </w:r>
      <w:r w:rsidR="00A946D9">
        <w:rPr>
          <w:rFonts w:ascii="Times New Roman" w:eastAsia="Times New Roman" w:hAnsi="Times New Roman"/>
          <w:bCs/>
          <w:color w:val="000000"/>
          <w:sz w:val="28"/>
          <w:szCs w:val="28"/>
          <w:lang w:eastAsia="ru-RU"/>
        </w:rPr>
        <w:t>.</w:t>
      </w:r>
    </w:p>
    <w:p w:rsidR="00CD1A35" w:rsidRPr="000D4F6A" w:rsidRDefault="00CD1A35" w:rsidP="00CE1C2E">
      <w:pPr>
        <w:spacing w:after="0" w:line="240" w:lineRule="auto"/>
        <w:ind w:firstLine="709"/>
        <w:jc w:val="both"/>
        <w:rPr>
          <w:rFonts w:ascii="Times New Roman" w:eastAsia="Times New Roman" w:hAnsi="Times New Roman"/>
          <w:bCs/>
          <w:color w:val="000000"/>
          <w:sz w:val="28"/>
          <w:szCs w:val="28"/>
          <w:lang w:eastAsia="ru-RU"/>
        </w:rPr>
      </w:pPr>
    </w:p>
    <w:p w:rsidR="002F5DBB" w:rsidRDefault="002F5DBB" w:rsidP="00CE1C2E">
      <w:pPr>
        <w:spacing w:after="0" w:line="240" w:lineRule="auto"/>
        <w:jc w:val="both"/>
        <w:rPr>
          <w:rFonts w:ascii="Times New Roman" w:eastAsia="Times New Roman" w:hAnsi="Times New Roman"/>
          <w:bCs/>
          <w:color w:val="000000"/>
          <w:sz w:val="28"/>
          <w:szCs w:val="28"/>
          <w:lang w:eastAsia="ru-RU"/>
        </w:rPr>
      </w:pPr>
    </w:p>
    <w:p w:rsidR="002F5DBB" w:rsidRDefault="002F5DBB" w:rsidP="00AE0F37">
      <w:pPr>
        <w:spacing w:after="0" w:line="240" w:lineRule="auto"/>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br w:type="page"/>
      </w:r>
      <w:r w:rsidRPr="000D4F6A">
        <w:rPr>
          <w:rFonts w:ascii="Times New Roman" w:eastAsia="Times New Roman" w:hAnsi="Times New Roman"/>
          <w:b/>
          <w:bCs/>
          <w:color w:val="000000"/>
          <w:sz w:val="28"/>
          <w:szCs w:val="28"/>
          <w:lang w:eastAsia="ru-RU"/>
        </w:rPr>
        <w:lastRenderedPageBreak/>
        <w:t>Раздел 9. Инвестиции в строительство, реконструкцию, техническое пере</w:t>
      </w:r>
      <w:r w:rsidR="002A6866">
        <w:rPr>
          <w:rFonts w:ascii="Times New Roman" w:eastAsia="Times New Roman" w:hAnsi="Times New Roman"/>
          <w:b/>
          <w:bCs/>
          <w:color w:val="000000"/>
          <w:sz w:val="28"/>
          <w:szCs w:val="28"/>
          <w:lang w:eastAsia="ru-RU"/>
        </w:rPr>
        <w:t>вооружение и (или) модернизацию</w:t>
      </w:r>
    </w:p>
    <w:p w:rsidR="00A85CFD" w:rsidRPr="000D4F6A" w:rsidRDefault="00A85CFD" w:rsidP="00CE1C2E">
      <w:pPr>
        <w:spacing w:after="0" w:line="240" w:lineRule="auto"/>
        <w:jc w:val="both"/>
        <w:rPr>
          <w:rFonts w:ascii="Times New Roman" w:eastAsia="Times New Roman" w:hAnsi="Times New Roman"/>
          <w:b/>
          <w:bCs/>
          <w:color w:val="000000"/>
          <w:sz w:val="28"/>
          <w:szCs w:val="28"/>
          <w:lang w:eastAsia="ru-RU"/>
        </w:rPr>
      </w:pPr>
    </w:p>
    <w:p w:rsidR="002F5DBB" w:rsidRPr="00242321" w:rsidRDefault="002F5DBB" w:rsidP="00CE1C2E">
      <w:pPr>
        <w:spacing w:after="0" w:line="240" w:lineRule="auto"/>
        <w:jc w:val="both"/>
        <w:rPr>
          <w:rFonts w:ascii="Times New Roman" w:eastAsia="Times New Roman" w:hAnsi="Times New Roman"/>
          <w:bCs/>
          <w:sz w:val="28"/>
          <w:szCs w:val="28"/>
          <w:u w:val="single"/>
          <w:lang w:eastAsia="ru-RU"/>
        </w:rPr>
      </w:pPr>
      <w:r w:rsidRPr="00242321">
        <w:rPr>
          <w:rFonts w:ascii="Times New Roman" w:eastAsia="Times New Roman" w:hAnsi="Times New Roman"/>
          <w:bCs/>
          <w:sz w:val="28"/>
          <w:szCs w:val="28"/>
          <w:u w:val="single"/>
          <w:lang w:eastAsia="ru-RU"/>
        </w:rPr>
        <w:t>а) предложения по величине необхо</w:t>
      </w:r>
      <w:r w:rsidR="00B37F41" w:rsidRPr="00242321">
        <w:rPr>
          <w:rFonts w:ascii="Times New Roman" w:eastAsia="Times New Roman" w:hAnsi="Times New Roman"/>
          <w:bCs/>
          <w:sz w:val="28"/>
          <w:szCs w:val="28"/>
          <w:u w:val="single"/>
          <w:lang w:eastAsia="ru-RU"/>
        </w:rPr>
        <w:t xml:space="preserve">димых инвестиций в </w:t>
      </w:r>
      <w:r w:rsidRPr="00242321">
        <w:rPr>
          <w:rFonts w:ascii="Times New Roman" w:eastAsia="Times New Roman" w:hAnsi="Times New Roman"/>
          <w:bCs/>
          <w:sz w:val="28"/>
          <w:szCs w:val="28"/>
          <w:u w:val="single"/>
          <w:lang w:eastAsia="ru-RU"/>
        </w:rPr>
        <w:t>реконструкцию, техническое перевооружение и (или) модернизацию источников т</w:t>
      </w:r>
      <w:r w:rsidR="00A85CFD" w:rsidRPr="00242321">
        <w:rPr>
          <w:rFonts w:ascii="Times New Roman" w:eastAsia="Times New Roman" w:hAnsi="Times New Roman"/>
          <w:bCs/>
          <w:sz w:val="28"/>
          <w:szCs w:val="28"/>
          <w:u w:val="single"/>
          <w:lang w:eastAsia="ru-RU"/>
        </w:rPr>
        <w:t>епловой энергии.</w:t>
      </w:r>
    </w:p>
    <w:p w:rsidR="00222755" w:rsidRDefault="00222755" w:rsidP="00CE1C2E">
      <w:pPr>
        <w:spacing w:after="0" w:line="240" w:lineRule="auto"/>
        <w:jc w:val="both"/>
        <w:rPr>
          <w:rFonts w:ascii="Times New Roman" w:eastAsia="Times New Roman" w:hAnsi="Times New Roman"/>
          <w:bCs/>
          <w:sz w:val="28"/>
          <w:szCs w:val="28"/>
          <w:lang w:eastAsia="ru-RU"/>
        </w:rPr>
      </w:pPr>
    </w:p>
    <w:p w:rsidR="00222755" w:rsidRDefault="00222755" w:rsidP="00CE1C2E">
      <w:pPr>
        <w:spacing w:after="0" w:line="240" w:lineRule="auto"/>
        <w:jc w:val="both"/>
        <w:rPr>
          <w:rFonts w:ascii="Times New Roman" w:hAnsi="Times New Roman"/>
          <w:sz w:val="28"/>
          <w:szCs w:val="28"/>
        </w:rPr>
      </w:pPr>
      <w:r w:rsidRPr="00222755">
        <w:rPr>
          <w:rFonts w:ascii="Times New Roman" w:hAnsi="Times New Roman"/>
          <w:sz w:val="28"/>
          <w:szCs w:val="28"/>
        </w:rPr>
        <w:t>Описание существующих проблем в разрезе источников</w:t>
      </w:r>
      <w:r w:rsidRPr="00222755">
        <w:rPr>
          <w:rFonts w:ascii="Times New Roman" w:hAnsi="Times New Roman"/>
          <w:w w:val="99"/>
          <w:sz w:val="28"/>
          <w:szCs w:val="28"/>
        </w:rPr>
        <w:t xml:space="preserve"> </w:t>
      </w:r>
      <w:r w:rsidR="00242321">
        <w:rPr>
          <w:rFonts w:ascii="Times New Roman" w:hAnsi="Times New Roman"/>
          <w:sz w:val="28"/>
          <w:szCs w:val="28"/>
        </w:rPr>
        <w:t>теплоснабжения.</w:t>
      </w:r>
    </w:p>
    <w:p w:rsidR="00242321" w:rsidRDefault="00242321" w:rsidP="00CE1C2E">
      <w:pPr>
        <w:spacing w:after="0" w:line="240" w:lineRule="auto"/>
        <w:jc w:val="both"/>
        <w:rPr>
          <w:rFonts w:ascii="Times New Roman" w:hAnsi="Times New Roman"/>
          <w:sz w:val="28"/>
          <w:szCs w:val="28"/>
        </w:rPr>
      </w:pPr>
    </w:p>
    <w:p w:rsidR="00242321" w:rsidRPr="00ED5998" w:rsidRDefault="00242321" w:rsidP="00242321">
      <w:pPr>
        <w:spacing w:after="0" w:line="240" w:lineRule="auto"/>
        <w:jc w:val="right"/>
        <w:rPr>
          <w:rFonts w:ascii="Times New Roman" w:eastAsia="Tahoma" w:hAnsi="Times New Roman"/>
          <w:sz w:val="28"/>
          <w:szCs w:val="28"/>
        </w:rPr>
      </w:pPr>
      <w:r>
        <w:rPr>
          <w:rFonts w:ascii="Times New Roman" w:hAnsi="Times New Roman"/>
          <w:sz w:val="28"/>
          <w:szCs w:val="28"/>
        </w:rPr>
        <w:t xml:space="preserve">Таблица </w:t>
      </w:r>
      <w:r w:rsidR="007F2C6C">
        <w:rPr>
          <w:rFonts w:ascii="Times New Roman" w:hAnsi="Times New Roman"/>
          <w:sz w:val="28"/>
          <w:szCs w:val="28"/>
        </w:rPr>
        <w:t>39</w:t>
      </w:r>
    </w:p>
    <w:tbl>
      <w:tblPr>
        <w:tblW w:w="9707" w:type="dxa"/>
        <w:tblInd w:w="113" w:type="dxa"/>
        <w:tblLook w:val="04A0"/>
      </w:tblPr>
      <w:tblGrid>
        <w:gridCol w:w="704"/>
        <w:gridCol w:w="4820"/>
        <w:gridCol w:w="4183"/>
      </w:tblGrid>
      <w:tr w:rsidR="00242321" w:rsidRPr="00900248" w:rsidTr="00242321">
        <w:trPr>
          <w:trHeight w:val="255"/>
        </w:trPr>
        <w:tc>
          <w:tcPr>
            <w:tcW w:w="704" w:type="dxa"/>
            <w:tcBorders>
              <w:top w:val="single" w:sz="4" w:space="0" w:color="auto"/>
              <w:left w:val="single" w:sz="4" w:space="0" w:color="auto"/>
              <w:bottom w:val="single" w:sz="4" w:space="0" w:color="auto"/>
              <w:right w:val="single" w:sz="4" w:space="0" w:color="auto"/>
            </w:tcBorders>
            <w:vAlign w:val="center"/>
          </w:tcPr>
          <w:p w:rsidR="00242321" w:rsidRPr="00242321" w:rsidRDefault="00242321" w:rsidP="00242321">
            <w:pPr>
              <w:spacing w:after="0" w:line="240" w:lineRule="auto"/>
              <w:jc w:val="center"/>
              <w:outlineLvl w:val="0"/>
              <w:rPr>
                <w:rFonts w:ascii="Times New Roman" w:eastAsia="Times New Roman" w:hAnsi="Times New Roman"/>
                <w:bCs/>
                <w:sz w:val="24"/>
                <w:szCs w:val="24"/>
                <w:lang w:eastAsia="ru-RU"/>
              </w:rPr>
            </w:pPr>
            <w:r w:rsidRPr="00242321">
              <w:rPr>
                <w:rFonts w:ascii="Times New Roman" w:eastAsia="Times New Roman" w:hAnsi="Times New Roman"/>
                <w:bCs/>
                <w:sz w:val="24"/>
                <w:szCs w:val="24"/>
                <w:lang w:eastAsia="ru-RU"/>
              </w:rPr>
              <w:t>№ п/п</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242321" w:rsidRPr="00242321" w:rsidRDefault="00242321" w:rsidP="00242321">
            <w:pPr>
              <w:spacing w:after="0" w:line="240" w:lineRule="auto"/>
              <w:jc w:val="center"/>
              <w:outlineLvl w:val="0"/>
              <w:rPr>
                <w:rFonts w:ascii="Times New Roman" w:eastAsia="Times New Roman" w:hAnsi="Times New Roman"/>
                <w:bCs/>
                <w:sz w:val="24"/>
                <w:szCs w:val="24"/>
                <w:lang w:eastAsia="ru-RU"/>
              </w:rPr>
            </w:pPr>
            <w:r w:rsidRPr="00242321">
              <w:rPr>
                <w:rFonts w:ascii="Times New Roman" w:eastAsia="Times New Roman" w:hAnsi="Times New Roman"/>
                <w:bCs/>
                <w:sz w:val="24"/>
                <w:szCs w:val="24"/>
                <w:lang w:eastAsia="ru-RU"/>
              </w:rPr>
              <w:t>Наиметование источника тепловой энергии</w:t>
            </w:r>
          </w:p>
        </w:tc>
        <w:tc>
          <w:tcPr>
            <w:tcW w:w="4183" w:type="dxa"/>
            <w:tcBorders>
              <w:top w:val="single" w:sz="4" w:space="0" w:color="auto"/>
              <w:left w:val="single" w:sz="4" w:space="0" w:color="auto"/>
              <w:bottom w:val="single" w:sz="4" w:space="0" w:color="auto"/>
              <w:right w:val="single" w:sz="4" w:space="0" w:color="auto"/>
            </w:tcBorders>
            <w:vAlign w:val="center"/>
          </w:tcPr>
          <w:p w:rsidR="00242321" w:rsidRPr="00242321" w:rsidRDefault="00242321" w:rsidP="00242321">
            <w:pPr>
              <w:spacing w:after="0" w:line="240" w:lineRule="auto"/>
              <w:jc w:val="center"/>
              <w:outlineLvl w:val="0"/>
              <w:rPr>
                <w:rFonts w:ascii="Times New Roman" w:eastAsia="Times New Roman" w:hAnsi="Times New Roman"/>
                <w:bCs/>
                <w:sz w:val="24"/>
                <w:szCs w:val="24"/>
                <w:lang w:eastAsia="ru-RU"/>
              </w:rPr>
            </w:pPr>
            <w:r w:rsidRPr="00242321">
              <w:rPr>
                <w:rFonts w:ascii="Times New Roman" w:eastAsia="Times New Roman" w:hAnsi="Times New Roman"/>
                <w:bCs/>
                <w:sz w:val="24"/>
                <w:szCs w:val="24"/>
                <w:lang w:eastAsia="ru-RU"/>
              </w:rPr>
              <w:t>Описание проблем</w:t>
            </w:r>
          </w:p>
        </w:tc>
      </w:tr>
      <w:tr w:rsidR="00242321" w:rsidRPr="00900248" w:rsidTr="00242321">
        <w:trPr>
          <w:trHeight w:val="255"/>
        </w:trPr>
        <w:tc>
          <w:tcPr>
            <w:tcW w:w="704" w:type="dxa"/>
            <w:tcBorders>
              <w:top w:val="single" w:sz="4" w:space="0" w:color="auto"/>
              <w:left w:val="single" w:sz="4" w:space="0" w:color="auto"/>
              <w:bottom w:val="single" w:sz="4" w:space="0" w:color="auto"/>
              <w:right w:val="single" w:sz="4" w:space="0" w:color="auto"/>
            </w:tcBorders>
            <w:vAlign w:val="center"/>
          </w:tcPr>
          <w:p w:rsidR="00242321" w:rsidRPr="000B2516" w:rsidRDefault="00242321" w:rsidP="00242321">
            <w:pPr>
              <w:spacing w:after="0" w:line="240" w:lineRule="auto"/>
              <w:jc w:val="center"/>
              <w:outlineLvl w:val="0"/>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242321" w:rsidRPr="00242321" w:rsidRDefault="00242321" w:rsidP="00242321">
            <w:pPr>
              <w:spacing w:after="0" w:line="240" w:lineRule="auto"/>
              <w:outlineLvl w:val="0"/>
              <w:rPr>
                <w:rFonts w:ascii="Times New Roman" w:eastAsia="Times New Roman" w:hAnsi="Times New Roman"/>
                <w:bCs/>
                <w:sz w:val="24"/>
                <w:szCs w:val="24"/>
                <w:lang w:eastAsia="ru-RU"/>
              </w:rPr>
            </w:pPr>
            <w:r w:rsidRPr="00242321">
              <w:rPr>
                <w:rFonts w:ascii="Times New Roman" w:eastAsia="Times New Roman" w:hAnsi="Times New Roman"/>
                <w:bCs/>
                <w:sz w:val="24"/>
                <w:szCs w:val="24"/>
                <w:lang w:eastAsia="ru-RU"/>
              </w:rPr>
              <w:t>ст-ца Новопокровская, ул. Советская, б/н</w:t>
            </w:r>
          </w:p>
        </w:tc>
        <w:tc>
          <w:tcPr>
            <w:tcW w:w="4183" w:type="dxa"/>
            <w:tcBorders>
              <w:top w:val="single" w:sz="4" w:space="0" w:color="auto"/>
              <w:left w:val="single" w:sz="4" w:space="0" w:color="auto"/>
              <w:bottom w:val="single" w:sz="4" w:space="0" w:color="auto"/>
              <w:right w:val="single" w:sz="4" w:space="0" w:color="auto"/>
            </w:tcBorders>
          </w:tcPr>
          <w:p w:rsidR="00242321" w:rsidRPr="00B37CAA" w:rsidRDefault="00242321" w:rsidP="00242321">
            <w:pPr>
              <w:spacing w:after="0" w:line="240" w:lineRule="auto"/>
              <w:outlineLvl w:val="0"/>
              <w:rPr>
                <w:rFonts w:ascii="Times New Roman" w:eastAsia="Times New Roman" w:hAnsi="Times New Roman"/>
                <w:bCs/>
                <w:lang w:eastAsia="ru-RU"/>
              </w:rPr>
            </w:pPr>
            <w:r w:rsidRPr="000B2516">
              <w:rPr>
                <w:rFonts w:ascii="Times New Roman" w:eastAsia="Times New Roman" w:hAnsi="Times New Roman"/>
                <w:bCs/>
                <w:sz w:val="24"/>
                <w:szCs w:val="24"/>
                <w:lang w:eastAsia="ru-RU"/>
              </w:rPr>
              <w:t xml:space="preserve">Высокий износ </w:t>
            </w:r>
            <w:r>
              <w:rPr>
                <w:rFonts w:ascii="Times New Roman" w:eastAsia="Times New Roman" w:hAnsi="Times New Roman"/>
                <w:bCs/>
                <w:sz w:val="24"/>
                <w:szCs w:val="24"/>
                <w:lang w:eastAsia="ru-RU"/>
              </w:rPr>
              <w:t>теплотехнического оборудования котельной</w:t>
            </w:r>
            <w:r w:rsidRPr="000B2516">
              <w:rPr>
                <w:rFonts w:ascii="Times New Roman" w:eastAsia="Times New Roman" w:hAnsi="Times New Roman"/>
                <w:bCs/>
                <w:sz w:val="24"/>
                <w:szCs w:val="24"/>
                <w:lang w:eastAsia="ru-RU"/>
              </w:rPr>
              <w:t>, необходимо выполнить реконстр</w:t>
            </w:r>
            <w:r>
              <w:rPr>
                <w:rFonts w:ascii="Times New Roman" w:eastAsia="Times New Roman" w:hAnsi="Times New Roman"/>
                <w:bCs/>
                <w:sz w:val="24"/>
                <w:szCs w:val="24"/>
                <w:lang w:eastAsia="ru-RU"/>
              </w:rPr>
              <w:t>укцию котельной с заменой теплотехнического и газового оборудования</w:t>
            </w:r>
          </w:p>
        </w:tc>
      </w:tr>
      <w:tr w:rsidR="00242321" w:rsidRPr="00900248" w:rsidTr="00242321">
        <w:trPr>
          <w:trHeight w:val="255"/>
        </w:trPr>
        <w:tc>
          <w:tcPr>
            <w:tcW w:w="704" w:type="dxa"/>
            <w:tcBorders>
              <w:top w:val="nil"/>
              <w:left w:val="single" w:sz="4" w:space="0" w:color="auto"/>
              <w:bottom w:val="single" w:sz="4" w:space="0" w:color="auto"/>
              <w:right w:val="single" w:sz="4" w:space="0" w:color="auto"/>
            </w:tcBorders>
            <w:vAlign w:val="center"/>
          </w:tcPr>
          <w:p w:rsidR="00242321" w:rsidRPr="00AC5CBB" w:rsidRDefault="00242321" w:rsidP="00242321">
            <w:pPr>
              <w:spacing w:after="0" w:line="240" w:lineRule="auto"/>
              <w:jc w:val="center"/>
              <w:outlineLvl w:val="0"/>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2</w:t>
            </w:r>
          </w:p>
        </w:tc>
        <w:tc>
          <w:tcPr>
            <w:tcW w:w="4820" w:type="dxa"/>
            <w:tcBorders>
              <w:top w:val="nil"/>
              <w:left w:val="single" w:sz="4" w:space="0" w:color="auto"/>
              <w:bottom w:val="single" w:sz="4" w:space="0" w:color="auto"/>
              <w:right w:val="single" w:sz="4" w:space="0" w:color="auto"/>
            </w:tcBorders>
            <w:shd w:val="clear" w:color="auto" w:fill="auto"/>
            <w:vAlign w:val="center"/>
          </w:tcPr>
          <w:p w:rsidR="00242321" w:rsidRPr="00242321" w:rsidRDefault="00242321" w:rsidP="00242321">
            <w:pPr>
              <w:spacing w:after="0" w:line="240" w:lineRule="auto"/>
              <w:outlineLvl w:val="0"/>
              <w:rPr>
                <w:rFonts w:ascii="Times New Roman" w:eastAsia="Times New Roman" w:hAnsi="Times New Roman"/>
                <w:bCs/>
                <w:sz w:val="24"/>
                <w:szCs w:val="24"/>
                <w:lang w:eastAsia="ru-RU"/>
              </w:rPr>
            </w:pPr>
            <w:r w:rsidRPr="00242321">
              <w:rPr>
                <w:rFonts w:ascii="Times New Roman" w:eastAsia="Times New Roman" w:hAnsi="Times New Roman"/>
                <w:bCs/>
                <w:sz w:val="24"/>
                <w:szCs w:val="24"/>
                <w:lang w:eastAsia="ru-RU"/>
              </w:rPr>
              <w:t>ст-ца Новопокровская, Почтовая, 2</w:t>
            </w:r>
          </w:p>
        </w:tc>
        <w:tc>
          <w:tcPr>
            <w:tcW w:w="4183" w:type="dxa"/>
            <w:tcBorders>
              <w:top w:val="nil"/>
              <w:left w:val="single" w:sz="4" w:space="0" w:color="auto"/>
              <w:bottom w:val="single" w:sz="4" w:space="0" w:color="auto"/>
              <w:right w:val="single" w:sz="4" w:space="0" w:color="auto"/>
            </w:tcBorders>
          </w:tcPr>
          <w:p w:rsidR="00242321" w:rsidRDefault="00242321" w:rsidP="00242321">
            <w:pPr>
              <w:spacing w:after="0" w:line="240" w:lineRule="auto"/>
            </w:pPr>
            <w:r w:rsidRPr="00AC5CBB">
              <w:rPr>
                <w:rFonts w:ascii="Times New Roman" w:eastAsia="Times New Roman" w:hAnsi="Times New Roman"/>
                <w:bCs/>
                <w:sz w:val="24"/>
                <w:szCs w:val="24"/>
                <w:lang w:eastAsia="ru-RU"/>
              </w:rPr>
              <w:t>Высокий износ теплотехнического оборудования котельной, необходимо выполнить реконструкцию котельной с заменой теплотехнического и газового оборудования</w:t>
            </w:r>
          </w:p>
        </w:tc>
      </w:tr>
      <w:tr w:rsidR="00242321" w:rsidRPr="00900248" w:rsidTr="00242321">
        <w:trPr>
          <w:trHeight w:val="255"/>
        </w:trPr>
        <w:tc>
          <w:tcPr>
            <w:tcW w:w="704" w:type="dxa"/>
            <w:tcBorders>
              <w:top w:val="nil"/>
              <w:left w:val="single" w:sz="4" w:space="0" w:color="auto"/>
              <w:bottom w:val="single" w:sz="4" w:space="0" w:color="auto"/>
              <w:right w:val="single" w:sz="4" w:space="0" w:color="auto"/>
            </w:tcBorders>
            <w:vAlign w:val="center"/>
          </w:tcPr>
          <w:p w:rsidR="00242321" w:rsidRPr="00AC5CBB" w:rsidRDefault="00242321" w:rsidP="00242321">
            <w:pPr>
              <w:spacing w:after="0" w:line="240" w:lineRule="auto"/>
              <w:jc w:val="center"/>
              <w:outlineLvl w:val="0"/>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w:t>
            </w:r>
          </w:p>
        </w:tc>
        <w:tc>
          <w:tcPr>
            <w:tcW w:w="4820" w:type="dxa"/>
            <w:tcBorders>
              <w:top w:val="nil"/>
              <w:left w:val="single" w:sz="4" w:space="0" w:color="auto"/>
              <w:bottom w:val="single" w:sz="4" w:space="0" w:color="auto"/>
              <w:right w:val="single" w:sz="4" w:space="0" w:color="auto"/>
            </w:tcBorders>
            <w:shd w:val="clear" w:color="auto" w:fill="auto"/>
            <w:vAlign w:val="center"/>
          </w:tcPr>
          <w:p w:rsidR="00242321" w:rsidRPr="00242321" w:rsidRDefault="00242321" w:rsidP="00242321">
            <w:pPr>
              <w:spacing w:after="0" w:line="240" w:lineRule="auto"/>
              <w:outlineLvl w:val="0"/>
              <w:rPr>
                <w:rFonts w:ascii="Times New Roman" w:eastAsia="Times New Roman" w:hAnsi="Times New Roman"/>
                <w:bCs/>
                <w:sz w:val="24"/>
                <w:szCs w:val="24"/>
                <w:lang w:eastAsia="ru-RU"/>
              </w:rPr>
            </w:pPr>
            <w:r w:rsidRPr="00242321">
              <w:rPr>
                <w:rFonts w:ascii="Times New Roman" w:eastAsia="Times New Roman" w:hAnsi="Times New Roman"/>
                <w:bCs/>
                <w:sz w:val="24"/>
                <w:szCs w:val="24"/>
                <w:lang w:eastAsia="ru-RU"/>
              </w:rPr>
              <w:t>ст-ца Новопокровская, Леонова, б/н</w:t>
            </w:r>
          </w:p>
        </w:tc>
        <w:tc>
          <w:tcPr>
            <w:tcW w:w="4183" w:type="dxa"/>
            <w:tcBorders>
              <w:top w:val="nil"/>
              <w:left w:val="single" w:sz="4" w:space="0" w:color="auto"/>
              <w:bottom w:val="single" w:sz="4" w:space="0" w:color="auto"/>
              <w:right w:val="single" w:sz="4" w:space="0" w:color="auto"/>
            </w:tcBorders>
          </w:tcPr>
          <w:p w:rsidR="00242321" w:rsidRDefault="00242321" w:rsidP="00242321">
            <w:pPr>
              <w:spacing w:after="0" w:line="240" w:lineRule="auto"/>
            </w:pPr>
            <w:r w:rsidRPr="00AC5CBB">
              <w:rPr>
                <w:rFonts w:ascii="Times New Roman" w:eastAsia="Times New Roman" w:hAnsi="Times New Roman"/>
                <w:bCs/>
                <w:sz w:val="24"/>
                <w:szCs w:val="24"/>
                <w:lang w:eastAsia="ru-RU"/>
              </w:rPr>
              <w:t>Высокий износ теплотехнического оборудования котельной, необходимо выполнить реконструкцию котельной с заменой теплотехнического и газового оборудования</w:t>
            </w:r>
          </w:p>
        </w:tc>
      </w:tr>
      <w:tr w:rsidR="00242321" w:rsidRPr="00900248" w:rsidTr="00242321">
        <w:trPr>
          <w:trHeight w:val="255"/>
        </w:trPr>
        <w:tc>
          <w:tcPr>
            <w:tcW w:w="704" w:type="dxa"/>
            <w:tcBorders>
              <w:top w:val="nil"/>
              <w:left w:val="single" w:sz="4" w:space="0" w:color="auto"/>
              <w:bottom w:val="single" w:sz="4" w:space="0" w:color="auto"/>
              <w:right w:val="single" w:sz="4" w:space="0" w:color="auto"/>
            </w:tcBorders>
            <w:vAlign w:val="center"/>
          </w:tcPr>
          <w:p w:rsidR="00242321" w:rsidRPr="00AC5CBB" w:rsidRDefault="00242321" w:rsidP="00242321">
            <w:pPr>
              <w:spacing w:after="0" w:line="240" w:lineRule="auto"/>
              <w:jc w:val="center"/>
              <w:outlineLvl w:val="0"/>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4</w:t>
            </w:r>
          </w:p>
        </w:tc>
        <w:tc>
          <w:tcPr>
            <w:tcW w:w="4820" w:type="dxa"/>
            <w:tcBorders>
              <w:top w:val="nil"/>
              <w:left w:val="single" w:sz="4" w:space="0" w:color="auto"/>
              <w:bottom w:val="single" w:sz="4" w:space="0" w:color="auto"/>
              <w:right w:val="single" w:sz="4" w:space="0" w:color="auto"/>
            </w:tcBorders>
            <w:shd w:val="clear" w:color="auto" w:fill="auto"/>
            <w:vAlign w:val="center"/>
          </w:tcPr>
          <w:p w:rsidR="00242321" w:rsidRPr="00242321" w:rsidRDefault="00242321" w:rsidP="00242321">
            <w:pPr>
              <w:spacing w:after="0" w:line="240" w:lineRule="auto"/>
              <w:outlineLvl w:val="0"/>
              <w:rPr>
                <w:rFonts w:ascii="Times New Roman" w:eastAsia="Times New Roman" w:hAnsi="Times New Roman"/>
                <w:bCs/>
                <w:sz w:val="24"/>
                <w:szCs w:val="24"/>
                <w:lang w:eastAsia="ru-RU"/>
              </w:rPr>
            </w:pPr>
            <w:r w:rsidRPr="00242321">
              <w:rPr>
                <w:rFonts w:ascii="Times New Roman" w:eastAsia="Times New Roman" w:hAnsi="Times New Roman"/>
                <w:bCs/>
                <w:sz w:val="24"/>
                <w:szCs w:val="24"/>
                <w:lang w:eastAsia="ru-RU"/>
              </w:rPr>
              <w:t>ст-ца Новопокровская, Первомайская, 121</w:t>
            </w:r>
          </w:p>
        </w:tc>
        <w:tc>
          <w:tcPr>
            <w:tcW w:w="4183" w:type="dxa"/>
            <w:tcBorders>
              <w:top w:val="nil"/>
              <w:left w:val="single" w:sz="4" w:space="0" w:color="auto"/>
              <w:bottom w:val="single" w:sz="4" w:space="0" w:color="auto"/>
              <w:right w:val="single" w:sz="4" w:space="0" w:color="auto"/>
            </w:tcBorders>
          </w:tcPr>
          <w:p w:rsidR="00242321" w:rsidRDefault="00242321" w:rsidP="00242321">
            <w:pPr>
              <w:spacing w:after="0" w:line="240" w:lineRule="auto"/>
            </w:pPr>
            <w:r w:rsidRPr="00AC5CBB">
              <w:rPr>
                <w:rFonts w:ascii="Times New Roman" w:eastAsia="Times New Roman" w:hAnsi="Times New Roman"/>
                <w:bCs/>
                <w:sz w:val="24"/>
                <w:szCs w:val="24"/>
                <w:lang w:eastAsia="ru-RU"/>
              </w:rPr>
              <w:t>Высокий износ теплотехнического оборудования котельной, необходимо выполнить реконструкцию котельной с заменой теплотехнического и газового оборудования</w:t>
            </w:r>
          </w:p>
        </w:tc>
      </w:tr>
      <w:tr w:rsidR="00242321" w:rsidRPr="00900248" w:rsidTr="00242321">
        <w:trPr>
          <w:trHeight w:val="255"/>
        </w:trPr>
        <w:tc>
          <w:tcPr>
            <w:tcW w:w="704" w:type="dxa"/>
            <w:tcBorders>
              <w:top w:val="nil"/>
              <w:left w:val="single" w:sz="4" w:space="0" w:color="auto"/>
              <w:bottom w:val="single" w:sz="4" w:space="0" w:color="auto"/>
              <w:right w:val="single" w:sz="4" w:space="0" w:color="auto"/>
            </w:tcBorders>
            <w:vAlign w:val="center"/>
          </w:tcPr>
          <w:p w:rsidR="00242321" w:rsidRPr="00AC5CBB" w:rsidRDefault="00242321" w:rsidP="00242321">
            <w:pPr>
              <w:spacing w:after="0" w:line="240" w:lineRule="auto"/>
              <w:jc w:val="center"/>
              <w:outlineLvl w:val="0"/>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5</w:t>
            </w:r>
          </w:p>
        </w:tc>
        <w:tc>
          <w:tcPr>
            <w:tcW w:w="4820" w:type="dxa"/>
            <w:tcBorders>
              <w:top w:val="nil"/>
              <w:left w:val="single" w:sz="4" w:space="0" w:color="auto"/>
              <w:bottom w:val="single" w:sz="4" w:space="0" w:color="auto"/>
              <w:right w:val="single" w:sz="4" w:space="0" w:color="auto"/>
            </w:tcBorders>
            <w:shd w:val="clear" w:color="auto" w:fill="auto"/>
            <w:vAlign w:val="center"/>
          </w:tcPr>
          <w:p w:rsidR="00242321" w:rsidRPr="00242321" w:rsidRDefault="00242321" w:rsidP="00242321">
            <w:pPr>
              <w:spacing w:after="0" w:line="240" w:lineRule="auto"/>
              <w:outlineLvl w:val="0"/>
              <w:rPr>
                <w:rFonts w:ascii="Times New Roman" w:eastAsia="Times New Roman" w:hAnsi="Times New Roman"/>
                <w:bCs/>
                <w:sz w:val="24"/>
                <w:szCs w:val="24"/>
                <w:lang w:eastAsia="ru-RU"/>
              </w:rPr>
            </w:pPr>
            <w:r w:rsidRPr="00242321">
              <w:rPr>
                <w:rFonts w:ascii="Times New Roman" w:eastAsia="Times New Roman" w:hAnsi="Times New Roman"/>
                <w:bCs/>
                <w:sz w:val="24"/>
                <w:szCs w:val="24"/>
                <w:lang w:eastAsia="ru-RU"/>
              </w:rPr>
              <w:t>ст-ца Новопокровская, Ленина, 133</w:t>
            </w:r>
          </w:p>
        </w:tc>
        <w:tc>
          <w:tcPr>
            <w:tcW w:w="4183" w:type="dxa"/>
            <w:tcBorders>
              <w:top w:val="nil"/>
              <w:left w:val="single" w:sz="4" w:space="0" w:color="auto"/>
              <w:bottom w:val="single" w:sz="4" w:space="0" w:color="auto"/>
              <w:right w:val="single" w:sz="4" w:space="0" w:color="auto"/>
            </w:tcBorders>
          </w:tcPr>
          <w:p w:rsidR="00242321" w:rsidRDefault="00242321" w:rsidP="00242321">
            <w:pPr>
              <w:spacing w:after="0" w:line="240" w:lineRule="auto"/>
            </w:pPr>
            <w:r w:rsidRPr="00AC5CBB">
              <w:rPr>
                <w:rFonts w:ascii="Times New Roman" w:eastAsia="Times New Roman" w:hAnsi="Times New Roman"/>
                <w:bCs/>
                <w:sz w:val="24"/>
                <w:szCs w:val="24"/>
                <w:lang w:eastAsia="ru-RU"/>
              </w:rPr>
              <w:t>Высокий износ теплотехнического оборудования котельной, необходимо выполнить реконструкцию котельной с заменой теплотехнического и газового оборудования</w:t>
            </w:r>
          </w:p>
        </w:tc>
      </w:tr>
      <w:tr w:rsidR="00242321" w:rsidRPr="00900248" w:rsidTr="00242321">
        <w:trPr>
          <w:trHeight w:val="255"/>
        </w:trPr>
        <w:tc>
          <w:tcPr>
            <w:tcW w:w="704" w:type="dxa"/>
            <w:tcBorders>
              <w:top w:val="nil"/>
              <w:left w:val="single" w:sz="4" w:space="0" w:color="auto"/>
              <w:bottom w:val="single" w:sz="4" w:space="0" w:color="auto"/>
              <w:right w:val="single" w:sz="4" w:space="0" w:color="auto"/>
            </w:tcBorders>
            <w:vAlign w:val="center"/>
          </w:tcPr>
          <w:p w:rsidR="00242321" w:rsidRPr="00AC5CBB" w:rsidRDefault="00242321" w:rsidP="00242321">
            <w:pPr>
              <w:spacing w:after="0" w:line="240" w:lineRule="auto"/>
              <w:jc w:val="center"/>
              <w:outlineLvl w:val="0"/>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6</w:t>
            </w:r>
          </w:p>
        </w:tc>
        <w:tc>
          <w:tcPr>
            <w:tcW w:w="4820" w:type="dxa"/>
            <w:tcBorders>
              <w:top w:val="nil"/>
              <w:left w:val="single" w:sz="4" w:space="0" w:color="auto"/>
              <w:bottom w:val="single" w:sz="4" w:space="0" w:color="auto"/>
              <w:right w:val="single" w:sz="4" w:space="0" w:color="auto"/>
            </w:tcBorders>
            <w:shd w:val="clear" w:color="auto" w:fill="auto"/>
            <w:vAlign w:val="center"/>
          </w:tcPr>
          <w:p w:rsidR="00242321" w:rsidRPr="00242321" w:rsidRDefault="00242321" w:rsidP="00242321">
            <w:pPr>
              <w:spacing w:after="0" w:line="240" w:lineRule="auto"/>
              <w:outlineLvl w:val="0"/>
              <w:rPr>
                <w:rFonts w:ascii="Times New Roman" w:eastAsia="Times New Roman" w:hAnsi="Times New Roman"/>
                <w:bCs/>
                <w:sz w:val="24"/>
                <w:szCs w:val="24"/>
                <w:lang w:eastAsia="ru-RU"/>
              </w:rPr>
            </w:pPr>
            <w:r w:rsidRPr="00242321">
              <w:rPr>
                <w:rFonts w:ascii="Times New Roman" w:eastAsia="Times New Roman" w:hAnsi="Times New Roman"/>
                <w:bCs/>
                <w:sz w:val="24"/>
                <w:szCs w:val="24"/>
                <w:lang w:eastAsia="ru-RU"/>
              </w:rPr>
              <w:t>ст-ца Новопокровская, Колхозная, 1</w:t>
            </w:r>
          </w:p>
        </w:tc>
        <w:tc>
          <w:tcPr>
            <w:tcW w:w="4183" w:type="dxa"/>
            <w:tcBorders>
              <w:top w:val="nil"/>
              <w:left w:val="single" w:sz="4" w:space="0" w:color="auto"/>
              <w:bottom w:val="single" w:sz="4" w:space="0" w:color="auto"/>
              <w:right w:val="single" w:sz="4" w:space="0" w:color="auto"/>
            </w:tcBorders>
          </w:tcPr>
          <w:p w:rsidR="00242321" w:rsidRDefault="00242321" w:rsidP="00242321">
            <w:pPr>
              <w:spacing w:after="0" w:line="240" w:lineRule="auto"/>
            </w:pPr>
            <w:r w:rsidRPr="00AC5CBB">
              <w:rPr>
                <w:rFonts w:ascii="Times New Roman" w:eastAsia="Times New Roman" w:hAnsi="Times New Roman"/>
                <w:bCs/>
                <w:sz w:val="24"/>
                <w:szCs w:val="24"/>
                <w:lang w:eastAsia="ru-RU"/>
              </w:rPr>
              <w:t>Высокий износ теплотехнического оборудования котельной, необходимо выполнить реконструкцию котельной с заменой теплотехнического и газового оборудования</w:t>
            </w:r>
          </w:p>
        </w:tc>
      </w:tr>
      <w:tr w:rsidR="00242321" w:rsidRPr="00900248" w:rsidTr="00242321">
        <w:trPr>
          <w:trHeight w:val="255"/>
        </w:trPr>
        <w:tc>
          <w:tcPr>
            <w:tcW w:w="704" w:type="dxa"/>
            <w:tcBorders>
              <w:top w:val="nil"/>
              <w:left w:val="single" w:sz="4" w:space="0" w:color="auto"/>
              <w:bottom w:val="single" w:sz="4" w:space="0" w:color="auto"/>
              <w:right w:val="single" w:sz="4" w:space="0" w:color="auto"/>
            </w:tcBorders>
            <w:vAlign w:val="center"/>
          </w:tcPr>
          <w:p w:rsidR="00242321" w:rsidRPr="00AC5CBB" w:rsidRDefault="00242321" w:rsidP="00242321">
            <w:pPr>
              <w:spacing w:after="0" w:line="240" w:lineRule="auto"/>
              <w:jc w:val="center"/>
              <w:outlineLvl w:val="0"/>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7</w:t>
            </w:r>
          </w:p>
        </w:tc>
        <w:tc>
          <w:tcPr>
            <w:tcW w:w="4820" w:type="dxa"/>
            <w:tcBorders>
              <w:top w:val="nil"/>
              <w:left w:val="single" w:sz="4" w:space="0" w:color="auto"/>
              <w:bottom w:val="single" w:sz="4" w:space="0" w:color="auto"/>
              <w:right w:val="single" w:sz="4" w:space="0" w:color="auto"/>
            </w:tcBorders>
            <w:shd w:val="clear" w:color="auto" w:fill="auto"/>
            <w:vAlign w:val="center"/>
          </w:tcPr>
          <w:p w:rsidR="00242321" w:rsidRPr="00242321" w:rsidRDefault="00242321" w:rsidP="00242321">
            <w:pPr>
              <w:spacing w:after="0" w:line="240" w:lineRule="auto"/>
              <w:outlineLvl w:val="0"/>
              <w:rPr>
                <w:rFonts w:ascii="Times New Roman" w:eastAsia="Times New Roman" w:hAnsi="Times New Roman"/>
                <w:bCs/>
                <w:sz w:val="24"/>
                <w:szCs w:val="24"/>
                <w:lang w:eastAsia="ru-RU"/>
              </w:rPr>
            </w:pPr>
            <w:r w:rsidRPr="00242321">
              <w:rPr>
                <w:rFonts w:ascii="Times New Roman" w:eastAsia="Times New Roman" w:hAnsi="Times New Roman"/>
                <w:bCs/>
                <w:sz w:val="24"/>
                <w:szCs w:val="24"/>
                <w:lang w:eastAsia="ru-RU"/>
              </w:rPr>
              <w:t>ст-ца Новопокровская, Первомайская, 203</w:t>
            </w:r>
          </w:p>
        </w:tc>
        <w:tc>
          <w:tcPr>
            <w:tcW w:w="4183" w:type="dxa"/>
            <w:tcBorders>
              <w:top w:val="nil"/>
              <w:left w:val="single" w:sz="4" w:space="0" w:color="auto"/>
              <w:bottom w:val="single" w:sz="4" w:space="0" w:color="auto"/>
              <w:right w:val="single" w:sz="4" w:space="0" w:color="auto"/>
            </w:tcBorders>
          </w:tcPr>
          <w:p w:rsidR="00242321" w:rsidRDefault="00242321" w:rsidP="00242321">
            <w:pPr>
              <w:spacing w:after="0" w:line="240" w:lineRule="auto"/>
            </w:pPr>
            <w:r w:rsidRPr="00AC5CBB">
              <w:rPr>
                <w:rFonts w:ascii="Times New Roman" w:eastAsia="Times New Roman" w:hAnsi="Times New Roman"/>
                <w:bCs/>
                <w:sz w:val="24"/>
                <w:szCs w:val="24"/>
                <w:lang w:eastAsia="ru-RU"/>
              </w:rPr>
              <w:t>Высокий износ теплотехнического оборудования котельной, необходимо выполнить реконструкцию котельной с заменой теплотехнического и газового оборудования</w:t>
            </w:r>
          </w:p>
        </w:tc>
      </w:tr>
      <w:tr w:rsidR="00242321" w:rsidRPr="00900248" w:rsidTr="00242321">
        <w:trPr>
          <w:trHeight w:val="255"/>
        </w:trPr>
        <w:tc>
          <w:tcPr>
            <w:tcW w:w="704" w:type="dxa"/>
            <w:tcBorders>
              <w:top w:val="nil"/>
              <w:left w:val="single" w:sz="4" w:space="0" w:color="auto"/>
              <w:bottom w:val="single" w:sz="4" w:space="0" w:color="auto"/>
              <w:right w:val="single" w:sz="4" w:space="0" w:color="auto"/>
            </w:tcBorders>
            <w:vAlign w:val="center"/>
          </w:tcPr>
          <w:p w:rsidR="00242321" w:rsidRPr="00AC5CBB" w:rsidRDefault="00242321" w:rsidP="00242321">
            <w:pPr>
              <w:spacing w:after="0" w:line="240" w:lineRule="auto"/>
              <w:jc w:val="center"/>
              <w:outlineLvl w:val="0"/>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8</w:t>
            </w:r>
          </w:p>
        </w:tc>
        <w:tc>
          <w:tcPr>
            <w:tcW w:w="4820" w:type="dxa"/>
            <w:tcBorders>
              <w:top w:val="nil"/>
              <w:left w:val="single" w:sz="4" w:space="0" w:color="auto"/>
              <w:bottom w:val="single" w:sz="4" w:space="0" w:color="auto"/>
              <w:right w:val="single" w:sz="4" w:space="0" w:color="auto"/>
            </w:tcBorders>
            <w:shd w:val="clear" w:color="auto" w:fill="auto"/>
            <w:vAlign w:val="center"/>
          </w:tcPr>
          <w:p w:rsidR="00242321" w:rsidRPr="00242321" w:rsidRDefault="00242321" w:rsidP="00242321">
            <w:pPr>
              <w:spacing w:after="0" w:line="240" w:lineRule="auto"/>
              <w:outlineLvl w:val="0"/>
              <w:rPr>
                <w:rFonts w:ascii="Times New Roman" w:eastAsia="Times New Roman" w:hAnsi="Times New Roman"/>
                <w:bCs/>
                <w:sz w:val="24"/>
                <w:szCs w:val="24"/>
                <w:lang w:eastAsia="ru-RU"/>
              </w:rPr>
            </w:pPr>
            <w:r w:rsidRPr="00242321">
              <w:rPr>
                <w:rFonts w:ascii="Times New Roman" w:eastAsia="Times New Roman" w:hAnsi="Times New Roman"/>
                <w:bCs/>
                <w:sz w:val="24"/>
                <w:szCs w:val="24"/>
                <w:lang w:eastAsia="ru-RU"/>
              </w:rPr>
              <w:t>ст-ца Новопокровская, Ватутина, 2</w:t>
            </w:r>
          </w:p>
        </w:tc>
        <w:tc>
          <w:tcPr>
            <w:tcW w:w="4183" w:type="dxa"/>
            <w:tcBorders>
              <w:top w:val="nil"/>
              <w:left w:val="single" w:sz="4" w:space="0" w:color="auto"/>
              <w:bottom w:val="single" w:sz="4" w:space="0" w:color="auto"/>
              <w:right w:val="single" w:sz="4" w:space="0" w:color="auto"/>
            </w:tcBorders>
          </w:tcPr>
          <w:p w:rsidR="00242321" w:rsidRDefault="00242321" w:rsidP="00242321">
            <w:pPr>
              <w:spacing w:after="0" w:line="240" w:lineRule="auto"/>
            </w:pPr>
            <w:r w:rsidRPr="00AC5CBB">
              <w:rPr>
                <w:rFonts w:ascii="Times New Roman" w:eastAsia="Times New Roman" w:hAnsi="Times New Roman"/>
                <w:bCs/>
                <w:sz w:val="24"/>
                <w:szCs w:val="24"/>
                <w:lang w:eastAsia="ru-RU"/>
              </w:rPr>
              <w:t xml:space="preserve">Высокий износ теплотехнического оборудования котельной, необходимо выполнить реконструкцию котельной </w:t>
            </w:r>
            <w:r w:rsidRPr="00AC5CBB">
              <w:rPr>
                <w:rFonts w:ascii="Times New Roman" w:eastAsia="Times New Roman" w:hAnsi="Times New Roman"/>
                <w:bCs/>
                <w:sz w:val="24"/>
                <w:szCs w:val="24"/>
                <w:lang w:eastAsia="ru-RU"/>
              </w:rPr>
              <w:lastRenderedPageBreak/>
              <w:t>с заменой теплотехнического и газового оборудования</w:t>
            </w:r>
          </w:p>
        </w:tc>
      </w:tr>
      <w:tr w:rsidR="00242321" w:rsidRPr="00900248" w:rsidTr="00242321">
        <w:trPr>
          <w:trHeight w:val="255"/>
        </w:trPr>
        <w:tc>
          <w:tcPr>
            <w:tcW w:w="704" w:type="dxa"/>
            <w:tcBorders>
              <w:top w:val="single" w:sz="4" w:space="0" w:color="auto"/>
              <w:left w:val="single" w:sz="4" w:space="0" w:color="auto"/>
              <w:bottom w:val="single" w:sz="4" w:space="0" w:color="auto"/>
              <w:right w:val="single" w:sz="4" w:space="0" w:color="auto"/>
            </w:tcBorders>
            <w:vAlign w:val="center"/>
          </w:tcPr>
          <w:p w:rsidR="00242321" w:rsidRPr="00AC5CBB" w:rsidRDefault="00A946D9" w:rsidP="00242321">
            <w:pPr>
              <w:spacing w:after="0" w:line="240" w:lineRule="auto"/>
              <w:jc w:val="center"/>
              <w:outlineLvl w:val="0"/>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lastRenderedPageBreak/>
              <w:t>9</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242321" w:rsidRPr="00242321" w:rsidRDefault="00242321" w:rsidP="00242321">
            <w:pPr>
              <w:spacing w:after="0" w:line="240" w:lineRule="auto"/>
              <w:outlineLvl w:val="0"/>
              <w:rPr>
                <w:rFonts w:ascii="Times New Roman" w:eastAsia="Times New Roman" w:hAnsi="Times New Roman"/>
                <w:bCs/>
                <w:sz w:val="24"/>
                <w:szCs w:val="24"/>
                <w:lang w:eastAsia="ru-RU"/>
              </w:rPr>
            </w:pPr>
            <w:r w:rsidRPr="00242321">
              <w:rPr>
                <w:rFonts w:ascii="Times New Roman" w:eastAsia="Times New Roman" w:hAnsi="Times New Roman"/>
                <w:bCs/>
                <w:sz w:val="24"/>
                <w:szCs w:val="24"/>
                <w:lang w:eastAsia="ru-RU"/>
              </w:rPr>
              <w:t>ст-ца Новопокровская, ул. Ленина, 78</w:t>
            </w:r>
          </w:p>
        </w:tc>
        <w:tc>
          <w:tcPr>
            <w:tcW w:w="4183" w:type="dxa"/>
            <w:tcBorders>
              <w:top w:val="single" w:sz="4" w:space="0" w:color="auto"/>
              <w:left w:val="single" w:sz="4" w:space="0" w:color="auto"/>
              <w:bottom w:val="single" w:sz="4" w:space="0" w:color="auto"/>
              <w:right w:val="single" w:sz="4" w:space="0" w:color="auto"/>
            </w:tcBorders>
          </w:tcPr>
          <w:p w:rsidR="00242321" w:rsidRDefault="00242321" w:rsidP="00242321">
            <w:pPr>
              <w:spacing w:after="0" w:line="240" w:lineRule="auto"/>
            </w:pPr>
            <w:r w:rsidRPr="00AC5CBB">
              <w:rPr>
                <w:rFonts w:ascii="Times New Roman" w:eastAsia="Times New Roman" w:hAnsi="Times New Roman"/>
                <w:bCs/>
                <w:sz w:val="24"/>
                <w:szCs w:val="24"/>
                <w:lang w:eastAsia="ru-RU"/>
              </w:rPr>
              <w:t>Высокий износ теплотехнического оборудования котельной, необходимо выполнить реконструкцию котельной с заменой теплотехнического и газового оборудования</w:t>
            </w:r>
          </w:p>
        </w:tc>
      </w:tr>
      <w:tr w:rsidR="00242321" w:rsidRPr="00900248" w:rsidTr="00242321">
        <w:trPr>
          <w:trHeight w:val="255"/>
        </w:trPr>
        <w:tc>
          <w:tcPr>
            <w:tcW w:w="704" w:type="dxa"/>
            <w:tcBorders>
              <w:top w:val="single" w:sz="4" w:space="0" w:color="auto"/>
              <w:left w:val="single" w:sz="4" w:space="0" w:color="auto"/>
              <w:bottom w:val="single" w:sz="4" w:space="0" w:color="auto"/>
              <w:right w:val="single" w:sz="4" w:space="0" w:color="auto"/>
            </w:tcBorders>
            <w:vAlign w:val="center"/>
          </w:tcPr>
          <w:p w:rsidR="00242321" w:rsidRPr="00AC5CBB" w:rsidRDefault="00A946D9" w:rsidP="00242321">
            <w:pPr>
              <w:spacing w:after="0" w:line="240" w:lineRule="auto"/>
              <w:jc w:val="center"/>
              <w:outlineLvl w:val="0"/>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242321" w:rsidRPr="00242321" w:rsidRDefault="00242321" w:rsidP="00242321">
            <w:pPr>
              <w:spacing w:after="0" w:line="240" w:lineRule="auto"/>
              <w:outlineLvl w:val="0"/>
              <w:rPr>
                <w:rFonts w:ascii="Times New Roman" w:eastAsia="Times New Roman" w:hAnsi="Times New Roman"/>
                <w:bCs/>
                <w:sz w:val="24"/>
                <w:szCs w:val="24"/>
                <w:lang w:eastAsia="ru-RU"/>
              </w:rPr>
            </w:pPr>
            <w:r w:rsidRPr="00242321">
              <w:rPr>
                <w:rFonts w:ascii="Times New Roman" w:eastAsia="Times New Roman" w:hAnsi="Times New Roman"/>
                <w:bCs/>
                <w:sz w:val="24"/>
                <w:szCs w:val="24"/>
                <w:lang w:eastAsia="ru-RU"/>
              </w:rPr>
              <w:t>ст-ца Новопокровская, ул. Ленина, 92</w:t>
            </w:r>
          </w:p>
        </w:tc>
        <w:tc>
          <w:tcPr>
            <w:tcW w:w="4183" w:type="dxa"/>
            <w:tcBorders>
              <w:top w:val="single" w:sz="4" w:space="0" w:color="auto"/>
              <w:left w:val="single" w:sz="4" w:space="0" w:color="auto"/>
              <w:bottom w:val="single" w:sz="4" w:space="0" w:color="auto"/>
              <w:right w:val="single" w:sz="4" w:space="0" w:color="auto"/>
            </w:tcBorders>
          </w:tcPr>
          <w:p w:rsidR="00242321" w:rsidRDefault="00242321" w:rsidP="00242321">
            <w:pPr>
              <w:spacing w:after="0" w:line="240" w:lineRule="auto"/>
            </w:pPr>
            <w:r w:rsidRPr="00AC5CBB">
              <w:rPr>
                <w:rFonts w:ascii="Times New Roman" w:eastAsia="Times New Roman" w:hAnsi="Times New Roman"/>
                <w:bCs/>
                <w:sz w:val="24"/>
                <w:szCs w:val="24"/>
                <w:lang w:eastAsia="ru-RU"/>
              </w:rPr>
              <w:t>Высокий износ теплотехнического оборудования котельной, необходимо выполнить реконструкцию котельной с заменой теплотехнического и газового оборудования</w:t>
            </w:r>
          </w:p>
        </w:tc>
      </w:tr>
      <w:tr w:rsidR="00242321" w:rsidRPr="00900248" w:rsidTr="00242321">
        <w:trPr>
          <w:trHeight w:val="255"/>
        </w:trPr>
        <w:tc>
          <w:tcPr>
            <w:tcW w:w="704" w:type="dxa"/>
            <w:tcBorders>
              <w:top w:val="single" w:sz="4" w:space="0" w:color="auto"/>
              <w:left w:val="single" w:sz="4" w:space="0" w:color="auto"/>
              <w:bottom w:val="single" w:sz="4" w:space="0" w:color="auto"/>
              <w:right w:val="single" w:sz="4" w:space="0" w:color="auto"/>
            </w:tcBorders>
            <w:vAlign w:val="center"/>
          </w:tcPr>
          <w:p w:rsidR="00242321" w:rsidRPr="00AC5CBB" w:rsidRDefault="00A946D9" w:rsidP="00242321">
            <w:pPr>
              <w:spacing w:after="0" w:line="240" w:lineRule="auto"/>
              <w:jc w:val="center"/>
              <w:outlineLvl w:val="0"/>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11</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242321" w:rsidRPr="00242321" w:rsidRDefault="00242321" w:rsidP="00242321">
            <w:pPr>
              <w:spacing w:after="0" w:line="240" w:lineRule="auto"/>
              <w:outlineLvl w:val="0"/>
              <w:rPr>
                <w:rFonts w:ascii="Times New Roman" w:eastAsia="Times New Roman" w:hAnsi="Times New Roman"/>
                <w:bCs/>
                <w:sz w:val="24"/>
                <w:szCs w:val="24"/>
                <w:lang w:eastAsia="ru-RU"/>
              </w:rPr>
            </w:pPr>
            <w:r w:rsidRPr="00242321">
              <w:rPr>
                <w:rFonts w:ascii="Times New Roman" w:eastAsia="Times New Roman" w:hAnsi="Times New Roman"/>
                <w:bCs/>
                <w:sz w:val="24"/>
                <w:szCs w:val="24"/>
                <w:lang w:eastAsia="ru-RU"/>
              </w:rPr>
              <w:t>ст-ца Новопокровская, ул. Ленина, 119</w:t>
            </w:r>
          </w:p>
        </w:tc>
        <w:tc>
          <w:tcPr>
            <w:tcW w:w="4183" w:type="dxa"/>
            <w:tcBorders>
              <w:top w:val="single" w:sz="4" w:space="0" w:color="auto"/>
              <w:left w:val="single" w:sz="4" w:space="0" w:color="auto"/>
              <w:bottom w:val="single" w:sz="4" w:space="0" w:color="auto"/>
              <w:right w:val="single" w:sz="4" w:space="0" w:color="auto"/>
            </w:tcBorders>
          </w:tcPr>
          <w:p w:rsidR="00242321" w:rsidRDefault="00242321" w:rsidP="00242321">
            <w:pPr>
              <w:spacing w:after="0" w:line="240" w:lineRule="auto"/>
            </w:pPr>
            <w:r w:rsidRPr="00AC5CBB">
              <w:rPr>
                <w:rFonts w:ascii="Times New Roman" w:eastAsia="Times New Roman" w:hAnsi="Times New Roman"/>
                <w:bCs/>
                <w:sz w:val="24"/>
                <w:szCs w:val="24"/>
                <w:lang w:eastAsia="ru-RU"/>
              </w:rPr>
              <w:t>Высокий износ теплотехнического оборудования котельной, необходимо выполнить реконструкцию котельной с заменой теплотехнического и газового оборудования</w:t>
            </w:r>
          </w:p>
        </w:tc>
      </w:tr>
      <w:tr w:rsidR="00242321" w:rsidRPr="00900248" w:rsidTr="00242321">
        <w:trPr>
          <w:trHeight w:val="255"/>
        </w:trPr>
        <w:tc>
          <w:tcPr>
            <w:tcW w:w="704" w:type="dxa"/>
            <w:tcBorders>
              <w:top w:val="single" w:sz="4" w:space="0" w:color="auto"/>
              <w:left w:val="single" w:sz="4" w:space="0" w:color="auto"/>
              <w:bottom w:val="single" w:sz="4" w:space="0" w:color="auto"/>
              <w:right w:val="single" w:sz="4" w:space="0" w:color="auto"/>
            </w:tcBorders>
            <w:vAlign w:val="center"/>
          </w:tcPr>
          <w:p w:rsidR="00242321" w:rsidRPr="00AC5CBB" w:rsidRDefault="00A946D9" w:rsidP="00242321">
            <w:pPr>
              <w:spacing w:after="0" w:line="240" w:lineRule="auto"/>
              <w:jc w:val="center"/>
              <w:outlineLvl w:val="0"/>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12</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242321" w:rsidRPr="00242321" w:rsidRDefault="00242321" w:rsidP="00242321">
            <w:pPr>
              <w:spacing w:after="0" w:line="240" w:lineRule="auto"/>
              <w:outlineLvl w:val="0"/>
              <w:rPr>
                <w:rFonts w:ascii="Times New Roman" w:eastAsia="Times New Roman" w:hAnsi="Times New Roman"/>
                <w:bCs/>
                <w:sz w:val="24"/>
                <w:szCs w:val="24"/>
                <w:lang w:eastAsia="ru-RU"/>
              </w:rPr>
            </w:pPr>
            <w:r w:rsidRPr="00242321">
              <w:rPr>
                <w:rFonts w:ascii="Times New Roman" w:eastAsia="Times New Roman" w:hAnsi="Times New Roman"/>
                <w:bCs/>
                <w:sz w:val="24"/>
                <w:szCs w:val="24"/>
                <w:lang w:eastAsia="ru-RU"/>
              </w:rPr>
              <w:t>ст-ца Новопокровская, ул. Калинина, 191</w:t>
            </w:r>
          </w:p>
        </w:tc>
        <w:tc>
          <w:tcPr>
            <w:tcW w:w="4183" w:type="dxa"/>
            <w:tcBorders>
              <w:top w:val="single" w:sz="4" w:space="0" w:color="auto"/>
              <w:left w:val="single" w:sz="4" w:space="0" w:color="auto"/>
              <w:bottom w:val="single" w:sz="4" w:space="0" w:color="auto"/>
              <w:right w:val="single" w:sz="4" w:space="0" w:color="auto"/>
            </w:tcBorders>
          </w:tcPr>
          <w:p w:rsidR="00242321" w:rsidRDefault="00242321" w:rsidP="00242321">
            <w:pPr>
              <w:spacing w:after="0" w:line="240" w:lineRule="auto"/>
            </w:pPr>
            <w:r w:rsidRPr="00AC5CBB">
              <w:rPr>
                <w:rFonts w:ascii="Times New Roman" w:eastAsia="Times New Roman" w:hAnsi="Times New Roman"/>
                <w:bCs/>
                <w:sz w:val="24"/>
                <w:szCs w:val="24"/>
                <w:lang w:eastAsia="ru-RU"/>
              </w:rPr>
              <w:t>Высокий износ теплотехнического оборудования котельной, необходимо выполнить реконструкцию котельной с заменой теплотехнического и газового оборудования</w:t>
            </w:r>
          </w:p>
        </w:tc>
      </w:tr>
      <w:tr w:rsidR="00242321" w:rsidRPr="00900248" w:rsidTr="00242321">
        <w:trPr>
          <w:trHeight w:val="255"/>
        </w:trPr>
        <w:tc>
          <w:tcPr>
            <w:tcW w:w="704" w:type="dxa"/>
            <w:tcBorders>
              <w:top w:val="single" w:sz="4" w:space="0" w:color="auto"/>
              <w:left w:val="single" w:sz="4" w:space="0" w:color="auto"/>
              <w:bottom w:val="single" w:sz="4" w:space="0" w:color="auto"/>
              <w:right w:val="single" w:sz="4" w:space="0" w:color="auto"/>
            </w:tcBorders>
            <w:vAlign w:val="center"/>
          </w:tcPr>
          <w:p w:rsidR="00242321" w:rsidRPr="00AC5CBB" w:rsidRDefault="00A946D9" w:rsidP="00242321">
            <w:pPr>
              <w:spacing w:after="0" w:line="240" w:lineRule="auto"/>
              <w:jc w:val="center"/>
              <w:outlineLvl w:val="0"/>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13</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242321" w:rsidRPr="00242321" w:rsidRDefault="00242321" w:rsidP="00242321">
            <w:pPr>
              <w:spacing w:after="0" w:line="240" w:lineRule="auto"/>
              <w:outlineLvl w:val="0"/>
              <w:rPr>
                <w:rFonts w:ascii="Times New Roman" w:eastAsia="Times New Roman" w:hAnsi="Times New Roman"/>
                <w:bCs/>
                <w:sz w:val="24"/>
                <w:szCs w:val="24"/>
                <w:lang w:eastAsia="ru-RU"/>
              </w:rPr>
            </w:pPr>
            <w:r w:rsidRPr="00242321">
              <w:rPr>
                <w:rFonts w:ascii="Times New Roman" w:eastAsia="Times New Roman" w:hAnsi="Times New Roman"/>
                <w:bCs/>
                <w:sz w:val="24"/>
                <w:szCs w:val="24"/>
                <w:lang w:eastAsia="ru-RU"/>
              </w:rPr>
              <w:t>ст-ца Новопокровская, ул. Блюхера</w:t>
            </w:r>
          </w:p>
        </w:tc>
        <w:tc>
          <w:tcPr>
            <w:tcW w:w="4183" w:type="dxa"/>
            <w:tcBorders>
              <w:top w:val="single" w:sz="4" w:space="0" w:color="auto"/>
              <w:left w:val="single" w:sz="4" w:space="0" w:color="auto"/>
              <w:bottom w:val="single" w:sz="4" w:space="0" w:color="auto"/>
              <w:right w:val="single" w:sz="4" w:space="0" w:color="auto"/>
            </w:tcBorders>
          </w:tcPr>
          <w:p w:rsidR="00242321" w:rsidRDefault="00242321" w:rsidP="00242321">
            <w:pPr>
              <w:spacing w:after="0" w:line="240" w:lineRule="auto"/>
            </w:pPr>
            <w:r w:rsidRPr="00AC5CBB">
              <w:rPr>
                <w:rFonts w:ascii="Times New Roman" w:eastAsia="Times New Roman" w:hAnsi="Times New Roman"/>
                <w:bCs/>
                <w:sz w:val="24"/>
                <w:szCs w:val="24"/>
                <w:lang w:eastAsia="ru-RU"/>
              </w:rPr>
              <w:t>Высокий износ теплотехнического оборудования котельной, необходимо выполнить реконструкцию котельной с заменой теплотехнического и газового оборудования</w:t>
            </w:r>
          </w:p>
        </w:tc>
      </w:tr>
    </w:tbl>
    <w:p w:rsidR="00222755" w:rsidRDefault="00222755" w:rsidP="00CE1C2E">
      <w:pPr>
        <w:spacing w:after="0" w:line="240" w:lineRule="auto"/>
        <w:jc w:val="both"/>
        <w:rPr>
          <w:rFonts w:ascii="Times New Roman" w:eastAsia="Times New Roman" w:hAnsi="Times New Roman"/>
          <w:bCs/>
          <w:sz w:val="28"/>
          <w:szCs w:val="28"/>
          <w:lang w:eastAsia="ru-RU"/>
        </w:rPr>
      </w:pPr>
    </w:p>
    <w:p w:rsidR="00222755" w:rsidRDefault="00242321" w:rsidP="00242321">
      <w:pPr>
        <w:spacing w:after="0" w:line="240" w:lineRule="auto"/>
        <w:ind w:firstLine="70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w:t>
      </w:r>
      <w:r w:rsidR="00222755" w:rsidRPr="00996115">
        <w:rPr>
          <w:rFonts w:ascii="Times New Roman" w:eastAsia="Times New Roman" w:hAnsi="Times New Roman"/>
          <w:bCs/>
          <w:sz w:val="28"/>
          <w:szCs w:val="28"/>
          <w:lang w:eastAsia="ru-RU"/>
        </w:rPr>
        <w:t>редложения по величине необходи</w:t>
      </w:r>
      <w:r>
        <w:rPr>
          <w:rFonts w:ascii="Times New Roman" w:eastAsia="Times New Roman" w:hAnsi="Times New Roman"/>
          <w:bCs/>
          <w:sz w:val="28"/>
          <w:szCs w:val="28"/>
          <w:lang w:eastAsia="ru-RU"/>
        </w:rPr>
        <w:t xml:space="preserve">мых инвестиций в реконструкцию </w:t>
      </w:r>
      <w:r w:rsidR="00222755" w:rsidRPr="00996115">
        <w:rPr>
          <w:rFonts w:ascii="Times New Roman" w:eastAsia="Times New Roman" w:hAnsi="Times New Roman"/>
          <w:bCs/>
          <w:sz w:val="28"/>
          <w:szCs w:val="28"/>
          <w:lang w:eastAsia="ru-RU"/>
        </w:rPr>
        <w:t>и (или) модернизацию источников тепловой энергии</w:t>
      </w:r>
      <w:r>
        <w:rPr>
          <w:rFonts w:ascii="Times New Roman" w:eastAsia="Times New Roman" w:hAnsi="Times New Roman"/>
          <w:bCs/>
          <w:sz w:val="28"/>
          <w:szCs w:val="28"/>
          <w:lang w:eastAsia="ru-RU"/>
        </w:rPr>
        <w:t>.</w:t>
      </w:r>
    </w:p>
    <w:p w:rsidR="00242321" w:rsidRPr="00996115" w:rsidRDefault="00242321" w:rsidP="00242321">
      <w:pPr>
        <w:spacing w:after="0" w:line="240" w:lineRule="auto"/>
        <w:ind w:firstLine="709"/>
        <w:jc w:val="both"/>
        <w:rPr>
          <w:rFonts w:ascii="Times New Roman" w:eastAsia="Times New Roman" w:hAnsi="Times New Roman"/>
          <w:bCs/>
          <w:sz w:val="28"/>
          <w:szCs w:val="28"/>
          <w:lang w:eastAsia="ru-RU"/>
        </w:rPr>
      </w:pPr>
    </w:p>
    <w:p w:rsidR="00242321" w:rsidRPr="00ED5998" w:rsidRDefault="00396BD6" w:rsidP="00242321">
      <w:pPr>
        <w:spacing w:after="0" w:line="240" w:lineRule="auto"/>
        <w:jc w:val="right"/>
        <w:rPr>
          <w:rFonts w:ascii="Times New Roman" w:eastAsia="Tahoma" w:hAnsi="Times New Roman"/>
          <w:sz w:val="28"/>
          <w:szCs w:val="28"/>
        </w:rPr>
      </w:pPr>
      <w:r>
        <w:rPr>
          <w:rFonts w:ascii="Times New Roman" w:hAnsi="Times New Roman"/>
          <w:sz w:val="28"/>
          <w:szCs w:val="28"/>
        </w:rPr>
        <w:t>Таблица 4</w:t>
      </w:r>
      <w:r w:rsidR="007F2C6C">
        <w:rPr>
          <w:rFonts w:ascii="Times New Roman" w:hAnsi="Times New Roman"/>
          <w:sz w:val="28"/>
          <w:szCs w:val="28"/>
        </w:rPr>
        <w:t>0</w:t>
      </w:r>
    </w:p>
    <w:tbl>
      <w:tblPr>
        <w:tblW w:w="9639" w:type="dxa"/>
        <w:tblInd w:w="108"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4A0"/>
      </w:tblPr>
      <w:tblGrid>
        <w:gridCol w:w="562"/>
        <w:gridCol w:w="2557"/>
        <w:gridCol w:w="2977"/>
        <w:gridCol w:w="1559"/>
        <w:gridCol w:w="1984"/>
      </w:tblGrid>
      <w:tr w:rsidR="00242321" w:rsidRPr="00242321" w:rsidTr="00396BD6">
        <w:trPr>
          <w:cantSplit/>
          <w:trHeight w:val="1543"/>
        </w:trPr>
        <w:tc>
          <w:tcPr>
            <w:tcW w:w="562" w:type="dxa"/>
            <w:shd w:val="clear" w:color="auto" w:fill="auto"/>
            <w:vAlign w:val="center"/>
          </w:tcPr>
          <w:p w:rsidR="00242321" w:rsidRPr="00242321" w:rsidRDefault="00242321" w:rsidP="00242321">
            <w:pPr>
              <w:overflowPunct w:val="0"/>
              <w:spacing w:after="0" w:line="240" w:lineRule="auto"/>
              <w:jc w:val="center"/>
              <w:rPr>
                <w:rFonts w:ascii="Times New Roman" w:eastAsia="Times New Roman" w:hAnsi="Times New Roman"/>
                <w:sz w:val="24"/>
              </w:rPr>
            </w:pPr>
            <w:r w:rsidRPr="00242321">
              <w:rPr>
                <w:rFonts w:ascii="Times New Roman" w:eastAsia="Times New Roman" w:hAnsi="Times New Roman"/>
                <w:sz w:val="24"/>
              </w:rPr>
              <w:t>№ п/п</w:t>
            </w:r>
          </w:p>
        </w:tc>
        <w:tc>
          <w:tcPr>
            <w:tcW w:w="2557" w:type="dxa"/>
            <w:shd w:val="clear" w:color="auto" w:fill="auto"/>
            <w:vAlign w:val="center"/>
          </w:tcPr>
          <w:p w:rsidR="00242321" w:rsidRPr="00242321" w:rsidRDefault="00242321" w:rsidP="00242321">
            <w:pPr>
              <w:overflowPunct w:val="0"/>
              <w:spacing w:after="0" w:line="240" w:lineRule="auto"/>
              <w:jc w:val="center"/>
              <w:rPr>
                <w:rFonts w:ascii="Times New Roman" w:eastAsia="Times New Roman" w:hAnsi="Times New Roman"/>
                <w:sz w:val="24"/>
              </w:rPr>
            </w:pPr>
            <w:r w:rsidRPr="00242321">
              <w:rPr>
                <w:rFonts w:ascii="Times New Roman" w:eastAsia="Times New Roman" w:hAnsi="Times New Roman"/>
                <w:sz w:val="24"/>
              </w:rPr>
              <w:t>Наименование и адрес объекта</w:t>
            </w:r>
          </w:p>
        </w:tc>
        <w:tc>
          <w:tcPr>
            <w:tcW w:w="2977" w:type="dxa"/>
            <w:shd w:val="clear" w:color="auto" w:fill="auto"/>
            <w:vAlign w:val="center"/>
          </w:tcPr>
          <w:p w:rsidR="00242321" w:rsidRPr="00242321" w:rsidRDefault="00242321" w:rsidP="00242321">
            <w:pPr>
              <w:overflowPunct w:val="0"/>
              <w:spacing w:after="0" w:line="240" w:lineRule="auto"/>
              <w:jc w:val="center"/>
              <w:rPr>
                <w:rFonts w:ascii="Times New Roman" w:eastAsia="Times New Roman" w:hAnsi="Times New Roman"/>
                <w:sz w:val="24"/>
              </w:rPr>
            </w:pPr>
            <w:r w:rsidRPr="00242321">
              <w:rPr>
                <w:rFonts w:ascii="Times New Roman" w:eastAsia="Times New Roman" w:hAnsi="Times New Roman"/>
                <w:sz w:val="24"/>
              </w:rPr>
              <w:t>Описание мероприятия</w:t>
            </w:r>
          </w:p>
        </w:tc>
        <w:tc>
          <w:tcPr>
            <w:tcW w:w="1559" w:type="dxa"/>
            <w:shd w:val="clear" w:color="auto" w:fill="auto"/>
            <w:vAlign w:val="center"/>
          </w:tcPr>
          <w:p w:rsidR="00242321" w:rsidRPr="00242321" w:rsidRDefault="00242321" w:rsidP="00242321">
            <w:pPr>
              <w:overflowPunct w:val="0"/>
              <w:spacing w:after="0" w:line="240" w:lineRule="auto"/>
              <w:jc w:val="center"/>
              <w:rPr>
                <w:rFonts w:ascii="Times New Roman" w:eastAsia="Times New Roman" w:hAnsi="Times New Roman"/>
                <w:sz w:val="24"/>
              </w:rPr>
            </w:pPr>
            <w:r w:rsidRPr="00242321">
              <w:rPr>
                <w:rFonts w:ascii="Times New Roman" w:eastAsia="Times New Roman" w:hAnsi="Times New Roman"/>
                <w:sz w:val="24"/>
              </w:rPr>
              <w:t>Предельные расходы на реконструкцию</w:t>
            </w:r>
          </w:p>
          <w:p w:rsidR="008D1297" w:rsidRDefault="00242321" w:rsidP="008D1297">
            <w:pPr>
              <w:overflowPunct w:val="0"/>
              <w:spacing w:after="0" w:line="240" w:lineRule="auto"/>
              <w:jc w:val="center"/>
              <w:rPr>
                <w:rFonts w:ascii="Times New Roman" w:eastAsia="Times New Roman" w:hAnsi="Times New Roman"/>
                <w:sz w:val="24"/>
              </w:rPr>
            </w:pPr>
            <w:r w:rsidRPr="00242321">
              <w:rPr>
                <w:rFonts w:ascii="Times New Roman" w:eastAsia="Times New Roman" w:hAnsi="Times New Roman"/>
                <w:sz w:val="24"/>
              </w:rPr>
              <w:t>(млн</w:t>
            </w:r>
            <w:r w:rsidR="008D1297">
              <w:rPr>
                <w:rFonts w:ascii="Times New Roman" w:eastAsia="Times New Roman" w:hAnsi="Times New Roman"/>
                <w:sz w:val="24"/>
              </w:rPr>
              <w:t xml:space="preserve"> </w:t>
            </w:r>
            <w:r w:rsidRPr="00242321">
              <w:rPr>
                <w:rFonts w:ascii="Times New Roman" w:eastAsia="Times New Roman" w:hAnsi="Times New Roman"/>
                <w:sz w:val="24"/>
              </w:rPr>
              <w:t xml:space="preserve">руб.,           в ценах </w:t>
            </w:r>
          </w:p>
          <w:p w:rsidR="00242321" w:rsidRPr="00242321" w:rsidRDefault="00242321" w:rsidP="008D1297">
            <w:pPr>
              <w:overflowPunct w:val="0"/>
              <w:spacing w:after="0" w:line="240" w:lineRule="auto"/>
              <w:jc w:val="center"/>
              <w:rPr>
                <w:rFonts w:ascii="Times New Roman" w:eastAsia="Times New Roman" w:hAnsi="Times New Roman"/>
                <w:sz w:val="24"/>
              </w:rPr>
            </w:pPr>
            <w:r w:rsidRPr="00242321">
              <w:rPr>
                <w:rFonts w:ascii="Times New Roman" w:eastAsia="Times New Roman" w:hAnsi="Times New Roman"/>
                <w:sz w:val="24"/>
              </w:rPr>
              <w:t>2020 г</w:t>
            </w:r>
            <w:r w:rsidR="008D1297">
              <w:rPr>
                <w:rFonts w:ascii="Times New Roman" w:eastAsia="Times New Roman" w:hAnsi="Times New Roman"/>
                <w:sz w:val="24"/>
              </w:rPr>
              <w:t>ода</w:t>
            </w:r>
            <w:r w:rsidRPr="00242321">
              <w:rPr>
                <w:rFonts w:ascii="Times New Roman" w:eastAsia="Times New Roman" w:hAnsi="Times New Roman"/>
                <w:sz w:val="24"/>
              </w:rPr>
              <w:t>)</w:t>
            </w:r>
          </w:p>
        </w:tc>
        <w:tc>
          <w:tcPr>
            <w:tcW w:w="1984" w:type="dxa"/>
            <w:shd w:val="clear" w:color="auto" w:fill="auto"/>
            <w:vAlign w:val="center"/>
          </w:tcPr>
          <w:p w:rsidR="00242321" w:rsidRPr="00242321" w:rsidRDefault="00242321" w:rsidP="00242321">
            <w:pPr>
              <w:overflowPunct w:val="0"/>
              <w:spacing w:after="0" w:line="240" w:lineRule="auto"/>
              <w:jc w:val="center"/>
              <w:rPr>
                <w:rFonts w:ascii="Times New Roman" w:eastAsia="Times New Roman" w:hAnsi="Times New Roman"/>
                <w:sz w:val="24"/>
              </w:rPr>
            </w:pPr>
            <w:r w:rsidRPr="00242321">
              <w:rPr>
                <w:rFonts w:ascii="Times New Roman" w:eastAsia="Times New Roman" w:hAnsi="Times New Roman"/>
                <w:sz w:val="24"/>
              </w:rPr>
              <w:t>Сроки реконструкции и ввода объекта в эксплуатацию</w:t>
            </w:r>
          </w:p>
        </w:tc>
      </w:tr>
      <w:tr w:rsidR="00242321" w:rsidRPr="00242321" w:rsidTr="00396BD6">
        <w:tblPrEx>
          <w:tblBorders>
            <w:top w:val="none" w:sz="0" w:space="0" w:color="auto"/>
            <w:left w:val="none" w:sz="0" w:space="0" w:color="auto"/>
            <w:right w:val="none" w:sz="0" w:space="0" w:color="auto"/>
            <w:insideH w:val="none" w:sz="0" w:space="0" w:color="auto"/>
            <w:insideV w:val="none" w:sz="0" w:space="0" w:color="auto"/>
          </w:tblBorders>
        </w:tblPrEx>
        <w:trPr>
          <w:trHeight w:val="56"/>
          <w:tblHeader/>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242321" w:rsidRPr="00242321" w:rsidRDefault="00242321" w:rsidP="00242321">
            <w:pPr>
              <w:overflowPunct w:val="0"/>
              <w:spacing w:after="0" w:line="240" w:lineRule="auto"/>
              <w:jc w:val="center"/>
              <w:rPr>
                <w:rFonts w:ascii="Times New Roman" w:eastAsia="Times New Roman" w:hAnsi="Times New Roman"/>
                <w:sz w:val="24"/>
                <w:szCs w:val="24"/>
              </w:rPr>
            </w:pPr>
            <w:r w:rsidRPr="00242321">
              <w:rPr>
                <w:rFonts w:ascii="Times New Roman" w:eastAsia="Times New Roman" w:hAnsi="Times New Roman"/>
                <w:sz w:val="24"/>
                <w:szCs w:val="24"/>
              </w:rPr>
              <w:t>1</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242321" w:rsidRPr="00242321" w:rsidRDefault="00242321" w:rsidP="00242321">
            <w:pPr>
              <w:overflowPunct w:val="0"/>
              <w:spacing w:after="0" w:line="240" w:lineRule="auto"/>
              <w:jc w:val="center"/>
              <w:rPr>
                <w:rFonts w:ascii="Times New Roman" w:hAnsi="Times New Roman"/>
                <w:sz w:val="24"/>
                <w:szCs w:val="24"/>
              </w:rPr>
            </w:pPr>
            <w:r w:rsidRPr="00242321">
              <w:rPr>
                <w:rFonts w:ascii="Times New Roman" w:hAnsi="Times New Roman"/>
                <w:sz w:val="24"/>
                <w:szCs w:val="24"/>
              </w:rPr>
              <w:t>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42321" w:rsidRPr="00242321" w:rsidRDefault="00242321" w:rsidP="00242321">
            <w:pPr>
              <w:overflowPunct w:val="0"/>
              <w:spacing w:after="0" w:line="240" w:lineRule="auto"/>
              <w:jc w:val="center"/>
              <w:rPr>
                <w:rFonts w:ascii="Times New Roman" w:hAnsi="Times New Roman"/>
                <w:color w:val="000000"/>
                <w:sz w:val="24"/>
                <w:szCs w:val="24"/>
              </w:rPr>
            </w:pPr>
            <w:r w:rsidRPr="00242321">
              <w:rPr>
                <w:rFonts w:ascii="Times New Roman" w:hAnsi="Times New Roman"/>
                <w:color w:val="000000"/>
                <w:sz w:val="24"/>
                <w:szCs w:val="24"/>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2321" w:rsidRPr="00242321" w:rsidRDefault="00242321" w:rsidP="00242321">
            <w:pPr>
              <w:overflowPunct w:val="0"/>
              <w:spacing w:after="0" w:line="240" w:lineRule="auto"/>
              <w:ind w:left="33" w:hanging="33"/>
              <w:jc w:val="center"/>
              <w:rPr>
                <w:rFonts w:ascii="Times New Roman" w:eastAsia="Times New Roman" w:hAnsi="Times New Roman"/>
                <w:sz w:val="24"/>
                <w:szCs w:val="24"/>
              </w:rPr>
            </w:pPr>
            <w:r w:rsidRPr="00242321">
              <w:rPr>
                <w:rFonts w:ascii="Times New Roman" w:eastAsia="Times New Roman" w:hAnsi="Times New Roman"/>
                <w:sz w:val="24"/>
                <w:szCs w:val="24"/>
              </w:rPr>
              <w:t>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2321" w:rsidRPr="00242321" w:rsidRDefault="00242321" w:rsidP="00242321">
            <w:pPr>
              <w:overflowPunct w:val="0"/>
              <w:spacing w:after="0" w:line="240" w:lineRule="auto"/>
              <w:jc w:val="center"/>
              <w:rPr>
                <w:rFonts w:ascii="Times New Roman" w:eastAsia="Times New Roman" w:hAnsi="Times New Roman"/>
                <w:sz w:val="24"/>
                <w:szCs w:val="24"/>
              </w:rPr>
            </w:pPr>
            <w:r w:rsidRPr="00242321">
              <w:rPr>
                <w:rFonts w:ascii="Times New Roman" w:eastAsia="Times New Roman" w:hAnsi="Times New Roman"/>
                <w:sz w:val="24"/>
                <w:szCs w:val="24"/>
              </w:rPr>
              <w:t>5</w:t>
            </w:r>
          </w:p>
        </w:tc>
      </w:tr>
      <w:tr w:rsidR="00242321" w:rsidRPr="00242321" w:rsidTr="00396BD6">
        <w:tblPrEx>
          <w:tblBorders>
            <w:top w:val="none" w:sz="0" w:space="0" w:color="auto"/>
            <w:left w:val="none" w:sz="0" w:space="0" w:color="auto"/>
            <w:right w:val="none" w:sz="0" w:space="0" w:color="auto"/>
            <w:insideH w:val="none" w:sz="0" w:space="0" w:color="auto"/>
            <w:insideV w:val="none" w:sz="0" w:space="0" w:color="auto"/>
          </w:tblBorders>
        </w:tblPrEx>
        <w:trPr>
          <w:trHeight w:val="56"/>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242321" w:rsidRPr="00242321" w:rsidRDefault="00242321" w:rsidP="00242321">
            <w:pPr>
              <w:overflowPunct w:val="0"/>
              <w:spacing w:after="0" w:line="240" w:lineRule="auto"/>
              <w:jc w:val="center"/>
              <w:rPr>
                <w:rFonts w:ascii="Times New Roman" w:eastAsia="Times New Roman" w:hAnsi="Times New Roman"/>
                <w:sz w:val="24"/>
                <w:szCs w:val="24"/>
              </w:rPr>
            </w:pPr>
            <w:r w:rsidRPr="00242321">
              <w:rPr>
                <w:rFonts w:ascii="Times New Roman" w:eastAsia="Times New Roman" w:hAnsi="Times New Roman"/>
                <w:sz w:val="24"/>
                <w:szCs w:val="24"/>
              </w:rPr>
              <w:t>1</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242321" w:rsidRPr="00242321" w:rsidRDefault="00242321" w:rsidP="00242321">
            <w:pPr>
              <w:overflowPunct w:val="0"/>
              <w:spacing w:after="0" w:line="240" w:lineRule="auto"/>
              <w:rPr>
                <w:rFonts w:ascii="Times New Roman" w:hAnsi="Times New Roman"/>
                <w:sz w:val="24"/>
                <w:szCs w:val="24"/>
              </w:rPr>
            </w:pPr>
            <w:r w:rsidRPr="00242321">
              <w:rPr>
                <w:rFonts w:ascii="Times New Roman" w:hAnsi="Times New Roman"/>
                <w:sz w:val="24"/>
                <w:szCs w:val="24"/>
              </w:rPr>
              <w:t>Котельная № 1 Краснодарский край, Новопокровский район,</w:t>
            </w:r>
          </w:p>
          <w:p w:rsidR="00242321" w:rsidRPr="00242321" w:rsidRDefault="00242321" w:rsidP="00242321">
            <w:pPr>
              <w:overflowPunct w:val="0"/>
              <w:spacing w:after="0" w:line="240" w:lineRule="auto"/>
              <w:rPr>
                <w:rFonts w:ascii="Times New Roman" w:hAnsi="Times New Roman"/>
                <w:sz w:val="24"/>
                <w:szCs w:val="24"/>
              </w:rPr>
            </w:pPr>
            <w:r w:rsidRPr="00242321">
              <w:rPr>
                <w:rFonts w:ascii="Times New Roman" w:hAnsi="Times New Roman"/>
                <w:sz w:val="24"/>
                <w:szCs w:val="24"/>
              </w:rPr>
              <w:t>ст-ца Новопокровская</w:t>
            </w:r>
            <w:r w:rsidRPr="00242321">
              <w:rPr>
                <w:rFonts w:ascii="Times New Roman" w:hAnsi="Times New Roman"/>
                <w:spacing w:val="-1"/>
                <w:sz w:val="24"/>
                <w:szCs w:val="24"/>
              </w:rPr>
              <w:t>,</w:t>
            </w:r>
          </w:p>
          <w:p w:rsidR="00242321" w:rsidRPr="00242321" w:rsidRDefault="00242321" w:rsidP="00242321">
            <w:pPr>
              <w:overflowPunct w:val="0"/>
              <w:spacing w:after="0" w:line="240" w:lineRule="auto"/>
              <w:rPr>
                <w:rFonts w:ascii="Times New Roman" w:hAnsi="Times New Roman"/>
                <w:sz w:val="24"/>
                <w:szCs w:val="24"/>
              </w:rPr>
            </w:pPr>
            <w:r w:rsidRPr="00242321">
              <w:rPr>
                <w:rFonts w:ascii="Times New Roman" w:hAnsi="Times New Roman"/>
                <w:sz w:val="24"/>
                <w:szCs w:val="24"/>
              </w:rPr>
              <w:t xml:space="preserve">ул. </w:t>
            </w:r>
            <w:r w:rsidRPr="00242321">
              <w:rPr>
                <w:rFonts w:ascii="Times New Roman" w:hAnsi="Times New Roman"/>
                <w:spacing w:val="-1"/>
                <w:sz w:val="24"/>
                <w:szCs w:val="24"/>
              </w:rPr>
              <w:t xml:space="preserve">Советская, </w:t>
            </w:r>
            <w:r w:rsidRPr="00242321">
              <w:rPr>
                <w:rFonts w:ascii="Times New Roman" w:hAnsi="Times New Roman"/>
                <w:sz w:val="24"/>
                <w:szCs w:val="24"/>
              </w:rPr>
              <w:t xml:space="preserve">д. </w:t>
            </w:r>
            <w:r w:rsidRPr="00242321">
              <w:rPr>
                <w:rFonts w:ascii="Times New Roman" w:hAnsi="Times New Roman"/>
                <w:spacing w:val="-1"/>
                <w:sz w:val="24"/>
                <w:szCs w:val="24"/>
              </w:rPr>
              <w:t>б/н</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42321" w:rsidRPr="00242321" w:rsidRDefault="00242321" w:rsidP="00242321">
            <w:pPr>
              <w:overflowPunct w:val="0"/>
              <w:spacing w:after="0" w:line="240" w:lineRule="auto"/>
              <w:rPr>
                <w:rFonts w:ascii="Times New Roman" w:hAnsi="Times New Roman"/>
                <w:sz w:val="24"/>
                <w:szCs w:val="24"/>
              </w:rPr>
            </w:pPr>
            <w:r w:rsidRPr="00242321">
              <w:rPr>
                <w:rFonts w:ascii="Times New Roman" w:hAnsi="Times New Roman"/>
                <w:color w:val="000000"/>
                <w:sz w:val="24"/>
                <w:szCs w:val="24"/>
              </w:rPr>
              <w:t xml:space="preserve">Реконструкция основного и вспомогательного оборудования котельной. </w:t>
            </w:r>
            <w:r w:rsidRPr="00242321">
              <w:rPr>
                <w:rFonts w:ascii="Times New Roman" w:hAnsi="Times New Roman"/>
                <w:sz w:val="24"/>
                <w:szCs w:val="24"/>
              </w:rPr>
              <w:t>Повышение надежности и качества теплоснабжения.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2321" w:rsidRPr="00242321" w:rsidRDefault="00242321" w:rsidP="00242321">
            <w:pPr>
              <w:spacing w:after="0" w:line="240" w:lineRule="auto"/>
              <w:jc w:val="center"/>
              <w:rPr>
                <w:rFonts w:ascii="Times New Roman" w:eastAsia="Times New Roman" w:hAnsi="Times New Roman"/>
                <w:color w:val="000000"/>
                <w:sz w:val="24"/>
              </w:rPr>
            </w:pPr>
            <w:r w:rsidRPr="00242321">
              <w:rPr>
                <w:rFonts w:ascii="Times New Roman" w:hAnsi="Times New Roman" w:cs="Tahoma"/>
                <w:color w:val="000000"/>
                <w:sz w:val="24"/>
              </w:rPr>
              <w:t>37,212</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2321" w:rsidRPr="00242321" w:rsidRDefault="00242321" w:rsidP="00242321">
            <w:pPr>
              <w:overflowPunct w:val="0"/>
              <w:spacing w:after="0" w:line="240" w:lineRule="auto"/>
              <w:jc w:val="center"/>
              <w:rPr>
                <w:rFonts w:ascii="Times New Roman" w:eastAsia="Times New Roman" w:hAnsi="Times New Roman"/>
                <w:sz w:val="24"/>
                <w:szCs w:val="24"/>
              </w:rPr>
            </w:pPr>
            <w:r w:rsidRPr="00242321">
              <w:rPr>
                <w:rFonts w:ascii="Times New Roman" w:eastAsia="Times New Roman" w:hAnsi="Times New Roman"/>
                <w:sz w:val="24"/>
                <w:szCs w:val="24"/>
              </w:rPr>
              <w:t>2024 г.</w:t>
            </w:r>
          </w:p>
        </w:tc>
      </w:tr>
      <w:tr w:rsidR="00242321" w:rsidRPr="00242321" w:rsidTr="00396BD6">
        <w:tblPrEx>
          <w:tblBorders>
            <w:top w:val="none" w:sz="0" w:space="0" w:color="auto"/>
            <w:left w:val="none" w:sz="0" w:space="0" w:color="auto"/>
            <w:right w:val="none" w:sz="0" w:space="0" w:color="auto"/>
            <w:insideH w:val="none" w:sz="0" w:space="0" w:color="auto"/>
            <w:insideV w:val="none" w:sz="0" w:space="0" w:color="auto"/>
          </w:tblBorders>
        </w:tblPrEx>
        <w:trPr>
          <w:trHeight w:val="7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242321" w:rsidRPr="00242321" w:rsidRDefault="00242321" w:rsidP="00242321">
            <w:pPr>
              <w:overflowPunct w:val="0"/>
              <w:spacing w:after="0" w:line="240" w:lineRule="auto"/>
              <w:jc w:val="center"/>
              <w:rPr>
                <w:rFonts w:ascii="Times New Roman" w:eastAsia="Times New Roman" w:hAnsi="Times New Roman"/>
                <w:sz w:val="24"/>
                <w:szCs w:val="24"/>
              </w:rPr>
            </w:pPr>
            <w:r w:rsidRPr="00242321">
              <w:rPr>
                <w:rFonts w:ascii="Times New Roman" w:eastAsia="Times New Roman" w:hAnsi="Times New Roman"/>
                <w:sz w:val="24"/>
                <w:szCs w:val="24"/>
              </w:rPr>
              <w:t>2</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242321" w:rsidRPr="00242321" w:rsidRDefault="00242321" w:rsidP="00242321">
            <w:pPr>
              <w:overflowPunct w:val="0"/>
              <w:spacing w:after="0" w:line="240" w:lineRule="auto"/>
              <w:rPr>
                <w:rFonts w:ascii="Times New Roman" w:hAnsi="Times New Roman"/>
                <w:sz w:val="24"/>
                <w:szCs w:val="24"/>
              </w:rPr>
            </w:pPr>
            <w:r w:rsidRPr="00242321">
              <w:rPr>
                <w:rFonts w:ascii="Times New Roman" w:hAnsi="Times New Roman"/>
                <w:sz w:val="24"/>
                <w:szCs w:val="24"/>
              </w:rPr>
              <w:t>Котельная № 2 Краснодарский край, Новопокровский район,</w:t>
            </w:r>
          </w:p>
          <w:p w:rsidR="00242321" w:rsidRPr="00242321" w:rsidRDefault="00242321" w:rsidP="00242321">
            <w:pPr>
              <w:overflowPunct w:val="0"/>
              <w:spacing w:after="0" w:line="240" w:lineRule="auto"/>
              <w:rPr>
                <w:rFonts w:ascii="Times New Roman" w:hAnsi="Times New Roman"/>
                <w:sz w:val="24"/>
                <w:szCs w:val="24"/>
              </w:rPr>
            </w:pPr>
            <w:r w:rsidRPr="00242321">
              <w:rPr>
                <w:rFonts w:ascii="Times New Roman" w:hAnsi="Times New Roman"/>
                <w:sz w:val="24"/>
                <w:szCs w:val="24"/>
              </w:rPr>
              <w:t>ст-ца Новопокровская</w:t>
            </w:r>
            <w:r w:rsidRPr="00242321">
              <w:rPr>
                <w:rFonts w:ascii="Times New Roman" w:hAnsi="Times New Roman"/>
                <w:spacing w:val="-1"/>
                <w:sz w:val="24"/>
                <w:szCs w:val="24"/>
              </w:rPr>
              <w:t>,</w:t>
            </w:r>
          </w:p>
          <w:p w:rsidR="00242321" w:rsidRPr="00242321" w:rsidRDefault="00242321" w:rsidP="00242321">
            <w:pPr>
              <w:overflowPunct w:val="0"/>
              <w:spacing w:after="0" w:line="240" w:lineRule="auto"/>
              <w:rPr>
                <w:rFonts w:ascii="Times New Roman" w:hAnsi="Times New Roman"/>
                <w:sz w:val="24"/>
                <w:szCs w:val="24"/>
              </w:rPr>
            </w:pPr>
            <w:r w:rsidRPr="00242321">
              <w:rPr>
                <w:rFonts w:ascii="Times New Roman" w:hAnsi="Times New Roman"/>
                <w:sz w:val="24"/>
                <w:szCs w:val="24"/>
              </w:rPr>
              <w:lastRenderedPageBreak/>
              <w:t xml:space="preserve">ул. </w:t>
            </w:r>
            <w:r w:rsidRPr="00242321">
              <w:rPr>
                <w:rFonts w:ascii="Times New Roman" w:hAnsi="Times New Roman"/>
                <w:spacing w:val="-2"/>
                <w:sz w:val="24"/>
                <w:szCs w:val="24"/>
              </w:rPr>
              <w:t xml:space="preserve">Почтовая, </w:t>
            </w:r>
            <w:r w:rsidRPr="00242321">
              <w:rPr>
                <w:rFonts w:ascii="Times New Roman" w:hAnsi="Times New Roman"/>
                <w:sz w:val="24"/>
                <w:szCs w:val="24"/>
              </w:rPr>
              <w:t xml:space="preserve">д. </w:t>
            </w:r>
            <w:r w:rsidRPr="00242321">
              <w:rPr>
                <w:rFonts w:ascii="Times New Roman" w:hAnsi="Times New Roman"/>
                <w:spacing w:val="-2"/>
                <w:sz w:val="24"/>
                <w:szCs w:val="24"/>
              </w:rPr>
              <w:t>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42321" w:rsidRPr="00242321" w:rsidRDefault="00242321" w:rsidP="00242321">
            <w:pPr>
              <w:overflowPunct w:val="0"/>
              <w:spacing w:after="80" w:line="240" w:lineRule="auto"/>
              <w:rPr>
                <w:rFonts w:ascii="Times New Roman" w:hAnsi="Times New Roman"/>
                <w:sz w:val="24"/>
                <w:szCs w:val="24"/>
              </w:rPr>
            </w:pPr>
            <w:r w:rsidRPr="00242321">
              <w:rPr>
                <w:rFonts w:ascii="Times New Roman" w:hAnsi="Times New Roman"/>
                <w:color w:val="000000"/>
                <w:sz w:val="24"/>
                <w:szCs w:val="24"/>
              </w:rPr>
              <w:lastRenderedPageBreak/>
              <w:t xml:space="preserve">Реконструкция основного и вспомогательного оборудования котельной. </w:t>
            </w:r>
            <w:r w:rsidRPr="00242321">
              <w:rPr>
                <w:rFonts w:ascii="Times New Roman" w:hAnsi="Times New Roman"/>
                <w:sz w:val="24"/>
                <w:szCs w:val="24"/>
              </w:rPr>
              <w:t xml:space="preserve">Повышение надежности и </w:t>
            </w:r>
            <w:r w:rsidRPr="00242321">
              <w:rPr>
                <w:rFonts w:ascii="Times New Roman" w:hAnsi="Times New Roman"/>
                <w:sz w:val="24"/>
                <w:szCs w:val="24"/>
              </w:rPr>
              <w:lastRenderedPageBreak/>
              <w:t>качества теплоснабжения.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2321" w:rsidRPr="00242321" w:rsidRDefault="00242321" w:rsidP="00242321">
            <w:pPr>
              <w:overflowPunct w:val="0"/>
              <w:spacing w:after="80" w:line="240" w:lineRule="auto"/>
              <w:jc w:val="center"/>
              <w:rPr>
                <w:rFonts w:ascii="Times New Roman" w:hAnsi="Times New Roman" w:cs="Tahoma"/>
                <w:color w:val="000000"/>
                <w:sz w:val="24"/>
              </w:rPr>
            </w:pPr>
            <w:r w:rsidRPr="00242321">
              <w:rPr>
                <w:rFonts w:ascii="Times New Roman" w:hAnsi="Times New Roman" w:cs="Tahoma"/>
                <w:color w:val="000000"/>
                <w:sz w:val="24"/>
              </w:rPr>
              <w:lastRenderedPageBreak/>
              <w:t>20,616</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2321" w:rsidRPr="00242321" w:rsidRDefault="00242321" w:rsidP="00242321">
            <w:pPr>
              <w:overflowPunct w:val="0"/>
              <w:spacing w:after="0" w:line="240" w:lineRule="auto"/>
              <w:jc w:val="center"/>
              <w:rPr>
                <w:rFonts w:ascii="Times New Roman" w:eastAsia="Times New Roman" w:hAnsi="Times New Roman"/>
                <w:sz w:val="24"/>
                <w:szCs w:val="24"/>
              </w:rPr>
            </w:pPr>
            <w:r w:rsidRPr="00242321">
              <w:rPr>
                <w:rFonts w:ascii="Times New Roman" w:eastAsia="Times New Roman" w:hAnsi="Times New Roman"/>
                <w:sz w:val="24"/>
                <w:szCs w:val="24"/>
              </w:rPr>
              <w:t>До 2040 г.</w:t>
            </w:r>
          </w:p>
        </w:tc>
      </w:tr>
      <w:tr w:rsidR="00242321" w:rsidRPr="00242321" w:rsidTr="00396BD6">
        <w:tblPrEx>
          <w:tblBorders>
            <w:top w:val="none" w:sz="0" w:space="0" w:color="auto"/>
            <w:left w:val="none" w:sz="0" w:space="0" w:color="auto"/>
            <w:right w:val="none" w:sz="0" w:space="0" w:color="auto"/>
            <w:insideH w:val="none" w:sz="0" w:space="0" w:color="auto"/>
            <w:insideV w:val="none" w:sz="0" w:space="0" w:color="auto"/>
          </w:tblBorders>
        </w:tblPrEx>
        <w:trPr>
          <w:trHeight w:val="7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242321" w:rsidRPr="00242321" w:rsidRDefault="00242321" w:rsidP="00242321">
            <w:pPr>
              <w:overflowPunct w:val="0"/>
              <w:spacing w:after="0" w:line="240" w:lineRule="auto"/>
              <w:jc w:val="center"/>
              <w:rPr>
                <w:rFonts w:ascii="Times New Roman" w:eastAsia="Times New Roman" w:hAnsi="Times New Roman"/>
                <w:sz w:val="24"/>
                <w:szCs w:val="24"/>
              </w:rPr>
            </w:pPr>
            <w:r w:rsidRPr="00242321">
              <w:rPr>
                <w:rFonts w:ascii="Times New Roman" w:eastAsia="Times New Roman" w:hAnsi="Times New Roman"/>
                <w:sz w:val="24"/>
                <w:szCs w:val="24"/>
              </w:rPr>
              <w:lastRenderedPageBreak/>
              <w:t>3</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242321" w:rsidRPr="00242321" w:rsidRDefault="00242321" w:rsidP="00242321">
            <w:pPr>
              <w:overflowPunct w:val="0"/>
              <w:spacing w:after="0" w:line="240" w:lineRule="auto"/>
              <w:rPr>
                <w:rFonts w:ascii="Times New Roman" w:hAnsi="Times New Roman"/>
                <w:sz w:val="24"/>
                <w:szCs w:val="24"/>
              </w:rPr>
            </w:pPr>
            <w:r w:rsidRPr="00242321">
              <w:rPr>
                <w:rFonts w:ascii="Times New Roman" w:hAnsi="Times New Roman"/>
                <w:sz w:val="24"/>
                <w:szCs w:val="24"/>
              </w:rPr>
              <w:t xml:space="preserve">Котельная № 3 </w:t>
            </w:r>
          </w:p>
          <w:p w:rsidR="00242321" w:rsidRPr="00242321" w:rsidRDefault="00242321" w:rsidP="00242321">
            <w:pPr>
              <w:overflowPunct w:val="0"/>
              <w:spacing w:after="0" w:line="240" w:lineRule="auto"/>
              <w:rPr>
                <w:rFonts w:ascii="Times New Roman" w:hAnsi="Times New Roman"/>
                <w:sz w:val="24"/>
                <w:szCs w:val="24"/>
              </w:rPr>
            </w:pPr>
            <w:r w:rsidRPr="00242321">
              <w:rPr>
                <w:rFonts w:ascii="Times New Roman" w:hAnsi="Times New Roman"/>
                <w:sz w:val="24"/>
                <w:szCs w:val="24"/>
              </w:rPr>
              <w:t>Краснодарский край, Новопокровский район,</w:t>
            </w:r>
          </w:p>
          <w:p w:rsidR="00242321" w:rsidRPr="00242321" w:rsidRDefault="00242321" w:rsidP="00242321">
            <w:pPr>
              <w:overflowPunct w:val="0"/>
              <w:spacing w:after="0" w:line="240" w:lineRule="auto"/>
              <w:rPr>
                <w:rFonts w:ascii="Times New Roman" w:hAnsi="Times New Roman"/>
                <w:sz w:val="24"/>
                <w:szCs w:val="24"/>
              </w:rPr>
            </w:pPr>
            <w:r w:rsidRPr="00242321">
              <w:rPr>
                <w:rFonts w:ascii="Times New Roman" w:hAnsi="Times New Roman"/>
                <w:sz w:val="24"/>
                <w:szCs w:val="24"/>
              </w:rPr>
              <w:t>ст-ца Новопокровская</w:t>
            </w:r>
            <w:r w:rsidRPr="00242321">
              <w:rPr>
                <w:rFonts w:ascii="Times New Roman" w:hAnsi="Times New Roman"/>
                <w:spacing w:val="-1"/>
                <w:sz w:val="24"/>
                <w:szCs w:val="24"/>
              </w:rPr>
              <w:t>,</w:t>
            </w:r>
          </w:p>
          <w:p w:rsidR="00242321" w:rsidRPr="00242321" w:rsidRDefault="00242321" w:rsidP="00242321">
            <w:pPr>
              <w:overflowPunct w:val="0"/>
              <w:spacing w:after="0" w:line="240" w:lineRule="auto"/>
              <w:rPr>
                <w:rFonts w:ascii="Times New Roman" w:hAnsi="Times New Roman"/>
                <w:sz w:val="24"/>
                <w:szCs w:val="24"/>
              </w:rPr>
            </w:pPr>
            <w:r w:rsidRPr="00242321">
              <w:rPr>
                <w:rFonts w:ascii="Times New Roman" w:hAnsi="Times New Roman"/>
                <w:sz w:val="24"/>
                <w:szCs w:val="24"/>
              </w:rPr>
              <w:t>ул. Леонова</w:t>
            </w:r>
            <w:r w:rsidRPr="00242321">
              <w:rPr>
                <w:rFonts w:ascii="Times New Roman" w:hAnsi="Times New Roman"/>
                <w:spacing w:val="-2"/>
                <w:sz w:val="24"/>
                <w:szCs w:val="24"/>
              </w:rPr>
              <w:t>,</w:t>
            </w:r>
            <w:r w:rsidRPr="00242321">
              <w:rPr>
                <w:rFonts w:ascii="Times New Roman" w:hAnsi="Times New Roman"/>
                <w:sz w:val="24"/>
                <w:szCs w:val="24"/>
              </w:rPr>
              <w:t xml:space="preserve"> д. б/н</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42321" w:rsidRPr="00242321" w:rsidRDefault="00242321" w:rsidP="00242321">
            <w:pPr>
              <w:overflowPunct w:val="0"/>
              <w:spacing w:after="80" w:line="240" w:lineRule="auto"/>
              <w:rPr>
                <w:rFonts w:ascii="Times New Roman" w:hAnsi="Times New Roman"/>
                <w:sz w:val="24"/>
                <w:szCs w:val="24"/>
              </w:rPr>
            </w:pPr>
            <w:r w:rsidRPr="00242321">
              <w:rPr>
                <w:rFonts w:ascii="Times New Roman" w:hAnsi="Times New Roman"/>
                <w:color w:val="000000"/>
                <w:sz w:val="24"/>
                <w:szCs w:val="24"/>
              </w:rPr>
              <w:t xml:space="preserve">Реконструкция основного и вспомогательного оборудования котельной. </w:t>
            </w:r>
            <w:r w:rsidRPr="00242321">
              <w:rPr>
                <w:rFonts w:ascii="Times New Roman" w:hAnsi="Times New Roman"/>
                <w:sz w:val="24"/>
                <w:szCs w:val="24"/>
              </w:rPr>
              <w:t>Повышение надежности и качества теплоснабжения.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2321" w:rsidRPr="00242321" w:rsidRDefault="00242321" w:rsidP="00242321">
            <w:pPr>
              <w:overflowPunct w:val="0"/>
              <w:spacing w:after="80" w:line="240" w:lineRule="auto"/>
              <w:jc w:val="center"/>
              <w:rPr>
                <w:rFonts w:ascii="Times New Roman" w:hAnsi="Times New Roman" w:cs="Tahoma"/>
                <w:color w:val="000000"/>
                <w:sz w:val="24"/>
              </w:rPr>
            </w:pPr>
            <w:r w:rsidRPr="00242321">
              <w:rPr>
                <w:rFonts w:ascii="Times New Roman" w:hAnsi="Times New Roman" w:cs="Tahoma"/>
                <w:color w:val="000000"/>
                <w:sz w:val="24"/>
              </w:rPr>
              <w:t>18,768</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2321" w:rsidRPr="00242321" w:rsidRDefault="00242321" w:rsidP="00242321">
            <w:pPr>
              <w:overflowPunct w:val="0"/>
              <w:spacing w:after="0" w:line="240" w:lineRule="auto"/>
              <w:jc w:val="center"/>
              <w:rPr>
                <w:rFonts w:ascii="Times New Roman" w:eastAsia="Times New Roman" w:hAnsi="Times New Roman"/>
                <w:sz w:val="24"/>
                <w:szCs w:val="24"/>
              </w:rPr>
            </w:pPr>
            <w:r w:rsidRPr="00242321">
              <w:rPr>
                <w:rFonts w:ascii="Times New Roman" w:eastAsia="Times New Roman" w:hAnsi="Times New Roman"/>
                <w:sz w:val="24"/>
                <w:szCs w:val="24"/>
              </w:rPr>
              <w:t>До 2040 г.</w:t>
            </w:r>
          </w:p>
        </w:tc>
      </w:tr>
      <w:tr w:rsidR="00242321" w:rsidRPr="00242321" w:rsidTr="00396BD6">
        <w:tblPrEx>
          <w:tblBorders>
            <w:top w:val="none" w:sz="0" w:space="0" w:color="auto"/>
            <w:left w:val="none" w:sz="0" w:space="0" w:color="auto"/>
            <w:right w:val="none" w:sz="0" w:space="0" w:color="auto"/>
            <w:insideH w:val="none" w:sz="0" w:space="0" w:color="auto"/>
            <w:insideV w:val="none" w:sz="0" w:space="0" w:color="auto"/>
          </w:tblBorders>
        </w:tblPrEx>
        <w:trPr>
          <w:trHeight w:val="70"/>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242321" w:rsidRPr="00242321" w:rsidRDefault="00242321" w:rsidP="00242321">
            <w:pPr>
              <w:overflowPunct w:val="0"/>
              <w:spacing w:after="0" w:line="240" w:lineRule="auto"/>
              <w:jc w:val="center"/>
              <w:rPr>
                <w:rFonts w:ascii="Times New Roman" w:eastAsia="Times New Roman" w:hAnsi="Times New Roman"/>
                <w:sz w:val="24"/>
                <w:szCs w:val="24"/>
              </w:rPr>
            </w:pPr>
            <w:r w:rsidRPr="00242321">
              <w:rPr>
                <w:rFonts w:ascii="Times New Roman" w:eastAsia="Times New Roman" w:hAnsi="Times New Roman"/>
                <w:sz w:val="24"/>
                <w:szCs w:val="24"/>
              </w:rPr>
              <w:t>4</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242321" w:rsidRPr="00242321" w:rsidRDefault="00242321" w:rsidP="00242321">
            <w:pPr>
              <w:overflowPunct w:val="0"/>
              <w:spacing w:after="0" w:line="240" w:lineRule="auto"/>
              <w:rPr>
                <w:rFonts w:ascii="Times New Roman" w:hAnsi="Times New Roman"/>
                <w:sz w:val="24"/>
                <w:szCs w:val="24"/>
              </w:rPr>
            </w:pPr>
            <w:r w:rsidRPr="00242321">
              <w:rPr>
                <w:rFonts w:ascii="Times New Roman" w:hAnsi="Times New Roman"/>
                <w:sz w:val="24"/>
                <w:szCs w:val="24"/>
              </w:rPr>
              <w:t>Котельная № 4 Краснодарский край, Новопокровский район,</w:t>
            </w:r>
          </w:p>
          <w:p w:rsidR="00242321" w:rsidRPr="00242321" w:rsidRDefault="00242321" w:rsidP="00242321">
            <w:pPr>
              <w:overflowPunct w:val="0"/>
              <w:spacing w:after="0" w:line="240" w:lineRule="auto"/>
              <w:rPr>
                <w:rFonts w:ascii="Times New Roman" w:hAnsi="Times New Roman"/>
                <w:sz w:val="24"/>
                <w:szCs w:val="24"/>
              </w:rPr>
            </w:pPr>
            <w:r w:rsidRPr="00242321">
              <w:rPr>
                <w:rFonts w:ascii="Times New Roman" w:hAnsi="Times New Roman"/>
                <w:sz w:val="24"/>
                <w:szCs w:val="24"/>
              </w:rPr>
              <w:t>ст-ца Новопокровская</w:t>
            </w:r>
            <w:r w:rsidRPr="00242321">
              <w:rPr>
                <w:rFonts w:ascii="Times New Roman" w:hAnsi="Times New Roman"/>
                <w:spacing w:val="-1"/>
                <w:sz w:val="24"/>
                <w:szCs w:val="24"/>
              </w:rPr>
              <w:t>,</w:t>
            </w:r>
          </w:p>
          <w:p w:rsidR="00242321" w:rsidRPr="00242321" w:rsidRDefault="00242321" w:rsidP="00242321">
            <w:pPr>
              <w:overflowPunct w:val="0"/>
              <w:spacing w:after="0" w:line="240" w:lineRule="auto"/>
              <w:rPr>
                <w:rFonts w:ascii="Times New Roman" w:hAnsi="Times New Roman"/>
                <w:sz w:val="24"/>
                <w:szCs w:val="24"/>
              </w:rPr>
            </w:pPr>
            <w:r w:rsidRPr="00242321">
              <w:rPr>
                <w:rFonts w:ascii="Times New Roman" w:hAnsi="Times New Roman"/>
                <w:sz w:val="24"/>
                <w:szCs w:val="24"/>
              </w:rPr>
              <w:t>ул. Первомайская</w:t>
            </w:r>
            <w:r w:rsidRPr="00242321">
              <w:rPr>
                <w:rFonts w:ascii="Times New Roman" w:hAnsi="Times New Roman"/>
                <w:spacing w:val="-2"/>
                <w:sz w:val="24"/>
                <w:szCs w:val="24"/>
              </w:rPr>
              <w:t>,</w:t>
            </w:r>
            <w:r w:rsidRPr="00242321">
              <w:rPr>
                <w:rFonts w:ascii="Times New Roman" w:hAnsi="Times New Roman"/>
                <w:sz w:val="24"/>
                <w:szCs w:val="24"/>
              </w:rPr>
              <w:t xml:space="preserve"> д. 121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42321" w:rsidRPr="00242321" w:rsidRDefault="00242321" w:rsidP="00242321">
            <w:pPr>
              <w:overflowPunct w:val="0"/>
              <w:spacing w:after="80" w:line="240" w:lineRule="auto"/>
              <w:rPr>
                <w:rFonts w:ascii="Times New Roman" w:hAnsi="Times New Roman"/>
                <w:sz w:val="24"/>
                <w:szCs w:val="24"/>
              </w:rPr>
            </w:pPr>
            <w:r w:rsidRPr="00242321">
              <w:rPr>
                <w:rFonts w:ascii="Times New Roman" w:hAnsi="Times New Roman"/>
                <w:color w:val="000000"/>
                <w:sz w:val="24"/>
                <w:szCs w:val="24"/>
              </w:rPr>
              <w:t xml:space="preserve">Реконструкция основного и вспомогательного оборудования котельной. </w:t>
            </w:r>
            <w:r w:rsidRPr="00242321">
              <w:rPr>
                <w:rFonts w:ascii="Times New Roman" w:hAnsi="Times New Roman"/>
                <w:sz w:val="24"/>
                <w:szCs w:val="24"/>
              </w:rPr>
              <w:t>Повышение надежности и качества теплоснабжения.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2321" w:rsidRPr="00242321" w:rsidRDefault="00242321" w:rsidP="00242321">
            <w:pPr>
              <w:overflowPunct w:val="0"/>
              <w:spacing w:after="80" w:line="240" w:lineRule="auto"/>
              <w:jc w:val="center"/>
              <w:rPr>
                <w:rFonts w:ascii="Times New Roman" w:hAnsi="Times New Roman" w:cs="Tahoma"/>
                <w:color w:val="000000"/>
                <w:sz w:val="24"/>
              </w:rPr>
            </w:pPr>
            <w:r w:rsidRPr="00242321">
              <w:rPr>
                <w:rFonts w:ascii="Times New Roman" w:hAnsi="Times New Roman" w:cs="Tahoma"/>
                <w:color w:val="000000"/>
                <w:sz w:val="24"/>
              </w:rPr>
              <w:t>6,948</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2321" w:rsidRPr="00242321" w:rsidRDefault="00242321" w:rsidP="00242321">
            <w:pPr>
              <w:overflowPunct w:val="0"/>
              <w:spacing w:after="0" w:line="240" w:lineRule="auto"/>
              <w:jc w:val="center"/>
              <w:rPr>
                <w:rFonts w:ascii="Times New Roman" w:eastAsia="Times New Roman" w:hAnsi="Times New Roman"/>
                <w:sz w:val="24"/>
                <w:szCs w:val="24"/>
              </w:rPr>
            </w:pPr>
            <w:r w:rsidRPr="00242321">
              <w:rPr>
                <w:rFonts w:ascii="Times New Roman" w:eastAsia="Times New Roman" w:hAnsi="Times New Roman"/>
                <w:sz w:val="24"/>
                <w:szCs w:val="24"/>
              </w:rPr>
              <w:t>До 2035 г.</w:t>
            </w:r>
          </w:p>
        </w:tc>
      </w:tr>
      <w:tr w:rsidR="00242321" w:rsidRPr="00242321" w:rsidTr="00396BD6">
        <w:tblPrEx>
          <w:tblBorders>
            <w:top w:val="none" w:sz="0" w:space="0" w:color="auto"/>
            <w:left w:val="none" w:sz="0" w:space="0" w:color="auto"/>
            <w:right w:val="none" w:sz="0" w:space="0" w:color="auto"/>
            <w:insideH w:val="none" w:sz="0" w:space="0" w:color="auto"/>
            <w:insideV w:val="none" w:sz="0" w:space="0" w:color="auto"/>
          </w:tblBorders>
        </w:tblPrEx>
        <w:trPr>
          <w:trHeight w:val="283"/>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242321" w:rsidRPr="00242321" w:rsidRDefault="00242321" w:rsidP="00242321">
            <w:pPr>
              <w:overflowPunct w:val="0"/>
              <w:spacing w:after="0" w:line="240" w:lineRule="auto"/>
              <w:jc w:val="center"/>
              <w:rPr>
                <w:rFonts w:ascii="Times New Roman" w:eastAsia="Times New Roman" w:hAnsi="Times New Roman"/>
                <w:sz w:val="24"/>
                <w:szCs w:val="24"/>
              </w:rPr>
            </w:pPr>
            <w:r w:rsidRPr="00242321">
              <w:rPr>
                <w:rFonts w:ascii="Times New Roman" w:eastAsia="Times New Roman" w:hAnsi="Times New Roman"/>
                <w:sz w:val="24"/>
                <w:szCs w:val="24"/>
              </w:rPr>
              <w:t>5</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242321" w:rsidRPr="00242321" w:rsidRDefault="00242321" w:rsidP="00242321">
            <w:pPr>
              <w:overflowPunct w:val="0"/>
              <w:spacing w:after="0" w:line="240" w:lineRule="auto"/>
              <w:rPr>
                <w:rFonts w:ascii="Times New Roman" w:hAnsi="Times New Roman"/>
                <w:sz w:val="24"/>
                <w:szCs w:val="24"/>
              </w:rPr>
            </w:pPr>
            <w:r w:rsidRPr="00242321">
              <w:rPr>
                <w:rFonts w:ascii="Times New Roman" w:hAnsi="Times New Roman"/>
                <w:sz w:val="24"/>
                <w:szCs w:val="24"/>
              </w:rPr>
              <w:t>Котельная № 5 Краснодарский край, Новопокровский район,</w:t>
            </w:r>
          </w:p>
          <w:p w:rsidR="00242321" w:rsidRPr="00242321" w:rsidRDefault="00242321" w:rsidP="00242321">
            <w:pPr>
              <w:overflowPunct w:val="0"/>
              <w:spacing w:after="0" w:line="240" w:lineRule="auto"/>
              <w:rPr>
                <w:rFonts w:ascii="Times New Roman" w:hAnsi="Times New Roman"/>
                <w:sz w:val="24"/>
                <w:szCs w:val="24"/>
              </w:rPr>
            </w:pPr>
            <w:r w:rsidRPr="00242321">
              <w:rPr>
                <w:rFonts w:ascii="Times New Roman" w:hAnsi="Times New Roman"/>
                <w:sz w:val="24"/>
                <w:szCs w:val="24"/>
              </w:rPr>
              <w:t>ст-ца Новопокровская</w:t>
            </w:r>
            <w:r w:rsidRPr="00242321">
              <w:rPr>
                <w:rFonts w:ascii="Times New Roman" w:hAnsi="Times New Roman"/>
                <w:spacing w:val="-1"/>
                <w:sz w:val="24"/>
                <w:szCs w:val="24"/>
              </w:rPr>
              <w:t>,</w:t>
            </w:r>
          </w:p>
          <w:p w:rsidR="00242321" w:rsidRPr="00242321" w:rsidRDefault="00242321" w:rsidP="00242321">
            <w:pPr>
              <w:overflowPunct w:val="0"/>
              <w:spacing w:after="0" w:line="240" w:lineRule="auto"/>
              <w:rPr>
                <w:rFonts w:ascii="Times New Roman" w:hAnsi="Times New Roman"/>
                <w:sz w:val="24"/>
                <w:szCs w:val="24"/>
              </w:rPr>
            </w:pPr>
            <w:r w:rsidRPr="00242321">
              <w:rPr>
                <w:rFonts w:ascii="Times New Roman" w:hAnsi="Times New Roman"/>
                <w:sz w:val="24"/>
                <w:szCs w:val="24"/>
              </w:rPr>
              <w:t>ул. Ленина</w:t>
            </w:r>
            <w:r w:rsidRPr="00242321">
              <w:rPr>
                <w:rFonts w:ascii="Times New Roman" w:hAnsi="Times New Roman"/>
                <w:spacing w:val="-2"/>
                <w:sz w:val="24"/>
                <w:szCs w:val="24"/>
              </w:rPr>
              <w:t xml:space="preserve">, </w:t>
            </w:r>
            <w:r w:rsidRPr="00242321">
              <w:rPr>
                <w:rFonts w:ascii="Times New Roman" w:hAnsi="Times New Roman"/>
                <w:sz w:val="24"/>
                <w:szCs w:val="24"/>
              </w:rPr>
              <w:t>д. 133</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42321" w:rsidRPr="00242321" w:rsidRDefault="00242321" w:rsidP="00242321">
            <w:pPr>
              <w:overflowPunct w:val="0"/>
              <w:spacing w:after="80" w:line="240" w:lineRule="auto"/>
              <w:rPr>
                <w:rFonts w:ascii="Times New Roman" w:hAnsi="Times New Roman"/>
                <w:sz w:val="24"/>
                <w:szCs w:val="24"/>
              </w:rPr>
            </w:pPr>
            <w:r w:rsidRPr="00242321">
              <w:rPr>
                <w:rFonts w:ascii="Times New Roman" w:hAnsi="Times New Roman"/>
                <w:color w:val="000000"/>
                <w:sz w:val="24"/>
                <w:szCs w:val="24"/>
              </w:rPr>
              <w:t xml:space="preserve">Реконструкция основного и вспомогательного оборудования котельной. </w:t>
            </w:r>
            <w:r w:rsidRPr="00242321">
              <w:rPr>
                <w:rFonts w:ascii="Times New Roman" w:hAnsi="Times New Roman"/>
                <w:sz w:val="24"/>
                <w:szCs w:val="24"/>
              </w:rPr>
              <w:t>Повышение надежности и качества теплоснабжения.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2321" w:rsidRPr="00242321" w:rsidRDefault="00242321" w:rsidP="00242321">
            <w:pPr>
              <w:overflowPunct w:val="0"/>
              <w:spacing w:after="80" w:line="240" w:lineRule="auto"/>
              <w:jc w:val="center"/>
              <w:rPr>
                <w:rFonts w:ascii="Times New Roman" w:hAnsi="Times New Roman" w:cs="Tahoma"/>
                <w:color w:val="000000"/>
                <w:sz w:val="24"/>
              </w:rPr>
            </w:pPr>
            <w:r w:rsidRPr="00242321">
              <w:rPr>
                <w:rFonts w:ascii="Times New Roman" w:hAnsi="Times New Roman" w:cs="Tahoma"/>
                <w:color w:val="000000"/>
                <w:sz w:val="24"/>
              </w:rPr>
              <w:t>6,396</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2321" w:rsidRPr="00242321" w:rsidRDefault="00242321" w:rsidP="00242321">
            <w:pPr>
              <w:overflowPunct w:val="0"/>
              <w:spacing w:after="0" w:line="240" w:lineRule="auto"/>
              <w:jc w:val="center"/>
              <w:rPr>
                <w:rFonts w:ascii="Times New Roman" w:eastAsia="Times New Roman" w:hAnsi="Times New Roman"/>
                <w:sz w:val="24"/>
                <w:szCs w:val="24"/>
              </w:rPr>
            </w:pPr>
            <w:r w:rsidRPr="00242321">
              <w:rPr>
                <w:rFonts w:ascii="Times New Roman" w:eastAsia="Times New Roman" w:hAnsi="Times New Roman"/>
                <w:sz w:val="24"/>
                <w:szCs w:val="24"/>
              </w:rPr>
              <w:t>До 2030 г.</w:t>
            </w:r>
          </w:p>
        </w:tc>
      </w:tr>
      <w:tr w:rsidR="00242321" w:rsidRPr="00242321" w:rsidTr="00396BD6">
        <w:tblPrEx>
          <w:tblBorders>
            <w:top w:val="none" w:sz="0" w:space="0" w:color="auto"/>
            <w:left w:val="none" w:sz="0" w:space="0" w:color="auto"/>
            <w:right w:val="none" w:sz="0" w:space="0" w:color="auto"/>
            <w:insideH w:val="none" w:sz="0" w:space="0" w:color="auto"/>
            <w:insideV w:val="none" w:sz="0" w:space="0" w:color="auto"/>
          </w:tblBorders>
        </w:tblPrEx>
        <w:trPr>
          <w:trHeight w:val="283"/>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242321" w:rsidRPr="00242321" w:rsidRDefault="00242321" w:rsidP="00242321">
            <w:pPr>
              <w:overflowPunct w:val="0"/>
              <w:spacing w:after="0" w:line="240" w:lineRule="auto"/>
              <w:jc w:val="center"/>
              <w:rPr>
                <w:rFonts w:ascii="Times New Roman" w:eastAsia="Times New Roman" w:hAnsi="Times New Roman"/>
                <w:sz w:val="24"/>
                <w:szCs w:val="24"/>
              </w:rPr>
            </w:pPr>
            <w:r w:rsidRPr="00242321">
              <w:rPr>
                <w:rFonts w:ascii="Times New Roman" w:eastAsia="Times New Roman" w:hAnsi="Times New Roman"/>
                <w:sz w:val="24"/>
                <w:szCs w:val="24"/>
              </w:rPr>
              <w:t>6</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242321" w:rsidRPr="00242321" w:rsidRDefault="00242321" w:rsidP="00242321">
            <w:pPr>
              <w:overflowPunct w:val="0"/>
              <w:spacing w:after="0" w:line="240" w:lineRule="auto"/>
              <w:rPr>
                <w:rFonts w:ascii="Times New Roman" w:hAnsi="Times New Roman"/>
                <w:sz w:val="24"/>
                <w:szCs w:val="24"/>
              </w:rPr>
            </w:pPr>
            <w:r w:rsidRPr="00242321">
              <w:rPr>
                <w:rFonts w:ascii="Times New Roman" w:hAnsi="Times New Roman"/>
                <w:sz w:val="24"/>
                <w:szCs w:val="24"/>
              </w:rPr>
              <w:t>Котельная № 6 Краснодарский край, Новопокровский район,</w:t>
            </w:r>
          </w:p>
          <w:p w:rsidR="00242321" w:rsidRPr="00242321" w:rsidRDefault="00242321" w:rsidP="00242321">
            <w:pPr>
              <w:overflowPunct w:val="0"/>
              <w:spacing w:after="0" w:line="240" w:lineRule="auto"/>
              <w:rPr>
                <w:rFonts w:ascii="Times New Roman" w:hAnsi="Times New Roman"/>
                <w:sz w:val="24"/>
                <w:szCs w:val="24"/>
              </w:rPr>
            </w:pPr>
            <w:r w:rsidRPr="00242321">
              <w:rPr>
                <w:rFonts w:ascii="Times New Roman" w:hAnsi="Times New Roman"/>
                <w:sz w:val="24"/>
                <w:szCs w:val="24"/>
              </w:rPr>
              <w:t>ст-ца Новопокровская</w:t>
            </w:r>
            <w:r w:rsidRPr="00242321">
              <w:rPr>
                <w:rFonts w:ascii="Times New Roman" w:hAnsi="Times New Roman"/>
                <w:spacing w:val="-1"/>
                <w:sz w:val="24"/>
                <w:szCs w:val="24"/>
              </w:rPr>
              <w:t>,</w:t>
            </w:r>
          </w:p>
          <w:p w:rsidR="00242321" w:rsidRPr="00242321" w:rsidRDefault="00242321" w:rsidP="00242321">
            <w:pPr>
              <w:overflowPunct w:val="0"/>
              <w:spacing w:after="0" w:line="240" w:lineRule="auto"/>
              <w:rPr>
                <w:rFonts w:ascii="Times New Roman" w:hAnsi="Times New Roman"/>
                <w:sz w:val="24"/>
                <w:szCs w:val="24"/>
              </w:rPr>
            </w:pPr>
            <w:r w:rsidRPr="00242321">
              <w:rPr>
                <w:rFonts w:ascii="Times New Roman" w:hAnsi="Times New Roman"/>
                <w:sz w:val="24"/>
                <w:szCs w:val="24"/>
              </w:rPr>
              <w:t>ул. Колхозная</w:t>
            </w:r>
            <w:r w:rsidRPr="00242321">
              <w:rPr>
                <w:rFonts w:ascii="Times New Roman" w:hAnsi="Times New Roman"/>
                <w:spacing w:val="-2"/>
                <w:sz w:val="24"/>
                <w:szCs w:val="24"/>
              </w:rPr>
              <w:t xml:space="preserve">, </w:t>
            </w:r>
            <w:r w:rsidRPr="00242321">
              <w:rPr>
                <w:rFonts w:ascii="Times New Roman" w:hAnsi="Times New Roman"/>
                <w:sz w:val="24"/>
                <w:szCs w:val="24"/>
              </w:rPr>
              <w:t>д. 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42321" w:rsidRPr="00242321" w:rsidRDefault="00242321" w:rsidP="00242321">
            <w:pPr>
              <w:overflowPunct w:val="0"/>
              <w:spacing w:after="80" w:line="240" w:lineRule="auto"/>
              <w:rPr>
                <w:rFonts w:ascii="Times New Roman" w:hAnsi="Times New Roman"/>
                <w:sz w:val="24"/>
                <w:szCs w:val="24"/>
              </w:rPr>
            </w:pPr>
            <w:r w:rsidRPr="00242321">
              <w:rPr>
                <w:rFonts w:ascii="Times New Roman" w:hAnsi="Times New Roman"/>
                <w:color w:val="000000"/>
                <w:sz w:val="24"/>
                <w:szCs w:val="24"/>
              </w:rPr>
              <w:t xml:space="preserve">Реконструкция основного и вспомогательного оборудования котельной. </w:t>
            </w:r>
            <w:r w:rsidRPr="00242321">
              <w:rPr>
                <w:rFonts w:ascii="Times New Roman" w:hAnsi="Times New Roman"/>
                <w:sz w:val="24"/>
                <w:szCs w:val="24"/>
              </w:rPr>
              <w:t>Повышение надежности и качества теплоснабжения.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2321" w:rsidRPr="00242321" w:rsidRDefault="00242321" w:rsidP="00242321">
            <w:pPr>
              <w:overflowPunct w:val="0"/>
              <w:spacing w:after="80" w:line="240" w:lineRule="auto"/>
              <w:jc w:val="center"/>
              <w:rPr>
                <w:rFonts w:ascii="Times New Roman" w:hAnsi="Times New Roman" w:cs="Tahoma"/>
                <w:color w:val="000000"/>
                <w:sz w:val="24"/>
              </w:rPr>
            </w:pPr>
            <w:r w:rsidRPr="00242321">
              <w:rPr>
                <w:rFonts w:ascii="Times New Roman" w:hAnsi="Times New Roman" w:cs="Tahoma"/>
                <w:color w:val="000000"/>
                <w:sz w:val="24"/>
              </w:rPr>
              <w:t>4,080</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2321" w:rsidRPr="00242321" w:rsidRDefault="00242321" w:rsidP="00242321">
            <w:pPr>
              <w:overflowPunct w:val="0"/>
              <w:spacing w:after="0" w:line="240" w:lineRule="auto"/>
              <w:jc w:val="center"/>
              <w:rPr>
                <w:rFonts w:ascii="Times New Roman" w:eastAsia="Times New Roman" w:hAnsi="Times New Roman"/>
                <w:sz w:val="24"/>
                <w:szCs w:val="24"/>
              </w:rPr>
            </w:pPr>
            <w:r w:rsidRPr="00242321">
              <w:rPr>
                <w:rFonts w:ascii="Times New Roman" w:eastAsia="Times New Roman" w:hAnsi="Times New Roman"/>
                <w:sz w:val="24"/>
                <w:szCs w:val="24"/>
              </w:rPr>
              <w:t>До 2030 г.</w:t>
            </w:r>
          </w:p>
        </w:tc>
      </w:tr>
      <w:tr w:rsidR="00242321" w:rsidRPr="00242321" w:rsidTr="00396BD6">
        <w:tblPrEx>
          <w:tblBorders>
            <w:top w:val="none" w:sz="0" w:space="0" w:color="auto"/>
            <w:left w:val="none" w:sz="0" w:space="0" w:color="auto"/>
            <w:right w:val="none" w:sz="0" w:space="0" w:color="auto"/>
            <w:insideH w:val="none" w:sz="0" w:space="0" w:color="auto"/>
            <w:insideV w:val="none" w:sz="0" w:space="0" w:color="auto"/>
          </w:tblBorders>
        </w:tblPrEx>
        <w:trPr>
          <w:trHeight w:val="283"/>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242321" w:rsidRPr="00242321" w:rsidRDefault="00242321" w:rsidP="00242321">
            <w:pPr>
              <w:overflowPunct w:val="0"/>
              <w:spacing w:after="0" w:line="240" w:lineRule="auto"/>
              <w:jc w:val="center"/>
              <w:rPr>
                <w:rFonts w:ascii="Times New Roman" w:eastAsia="Times New Roman" w:hAnsi="Times New Roman"/>
                <w:sz w:val="24"/>
                <w:szCs w:val="24"/>
              </w:rPr>
            </w:pPr>
            <w:r w:rsidRPr="00242321">
              <w:rPr>
                <w:rFonts w:ascii="Times New Roman" w:eastAsia="Times New Roman" w:hAnsi="Times New Roman"/>
                <w:sz w:val="24"/>
                <w:szCs w:val="24"/>
              </w:rPr>
              <w:t>7</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242321" w:rsidRPr="00242321" w:rsidRDefault="00242321" w:rsidP="00242321">
            <w:pPr>
              <w:overflowPunct w:val="0"/>
              <w:spacing w:after="0" w:line="240" w:lineRule="auto"/>
              <w:rPr>
                <w:rFonts w:ascii="Times New Roman" w:hAnsi="Times New Roman"/>
                <w:sz w:val="24"/>
                <w:szCs w:val="24"/>
              </w:rPr>
            </w:pPr>
            <w:r w:rsidRPr="00242321">
              <w:rPr>
                <w:rFonts w:ascii="Times New Roman" w:hAnsi="Times New Roman"/>
                <w:sz w:val="24"/>
                <w:szCs w:val="24"/>
              </w:rPr>
              <w:t>Котельная № 7 Краснодарский край, Новопокровский район,</w:t>
            </w:r>
          </w:p>
          <w:p w:rsidR="00242321" w:rsidRPr="00242321" w:rsidRDefault="00242321" w:rsidP="00242321">
            <w:pPr>
              <w:overflowPunct w:val="0"/>
              <w:spacing w:after="0" w:line="240" w:lineRule="auto"/>
              <w:rPr>
                <w:rFonts w:ascii="Times New Roman" w:hAnsi="Times New Roman"/>
                <w:sz w:val="24"/>
                <w:szCs w:val="24"/>
              </w:rPr>
            </w:pPr>
            <w:r w:rsidRPr="00242321">
              <w:rPr>
                <w:rFonts w:ascii="Times New Roman" w:hAnsi="Times New Roman"/>
                <w:sz w:val="24"/>
                <w:szCs w:val="24"/>
              </w:rPr>
              <w:t>ст-ца Новопокровская</w:t>
            </w:r>
            <w:r w:rsidRPr="00242321">
              <w:rPr>
                <w:rFonts w:ascii="Times New Roman" w:hAnsi="Times New Roman"/>
                <w:spacing w:val="-1"/>
                <w:sz w:val="24"/>
                <w:szCs w:val="24"/>
              </w:rPr>
              <w:t>,</w:t>
            </w:r>
          </w:p>
          <w:p w:rsidR="00242321" w:rsidRPr="00242321" w:rsidRDefault="00242321" w:rsidP="00242321">
            <w:pPr>
              <w:overflowPunct w:val="0"/>
              <w:spacing w:after="0" w:line="240" w:lineRule="auto"/>
              <w:rPr>
                <w:rFonts w:ascii="Times New Roman" w:hAnsi="Times New Roman"/>
                <w:sz w:val="24"/>
                <w:szCs w:val="24"/>
              </w:rPr>
            </w:pPr>
            <w:r w:rsidRPr="00242321">
              <w:rPr>
                <w:rFonts w:ascii="Times New Roman" w:hAnsi="Times New Roman"/>
                <w:sz w:val="24"/>
                <w:szCs w:val="24"/>
              </w:rPr>
              <w:t>ул. Первомайская</w:t>
            </w:r>
            <w:r w:rsidRPr="00242321">
              <w:rPr>
                <w:rFonts w:ascii="Times New Roman" w:hAnsi="Times New Roman"/>
                <w:spacing w:val="-2"/>
                <w:sz w:val="24"/>
                <w:szCs w:val="24"/>
              </w:rPr>
              <w:t xml:space="preserve">, </w:t>
            </w:r>
            <w:r w:rsidRPr="00242321">
              <w:rPr>
                <w:rFonts w:ascii="Times New Roman" w:hAnsi="Times New Roman"/>
                <w:sz w:val="24"/>
                <w:szCs w:val="24"/>
              </w:rPr>
              <w:t>д. 203</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42321" w:rsidRPr="00242321" w:rsidRDefault="00242321" w:rsidP="00242321">
            <w:pPr>
              <w:overflowPunct w:val="0"/>
              <w:spacing w:after="80" w:line="240" w:lineRule="auto"/>
              <w:rPr>
                <w:rFonts w:ascii="Times New Roman" w:hAnsi="Times New Roman"/>
                <w:sz w:val="24"/>
                <w:szCs w:val="24"/>
              </w:rPr>
            </w:pPr>
            <w:r w:rsidRPr="00242321">
              <w:rPr>
                <w:rFonts w:ascii="Times New Roman" w:hAnsi="Times New Roman"/>
                <w:color w:val="000000"/>
                <w:sz w:val="24"/>
                <w:szCs w:val="24"/>
              </w:rPr>
              <w:t xml:space="preserve">Реконструкция основного и вспомогательного оборудования котельной. </w:t>
            </w:r>
            <w:r w:rsidRPr="00242321">
              <w:rPr>
                <w:rFonts w:ascii="Times New Roman" w:hAnsi="Times New Roman"/>
                <w:sz w:val="24"/>
                <w:szCs w:val="24"/>
              </w:rPr>
              <w:t>Повышение надежности и качества теплоснабжения.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2321" w:rsidRPr="00242321" w:rsidRDefault="00242321" w:rsidP="00242321">
            <w:pPr>
              <w:overflowPunct w:val="0"/>
              <w:spacing w:after="80" w:line="240" w:lineRule="auto"/>
              <w:jc w:val="center"/>
              <w:rPr>
                <w:rFonts w:ascii="Times New Roman" w:hAnsi="Times New Roman" w:cs="Tahoma"/>
                <w:color w:val="000000"/>
                <w:sz w:val="24"/>
              </w:rPr>
            </w:pPr>
            <w:r w:rsidRPr="00242321">
              <w:rPr>
                <w:rFonts w:ascii="Times New Roman" w:hAnsi="Times New Roman" w:cs="Tahoma"/>
                <w:color w:val="000000"/>
                <w:sz w:val="24"/>
              </w:rPr>
              <w:t>3,936</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2321" w:rsidRPr="00242321" w:rsidRDefault="00242321" w:rsidP="00242321">
            <w:pPr>
              <w:overflowPunct w:val="0"/>
              <w:spacing w:after="0" w:line="240" w:lineRule="auto"/>
              <w:jc w:val="center"/>
              <w:rPr>
                <w:rFonts w:ascii="Times New Roman" w:eastAsia="Times New Roman" w:hAnsi="Times New Roman"/>
                <w:sz w:val="24"/>
                <w:szCs w:val="24"/>
              </w:rPr>
            </w:pPr>
            <w:r w:rsidRPr="00242321">
              <w:rPr>
                <w:rFonts w:ascii="Times New Roman" w:eastAsia="Times New Roman" w:hAnsi="Times New Roman"/>
                <w:sz w:val="24"/>
                <w:szCs w:val="24"/>
              </w:rPr>
              <w:t>До 2030 г.</w:t>
            </w:r>
          </w:p>
        </w:tc>
      </w:tr>
      <w:tr w:rsidR="00242321" w:rsidRPr="00242321" w:rsidTr="00396BD6">
        <w:tblPrEx>
          <w:tblBorders>
            <w:top w:val="none" w:sz="0" w:space="0" w:color="auto"/>
            <w:left w:val="none" w:sz="0" w:space="0" w:color="auto"/>
            <w:right w:val="none" w:sz="0" w:space="0" w:color="auto"/>
            <w:insideH w:val="none" w:sz="0" w:space="0" w:color="auto"/>
            <w:insideV w:val="none" w:sz="0" w:space="0" w:color="auto"/>
          </w:tblBorders>
        </w:tblPrEx>
        <w:trPr>
          <w:trHeight w:val="283"/>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242321" w:rsidRPr="00242321" w:rsidRDefault="00242321" w:rsidP="00242321">
            <w:pPr>
              <w:overflowPunct w:val="0"/>
              <w:spacing w:after="0" w:line="240" w:lineRule="auto"/>
              <w:jc w:val="center"/>
              <w:rPr>
                <w:rFonts w:ascii="Times New Roman" w:eastAsia="Times New Roman" w:hAnsi="Times New Roman"/>
                <w:sz w:val="24"/>
                <w:szCs w:val="24"/>
              </w:rPr>
            </w:pPr>
            <w:r w:rsidRPr="00242321">
              <w:rPr>
                <w:rFonts w:ascii="Times New Roman" w:eastAsia="Times New Roman" w:hAnsi="Times New Roman"/>
                <w:sz w:val="24"/>
                <w:szCs w:val="24"/>
              </w:rPr>
              <w:t>8</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242321" w:rsidRPr="00242321" w:rsidRDefault="00242321" w:rsidP="00242321">
            <w:pPr>
              <w:overflowPunct w:val="0"/>
              <w:spacing w:after="0" w:line="240" w:lineRule="auto"/>
              <w:rPr>
                <w:rFonts w:ascii="Times New Roman" w:hAnsi="Times New Roman"/>
                <w:sz w:val="24"/>
                <w:szCs w:val="24"/>
              </w:rPr>
            </w:pPr>
            <w:r w:rsidRPr="00242321">
              <w:rPr>
                <w:rFonts w:ascii="Times New Roman" w:hAnsi="Times New Roman"/>
                <w:sz w:val="24"/>
                <w:szCs w:val="24"/>
              </w:rPr>
              <w:t>Котельная № 8 Краснодарский край, Новопокровский район,</w:t>
            </w:r>
          </w:p>
          <w:p w:rsidR="00242321" w:rsidRPr="00242321" w:rsidRDefault="00242321" w:rsidP="00242321">
            <w:pPr>
              <w:overflowPunct w:val="0"/>
              <w:spacing w:after="0" w:line="240" w:lineRule="auto"/>
              <w:rPr>
                <w:rFonts w:ascii="Times New Roman" w:hAnsi="Times New Roman"/>
                <w:sz w:val="24"/>
                <w:szCs w:val="24"/>
              </w:rPr>
            </w:pPr>
            <w:r w:rsidRPr="00242321">
              <w:rPr>
                <w:rFonts w:ascii="Times New Roman" w:hAnsi="Times New Roman"/>
                <w:sz w:val="24"/>
                <w:szCs w:val="24"/>
              </w:rPr>
              <w:t>ст-ца Новопокровская</w:t>
            </w:r>
            <w:r w:rsidRPr="00242321">
              <w:rPr>
                <w:rFonts w:ascii="Times New Roman" w:hAnsi="Times New Roman"/>
                <w:spacing w:val="-1"/>
                <w:sz w:val="24"/>
                <w:szCs w:val="24"/>
              </w:rPr>
              <w:t>,</w:t>
            </w:r>
          </w:p>
          <w:p w:rsidR="00242321" w:rsidRPr="00242321" w:rsidRDefault="00242321" w:rsidP="00242321">
            <w:pPr>
              <w:overflowPunct w:val="0"/>
              <w:spacing w:after="0" w:line="240" w:lineRule="auto"/>
              <w:rPr>
                <w:rFonts w:ascii="Times New Roman" w:hAnsi="Times New Roman"/>
                <w:sz w:val="24"/>
                <w:szCs w:val="24"/>
              </w:rPr>
            </w:pPr>
            <w:r w:rsidRPr="00242321">
              <w:rPr>
                <w:rFonts w:ascii="Times New Roman" w:hAnsi="Times New Roman"/>
                <w:spacing w:val="-2"/>
                <w:sz w:val="24"/>
                <w:szCs w:val="24"/>
              </w:rPr>
              <w:t>ул. Ватутина</w:t>
            </w:r>
            <w:r w:rsidRPr="00242321">
              <w:rPr>
                <w:rFonts w:ascii="Times New Roman" w:hAnsi="Times New Roman"/>
                <w:sz w:val="24"/>
                <w:szCs w:val="24"/>
              </w:rPr>
              <w:t>, д. 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242321" w:rsidRPr="00242321" w:rsidRDefault="00242321" w:rsidP="00242321">
            <w:pPr>
              <w:overflowPunct w:val="0"/>
              <w:spacing w:after="80" w:line="240" w:lineRule="auto"/>
              <w:rPr>
                <w:rFonts w:ascii="Times New Roman" w:hAnsi="Times New Roman"/>
                <w:sz w:val="24"/>
                <w:szCs w:val="24"/>
              </w:rPr>
            </w:pPr>
            <w:r w:rsidRPr="00242321">
              <w:rPr>
                <w:rFonts w:ascii="Times New Roman" w:hAnsi="Times New Roman"/>
                <w:color w:val="000000"/>
                <w:sz w:val="24"/>
                <w:szCs w:val="24"/>
              </w:rPr>
              <w:t xml:space="preserve">Реконструкция основного и вспомогательного оборудования котельной. </w:t>
            </w:r>
            <w:r w:rsidRPr="00242321">
              <w:rPr>
                <w:rFonts w:ascii="Times New Roman" w:hAnsi="Times New Roman"/>
                <w:sz w:val="24"/>
                <w:szCs w:val="24"/>
              </w:rPr>
              <w:t>Повышение надежности и качества теплоснабжения.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2321" w:rsidRPr="00242321" w:rsidRDefault="00242321" w:rsidP="00242321">
            <w:pPr>
              <w:overflowPunct w:val="0"/>
              <w:spacing w:after="80" w:line="240" w:lineRule="auto"/>
              <w:jc w:val="center"/>
              <w:rPr>
                <w:rFonts w:ascii="Times New Roman" w:hAnsi="Times New Roman" w:cs="Tahoma"/>
                <w:color w:val="000000"/>
                <w:sz w:val="24"/>
              </w:rPr>
            </w:pPr>
            <w:r w:rsidRPr="00242321">
              <w:rPr>
                <w:rFonts w:ascii="Times New Roman" w:hAnsi="Times New Roman" w:cs="Tahoma"/>
                <w:color w:val="000000"/>
                <w:sz w:val="24"/>
              </w:rPr>
              <w:t>7,632</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2321" w:rsidRPr="00242321" w:rsidRDefault="00242321" w:rsidP="00242321">
            <w:pPr>
              <w:overflowPunct w:val="0"/>
              <w:spacing w:after="0" w:line="240" w:lineRule="auto"/>
              <w:jc w:val="center"/>
              <w:rPr>
                <w:rFonts w:ascii="Times New Roman" w:hAnsi="Times New Roman"/>
                <w:sz w:val="24"/>
                <w:szCs w:val="24"/>
              </w:rPr>
            </w:pPr>
            <w:r w:rsidRPr="00242321">
              <w:rPr>
                <w:rFonts w:ascii="Times New Roman" w:eastAsia="Times New Roman" w:hAnsi="Times New Roman"/>
                <w:sz w:val="24"/>
                <w:szCs w:val="24"/>
              </w:rPr>
              <w:t>До 2035 г.</w:t>
            </w:r>
          </w:p>
        </w:tc>
      </w:tr>
      <w:tr w:rsidR="00396BD6" w:rsidRPr="00242321" w:rsidTr="00396BD6">
        <w:tblPrEx>
          <w:tblBorders>
            <w:top w:val="none" w:sz="0" w:space="0" w:color="auto"/>
            <w:left w:val="none" w:sz="0" w:space="0" w:color="auto"/>
            <w:right w:val="none" w:sz="0" w:space="0" w:color="auto"/>
            <w:insideH w:val="none" w:sz="0" w:space="0" w:color="auto"/>
            <w:insideV w:val="none" w:sz="0" w:space="0" w:color="auto"/>
          </w:tblBorders>
        </w:tblPrEx>
        <w:trPr>
          <w:trHeight w:val="283"/>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396BD6" w:rsidRPr="00242321" w:rsidRDefault="00A946D9" w:rsidP="00396BD6">
            <w:pPr>
              <w:overflowPunct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9</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396BD6" w:rsidRPr="00242321" w:rsidRDefault="00396BD6" w:rsidP="00396BD6">
            <w:pPr>
              <w:overflowPunct w:val="0"/>
              <w:spacing w:after="0" w:line="240" w:lineRule="auto"/>
              <w:rPr>
                <w:rFonts w:ascii="Times New Roman" w:hAnsi="Times New Roman"/>
                <w:sz w:val="24"/>
                <w:szCs w:val="24"/>
              </w:rPr>
            </w:pPr>
            <w:r w:rsidRPr="00242321">
              <w:rPr>
                <w:rFonts w:ascii="Times New Roman" w:hAnsi="Times New Roman"/>
                <w:sz w:val="24"/>
                <w:szCs w:val="24"/>
              </w:rPr>
              <w:t xml:space="preserve">Котельная № 31 </w:t>
            </w:r>
          </w:p>
          <w:p w:rsidR="00396BD6" w:rsidRPr="00242321" w:rsidRDefault="00396BD6" w:rsidP="00396BD6">
            <w:pPr>
              <w:overflowPunct w:val="0"/>
              <w:spacing w:after="0" w:line="240" w:lineRule="auto"/>
              <w:rPr>
                <w:rFonts w:ascii="Times New Roman" w:hAnsi="Times New Roman"/>
                <w:sz w:val="24"/>
                <w:szCs w:val="24"/>
              </w:rPr>
            </w:pPr>
            <w:r w:rsidRPr="00242321">
              <w:rPr>
                <w:rFonts w:ascii="Times New Roman" w:hAnsi="Times New Roman"/>
                <w:sz w:val="24"/>
                <w:szCs w:val="24"/>
              </w:rPr>
              <w:t>Краснодарский край, Новопокровский район,</w:t>
            </w:r>
          </w:p>
          <w:p w:rsidR="00396BD6" w:rsidRPr="00242321" w:rsidRDefault="00396BD6" w:rsidP="00396BD6">
            <w:pPr>
              <w:overflowPunct w:val="0"/>
              <w:spacing w:after="0" w:line="240" w:lineRule="auto"/>
              <w:rPr>
                <w:rFonts w:ascii="Times New Roman" w:hAnsi="Times New Roman"/>
                <w:sz w:val="24"/>
                <w:szCs w:val="24"/>
              </w:rPr>
            </w:pPr>
            <w:r w:rsidRPr="00242321">
              <w:rPr>
                <w:rFonts w:ascii="Times New Roman" w:hAnsi="Times New Roman"/>
                <w:sz w:val="24"/>
                <w:szCs w:val="24"/>
              </w:rPr>
              <w:t xml:space="preserve">ст-ца Новопокровская, </w:t>
            </w:r>
          </w:p>
          <w:p w:rsidR="00396BD6" w:rsidRPr="00242321" w:rsidRDefault="00396BD6" w:rsidP="00396BD6">
            <w:pPr>
              <w:overflowPunct w:val="0"/>
              <w:spacing w:after="0" w:line="240" w:lineRule="auto"/>
              <w:rPr>
                <w:rFonts w:ascii="Times New Roman" w:hAnsi="Times New Roman"/>
                <w:sz w:val="24"/>
                <w:szCs w:val="24"/>
              </w:rPr>
            </w:pPr>
            <w:r w:rsidRPr="00242321">
              <w:rPr>
                <w:rFonts w:ascii="Times New Roman" w:hAnsi="Times New Roman"/>
                <w:sz w:val="24"/>
                <w:szCs w:val="24"/>
              </w:rPr>
              <w:t>ул. Ленина, д. 78</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96BD6" w:rsidRPr="00242321" w:rsidRDefault="00396BD6" w:rsidP="00396BD6">
            <w:pPr>
              <w:overflowPunct w:val="0"/>
              <w:spacing w:after="80" w:line="240" w:lineRule="auto"/>
              <w:rPr>
                <w:rFonts w:ascii="Times New Roman" w:hAnsi="Times New Roman"/>
                <w:sz w:val="24"/>
                <w:szCs w:val="24"/>
              </w:rPr>
            </w:pPr>
            <w:r w:rsidRPr="00242321">
              <w:rPr>
                <w:rFonts w:ascii="Times New Roman" w:hAnsi="Times New Roman"/>
                <w:color w:val="000000"/>
                <w:sz w:val="24"/>
                <w:szCs w:val="24"/>
              </w:rPr>
              <w:t xml:space="preserve">Реконструкция основного и вспомогательного оборудования котельной. </w:t>
            </w:r>
            <w:r w:rsidRPr="00242321">
              <w:rPr>
                <w:rFonts w:ascii="Times New Roman" w:hAnsi="Times New Roman"/>
                <w:sz w:val="24"/>
                <w:szCs w:val="24"/>
              </w:rPr>
              <w:t>Повышение надежности и качества теплоснабжения.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6BD6" w:rsidRPr="00242321" w:rsidRDefault="00396BD6" w:rsidP="00396BD6">
            <w:pPr>
              <w:overflowPunct w:val="0"/>
              <w:spacing w:after="80" w:line="240" w:lineRule="auto"/>
              <w:jc w:val="center"/>
              <w:rPr>
                <w:rFonts w:ascii="Times New Roman" w:hAnsi="Times New Roman" w:cs="Tahoma"/>
                <w:color w:val="000000"/>
                <w:sz w:val="24"/>
              </w:rPr>
            </w:pPr>
            <w:r w:rsidRPr="00242321">
              <w:rPr>
                <w:rFonts w:ascii="Times New Roman" w:hAnsi="Times New Roman" w:cs="Tahoma"/>
                <w:color w:val="000000"/>
                <w:sz w:val="24"/>
              </w:rPr>
              <w:t>2,700</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6BD6" w:rsidRPr="00242321" w:rsidRDefault="00396BD6" w:rsidP="00396BD6">
            <w:pPr>
              <w:overflowPunct w:val="0"/>
              <w:spacing w:after="80" w:line="240" w:lineRule="auto"/>
              <w:jc w:val="center"/>
              <w:rPr>
                <w:rFonts w:ascii="Times New Roman" w:hAnsi="Times New Roman"/>
                <w:sz w:val="24"/>
                <w:szCs w:val="24"/>
              </w:rPr>
            </w:pPr>
            <w:r w:rsidRPr="00242321">
              <w:rPr>
                <w:rFonts w:ascii="Times New Roman" w:eastAsia="Times New Roman" w:hAnsi="Times New Roman"/>
                <w:sz w:val="24"/>
                <w:szCs w:val="24"/>
              </w:rPr>
              <w:t>До 2030 г.</w:t>
            </w:r>
          </w:p>
        </w:tc>
      </w:tr>
      <w:tr w:rsidR="00396BD6" w:rsidRPr="00242321" w:rsidTr="00396BD6">
        <w:tblPrEx>
          <w:tblBorders>
            <w:top w:val="none" w:sz="0" w:space="0" w:color="auto"/>
            <w:left w:val="none" w:sz="0" w:space="0" w:color="auto"/>
            <w:right w:val="none" w:sz="0" w:space="0" w:color="auto"/>
            <w:insideH w:val="none" w:sz="0" w:space="0" w:color="auto"/>
            <w:insideV w:val="none" w:sz="0" w:space="0" w:color="auto"/>
          </w:tblBorders>
        </w:tblPrEx>
        <w:trPr>
          <w:trHeight w:val="283"/>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396BD6" w:rsidRPr="00242321" w:rsidRDefault="00A946D9" w:rsidP="00396BD6">
            <w:pPr>
              <w:overflowPunct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396BD6" w:rsidRPr="00242321" w:rsidRDefault="00396BD6" w:rsidP="00396BD6">
            <w:pPr>
              <w:overflowPunct w:val="0"/>
              <w:spacing w:after="0" w:line="240" w:lineRule="auto"/>
              <w:rPr>
                <w:rFonts w:ascii="Times New Roman" w:hAnsi="Times New Roman"/>
                <w:sz w:val="24"/>
                <w:szCs w:val="24"/>
              </w:rPr>
            </w:pPr>
            <w:r w:rsidRPr="00242321">
              <w:rPr>
                <w:rFonts w:ascii="Times New Roman" w:hAnsi="Times New Roman"/>
                <w:sz w:val="24"/>
                <w:szCs w:val="24"/>
              </w:rPr>
              <w:t xml:space="preserve">Котельная № 32 </w:t>
            </w:r>
          </w:p>
          <w:p w:rsidR="00396BD6" w:rsidRPr="00242321" w:rsidRDefault="00396BD6" w:rsidP="00396BD6">
            <w:pPr>
              <w:overflowPunct w:val="0"/>
              <w:spacing w:after="0" w:line="240" w:lineRule="auto"/>
              <w:rPr>
                <w:rFonts w:ascii="Times New Roman" w:hAnsi="Times New Roman"/>
                <w:sz w:val="24"/>
                <w:szCs w:val="24"/>
              </w:rPr>
            </w:pPr>
            <w:r w:rsidRPr="00242321">
              <w:rPr>
                <w:rFonts w:ascii="Times New Roman" w:hAnsi="Times New Roman"/>
                <w:sz w:val="24"/>
                <w:szCs w:val="24"/>
              </w:rPr>
              <w:t>Краснодарский край, Новопокровский район,</w:t>
            </w:r>
          </w:p>
          <w:p w:rsidR="00396BD6" w:rsidRPr="00242321" w:rsidRDefault="00396BD6" w:rsidP="00396BD6">
            <w:pPr>
              <w:overflowPunct w:val="0"/>
              <w:spacing w:after="0" w:line="240" w:lineRule="auto"/>
              <w:rPr>
                <w:rFonts w:ascii="Times New Roman" w:hAnsi="Times New Roman"/>
                <w:sz w:val="24"/>
                <w:szCs w:val="24"/>
              </w:rPr>
            </w:pPr>
            <w:r w:rsidRPr="00242321">
              <w:rPr>
                <w:rFonts w:ascii="Times New Roman" w:hAnsi="Times New Roman"/>
                <w:sz w:val="24"/>
                <w:szCs w:val="24"/>
              </w:rPr>
              <w:t xml:space="preserve">ст-ца Новопокровская, </w:t>
            </w:r>
          </w:p>
          <w:p w:rsidR="00396BD6" w:rsidRPr="00242321" w:rsidRDefault="00396BD6" w:rsidP="00396BD6">
            <w:pPr>
              <w:overflowPunct w:val="0"/>
              <w:spacing w:after="0" w:line="240" w:lineRule="auto"/>
              <w:rPr>
                <w:rFonts w:ascii="Times New Roman" w:hAnsi="Times New Roman"/>
                <w:sz w:val="24"/>
                <w:szCs w:val="24"/>
              </w:rPr>
            </w:pPr>
            <w:r w:rsidRPr="00242321">
              <w:rPr>
                <w:rFonts w:ascii="Times New Roman" w:hAnsi="Times New Roman"/>
                <w:sz w:val="24"/>
                <w:szCs w:val="24"/>
              </w:rPr>
              <w:t>ул. Ленина, д. 92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96BD6" w:rsidRPr="00242321" w:rsidRDefault="00396BD6" w:rsidP="00396BD6">
            <w:pPr>
              <w:overflowPunct w:val="0"/>
              <w:spacing w:after="80" w:line="240" w:lineRule="auto"/>
              <w:rPr>
                <w:rFonts w:ascii="Times New Roman" w:hAnsi="Times New Roman"/>
                <w:sz w:val="24"/>
                <w:szCs w:val="24"/>
              </w:rPr>
            </w:pPr>
            <w:r w:rsidRPr="00242321">
              <w:rPr>
                <w:rFonts w:ascii="Times New Roman" w:hAnsi="Times New Roman"/>
                <w:color w:val="000000"/>
                <w:sz w:val="24"/>
                <w:szCs w:val="24"/>
              </w:rPr>
              <w:t xml:space="preserve">Реконструкция основного и вспомогательного оборудования котельной. </w:t>
            </w:r>
            <w:r w:rsidRPr="00242321">
              <w:rPr>
                <w:rFonts w:ascii="Times New Roman" w:hAnsi="Times New Roman"/>
                <w:sz w:val="24"/>
                <w:szCs w:val="24"/>
              </w:rPr>
              <w:t>Повышение надежности и качества теплоснабжения.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6BD6" w:rsidRPr="00242321" w:rsidRDefault="00396BD6" w:rsidP="00396BD6">
            <w:pPr>
              <w:overflowPunct w:val="0"/>
              <w:spacing w:after="80" w:line="240" w:lineRule="auto"/>
              <w:jc w:val="center"/>
              <w:rPr>
                <w:rFonts w:ascii="Times New Roman" w:hAnsi="Times New Roman" w:cs="Tahoma"/>
                <w:color w:val="000000"/>
                <w:sz w:val="24"/>
              </w:rPr>
            </w:pPr>
            <w:r w:rsidRPr="00242321">
              <w:rPr>
                <w:rFonts w:ascii="Times New Roman" w:hAnsi="Times New Roman" w:cs="Tahoma"/>
                <w:color w:val="000000"/>
                <w:sz w:val="24"/>
              </w:rPr>
              <w:t>3,660</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6BD6" w:rsidRPr="00242321" w:rsidRDefault="00396BD6" w:rsidP="00396BD6">
            <w:pPr>
              <w:overflowPunct w:val="0"/>
              <w:spacing w:after="80" w:line="240" w:lineRule="auto"/>
              <w:jc w:val="center"/>
              <w:rPr>
                <w:rFonts w:ascii="Times New Roman" w:hAnsi="Times New Roman"/>
                <w:sz w:val="24"/>
                <w:szCs w:val="24"/>
              </w:rPr>
            </w:pPr>
            <w:r w:rsidRPr="00242321">
              <w:rPr>
                <w:rFonts w:ascii="Times New Roman" w:eastAsia="Times New Roman" w:hAnsi="Times New Roman"/>
                <w:sz w:val="24"/>
                <w:szCs w:val="24"/>
              </w:rPr>
              <w:t>До 2030 г.</w:t>
            </w:r>
          </w:p>
        </w:tc>
      </w:tr>
      <w:tr w:rsidR="00396BD6" w:rsidRPr="00242321" w:rsidTr="00396BD6">
        <w:tblPrEx>
          <w:tblBorders>
            <w:top w:val="none" w:sz="0" w:space="0" w:color="auto"/>
            <w:left w:val="none" w:sz="0" w:space="0" w:color="auto"/>
            <w:right w:val="none" w:sz="0" w:space="0" w:color="auto"/>
            <w:insideH w:val="none" w:sz="0" w:space="0" w:color="auto"/>
            <w:insideV w:val="none" w:sz="0" w:space="0" w:color="auto"/>
          </w:tblBorders>
        </w:tblPrEx>
        <w:trPr>
          <w:trHeight w:val="283"/>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396BD6" w:rsidRPr="00242321" w:rsidRDefault="00A946D9" w:rsidP="00396BD6">
            <w:pPr>
              <w:overflowPunct w:val="0"/>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11</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396BD6" w:rsidRPr="00242321" w:rsidRDefault="00396BD6" w:rsidP="00396BD6">
            <w:pPr>
              <w:overflowPunct w:val="0"/>
              <w:spacing w:after="0" w:line="240" w:lineRule="auto"/>
              <w:rPr>
                <w:rFonts w:ascii="Times New Roman" w:hAnsi="Times New Roman"/>
                <w:sz w:val="24"/>
                <w:szCs w:val="24"/>
              </w:rPr>
            </w:pPr>
            <w:r w:rsidRPr="00242321">
              <w:rPr>
                <w:rFonts w:ascii="Times New Roman" w:hAnsi="Times New Roman"/>
                <w:sz w:val="24"/>
                <w:szCs w:val="24"/>
              </w:rPr>
              <w:t xml:space="preserve">Котельная № 33 </w:t>
            </w:r>
          </w:p>
          <w:p w:rsidR="00396BD6" w:rsidRPr="00242321" w:rsidRDefault="00396BD6" w:rsidP="00396BD6">
            <w:pPr>
              <w:overflowPunct w:val="0"/>
              <w:spacing w:after="0" w:line="240" w:lineRule="auto"/>
              <w:rPr>
                <w:rFonts w:ascii="Times New Roman" w:hAnsi="Times New Roman"/>
                <w:sz w:val="24"/>
                <w:szCs w:val="24"/>
              </w:rPr>
            </w:pPr>
            <w:r w:rsidRPr="00242321">
              <w:rPr>
                <w:rFonts w:ascii="Times New Roman" w:hAnsi="Times New Roman"/>
                <w:sz w:val="24"/>
                <w:szCs w:val="24"/>
              </w:rPr>
              <w:t>Краснодарский край, Новопокровский район,</w:t>
            </w:r>
          </w:p>
          <w:p w:rsidR="00396BD6" w:rsidRPr="00242321" w:rsidRDefault="00396BD6" w:rsidP="00396BD6">
            <w:pPr>
              <w:overflowPunct w:val="0"/>
              <w:spacing w:after="0" w:line="240" w:lineRule="auto"/>
              <w:rPr>
                <w:rFonts w:ascii="Times New Roman" w:hAnsi="Times New Roman"/>
                <w:sz w:val="24"/>
                <w:szCs w:val="24"/>
              </w:rPr>
            </w:pPr>
            <w:r w:rsidRPr="00242321">
              <w:rPr>
                <w:rFonts w:ascii="Times New Roman" w:hAnsi="Times New Roman"/>
                <w:sz w:val="24"/>
                <w:szCs w:val="24"/>
              </w:rPr>
              <w:t xml:space="preserve">ст-ца Новопокровская, </w:t>
            </w:r>
          </w:p>
          <w:p w:rsidR="00396BD6" w:rsidRPr="00242321" w:rsidRDefault="00396BD6" w:rsidP="00396BD6">
            <w:pPr>
              <w:overflowPunct w:val="0"/>
              <w:spacing w:after="0" w:line="240" w:lineRule="auto"/>
              <w:rPr>
                <w:rFonts w:ascii="Times New Roman" w:hAnsi="Times New Roman"/>
                <w:sz w:val="24"/>
                <w:szCs w:val="24"/>
              </w:rPr>
            </w:pPr>
            <w:r w:rsidRPr="00242321">
              <w:rPr>
                <w:rFonts w:ascii="Times New Roman" w:hAnsi="Times New Roman"/>
                <w:sz w:val="24"/>
                <w:szCs w:val="24"/>
              </w:rPr>
              <w:t>ул. Ленина, д. 119</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96BD6" w:rsidRPr="00242321" w:rsidRDefault="00396BD6" w:rsidP="00396BD6">
            <w:pPr>
              <w:overflowPunct w:val="0"/>
              <w:spacing w:after="80" w:line="240" w:lineRule="auto"/>
              <w:rPr>
                <w:rFonts w:ascii="Times New Roman" w:hAnsi="Times New Roman"/>
                <w:sz w:val="24"/>
                <w:szCs w:val="24"/>
              </w:rPr>
            </w:pPr>
            <w:r w:rsidRPr="00242321">
              <w:rPr>
                <w:rFonts w:ascii="Times New Roman" w:hAnsi="Times New Roman"/>
                <w:color w:val="000000"/>
                <w:sz w:val="24"/>
                <w:szCs w:val="24"/>
              </w:rPr>
              <w:t xml:space="preserve">Реконструкция основного и вспомогательного оборудования котельной. </w:t>
            </w:r>
            <w:r w:rsidRPr="00242321">
              <w:rPr>
                <w:rFonts w:ascii="Times New Roman" w:hAnsi="Times New Roman"/>
                <w:sz w:val="24"/>
                <w:szCs w:val="24"/>
              </w:rPr>
              <w:t>Повышение надежности и качества теплоснабжения.</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6BD6" w:rsidRPr="00242321" w:rsidRDefault="00396BD6" w:rsidP="00396BD6">
            <w:pPr>
              <w:overflowPunct w:val="0"/>
              <w:spacing w:after="80" w:line="240" w:lineRule="auto"/>
              <w:jc w:val="center"/>
              <w:rPr>
                <w:rFonts w:ascii="Times New Roman" w:hAnsi="Times New Roman" w:cs="Tahoma"/>
                <w:color w:val="000000"/>
                <w:sz w:val="24"/>
              </w:rPr>
            </w:pPr>
            <w:r w:rsidRPr="00242321">
              <w:rPr>
                <w:rFonts w:ascii="Times New Roman" w:hAnsi="Times New Roman" w:cs="Tahoma"/>
                <w:color w:val="000000"/>
                <w:sz w:val="24"/>
              </w:rPr>
              <w:t>2,424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6BD6" w:rsidRPr="00242321" w:rsidRDefault="00396BD6" w:rsidP="00396BD6">
            <w:pPr>
              <w:overflowPunct w:val="0"/>
              <w:spacing w:after="80" w:line="240" w:lineRule="auto"/>
              <w:jc w:val="center"/>
              <w:rPr>
                <w:rFonts w:ascii="Times New Roman" w:hAnsi="Times New Roman"/>
                <w:sz w:val="24"/>
                <w:szCs w:val="24"/>
              </w:rPr>
            </w:pPr>
            <w:r w:rsidRPr="00242321">
              <w:rPr>
                <w:rFonts w:ascii="Times New Roman" w:eastAsia="Times New Roman" w:hAnsi="Times New Roman"/>
                <w:sz w:val="24"/>
                <w:szCs w:val="24"/>
              </w:rPr>
              <w:t>До 2030 г.</w:t>
            </w:r>
          </w:p>
        </w:tc>
      </w:tr>
    </w:tbl>
    <w:p w:rsidR="00A85CFD" w:rsidRDefault="00A85CFD" w:rsidP="00CE1C2E">
      <w:pPr>
        <w:spacing w:after="0" w:line="240" w:lineRule="auto"/>
        <w:jc w:val="both"/>
        <w:rPr>
          <w:rFonts w:ascii="Times New Roman" w:eastAsia="Times New Roman" w:hAnsi="Times New Roman"/>
          <w:bCs/>
          <w:color w:val="000000"/>
          <w:sz w:val="28"/>
          <w:szCs w:val="28"/>
          <w:lang w:eastAsia="ru-RU"/>
        </w:rPr>
      </w:pPr>
    </w:p>
    <w:p w:rsidR="002F5DBB" w:rsidRPr="00242321" w:rsidRDefault="002F5DBB" w:rsidP="00CE1C2E">
      <w:pPr>
        <w:spacing w:after="0" w:line="240" w:lineRule="auto"/>
        <w:jc w:val="both"/>
        <w:rPr>
          <w:rFonts w:ascii="Times New Roman" w:eastAsia="Times New Roman" w:hAnsi="Times New Roman"/>
          <w:bCs/>
          <w:color w:val="000000"/>
          <w:sz w:val="28"/>
          <w:szCs w:val="28"/>
          <w:u w:val="single"/>
          <w:lang w:eastAsia="ru-RU"/>
        </w:rPr>
      </w:pPr>
      <w:r w:rsidRPr="00242321">
        <w:rPr>
          <w:rFonts w:ascii="Times New Roman" w:eastAsia="Times New Roman" w:hAnsi="Times New Roman"/>
          <w:bCs/>
          <w:color w:val="000000"/>
          <w:sz w:val="28"/>
          <w:szCs w:val="28"/>
          <w:u w:val="single"/>
          <w:lang w:eastAsia="ru-RU"/>
        </w:rPr>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w:t>
      </w:r>
      <w:r w:rsidR="00A85CFD" w:rsidRPr="00242321">
        <w:rPr>
          <w:rFonts w:ascii="Times New Roman" w:eastAsia="Times New Roman" w:hAnsi="Times New Roman"/>
          <w:bCs/>
          <w:color w:val="000000"/>
          <w:sz w:val="28"/>
          <w:szCs w:val="28"/>
          <w:u w:val="single"/>
          <w:lang w:eastAsia="ru-RU"/>
        </w:rPr>
        <w:t>епловых пунктов.</w:t>
      </w:r>
    </w:p>
    <w:p w:rsidR="00A85CFD" w:rsidRDefault="00A85CFD" w:rsidP="00CE1C2E">
      <w:pPr>
        <w:spacing w:after="0" w:line="240" w:lineRule="auto"/>
        <w:jc w:val="both"/>
        <w:rPr>
          <w:rFonts w:ascii="Times New Roman" w:eastAsia="Times New Roman" w:hAnsi="Times New Roman"/>
          <w:bCs/>
          <w:color w:val="000000"/>
          <w:sz w:val="28"/>
          <w:szCs w:val="28"/>
          <w:lang w:eastAsia="ru-RU"/>
        </w:rPr>
      </w:pPr>
    </w:p>
    <w:p w:rsidR="00396BD6" w:rsidRPr="00ED5998" w:rsidRDefault="00396BD6" w:rsidP="00396BD6">
      <w:pPr>
        <w:spacing w:after="0" w:line="240" w:lineRule="auto"/>
        <w:jc w:val="right"/>
        <w:rPr>
          <w:rFonts w:ascii="Times New Roman" w:eastAsia="Tahoma" w:hAnsi="Times New Roman"/>
          <w:sz w:val="28"/>
          <w:szCs w:val="28"/>
        </w:rPr>
      </w:pPr>
      <w:r>
        <w:rPr>
          <w:rFonts w:ascii="Times New Roman" w:hAnsi="Times New Roman"/>
          <w:sz w:val="28"/>
          <w:szCs w:val="28"/>
        </w:rPr>
        <w:t>Таблица 4</w:t>
      </w:r>
      <w:r w:rsidR="007F2C6C">
        <w:rPr>
          <w:rFonts w:ascii="Times New Roman" w:hAnsi="Times New Roman"/>
          <w:sz w:val="28"/>
          <w:szCs w:val="28"/>
        </w:rPr>
        <w:t>1</w:t>
      </w:r>
    </w:p>
    <w:tbl>
      <w:tblPr>
        <w:tblW w:w="9639" w:type="dxa"/>
        <w:tblInd w:w="108" w:type="dxa"/>
        <w:tblLayout w:type="fixed"/>
        <w:tblLook w:val="04A0"/>
      </w:tblPr>
      <w:tblGrid>
        <w:gridCol w:w="562"/>
        <w:gridCol w:w="2557"/>
        <w:gridCol w:w="2977"/>
        <w:gridCol w:w="1842"/>
        <w:gridCol w:w="1701"/>
      </w:tblGrid>
      <w:tr w:rsidR="00396BD6" w:rsidRPr="00D90501" w:rsidTr="00396BD6">
        <w:trPr>
          <w:trHeight w:val="283"/>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396BD6" w:rsidRPr="00396BD6" w:rsidRDefault="00396BD6" w:rsidP="00396BD6">
            <w:pPr>
              <w:overflowPunct w:val="0"/>
              <w:spacing w:after="0" w:line="240" w:lineRule="auto"/>
              <w:jc w:val="center"/>
              <w:rPr>
                <w:rFonts w:ascii="Times New Roman" w:eastAsia="Times New Roman" w:hAnsi="Times New Roman"/>
                <w:sz w:val="24"/>
                <w:szCs w:val="24"/>
              </w:rPr>
            </w:pPr>
            <w:r w:rsidRPr="00396BD6">
              <w:rPr>
                <w:rFonts w:ascii="Times New Roman" w:eastAsia="Times New Roman" w:hAnsi="Times New Roman"/>
                <w:sz w:val="24"/>
                <w:szCs w:val="24"/>
              </w:rPr>
              <w:t>№ п/п</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396BD6" w:rsidRPr="00396BD6" w:rsidRDefault="00396BD6" w:rsidP="00396BD6">
            <w:pPr>
              <w:overflowPunct w:val="0"/>
              <w:spacing w:after="0" w:line="240" w:lineRule="auto"/>
              <w:rPr>
                <w:rFonts w:ascii="Times New Roman" w:hAnsi="Times New Roman"/>
                <w:sz w:val="24"/>
                <w:szCs w:val="24"/>
              </w:rPr>
            </w:pPr>
            <w:r w:rsidRPr="00396BD6">
              <w:rPr>
                <w:rFonts w:ascii="Times New Roman" w:hAnsi="Times New Roman"/>
                <w:sz w:val="24"/>
                <w:szCs w:val="24"/>
              </w:rPr>
              <w:t>Наименование и адрес объекта</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96BD6" w:rsidRPr="00396BD6" w:rsidRDefault="00396BD6" w:rsidP="00396BD6">
            <w:pPr>
              <w:overflowPunct w:val="0"/>
              <w:spacing w:after="80" w:line="240" w:lineRule="auto"/>
              <w:rPr>
                <w:rFonts w:ascii="Times New Roman" w:hAnsi="Times New Roman"/>
                <w:sz w:val="24"/>
                <w:szCs w:val="24"/>
              </w:rPr>
            </w:pPr>
            <w:r w:rsidRPr="00396BD6">
              <w:rPr>
                <w:rFonts w:ascii="Times New Roman" w:hAnsi="Times New Roman"/>
                <w:sz w:val="24"/>
                <w:szCs w:val="24"/>
              </w:rPr>
              <w:t>Описание мероприятия</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6BD6" w:rsidRPr="00396BD6" w:rsidRDefault="00396BD6" w:rsidP="00396BD6">
            <w:pPr>
              <w:overflowPunct w:val="0"/>
              <w:spacing w:after="80" w:line="240" w:lineRule="auto"/>
              <w:jc w:val="center"/>
              <w:rPr>
                <w:rFonts w:ascii="Times New Roman" w:hAnsi="Times New Roman" w:cs="Tahoma"/>
                <w:color w:val="000000"/>
                <w:sz w:val="24"/>
              </w:rPr>
            </w:pPr>
            <w:r w:rsidRPr="00396BD6">
              <w:rPr>
                <w:rFonts w:ascii="Times New Roman" w:hAnsi="Times New Roman" w:cs="Tahoma"/>
                <w:color w:val="000000"/>
                <w:sz w:val="24"/>
              </w:rPr>
              <w:t>Предельные расходы на реконструкцию</w:t>
            </w:r>
          </w:p>
          <w:p w:rsidR="00396BD6" w:rsidRPr="00396BD6" w:rsidRDefault="00396BD6" w:rsidP="00396BD6">
            <w:pPr>
              <w:overflowPunct w:val="0"/>
              <w:spacing w:after="80" w:line="240" w:lineRule="auto"/>
              <w:jc w:val="center"/>
              <w:rPr>
                <w:rFonts w:ascii="Times New Roman" w:hAnsi="Times New Roman" w:cs="Tahoma"/>
                <w:color w:val="000000"/>
                <w:sz w:val="24"/>
              </w:rPr>
            </w:pPr>
            <w:r w:rsidRPr="00396BD6">
              <w:rPr>
                <w:rFonts w:ascii="Times New Roman" w:hAnsi="Times New Roman" w:cs="Tahoma"/>
                <w:color w:val="000000"/>
                <w:sz w:val="24"/>
              </w:rPr>
              <w:t>(млн. руб.,           в ценах 2020 г.)</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6BD6" w:rsidRPr="00396BD6" w:rsidRDefault="00396BD6" w:rsidP="00396BD6">
            <w:pPr>
              <w:overflowPunct w:val="0"/>
              <w:spacing w:after="80" w:line="240" w:lineRule="auto"/>
              <w:jc w:val="center"/>
              <w:rPr>
                <w:rFonts w:ascii="Times New Roman" w:eastAsia="Times New Roman" w:hAnsi="Times New Roman"/>
                <w:sz w:val="24"/>
                <w:szCs w:val="24"/>
              </w:rPr>
            </w:pPr>
            <w:r w:rsidRPr="00396BD6">
              <w:rPr>
                <w:rFonts w:ascii="Times New Roman" w:eastAsia="Times New Roman" w:hAnsi="Times New Roman"/>
                <w:sz w:val="24"/>
                <w:szCs w:val="24"/>
              </w:rPr>
              <w:t>Сроки реконструкции и ввода объекта в эксплуатацию</w:t>
            </w:r>
          </w:p>
        </w:tc>
      </w:tr>
      <w:tr w:rsidR="00396BD6" w:rsidRPr="00396BD6" w:rsidTr="00396BD6">
        <w:trPr>
          <w:trHeight w:val="283"/>
        </w:trPr>
        <w:tc>
          <w:tcPr>
            <w:tcW w:w="562" w:type="dxa"/>
            <w:tcBorders>
              <w:top w:val="single" w:sz="4" w:space="0" w:color="000000"/>
              <w:left w:val="single" w:sz="4" w:space="0" w:color="000000"/>
              <w:bottom w:val="single" w:sz="4" w:space="0" w:color="000000"/>
              <w:right w:val="single" w:sz="4" w:space="0" w:color="000000"/>
            </w:tcBorders>
            <w:shd w:val="clear" w:color="auto" w:fill="auto"/>
          </w:tcPr>
          <w:p w:rsidR="00396BD6" w:rsidRPr="00396BD6" w:rsidRDefault="00396BD6" w:rsidP="00396BD6">
            <w:pPr>
              <w:overflowPunct w:val="0"/>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2557" w:type="dxa"/>
            <w:tcBorders>
              <w:top w:val="single" w:sz="4" w:space="0" w:color="000000"/>
              <w:left w:val="single" w:sz="4" w:space="0" w:color="000000"/>
              <w:bottom w:val="single" w:sz="4" w:space="0" w:color="000000"/>
              <w:right w:val="single" w:sz="4" w:space="0" w:color="000000"/>
            </w:tcBorders>
            <w:shd w:val="clear" w:color="auto" w:fill="auto"/>
          </w:tcPr>
          <w:p w:rsidR="00396BD6" w:rsidRPr="00396BD6" w:rsidRDefault="00396BD6" w:rsidP="00396BD6">
            <w:pPr>
              <w:overflowPunct w:val="0"/>
              <w:spacing w:after="0" w:line="240" w:lineRule="auto"/>
              <w:rPr>
                <w:rFonts w:ascii="Times New Roman" w:hAnsi="Times New Roman"/>
                <w:sz w:val="24"/>
                <w:szCs w:val="24"/>
              </w:rPr>
            </w:pPr>
            <w:r w:rsidRPr="00396BD6">
              <w:rPr>
                <w:rFonts w:ascii="Times New Roman" w:hAnsi="Times New Roman"/>
                <w:sz w:val="24"/>
                <w:szCs w:val="24"/>
              </w:rPr>
              <w:t xml:space="preserve">Котельная № 9 </w:t>
            </w:r>
          </w:p>
          <w:p w:rsidR="00396BD6" w:rsidRPr="00396BD6" w:rsidRDefault="00396BD6" w:rsidP="00396BD6">
            <w:pPr>
              <w:overflowPunct w:val="0"/>
              <w:spacing w:after="0" w:line="240" w:lineRule="auto"/>
              <w:rPr>
                <w:rFonts w:ascii="Times New Roman" w:hAnsi="Times New Roman"/>
                <w:sz w:val="24"/>
                <w:szCs w:val="24"/>
              </w:rPr>
            </w:pPr>
            <w:r w:rsidRPr="00396BD6">
              <w:rPr>
                <w:rFonts w:ascii="Times New Roman" w:hAnsi="Times New Roman"/>
                <w:sz w:val="24"/>
                <w:szCs w:val="24"/>
              </w:rPr>
              <w:t>Новая котельная для потребителей поселка Сахарного завода</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396BD6" w:rsidRDefault="00396BD6" w:rsidP="00882360">
            <w:pPr>
              <w:overflowPunct w:val="0"/>
              <w:spacing w:after="0" w:line="240" w:lineRule="auto"/>
              <w:rPr>
                <w:rFonts w:ascii="Times New Roman" w:hAnsi="Times New Roman"/>
                <w:sz w:val="24"/>
                <w:szCs w:val="24"/>
              </w:rPr>
            </w:pPr>
            <w:r w:rsidRPr="00396BD6">
              <w:rPr>
                <w:rFonts w:ascii="Times New Roman" w:hAnsi="Times New Roman"/>
                <w:sz w:val="24"/>
                <w:szCs w:val="24"/>
              </w:rPr>
              <w:t>Реконструкция тепловых сетей поселка Сахарного завода с использованием стальных, предварительно изолированных трубопроводов заводского изготовления (ППУ и ПЭ)</w:t>
            </w:r>
            <w:r w:rsidR="00882360">
              <w:rPr>
                <w:rFonts w:ascii="Times New Roman" w:hAnsi="Times New Roman"/>
                <w:sz w:val="24"/>
                <w:szCs w:val="24"/>
              </w:rPr>
              <w:t>:</w:t>
            </w:r>
          </w:p>
          <w:p w:rsidR="00882360" w:rsidRDefault="00882360" w:rsidP="00882360">
            <w:pPr>
              <w:overflowPunct w:val="0"/>
              <w:spacing w:after="0" w:line="240" w:lineRule="auto"/>
              <w:rPr>
                <w:rFonts w:ascii="Times New Roman" w:hAnsi="Times New Roman"/>
                <w:sz w:val="24"/>
                <w:szCs w:val="24"/>
              </w:rPr>
            </w:pPr>
            <w:r w:rsidRPr="00882360">
              <w:rPr>
                <w:rFonts w:ascii="Times New Roman" w:hAnsi="Times New Roman"/>
                <w:sz w:val="24"/>
                <w:szCs w:val="24"/>
              </w:rPr>
              <w:t xml:space="preserve">Ду 32 – 266 м; </w:t>
            </w:r>
          </w:p>
          <w:p w:rsidR="00882360" w:rsidRDefault="00882360" w:rsidP="00882360">
            <w:pPr>
              <w:overflowPunct w:val="0"/>
              <w:spacing w:after="0" w:line="240" w:lineRule="auto"/>
              <w:rPr>
                <w:rFonts w:ascii="Times New Roman" w:hAnsi="Times New Roman"/>
                <w:sz w:val="24"/>
                <w:szCs w:val="24"/>
              </w:rPr>
            </w:pPr>
            <w:r w:rsidRPr="00882360">
              <w:rPr>
                <w:rFonts w:ascii="Times New Roman" w:hAnsi="Times New Roman"/>
                <w:sz w:val="24"/>
                <w:szCs w:val="24"/>
              </w:rPr>
              <w:t xml:space="preserve">Ду 50 – 260,5 м, </w:t>
            </w:r>
          </w:p>
          <w:p w:rsidR="00882360" w:rsidRPr="00CD1A35" w:rsidRDefault="00882360" w:rsidP="00882360">
            <w:pPr>
              <w:overflowPunct w:val="0"/>
              <w:spacing w:after="0" w:line="240" w:lineRule="auto"/>
              <w:rPr>
                <w:rFonts w:ascii="Times New Roman" w:hAnsi="Times New Roman"/>
                <w:sz w:val="24"/>
                <w:szCs w:val="24"/>
              </w:rPr>
            </w:pPr>
            <w:r w:rsidRPr="00882360">
              <w:rPr>
                <w:rFonts w:ascii="Times New Roman" w:hAnsi="Times New Roman"/>
                <w:sz w:val="24"/>
                <w:szCs w:val="24"/>
              </w:rPr>
              <w:t xml:space="preserve">Ду </w:t>
            </w:r>
            <w:r w:rsidRPr="00CD1A35">
              <w:rPr>
                <w:rFonts w:ascii="Times New Roman" w:hAnsi="Times New Roman"/>
                <w:sz w:val="24"/>
                <w:szCs w:val="24"/>
              </w:rPr>
              <w:t>65 – 1</w:t>
            </w:r>
            <w:r w:rsidR="00CD1A35" w:rsidRPr="00CD1A35">
              <w:rPr>
                <w:rFonts w:ascii="Times New Roman" w:hAnsi="Times New Roman"/>
                <w:sz w:val="24"/>
                <w:szCs w:val="24"/>
              </w:rPr>
              <w:t>45</w:t>
            </w:r>
            <w:r w:rsidRPr="00CD1A35">
              <w:rPr>
                <w:rFonts w:ascii="Times New Roman" w:hAnsi="Times New Roman"/>
                <w:sz w:val="24"/>
                <w:szCs w:val="24"/>
              </w:rPr>
              <w:t xml:space="preserve">,5 м, </w:t>
            </w:r>
          </w:p>
          <w:p w:rsidR="00882360" w:rsidRPr="00882360" w:rsidRDefault="00882360" w:rsidP="00882360">
            <w:pPr>
              <w:overflowPunct w:val="0"/>
              <w:spacing w:after="0" w:line="240" w:lineRule="auto"/>
              <w:rPr>
                <w:rFonts w:ascii="Times New Roman" w:hAnsi="Times New Roman"/>
                <w:sz w:val="24"/>
                <w:szCs w:val="24"/>
              </w:rPr>
            </w:pPr>
            <w:r w:rsidRPr="00882360">
              <w:rPr>
                <w:rFonts w:ascii="Times New Roman" w:hAnsi="Times New Roman"/>
                <w:sz w:val="24"/>
                <w:szCs w:val="24"/>
              </w:rPr>
              <w:t>Ду 150 – 86 м.</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6BD6" w:rsidRPr="00396BD6" w:rsidRDefault="00396BD6" w:rsidP="00396BD6">
            <w:pPr>
              <w:overflowPunct w:val="0"/>
              <w:spacing w:after="80" w:line="240" w:lineRule="auto"/>
              <w:jc w:val="center"/>
              <w:rPr>
                <w:rFonts w:ascii="Times New Roman" w:hAnsi="Times New Roman" w:cs="Tahoma"/>
                <w:color w:val="000000"/>
                <w:sz w:val="24"/>
              </w:rPr>
            </w:pPr>
            <w:r w:rsidRPr="00396BD6">
              <w:rPr>
                <w:rFonts w:ascii="Times New Roman" w:hAnsi="Times New Roman" w:cs="Tahoma"/>
                <w:color w:val="000000"/>
                <w:sz w:val="24"/>
              </w:rPr>
              <w:t>8,280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6BD6" w:rsidRPr="00396BD6" w:rsidRDefault="00396BD6" w:rsidP="00396BD6">
            <w:pPr>
              <w:overflowPunct w:val="0"/>
              <w:spacing w:after="80" w:line="240" w:lineRule="auto"/>
              <w:jc w:val="center"/>
              <w:rPr>
                <w:rFonts w:ascii="Times New Roman" w:eastAsia="Times New Roman" w:hAnsi="Times New Roman"/>
                <w:sz w:val="24"/>
                <w:szCs w:val="24"/>
              </w:rPr>
            </w:pPr>
            <w:r w:rsidRPr="00396BD6">
              <w:rPr>
                <w:rFonts w:ascii="Times New Roman" w:eastAsia="Times New Roman" w:hAnsi="Times New Roman"/>
                <w:sz w:val="24"/>
                <w:szCs w:val="24"/>
              </w:rPr>
              <w:t>2022 г.</w:t>
            </w:r>
          </w:p>
        </w:tc>
      </w:tr>
    </w:tbl>
    <w:p w:rsidR="00396BD6" w:rsidRDefault="00396BD6" w:rsidP="00CE1C2E">
      <w:pPr>
        <w:spacing w:after="0" w:line="240" w:lineRule="auto"/>
        <w:ind w:firstLine="709"/>
        <w:jc w:val="both"/>
        <w:rPr>
          <w:rFonts w:ascii="Times New Roman" w:eastAsia="Times New Roman" w:hAnsi="Times New Roman"/>
          <w:bCs/>
          <w:color w:val="000000"/>
          <w:sz w:val="28"/>
          <w:szCs w:val="28"/>
          <w:lang w:eastAsia="ru-RU"/>
        </w:rPr>
      </w:pPr>
    </w:p>
    <w:p w:rsidR="002F5DBB" w:rsidRPr="00396BD6" w:rsidRDefault="002F5DBB" w:rsidP="00CE1C2E">
      <w:pPr>
        <w:spacing w:after="0" w:line="240" w:lineRule="auto"/>
        <w:jc w:val="both"/>
        <w:rPr>
          <w:rFonts w:ascii="Times New Roman" w:eastAsia="Times New Roman" w:hAnsi="Times New Roman"/>
          <w:bCs/>
          <w:color w:val="000000"/>
          <w:sz w:val="28"/>
          <w:szCs w:val="28"/>
          <w:u w:val="single"/>
          <w:lang w:eastAsia="ru-RU"/>
        </w:rPr>
      </w:pPr>
      <w:r w:rsidRPr="00396BD6">
        <w:rPr>
          <w:rFonts w:ascii="Times New Roman" w:eastAsia="Times New Roman" w:hAnsi="Times New Roman"/>
          <w:bCs/>
          <w:color w:val="000000"/>
          <w:sz w:val="28"/>
          <w:szCs w:val="28"/>
          <w:u w:val="single"/>
          <w:lang w:eastAsia="ru-RU"/>
        </w:rP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w:t>
      </w:r>
      <w:r w:rsidR="00A85CFD" w:rsidRPr="00396BD6">
        <w:rPr>
          <w:rFonts w:ascii="Times New Roman" w:eastAsia="Times New Roman" w:hAnsi="Times New Roman"/>
          <w:bCs/>
          <w:color w:val="000000"/>
          <w:sz w:val="28"/>
          <w:szCs w:val="28"/>
          <w:u w:val="single"/>
          <w:lang w:eastAsia="ru-RU"/>
        </w:rPr>
        <w:t xml:space="preserve"> теплоснабжения.</w:t>
      </w:r>
    </w:p>
    <w:p w:rsidR="00D00BC5" w:rsidRDefault="00D00BC5" w:rsidP="00CE1C2E">
      <w:pPr>
        <w:spacing w:after="0" w:line="240" w:lineRule="auto"/>
        <w:jc w:val="both"/>
        <w:rPr>
          <w:rFonts w:ascii="Times New Roman" w:eastAsia="Times New Roman" w:hAnsi="Times New Roman"/>
          <w:bCs/>
          <w:color w:val="000000"/>
          <w:sz w:val="28"/>
          <w:szCs w:val="28"/>
          <w:lang w:eastAsia="ru-RU"/>
        </w:rPr>
      </w:pPr>
    </w:p>
    <w:p w:rsidR="00396BD6" w:rsidRDefault="00396BD6" w:rsidP="00396BD6">
      <w:pPr>
        <w:spacing w:after="0" w:line="240" w:lineRule="auto"/>
        <w:ind w:firstLine="709"/>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И</w:t>
      </w:r>
      <w:r w:rsidRPr="000D4F6A">
        <w:rPr>
          <w:rFonts w:ascii="Times New Roman" w:eastAsia="Times New Roman" w:hAnsi="Times New Roman"/>
          <w:bCs/>
          <w:color w:val="000000"/>
          <w:sz w:val="28"/>
          <w:szCs w:val="28"/>
          <w:lang w:eastAsia="ru-RU"/>
        </w:rPr>
        <w:t>нвестици</w:t>
      </w:r>
      <w:r>
        <w:rPr>
          <w:rFonts w:ascii="Times New Roman" w:eastAsia="Times New Roman" w:hAnsi="Times New Roman"/>
          <w:bCs/>
          <w:color w:val="000000"/>
          <w:sz w:val="28"/>
          <w:szCs w:val="28"/>
          <w:lang w:eastAsia="ru-RU"/>
        </w:rPr>
        <w:t>и</w:t>
      </w:r>
      <w:r w:rsidRPr="000D4F6A">
        <w:rPr>
          <w:rFonts w:ascii="Times New Roman" w:eastAsia="Times New Roman" w:hAnsi="Times New Roman"/>
          <w:bCs/>
          <w:color w:val="000000"/>
          <w:sz w:val="28"/>
          <w:szCs w:val="28"/>
          <w:lang w:eastAsia="ru-RU"/>
        </w:rPr>
        <w:t xml:space="preserve">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w:t>
      </w:r>
      <w:r>
        <w:rPr>
          <w:rFonts w:ascii="Times New Roman" w:eastAsia="Times New Roman" w:hAnsi="Times New Roman"/>
          <w:bCs/>
          <w:color w:val="000000"/>
          <w:sz w:val="28"/>
          <w:szCs w:val="28"/>
          <w:lang w:eastAsia="ru-RU"/>
        </w:rPr>
        <w:t xml:space="preserve"> теплоснабжения на 2022-2025 гг не предусмотрены.</w:t>
      </w:r>
    </w:p>
    <w:p w:rsidR="00A85CFD" w:rsidRPr="000D4F6A" w:rsidRDefault="00A85CFD" w:rsidP="00CE1C2E">
      <w:pPr>
        <w:spacing w:after="0" w:line="240" w:lineRule="auto"/>
        <w:jc w:val="both"/>
        <w:rPr>
          <w:rFonts w:ascii="Times New Roman" w:eastAsia="Times New Roman" w:hAnsi="Times New Roman"/>
          <w:bCs/>
          <w:color w:val="000000"/>
          <w:sz w:val="28"/>
          <w:szCs w:val="28"/>
          <w:lang w:eastAsia="ru-RU"/>
        </w:rPr>
      </w:pPr>
    </w:p>
    <w:p w:rsidR="002F5DBB" w:rsidRPr="00396BD6" w:rsidRDefault="002F5DBB" w:rsidP="00CE1C2E">
      <w:pPr>
        <w:spacing w:after="0" w:line="240" w:lineRule="auto"/>
        <w:jc w:val="both"/>
        <w:rPr>
          <w:rFonts w:ascii="Times New Roman" w:eastAsia="Times New Roman" w:hAnsi="Times New Roman"/>
          <w:bCs/>
          <w:color w:val="000000"/>
          <w:sz w:val="28"/>
          <w:szCs w:val="28"/>
          <w:u w:val="single"/>
          <w:lang w:eastAsia="ru-RU"/>
        </w:rPr>
      </w:pPr>
      <w:r w:rsidRPr="00396BD6">
        <w:rPr>
          <w:rFonts w:ascii="Times New Roman" w:eastAsia="Times New Roman" w:hAnsi="Times New Roman"/>
          <w:bCs/>
          <w:color w:val="000000"/>
          <w:sz w:val="28"/>
          <w:szCs w:val="28"/>
          <w:u w:val="single"/>
          <w:lang w:eastAsia="ru-RU"/>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w:t>
      </w:r>
      <w:r w:rsidR="00D00BC5" w:rsidRPr="00396BD6">
        <w:rPr>
          <w:rFonts w:ascii="Times New Roman" w:eastAsia="Times New Roman" w:hAnsi="Times New Roman"/>
          <w:bCs/>
          <w:color w:val="000000"/>
          <w:sz w:val="28"/>
          <w:szCs w:val="28"/>
          <w:u w:val="single"/>
          <w:lang w:eastAsia="ru-RU"/>
        </w:rPr>
        <w:t>бжения.</w:t>
      </w:r>
    </w:p>
    <w:p w:rsidR="00882360" w:rsidRDefault="00882360" w:rsidP="00396BD6">
      <w:pPr>
        <w:spacing w:after="0" w:line="240" w:lineRule="auto"/>
        <w:ind w:firstLine="709"/>
        <w:jc w:val="both"/>
        <w:rPr>
          <w:rFonts w:ascii="Times New Roman" w:eastAsia="Times New Roman" w:hAnsi="Times New Roman"/>
          <w:bCs/>
          <w:color w:val="000000"/>
          <w:sz w:val="28"/>
          <w:szCs w:val="28"/>
          <w:lang w:eastAsia="ru-RU"/>
        </w:rPr>
      </w:pPr>
    </w:p>
    <w:p w:rsidR="00396BD6" w:rsidRDefault="00396BD6" w:rsidP="00396BD6">
      <w:pPr>
        <w:spacing w:after="0" w:line="240" w:lineRule="auto"/>
        <w:ind w:firstLine="709"/>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И</w:t>
      </w:r>
      <w:r w:rsidRPr="000D4F6A">
        <w:rPr>
          <w:rFonts w:ascii="Times New Roman" w:eastAsia="Times New Roman" w:hAnsi="Times New Roman"/>
          <w:bCs/>
          <w:color w:val="000000"/>
          <w:sz w:val="28"/>
          <w:szCs w:val="28"/>
          <w:lang w:eastAsia="ru-RU"/>
        </w:rPr>
        <w:t>нвестици</w:t>
      </w:r>
      <w:r>
        <w:rPr>
          <w:rFonts w:ascii="Times New Roman" w:eastAsia="Times New Roman" w:hAnsi="Times New Roman"/>
          <w:bCs/>
          <w:color w:val="000000"/>
          <w:sz w:val="28"/>
          <w:szCs w:val="28"/>
          <w:lang w:eastAsia="ru-RU"/>
        </w:rPr>
        <w:t>и</w:t>
      </w:r>
      <w:r w:rsidRPr="000D4F6A">
        <w:rPr>
          <w:rFonts w:ascii="Times New Roman" w:eastAsia="Times New Roman" w:hAnsi="Times New Roman"/>
          <w:bCs/>
          <w:color w:val="000000"/>
          <w:sz w:val="28"/>
          <w:szCs w:val="28"/>
          <w:lang w:eastAsia="ru-RU"/>
        </w:rPr>
        <w:t xml:space="preserve"> для перевода открытой системы теплоснабжения (горячего водоснабжения) в закрытую систему горячего водосна</w:t>
      </w:r>
      <w:r>
        <w:rPr>
          <w:rFonts w:ascii="Times New Roman" w:eastAsia="Times New Roman" w:hAnsi="Times New Roman"/>
          <w:bCs/>
          <w:color w:val="000000"/>
          <w:sz w:val="28"/>
          <w:szCs w:val="28"/>
          <w:lang w:eastAsia="ru-RU"/>
        </w:rPr>
        <w:t>бжения не предусмотрены.</w:t>
      </w:r>
    </w:p>
    <w:p w:rsidR="00D00BC5" w:rsidRPr="000D4F6A" w:rsidRDefault="00D00BC5" w:rsidP="00CE1C2E">
      <w:pPr>
        <w:spacing w:after="0" w:line="240" w:lineRule="auto"/>
        <w:jc w:val="both"/>
        <w:rPr>
          <w:rFonts w:ascii="Times New Roman" w:eastAsia="Times New Roman" w:hAnsi="Times New Roman"/>
          <w:bCs/>
          <w:color w:val="000000"/>
          <w:sz w:val="28"/>
          <w:szCs w:val="28"/>
          <w:lang w:eastAsia="ru-RU"/>
        </w:rPr>
      </w:pPr>
    </w:p>
    <w:p w:rsidR="002F5DBB" w:rsidRDefault="002F5DBB" w:rsidP="00CE1C2E">
      <w:pPr>
        <w:spacing w:after="0" w:line="240" w:lineRule="auto"/>
        <w:jc w:val="both"/>
        <w:rPr>
          <w:rFonts w:ascii="Times New Roman" w:eastAsia="Times New Roman" w:hAnsi="Times New Roman"/>
          <w:bCs/>
          <w:color w:val="000000"/>
          <w:sz w:val="28"/>
          <w:szCs w:val="28"/>
          <w:u w:val="single"/>
          <w:lang w:eastAsia="ru-RU"/>
        </w:rPr>
      </w:pPr>
      <w:r w:rsidRPr="00396BD6">
        <w:rPr>
          <w:rFonts w:ascii="Times New Roman" w:eastAsia="Times New Roman" w:hAnsi="Times New Roman"/>
          <w:bCs/>
          <w:color w:val="000000"/>
          <w:sz w:val="28"/>
          <w:szCs w:val="28"/>
          <w:u w:val="single"/>
          <w:lang w:eastAsia="ru-RU"/>
        </w:rPr>
        <w:lastRenderedPageBreak/>
        <w:t>д) оценк</w:t>
      </w:r>
      <w:r w:rsidR="00D00BC5" w:rsidRPr="00396BD6">
        <w:rPr>
          <w:rFonts w:ascii="Times New Roman" w:eastAsia="Times New Roman" w:hAnsi="Times New Roman"/>
          <w:bCs/>
          <w:color w:val="000000"/>
          <w:sz w:val="28"/>
          <w:szCs w:val="28"/>
          <w:u w:val="single"/>
          <w:lang w:eastAsia="ru-RU"/>
        </w:rPr>
        <w:t>а</w:t>
      </w:r>
      <w:r w:rsidRPr="00396BD6">
        <w:rPr>
          <w:rFonts w:ascii="Times New Roman" w:eastAsia="Times New Roman" w:hAnsi="Times New Roman"/>
          <w:bCs/>
          <w:color w:val="000000"/>
          <w:sz w:val="28"/>
          <w:szCs w:val="28"/>
          <w:u w:val="single"/>
          <w:lang w:eastAsia="ru-RU"/>
        </w:rPr>
        <w:t xml:space="preserve"> эффективности инвес</w:t>
      </w:r>
      <w:r w:rsidR="00D00BC5" w:rsidRPr="00396BD6">
        <w:rPr>
          <w:rFonts w:ascii="Times New Roman" w:eastAsia="Times New Roman" w:hAnsi="Times New Roman"/>
          <w:bCs/>
          <w:color w:val="000000"/>
          <w:sz w:val="28"/>
          <w:szCs w:val="28"/>
          <w:u w:val="single"/>
          <w:lang w:eastAsia="ru-RU"/>
        </w:rPr>
        <w:t>тиций по отдельным предложениям.</w:t>
      </w:r>
    </w:p>
    <w:p w:rsidR="00CD1A35" w:rsidRPr="00396BD6" w:rsidRDefault="00CD1A35" w:rsidP="00CE1C2E">
      <w:pPr>
        <w:spacing w:after="0" w:line="240" w:lineRule="auto"/>
        <w:jc w:val="both"/>
        <w:rPr>
          <w:rFonts w:ascii="Times New Roman" w:eastAsia="Times New Roman" w:hAnsi="Times New Roman"/>
          <w:bCs/>
          <w:color w:val="000000"/>
          <w:sz w:val="28"/>
          <w:szCs w:val="28"/>
          <w:u w:val="single"/>
          <w:lang w:eastAsia="ru-RU"/>
        </w:rPr>
      </w:pPr>
    </w:p>
    <w:p w:rsidR="00396BD6" w:rsidRPr="00D00BC5" w:rsidRDefault="00396BD6" w:rsidP="00396BD6">
      <w:pPr>
        <w:widowControl w:val="0"/>
        <w:spacing w:after="0" w:line="240" w:lineRule="auto"/>
        <w:ind w:left="102" w:right="108" w:firstLine="707"/>
        <w:jc w:val="both"/>
        <w:rPr>
          <w:rFonts w:ascii="Times New Roman" w:eastAsia="Times New Roman" w:hAnsi="Times New Roman"/>
          <w:sz w:val="28"/>
          <w:szCs w:val="28"/>
        </w:rPr>
      </w:pPr>
      <w:r w:rsidRPr="00D00BC5">
        <w:rPr>
          <w:rFonts w:ascii="Times New Roman" w:eastAsia="Times New Roman" w:hAnsi="Times New Roman"/>
          <w:spacing w:val="-1"/>
          <w:sz w:val="28"/>
          <w:szCs w:val="28"/>
        </w:rPr>
        <w:t>Выбор</w:t>
      </w:r>
      <w:r w:rsidRPr="00D00BC5">
        <w:rPr>
          <w:rFonts w:ascii="Times New Roman" w:eastAsia="Times New Roman" w:hAnsi="Times New Roman"/>
          <w:spacing w:val="21"/>
          <w:sz w:val="28"/>
          <w:szCs w:val="28"/>
        </w:rPr>
        <w:t xml:space="preserve"> </w:t>
      </w:r>
      <w:r w:rsidRPr="00D00BC5">
        <w:rPr>
          <w:rFonts w:ascii="Times New Roman" w:eastAsia="Times New Roman" w:hAnsi="Times New Roman"/>
          <w:spacing w:val="-2"/>
          <w:sz w:val="28"/>
          <w:szCs w:val="28"/>
        </w:rPr>
        <w:t>перспективных</w:t>
      </w:r>
      <w:r w:rsidRPr="00D00BC5">
        <w:rPr>
          <w:rFonts w:ascii="Times New Roman" w:eastAsia="Times New Roman" w:hAnsi="Times New Roman"/>
          <w:spacing w:val="21"/>
          <w:sz w:val="28"/>
          <w:szCs w:val="28"/>
        </w:rPr>
        <w:t xml:space="preserve"> </w:t>
      </w:r>
      <w:r w:rsidRPr="00D00BC5">
        <w:rPr>
          <w:rFonts w:ascii="Times New Roman" w:eastAsia="Times New Roman" w:hAnsi="Times New Roman"/>
          <w:spacing w:val="-1"/>
          <w:sz w:val="28"/>
          <w:szCs w:val="28"/>
        </w:rPr>
        <w:t>вариантов</w:t>
      </w:r>
      <w:r w:rsidRPr="00D00BC5">
        <w:rPr>
          <w:rFonts w:ascii="Times New Roman" w:eastAsia="Times New Roman" w:hAnsi="Times New Roman"/>
          <w:spacing w:val="20"/>
          <w:sz w:val="28"/>
          <w:szCs w:val="28"/>
        </w:rPr>
        <w:t xml:space="preserve"> </w:t>
      </w:r>
      <w:r w:rsidRPr="00D00BC5">
        <w:rPr>
          <w:rFonts w:ascii="Times New Roman" w:eastAsia="Times New Roman" w:hAnsi="Times New Roman"/>
          <w:spacing w:val="-1"/>
          <w:sz w:val="28"/>
          <w:szCs w:val="28"/>
        </w:rPr>
        <w:t>развития</w:t>
      </w:r>
      <w:r w:rsidRPr="00D00BC5">
        <w:rPr>
          <w:rFonts w:ascii="Times New Roman" w:eastAsia="Times New Roman" w:hAnsi="Times New Roman"/>
          <w:spacing w:val="18"/>
          <w:sz w:val="28"/>
          <w:szCs w:val="28"/>
        </w:rPr>
        <w:t xml:space="preserve"> </w:t>
      </w:r>
      <w:r w:rsidRPr="00D00BC5">
        <w:rPr>
          <w:rFonts w:ascii="Times New Roman" w:eastAsia="Times New Roman" w:hAnsi="Times New Roman"/>
          <w:sz w:val="28"/>
          <w:szCs w:val="28"/>
        </w:rPr>
        <w:t>и</w:t>
      </w:r>
      <w:r w:rsidRPr="00D00BC5">
        <w:rPr>
          <w:rFonts w:ascii="Times New Roman" w:eastAsia="Times New Roman" w:hAnsi="Times New Roman"/>
          <w:spacing w:val="21"/>
          <w:sz w:val="28"/>
          <w:szCs w:val="28"/>
        </w:rPr>
        <w:t xml:space="preserve"> </w:t>
      </w:r>
      <w:r w:rsidRPr="00D00BC5">
        <w:rPr>
          <w:rFonts w:ascii="Times New Roman" w:eastAsia="Times New Roman" w:hAnsi="Times New Roman"/>
          <w:spacing w:val="-1"/>
          <w:sz w:val="28"/>
          <w:szCs w:val="28"/>
        </w:rPr>
        <w:t>реконструкции</w:t>
      </w:r>
      <w:r w:rsidRPr="00D00BC5">
        <w:rPr>
          <w:rFonts w:ascii="Times New Roman" w:eastAsia="Times New Roman" w:hAnsi="Times New Roman"/>
          <w:spacing w:val="21"/>
          <w:sz w:val="28"/>
          <w:szCs w:val="28"/>
        </w:rPr>
        <w:t xml:space="preserve"> </w:t>
      </w:r>
      <w:r w:rsidRPr="00D00BC5">
        <w:rPr>
          <w:rFonts w:ascii="Times New Roman" w:eastAsia="Times New Roman" w:hAnsi="Times New Roman"/>
          <w:spacing w:val="-1"/>
          <w:sz w:val="28"/>
          <w:szCs w:val="28"/>
        </w:rPr>
        <w:t>систем</w:t>
      </w:r>
      <w:r w:rsidRPr="00D00BC5">
        <w:rPr>
          <w:rFonts w:ascii="Times New Roman" w:eastAsia="Times New Roman" w:hAnsi="Times New Roman"/>
          <w:spacing w:val="61"/>
          <w:sz w:val="28"/>
          <w:szCs w:val="28"/>
        </w:rPr>
        <w:t xml:space="preserve"> </w:t>
      </w:r>
      <w:r w:rsidRPr="00D00BC5">
        <w:rPr>
          <w:rFonts w:ascii="Times New Roman" w:eastAsia="Times New Roman" w:hAnsi="Times New Roman"/>
          <w:spacing w:val="-1"/>
          <w:sz w:val="28"/>
          <w:szCs w:val="28"/>
        </w:rPr>
        <w:t>теплоснабжения</w:t>
      </w:r>
      <w:r w:rsidRPr="00D00BC5">
        <w:rPr>
          <w:rFonts w:ascii="Times New Roman" w:eastAsia="Times New Roman" w:hAnsi="Times New Roman"/>
          <w:spacing w:val="5"/>
          <w:sz w:val="28"/>
          <w:szCs w:val="28"/>
        </w:rPr>
        <w:t xml:space="preserve"> </w:t>
      </w:r>
      <w:r w:rsidRPr="00D00BC5">
        <w:rPr>
          <w:rFonts w:ascii="Times New Roman" w:eastAsia="Times New Roman" w:hAnsi="Times New Roman"/>
          <w:spacing w:val="-1"/>
          <w:sz w:val="28"/>
          <w:szCs w:val="28"/>
        </w:rPr>
        <w:t>определялся</w:t>
      </w:r>
      <w:r w:rsidRPr="00D00BC5">
        <w:rPr>
          <w:rFonts w:ascii="Times New Roman" w:eastAsia="Times New Roman" w:hAnsi="Times New Roman"/>
          <w:spacing w:val="5"/>
          <w:sz w:val="28"/>
          <w:szCs w:val="28"/>
        </w:rPr>
        <w:t xml:space="preserve"> </w:t>
      </w:r>
      <w:r w:rsidRPr="00D00BC5">
        <w:rPr>
          <w:rFonts w:ascii="Times New Roman" w:eastAsia="Times New Roman" w:hAnsi="Times New Roman"/>
          <w:spacing w:val="-1"/>
          <w:sz w:val="28"/>
          <w:szCs w:val="28"/>
        </w:rPr>
        <w:t>исходя</w:t>
      </w:r>
      <w:r w:rsidRPr="00D00BC5">
        <w:rPr>
          <w:rFonts w:ascii="Times New Roman" w:eastAsia="Times New Roman" w:hAnsi="Times New Roman"/>
          <w:spacing w:val="5"/>
          <w:sz w:val="28"/>
          <w:szCs w:val="28"/>
        </w:rPr>
        <w:t xml:space="preserve"> </w:t>
      </w:r>
      <w:r w:rsidRPr="00D00BC5">
        <w:rPr>
          <w:rFonts w:ascii="Times New Roman" w:eastAsia="Times New Roman" w:hAnsi="Times New Roman"/>
          <w:sz w:val="28"/>
          <w:szCs w:val="28"/>
        </w:rPr>
        <w:t>из</w:t>
      </w:r>
      <w:r w:rsidRPr="00D00BC5">
        <w:rPr>
          <w:rFonts w:ascii="Times New Roman" w:eastAsia="Times New Roman" w:hAnsi="Times New Roman"/>
          <w:spacing w:val="7"/>
          <w:sz w:val="28"/>
          <w:szCs w:val="28"/>
        </w:rPr>
        <w:t xml:space="preserve"> </w:t>
      </w:r>
      <w:r w:rsidRPr="00D00BC5">
        <w:rPr>
          <w:rFonts w:ascii="Times New Roman" w:eastAsia="Times New Roman" w:hAnsi="Times New Roman"/>
          <w:spacing w:val="-1"/>
          <w:sz w:val="28"/>
          <w:szCs w:val="28"/>
        </w:rPr>
        <w:t>эффективности</w:t>
      </w:r>
      <w:r w:rsidRPr="00D00BC5">
        <w:rPr>
          <w:rFonts w:ascii="Times New Roman" w:eastAsia="Times New Roman" w:hAnsi="Times New Roman"/>
          <w:spacing w:val="8"/>
          <w:sz w:val="28"/>
          <w:szCs w:val="28"/>
        </w:rPr>
        <w:t xml:space="preserve"> </w:t>
      </w:r>
      <w:r w:rsidRPr="00D00BC5">
        <w:rPr>
          <w:rFonts w:ascii="Times New Roman" w:eastAsia="Times New Roman" w:hAnsi="Times New Roman"/>
          <w:spacing w:val="-1"/>
          <w:sz w:val="28"/>
          <w:szCs w:val="28"/>
        </w:rPr>
        <w:t>капитальных</w:t>
      </w:r>
      <w:r w:rsidRPr="00D00BC5">
        <w:rPr>
          <w:rFonts w:ascii="Times New Roman" w:eastAsia="Times New Roman" w:hAnsi="Times New Roman"/>
          <w:spacing w:val="29"/>
          <w:sz w:val="28"/>
          <w:szCs w:val="28"/>
        </w:rPr>
        <w:t xml:space="preserve"> </w:t>
      </w:r>
      <w:r w:rsidRPr="00D00BC5">
        <w:rPr>
          <w:rFonts w:ascii="Times New Roman" w:eastAsia="Times New Roman" w:hAnsi="Times New Roman"/>
          <w:spacing w:val="-1"/>
          <w:sz w:val="28"/>
          <w:szCs w:val="28"/>
        </w:rPr>
        <w:t>вложений.</w:t>
      </w:r>
      <w:r w:rsidRPr="00D00BC5">
        <w:rPr>
          <w:rFonts w:ascii="Times New Roman" w:eastAsia="Times New Roman" w:hAnsi="Times New Roman"/>
          <w:spacing w:val="56"/>
          <w:sz w:val="28"/>
          <w:szCs w:val="28"/>
        </w:rPr>
        <w:t xml:space="preserve"> </w:t>
      </w:r>
      <w:r w:rsidRPr="00D00BC5">
        <w:rPr>
          <w:rFonts w:ascii="Times New Roman" w:eastAsia="Times New Roman" w:hAnsi="Times New Roman"/>
          <w:sz w:val="28"/>
          <w:szCs w:val="28"/>
        </w:rPr>
        <w:t>В</w:t>
      </w:r>
      <w:r w:rsidRPr="00D00BC5">
        <w:rPr>
          <w:rFonts w:ascii="Times New Roman" w:eastAsia="Times New Roman" w:hAnsi="Times New Roman"/>
          <w:spacing w:val="56"/>
          <w:sz w:val="28"/>
          <w:szCs w:val="28"/>
        </w:rPr>
        <w:t xml:space="preserve"> </w:t>
      </w:r>
      <w:r w:rsidRPr="00D00BC5">
        <w:rPr>
          <w:rFonts w:ascii="Times New Roman" w:eastAsia="Times New Roman" w:hAnsi="Times New Roman"/>
          <w:spacing w:val="-1"/>
          <w:sz w:val="28"/>
          <w:szCs w:val="28"/>
        </w:rPr>
        <w:t>рассматриваемых</w:t>
      </w:r>
      <w:r w:rsidRPr="00D00BC5">
        <w:rPr>
          <w:rFonts w:ascii="Times New Roman" w:eastAsia="Times New Roman" w:hAnsi="Times New Roman"/>
          <w:spacing w:val="57"/>
          <w:sz w:val="28"/>
          <w:szCs w:val="28"/>
        </w:rPr>
        <w:t xml:space="preserve"> </w:t>
      </w:r>
      <w:r w:rsidRPr="00D00BC5">
        <w:rPr>
          <w:rFonts w:ascii="Times New Roman" w:eastAsia="Times New Roman" w:hAnsi="Times New Roman"/>
          <w:spacing w:val="-2"/>
          <w:sz w:val="28"/>
          <w:szCs w:val="28"/>
        </w:rPr>
        <w:t>вариантах</w:t>
      </w:r>
      <w:r>
        <w:rPr>
          <w:rFonts w:ascii="Times New Roman" w:eastAsia="Times New Roman" w:hAnsi="Times New Roman"/>
          <w:spacing w:val="-2"/>
          <w:sz w:val="28"/>
          <w:szCs w:val="28"/>
        </w:rPr>
        <w:t xml:space="preserve"> на 2022-2025 годы</w:t>
      </w:r>
      <w:r w:rsidRPr="00D00BC5">
        <w:rPr>
          <w:rFonts w:ascii="Times New Roman" w:eastAsia="Times New Roman" w:hAnsi="Times New Roman"/>
          <w:spacing w:val="57"/>
          <w:sz w:val="28"/>
          <w:szCs w:val="28"/>
        </w:rPr>
        <w:t xml:space="preserve"> </w:t>
      </w:r>
      <w:r w:rsidRPr="00D00BC5">
        <w:rPr>
          <w:rFonts w:ascii="Times New Roman" w:eastAsia="Times New Roman" w:hAnsi="Times New Roman"/>
          <w:spacing w:val="-1"/>
          <w:sz w:val="28"/>
          <w:szCs w:val="28"/>
        </w:rPr>
        <w:t>предполагается</w:t>
      </w:r>
      <w:r w:rsidRPr="00D00BC5">
        <w:rPr>
          <w:rFonts w:ascii="Times New Roman" w:eastAsia="Times New Roman" w:hAnsi="Times New Roman"/>
          <w:spacing w:val="57"/>
          <w:sz w:val="28"/>
          <w:szCs w:val="28"/>
        </w:rPr>
        <w:t xml:space="preserve"> </w:t>
      </w:r>
      <w:r>
        <w:rPr>
          <w:rFonts w:ascii="Times New Roman" w:eastAsia="Times New Roman" w:hAnsi="Times New Roman"/>
          <w:spacing w:val="-1"/>
          <w:sz w:val="28"/>
          <w:szCs w:val="28"/>
        </w:rPr>
        <w:t>реконструкция</w:t>
      </w:r>
      <w:r w:rsidRPr="00D00BC5">
        <w:rPr>
          <w:rFonts w:ascii="Times New Roman" w:eastAsia="Times New Roman" w:hAnsi="Times New Roman"/>
          <w:spacing w:val="47"/>
          <w:sz w:val="28"/>
          <w:szCs w:val="28"/>
        </w:rPr>
        <w:t xml:space="preserve"> </w:t>
      </w:r>
      <w:r w:rsidRPr="00D00BC5">
        <w:rPr>
          <w:rFonts w:ascii="Times New Roman" w:eastAsia="Times New Roman" w:hAnsi="Times New Roman"/>
          <w:spacing w:val="-1"/>
          <w:sz w:val="28"/>
          <w:szCs w:val="28"/>
        </w:rPr>
        <w:t>существующих</w:t>
      </w:r>
      <w:r w:rsidRPr="00D00BC5">
        <w:rPr>
          <w:rFonts w:ascii="Times New Roman" w:eastAsia="Times New Roman" w:hAnsi="Times New Roman"/>
          <w:spacing w:val="34"/>
          <w:sz w:val="28"/>
          <w:szCs w:val="28"/>
        </w:rPr>
        <w:t xml:space="preserve"> </w:t>
      </w:r>
      <w:r w:rsidRPr="00D00BC5">
        <w:rPr>
          <w:rFonts w:ascii="Times New Roman" w:eastAsia="Times New Roman" w:hAnsi="Times New Roman"/>
          <w:spacing w:val="-1"/>
          <w:sz w:val="28"/>
          <w:szCs w:val="28"/>
        </w:rPr>
        <w:t>тепловых</w:t>
      </w:r>
      <w:r w:rsidRPr="00D00BC5">
        <w:rPr>
          <w:rFonts w:ascii="Times New Roman" w:eastAsia="Times New Roman" w:hAnsi="Times New Roman"/>
          <w:spacing w:val="33"/>
          <w:sz w:val="28"/>
          <w:szCs w:val="28"/>
        </w:rPr>
        <w:t xml:space="preserve"> </w:t>
      </w:r>
      <w:r w:rsidRPr="00D00BC5">
        <w:rPr>
          <w:rFonts w:ascii="Times New Roman" w:eastAsia="Times New Roman" w:hAnsi="Times New Roman"/>
          <w:spacing w:val="-1"/>
          <w:sz w:val="28"/>
          <w:szCs w:val="28"/>
        </w:rPr>
        <w:t>сетей</w:t>
      </w:r>
      <w:r>
        <w:rPr>
          <w:rFonts w:ascii="Times New Roman" w:eastAsia="Times New Roman" w:hAnsi="Times New Roman"/>
          <w:spacing w:val="-1"/>
          <w:sz w:val="28"/>
          <w:szCs w:val="28"/>
        </w:rPr>
        <w:t xml:space="preserve"> в поселке Сахарного завода</w:t>
      </w:r>
      <w:r w:rsidRPr="00D00BC5">
        <w:rPr>
          <w:rFonts w:ascii="Times New Roman" w:eastAsia="Times New Roman" w:hAnsi="Times New Roman"/>
          <w:spacing w:val="-1"/>
          <w:sz w:val="28"/>
          <w:szCs w:val="28"/>
        </w:rPr>
        <w:t>,</w:t>
      </w:r>
      <w:r w:rsidRPr="00D00BC5">
        <w:rPr>
          <w:rFonts w:ascii="Times New Roman" w:eastAsia="Times New Roman" w:hAnsi="Times New Roman"/>
          <w:spacing w:val="24"/>
          <w:sz w:val="28"/>
          <w:szCs w:val="28"/>
        </w:rPr>
        <w:t xml:space="preserve"> </w:t>
      </w:r>
      <w:r>
        <w:rPr>
          <w:rFonts w:ascii="Times New Roman" w:eastAsia="Times New Roman" w:hAnsi="Times New Roman"/>
          <w:spacing w:val="-1"/>
          <w:sz w:val="28"/>
          <w:szCs w:val="28"/>
        </w:rPr>
        <w:t>реконструкции</w:t>
      </w:r>
      <w:r w:rsidRPr="00D00BC5">
        <w:rPr>
          <w:rFonts w:ascii="Times New Roman" w:eastAsia="Times New Roman" w:hAnsi="Times New Roman"/>
          <w:spacing w:val="-1"/>
          <w:sz w:val="28"/>
          <w:szCs w:val="28"/>
        </w:rPr>
        <w:t xml:space="preserve"> тепловых</w:t>
      </w:r>
      <w:r w:rsidRPr="00D00BC5">
        <w:rPr>
          <w:rFonts w:ascii="Times New Roman" w:eastAsia="Times New Roman" w:hAnsi="Times New Roman"/>
          <w:spacing w:val="7"/>
          <w:sz w:val="28"/>
          <w:szCs w:val="28"/>
        </w:rPr>
        <w:t xml:space="preserve"> </w:t>
      </w:r>
      <w:r w:rsidRPr="00D00BC5">
        <w:rPr>
          <w:rFonts w:ascii="Times New Roman" w:eastAsia="Times New Roman" w:hAnsi="Times New Roman"/>
          <w:spacing w:val="-1"/>
          <w:sz w:val="28"/>
          <w:szCs w:val="28"/>
        </w:rPr>
        <w:t>источников</w:t>
      </w:r>
      <w:r w:rsidRPr="00D00BC5">
        <w:rPr>
          <w:rFonts w:ascii="Times New Roman" w:eastAsia="Times New Roman" w:hAnsi="Times New Roman"/>
          <w:spacing w:val="6"/>
          <w:sz w:val="28"/>
          <w:szCs w:val="28"/>
        </w:rPr>
        <w:t xml:space="preserve"> </w:t>
      </w:r>
      <w:r w:rsidRPr="00D00BC5">
        <w:rPr>
          <w:rFonts w:ascii="Times New Roman" w:eastAsia="Times New Roman" w:hAnsi="Times New Roman"/>
          <w:spacing w:val="-1"/>
          <w:sz w:val="28"/>
          <w:szCs w:val="28"/>
        </w:rPr>
        <w:t>(котельных)</w:t>
      </w:r>
      <w:r w:rsidRPr="00D00BC5">
        <w:rPr>
          <w:rFonts w:ascii="Times New Roman" w:eastAsia="Times New Roman" w:hAnsi="Times New Roman"/>
          <w:spacing w:val="14"/>
          <w:sz w:val="28"/>
          <w:szCs w:val="28"/>
        </w:rPr>
        <w:t xml:space="preserve"> </w:t>
      </w:r>
      <w:r w:rsidRPr="00D00BC5">
        <w:rPr>
          <w:rFonts w:ascii="Times New Roman" w:eastAsia="Times New Roman" w:hAnsi="Times New Roman"/>
          <w:spacing w:val="-1"/>
          <w:sz w:val="28"/>
          <w:szCs w:val="28"/>
        </w:rPr>
        <w:t>для</w:t>
      </w:r>
      <w:r w:rsidRPr="00D00BC5">
        <w:rPr>
          <w:rFonts w:ascii="Times New Roman" w:eastAsia="Times New Roman" w:hAnsi="Times New Roman"/>
          <w:spacing w:val="6"/>
          <w:sz w:val="28"/>
          <w:szCs w:val="28"/>
        </w:rPr>
        <w:t xml:space="preserve"> </w:t>
      </w:r>
      <w:r w:rsidRPr="00D00BC5">
        <w:rPr>
          <w:rFonts w:ascii="Times New Roman" w:eastAsia="Times New Roman" w:hAnsi="Times New Roman"/>
          <w:spacing w:val="-1"/>
          <w:sz w:val="28"/>
          <w:szCs w:val="28"/>
        </w:rPr>
        <w:t>обеспечения</w:t>
      </w:r>
      <w:r w:rsidRPr="00D00BC5">
        <w:rPr>
          <w:rFonts w:ascii="Times New Roman" w:eastAsia="Times New Roman" w:hAnsi="Times New Roman"/>
          <w:spacing w:val="6"/>
          <w:sz w:val="28"/>
          <w:szCs w:val="28"/>
        </w:rPr>
        <w:t xml:space="preserve"> </w:t>
      </w:r>
      <w:r w:rsidRPr="00D00BC5">
        <w:rPr>
          <w:rFonts w:ascii="Times New Roman" w:eastAsia="Times New Roman" w:hAnsi="Times New Roman"/>
          <w:spacing w:val="-1"/>
          <w:sz w:val="28"/>
          <w:szCs w:val="28"/>
        </w:rPr>
        <w:t>тепловой</w:t>
      </w:r>
      <w:r w:rsidRPr="00D00BC5">
        <w:rPr>
          <w:rFonts w:ascii="Times New Roman" w:eastAsia="Times New Roman" w:hAnsi="Times New Roman"/>
          <w:spacing w:val="7"/>
          <w:sz w:val="28"/>
          <w:szCs w:val="28"/>
        </w:rPr>
        <w:t xml:space="preserve"> </w:t>
      </w:r>
      <w:r w:rsidRPr="00D00BC5">
        <w:rPr>
          <w:rFonts w:ascii="Times New Roman" w:eastAsia="Times New Roman" w:hAnsi="Times New Roman"/>
          <w:spacing w:val="-1"/>
          <w:sz w:val="28"/>
          <w:szCs w:val="28"/>
        </w:rPr>
        <w:t>энергией</w:t>
      </w:r>
      <w:r w:rsidRPr="00D00BC5">
        <w:rPr>
          <w:rFonts w:ascii="Times New Roman" w:eastAsia="Times New Roman" w:hAnsi="Times New Roman"/>
          <w:spacing w:val="25"/>
          <w:sz w:val="28"/>
          <w:szCs w:val="28"/>
        </w:rPr>
        <w:t xml:space="preserve"> </w:t>
      </w:r>
      <w:r w:rsidR="00A946D9">
        <w:rPr>
          <w:rFonts w:ascii="Times New Roman" w:eastAsia="Times New Roman" w:hAnsi="Times New Roman"/>
          <w:spacing w:val="-1"/>
          <w:sz w:val="28"/>
          <w:szCs w:val="28"/>
        </w:rPr>
        <w:t xml:space="preserve">существующих </w:t>
      </w:r>
      <w:r w:rsidRPr="00D00BC5">
        <w:rPr>
          <w:rFonts w:ascii="Times New Roman" w:eastAsia="Times New Roman" w:hAnsi="Times New Roman"/>
          <w:spacing w:val="-1"/>
          <w:sz w:val="28"/>
          <w:szCs w:val="28"/>
        </w:rPr>
        <w:t>тепловых</w:t>
      </w:r>
      <w:r w:rsidRPr="00D00BC5">
        <w:rPr>
          <w:rFonts w:ascii="Times New Roman" w:eastAsia="Times New Roman" w:hAnsi="Times New Roman"/>
          <w:spacing w:val="1"/>
          <w:sz w:val="28"/>
          <w:szCs w:val="28"/>
        </w:rPr>
        <w:t xml:space="preserve"> </w:t>
      </w:r>
      <w:r w:rsidR="00A946D9">
        <w:rPr>
          <w:rFonts w:ascii="Times New Roman" w:eastAsia="Times New Roman" w:hAnsi="Times New Roman"/>
          <w:spacing w:val="-1"/>
          <w:sz w:val="28"/>
          <w:szCs w:val="28"/>
        </w:rPr>
        <w:t>нагрузок, а также строительство новой котельной</w:t>
      </w:r>
      <w:r w:rsidR="00A946D9" w:rsidRPr="00A946D9">
        <w:rPr>
          <w:rFonts w:ascii="Times New Roman" w:eastAsia="Times New Roman" w:hAnsi="Times New Roman"/>
          <w:spacing w:val="-1"/>
          <w:sz w:val="28"/>
          <w:szCs w:val="28"/>
        </w:rPr>
        <w:t xml:space="preserve"> </w:t>
      </w:r>
      <w:r w:rsidR="00A946D9" w:rsidRPr="00D00BC5">
        <w:rPr>
          <w:rFonts w:ascii="Times New Roman" w:eastAsia="Times New Roman" w:hAnsi="Times New Roman"/>
          <w:spacing w:val="-1"/>
          <w:sz w:val="28"/>
          <w:szCs w:val="28"/>
        </w:rPr>
        <w:t>для</w:t>
      </w:r>
      <w:r w:rsidR="00A946D9" w:rsidRPr="00D00BC5">
        <w:rPr>
          <w:rFonts w:ascii="Times New Roman" w:eastAsia="Times New Roman" w:hAnsi="Times New Roman"/>
          <w:spacing w:val="6"/>
          <w:sz w:val="28"/>
          <w:szCs w:val="28"/>
        </w:rPr>
        <w:t xml:space="preserve"> </w:t>
      </w:r>
      <w:r w:rsidR="00A946D9" w:rsidRPr="00D00BC5">
        <w:rPr>
          <w:rFonts w:ascii="Times New Roman" w:eastAsia="Times New Roman" w:hAnsi="Times New Roman"/>
          <w:spacing w:val="-1"/>
          <w:sz w:val="28"/>
          <w:szCs w:val="28"/>
        </w:rPr>
        <w:t>обеспечения</w:t>
      </w:r>
      <w:r w:rsidR="00A946D9" w:rsidRPr="00D00BC5">
        <w:rPr>
          <w:rFonts w:ascii="Times New Roman" w:eastAsia="Times New Roman" w:hAnsi="Times New Roman"/>
          <w:spacing w:val="6"/>
          <w:sz w:val="28"/>
          <w:szCs w:val="28"/>
        </w:rPr>
        <w:t xml:space="preserve"> </w:t>
      </w:r>
      <w:r w:rsidR="00A946D9" w:rsidRPr="00D00BC5">
        <w:rPr>
          <w:rFonts w:ascii="Times New Roman" w:eastAsia="Times New Roman" w:hAnsi="Times New Roman"/>
          <w:spacing w:val="-1"/>
          <w:sz w:val="28"/>
          <w:szCs w:val="28"/>
        </w:rPr>
        <w:t>тепловой</w:t>
      </w:r>
      <w:r w:rsidR="00A946D9" w:rsidRPr="00D00BC5">
        <w:rPr>
          <w:rFonts w:ascii="Times New Roman" w:eastAsia="Times New Roman" w:hAnsi="Times New Roman"/>
          <w:spacing w:val="7"/>
          <w:sz w:val="28"/>
          <w:szCs w:val="28"/>
        </w:rPr>
        <w:t xml:space="preserve"> </w:t>
      </w:r>
      <w:r w:rsidR="00A946D9" w:rsidRPr="00D00BC5">
        <w:rPr>
          <w:rFonts w:ascii="Times New Roman" w:eastAsia="Times New Roman" w:hAnsi="Times New Roman"/>
          <w:spacing w:val="-1"/>
          <w:sz w:val="28"/>
          <w:szCs w:val="28"/>
        </w:rPr>
        <w:t>энергией</w:t>
      </w:r>
      <w:r w:rsidR="00A946D9" w:rsidRPr="00D00BC5">
        <w:rPr>
          <w:rFonts w:ascii="Times New Roman" w:eastAsia="Times New Roman" w:hAnsi="Times New Roman"/>
          <w:spacing w:val="25"/>
          <w:sz w:val="28"/>
          <w:szCs w:val="28"/>
        </w:rPr>
        <w:t xml:space="preserve"> </w:t>
      </w:r>
      <w:r w:rsidR="00A946D9">
        <w:rPr>
          <w:rFonts w:ascii="Times New Roman" w:eastAsia="Times New Roman" w:hAnsi="Times New Roman"/>
          <w:spacing w:val="-1"/>
          <w:sz w:val="28"/>
          <w:szCs w:val="28"/>
        </w:rPr>
        <w:t xml:space="preserve">существующих </w:t>
      </w:r>
      <w:r w:rsidR="00A946D9" w:rsidRPr="00D00BC5">
        <w:rPr>
          <w:rFonts w:ascii="Times New Roman" w:eastAsia="Times New Roman" w:hAnsi="Times New Roman"/>
          <w:spacing w:val="-1"/>
          <w:sz w:val="28"/>
          <w:szCs w:val="28"/>
        </w:rPr>
        <w:t>тепловых</w:t>
      </w:r>
      <w:r w:rsidR="00A946D9" w:rsidRPr="00D00BC5">
        <w:rPr>
          <w:rFonts w:ascii="Times New Roman" w:eastAsia="Times New Roman" w:hAnsi="Times New Roman"/>
          <w:spacing w:val="1"/>
          <w:sz w:val="28"/>
          <w:szCs w:val="28"/>
        </w:rPr>
        <w:t xml:space="preserve"> </w:t>
      </w:r>
      <w:r w:rsidR="00A946D9">
        <w:rPr>
          <w:rFonts w:ascii="Times New Roman" w:eastAsia="Times New Roman" w:hAnsi="Times New Roman"/>
          <w:spacing w:val="-1"/>
          <w:sz w:val="28"/>
          <w:szCs w:val="28"/>
        </w:rPr>
        <w:t>нагрузок поселка Сахарного завода.</w:t>
      </w:r>
    </w:p>
    <w:p w:rsidR="00396BD6" w:rsidRPr="00D00BC5" w:rsidRDefault="00396BD6" w:rsidP="00396BD6">
      <w:pPr>
        <w:widowControl w:val="0"/>
        <w:spacing w:after="0" w:line="240" w:lineRule="auto"/>
        <w:ind w:left="102" w:right="103" w:firstLine="707"/>
        <w:jc w:val="both"/>
        <w:rPr>
          <w:rFonts w:ascii="Times New Roman" w:eastAsia="Times New Roman" w:hAnsi="Times New Roman"/>
          <w:sz w:val="28"/>
          <w:szCs w:val="28"/>
        </w:rPr>
      </w:pPr>
      <w:r w:rsidRPr="00D00BC5">
        <w:rPr>
          <w:rFonts w:ascii="Times New Roman" w:eastAsia="Times New Roman" w:hAnsi="Times New Roman"/>
          <w:spacing w:val="-1"/>
          <w:sz w:val="28"/>
          <w:szCs w:val="28"/>
        </w:rPr>
        <w:t>Методика</w:t>
      </w:r>
      <w:r w:rsidRPr="00D00BC5">
        <w:rPr>
          <w:rFonts w:ascii="Times New Roman" w:eastAsia="Times New Roman" w:hAnsi="Times New Roman"/>
          <w:spacing w:val="6"/>
          <w:sz w:val="28"/>
          <w:szCs w:val="28"/>
        </w:rPr>
        <w:t xml:space="preserve"> </w:t>
      </w:r>
      <w:r w:rsidRPr="00D00BC5">
        <w:rPr>
          <w:rFonts w:ascii="Times New Roman" w:eastAsia="Times New Roman" w:hAnsi="Times New Roman"/>
          <w:spacing w:val="-2"/>
          <w:sz w:val="28"/>
          <w:szCs w:val="28"/>
        </w:rPr>
        <w:t>оценки</w:t>
      </w:r>
      <w:r w:rsidRPr="00D00BC5">
        <w:rPr>
          <w:rFonts w:ascii="Times New Roman" w:eastAsia="Times New Roman" w:hAnsi="Times New Roman"/>
          <w:spacing w:val="6"/>
          <w:sz w:val="28"/>
          <w:szCs w:val="28"/>
        </w:rPr>
        <w:t xml:space="preserve"> </w:t>
      </w:r>
      <w:r w:rsidRPr="00D00BC5">
        <w:rPr>
          <w:rFonts w:ascii="Times New Roman" w:eastAsia="Times New Roman" w:hAnsi="Times New Roman"/>
          <w:spacing w:val="-1"/>
          <w:sz w:val="28"/>
          <w:szCs w:val="28"/>
        </w:rPr>
        <w:t>эффективности</w:t>
      </w:r>
      <w:r w:rsidRPr="00D00BC5">
        <w:rPr>
          <w:rFonts w:ascii="Times New Roman" w:eastAsia="Times New Roman" w:hAnsi="Times New Roman"/>
          <w:spacing w:val="6"/>
          <w:sz w:val="28"/>
          <w:szCs w:val="28"/>
        </w:rPr>
        <w:t xml:space="preserve"> </w:t>
      </w:r>
      <w:r w:rsidRPr="00D00BC5">
        <w:rPr>
          <w:rFonts w:ascii="Times New Roman" w:eastAsia="Times New Roman" w:hAnsi="Times New Roman"/>
          <w:spacing w:val="-1"/>
          <w:sz w:val="28"/>
          <w:szCs w:val="28"/>
        </w:rPr>
        <w:t>проводилась</w:t>
      </w:r>
      <w:r w:rsidRPr="00D00BC5">
        <w:rPr>
          <w:rFonts w:ascii="Times New Roman" w:eastAsia="Times New Roman" w:hAnsi="Times New Roman"/>
          <w:spacing w:val="5"/>
          <w:sz w:val="28"/>
          <w:szCs w:val="28"/>
        </w:rPr>
        <w:t xml:space="preserve"> </w:t>
      </w:r>
      <w:r w:rsidRPr="00D00BC5">
        <w:rPr>
          <w:rFonts w:ascii="Times New Roman" w:eastAsia="Times New Roman" w:hAnsi="Times New Roman"/>
          <w:sz w:val="28"/>
          <w:szCs w:val="28"/>
        </w:rPr>
        <w:t>в</w:t>
      </w:r>
      <w:r w:rsidRPr="00D00BC5">
        <w:rPr>
          <w:rFonts w:ascii="Times New Roman" w:eastAsia="Times New Roman" w:hAnsi="Times New Roman"/>
          <w:spacing w:val="5"/>
          <w:sz w:val="28"/>
          <w:szCs w:val="28"/>
        </w:rPr>
        <w:t xml:space="preserve"> </w:t>
      </w:r>
      <w:r w:rsidRPr="00D00BC5">
        <w:rPr>
          <w:rFonts w:ascii="Times New Roman" w:eastAsia="Times New Roman" w:hAnsi="Times New Roman"/>
          <w:spacing w:val="-1"/>
          <w:sz w:val="28"/>
          <w:szCs w:val="28"/>
        </w:rPr>
        <w:t>соответствии</w:t>
      </w:r>
      <w:r w:rsidRPr="00D00BC5">
        <w:rPr>
          <w:rFonts w:ascii="Times New Roman" w:eastAsia="Times New Roman" w:hAnsi="Times New Roman"/>
          <w:spacing w:val="6"/>
          <w:sz w:val="28"/>
          <w:szCs w:val="28"/>
        </w:rPr>
        <w:t xml:space="preserve"> </w:t>
      </w:r>
      <w:r w:rsidRPr="00D00BC5">
        <w:rPr>
          <w:rFonts w:ascii="Times New Roman" w:eastAsia="Times New Roman" w:hAnsi="Times New Roman"/>
          <w:sz w:val="28"/>
          <w:szCs w:val="28"/>
        </w:rPr>
        <w:t>с</w:t>
      </w:r>
      <w:r w:rsidRPr="00D00BC5">
        <w:rPr>
          <w:rFonts w:ascii="Times New Roman" w:eastAsia="Times New Roman" w:hAnsi="Times New Roman"/>
          <w:spacing w:val="6"/>
          <w:sz w:val="28"/>
          <w:szCs w:val="28"/>
        </w:rPr>
        <w:t xml:space="preserve"> </w:t>
      </w:r>
      <w:r w:rsidRPr="00D00BC5">
        <w:rPr>
          <w:rFonts w:ascii="Times New Roman" w:eastAsia="Times New Roman" w:hAnsi="Times New Roman"/>
          <w:spacing w:val="2"/>
          <w:sz w:val="28"/>
          <w:szCs w:val="28"/>
        </w:rPr>
        <w:t>ме</w:t>
      </w:r>
      <w:r w:rsidRPr="00D00BC5">
        <w:rPr>
          <w:rFonts w:ascii="Times New Roman" w:eastAsia="Times New Roman" w:hAnsi="Times New Roman"/>
          <w:spacing w:val="-1"/>
          <w:sz w:val="28"/>
          <w:szCs w:val="28"/>
        </w:rPr>
        <w:t>тодическими</w:t>
      </w:r>
      <w:r w:rsidRPr="00D00BC5">
        <w:rPr>
          <w:rFonts w:ascii="Times New Roman" w:eastAsia="Times New Roman" w:hAnsi="Times New Roman"/>
          <w:spacing w:val="21"/>
          <w:sz w:val="28"/>
          <w:szCs w:val="28"/>
        </w:rPr>
        <w:t xml:space="preserve"> </w:t>
      </w:r>
      <w:r w:rsidRPr="00D00BC5">
        <w:rPr>
          <w:rFonts w:ascii="Times New Roman" w:eastAsia="Times New Roman" w:hAnsi="Times New Roman"/>
          <w:spacing w:val="-1"/>
          <w:sz w:val="28"/>
          <w:szCs w:val="28"/>
        </w:rPr>
        <w:t>рекомендациями</w:t>
      </w:r>
      <w:r w:rsidRPr="00D00BC5">
        <w:rPr>
          <w:rFonts w:ascii="Times New Roman" w:eastAsia="Times New Roman" w:hAnsi="Times New Roman"/>
          <w:sz w:val="28"/>
          <w:szCs w:val="28"/>
        </w:rPr>
        <w:t>,</w:t>
      </w:r>
      <w:r w:rsidRPr="00D00BC5">
        <w:rPr>
          <w:rFonts w:ascii="Times New Roman" w:eastAsia="Times New Roman" w:hAnsi="Times New Roman"/>
          <w:spacing w:val="20"/>
          <w:sz w:val="28"/>
          <w:szCs w:val="28"/>
        </w:rPr>
        <w:t xml:space="preserve"> </w:t>
      </w:r>
      <w:r w:rsidRPr="00D00BC5">
        <w:rPr>
          <w:rFonts w:ascii="Times New Roman" w:eastAsia="Times New Roman" w:hAnsi="Times New Roman"/>
          <w:spacing w:val="-1"/>
          <w:sz w:val="28"/>
          <w:szCs w:val="28"/>
        </w:rPr>
        <w:t>адаптированными</w:t>
      </w:r>
      <w:r w:rsidRPr="00D00BC5">
        <w:rPr>
          <w:rFonts w:ascii="Times New Roman" w:eastAsia="Times New Roman" w:hAnsi="Times New Roman"/>
          <w:spacing w:val="21"/>
          <w:sz w:val="28"/>
          <w:szCs w:val="28"/>
        </w:rPr>
        <w:t xml:space="preserve"> </w:t>
      </w:r>
      <w:r w:rsidRPr="00D00BC5">
        <w:rPr>
          <w:rFonts w:ascii="Times New Roman" w:eastAsia="Times New Roman" w:hAnsi="Times New Roman"/>
          <w:sz w:val="28"/>
          <w:szCs w:val="28"/>
        </w:rPr>
        <w:t>к</w:t>
      </w:r>
      <w:r w:rsidRPr="00D00BC5">
        <w:rPr>
          <w:rFonts w:ascii="Times New Roman" w:eastAsia="Times New Roman" w:hAnsi="Times New Roman"/>
          <w:spacing w:val="23"/>
          <w:sz w:val="28"/>
          <w:szCs w:val="28"/>
        </w:rPr>
        <w:t xml:space="preserve"> </w:t>
      </w:r>
      <w:r w:rsidRPr="00D00BC5">
        <w:rPr>
          <w:rFonts w:ascii="Times New Roman" w:eastAsia="Times New Roman" w:hAnsi="Times New Roman"/>
          <w:spacing w:val="-1"/>
          <w:sz w:val="28"/>
          <w:szCs w:val="28"/>
        </w:rPr>
        <w:t>расчету</w:t>
      </w:r>
      <w:r w:rsidRPr="00D00BC5">
        <w:rPr>
          <w:rFonts w:ascii="Times New Roman" w:eastAsia="Times New Roman" w:hAnsi="Times New Roman"/>
          <w:spacing w:val="19"/>
          <w:sz w:val="28"/>
          <w:szCs w:val="28"/>
        </w:rPr>
        <w:t xml:space="preserve"> </w:t>
      </w:r>
      <w:r w:rsidRPr="00D00BC5">
        <w:rPr>
          <w:rFonts w:ascii="Times New Roman" w:eastAsia="Times New Roman" w:hAnsi="Times New Roman"/>
          <w:spacing w:val="-1"/>
          <w:sz w:val="28"/>
          <w:szCs w:val="28"/>
        </w:rPr>
        <w:t>систем</w:t>
      </w:r>
      <w:r w:rsidRPr="00D00BC5">
        <w:rPr>
          <w:rFonts w:ascii="Times New Roman" w:eastAsia="Times New Roman" w:hAnsi="Times New Roman"/>
          <w:spacing w:val="33"/>
          <w:sz w:val="28"/>
          <w:szCs w:val="28"/>
        </w:rPr>
        <w:t xml:space="preserve"> </w:t>
      </w:r>
      <w:r w:rsidRPr="00D00BC5">
        <w:rPr>
          <w:rFonts w:ascii="Times New Roman" w:eastAsia="Times New Roman" w:hAnsi="Times New Roman"/>
          <w:spacing w:val="-1"/>
          <w:sz w:val="28"/>
          <w:szCs w:val="28"/>
        </w:rPr>
        <w:t>теплоснабжения</w:t>
      </w:r>
      <w:r w:rsidRPr="00D00BC5">
        <w:rPr>
          <w:rFonts w:ascii="Times New Roman" w:eastAsia="Times New Roman" w:hAnsi="Times New Roman"/>
          <w:spacing w:val="20"/>
          <w:sz w:val="28"/>
          <w:szCs w:val="28"/>
        </w:rPr>
        <w:t xml:space="preserve"> </w:t>
      </w:r>
      <w:r w:rsidRPr="00D00BC5">
        <w:rPr>
          <w:rFonts w:ascii="Times New Roman" w:eastAsia="Times New Roman" w:hAnsi="Times New Roman"/>
          <w:sz w:val="28"/>
          <w:szCs w:val="28"/>
        </w:rPr>
        <w:t>на</w:t>
      </w:r>
      <w:r w:rsidRPr="00D00BC5">
        <w:rPr>
          <w:rFonts w:ascii="Times New Roman" w:eastAsia="Times New Roman" w:hAnsi="Times New Roman"/>
          <w:spacing w:val="20"/>
          <w:sz w:val="28"/>
          <w:szCs w:val="28"/>
        </w:rPr>
        <w:t xml:space="preserve"> </w:t>
      </w:r>
      <w:r w:rsidRPr="00D00BC5">
        <w:rPr>
          <w:rFonts w:ascii="Times New Roman" w:eastAsia="Times New Roman" w:hAnsi="Times New Roman"/>
          <w:spacing w:val="-1"/>
          <w:sz w:val="28"/>
          <w:szCs w:val="28"/>
        </w:rPr>
        <w:t>стадии</w:t>
      </w:r>
      <w:r w:rsidRPr="00D00BC5">
        <w:rPr>
          <w:rFonts w:ascii="Times New Roman" w:eastAsia="Times New Roman" w:hAnsi="Times New Roman"/>
          <w:spacing w:val="21"/>
          <w:sz w:val="28"/>
          <w:szCs w:val="28"/>
        </w:rPr>
        <w:t xml:space="preserve"> </w:t>
      </w:r>
      <w:r w:rsidRPr="00D00BC5">
        <w:rPr>
          <w:rFonts w:ascii="Times New Roman" w:eastAsia="Times New Roman" w:hAnsi="Times New Roman"/>
          <w:spacing w:val="-1"/>
          <w:sz w:val="28"/>
          <w:szCs w:val="28"/>
        </w:rPr>
        <w:t>прединвестиционных</w:t>
      </w:r>
      <w:r w:rsidRPr="00D00BC5">
        <w:rPr>
          <w:rFonts w:ascii="Times New Roman" w:eastAsia="Times New Roman" w:hAnsi="Times New Roman"/>
          <w:spacing w:val="21"/>
          <w:sz w:val="28"/>
          <w:szCs w:val="28"/>
        </w:rPr>
        <w:t xml:space="preserve"> </w:t>
      </w:r>
      <w:r w:rsidRPr="00D00BC5">
        <w:rPr>
          <w:rFonts w:ascii="Times New Roman" w:eastAsia="Times New Roman" w:hAnsi="Times New Roman"/>
          <w:sz w:val="28"/>
          <w:szCs w:val="28"/>
        </w:rPr>
        <w:t>исследований</w:t>
      </w:r>
      <w:r>
        <w:rPr>
          <w:rFonts w:ascii="Times New Roman" w:eastAsia="Times New Roman" w:hAnsi="Times New Roman"/>
          <w:spacing w:val="21"/>
          <w:sz w:val="28"/>
          <w:szCs w:val="28"/>
        </w:rPr>
        <w:t>.</w:t>
      </w:r>
    </w:p>
    <w:p w:rsidR="00396BD6" w:rsidRPr="00D00BC5" w:rsidRDefault="00396BD6" w:rsidP="00396BD6">
      <w:pPr>
        <w:widowControl w:val="0"/>
        <w:spacing w:after="0" w:line="240" w:lineRule="auto"/>
        <w:ind w:left="102" w:right="140" w:firstLine="707"/>
        <w:jc w:val="both"/>
        <w:rPr>
          <w:rFonts w:ascii="Times New Roman" w:eastAsia="Times New Roman" w:hAnsi="Times New Roman"/>
          <w:sz w:val="28"/>
          <w:szCs w:val="28"/>
        </w:rPr>
      </w:pPr>
      <w:r w:rsidRPr="00D00BC5">
        <w:rPr>
          <w:rFonts w:ascii="Times New Roman" w:eastAsia="Times New Roman" w:hAnsi="Times New Roman"/>
          <w:spacing w:val="-1"/>
          <w:sz w:val="28"/>
          <w:szCs w:val="28"/>
        </w:rPr>
        <w:t>На</w:t>
      </w:r>
      <w:r w:rsidRPr="00D00BC5">
        <w:rPr>
          <w:rFonts w:ascii="Times New Roman" w:eastAsia="Times New Roman" w:hAnsi="Times New Roman"/>
          <w:spacing w:val="60"/>
          <w:sz w:val="28"/>
          <w:szCs w:val="28"/>
        </w:rPr>
        <w:t xml:space="preserve"> </w:t>
      </w:r>
      <w:r w:rsidRPr="00D00BC5">
        <w:rPr>
          <w:rFonts w:ascii="Times New Roman" w:eastAsia="Times New Roman" w:hAnsi="Times New Roman"/>
          <w:sz w:val="28"/>
          <w:szCs w:val="28"/>
        </w:rPr>
        <w:t>время</w:t>
      </w:r>
      <w:r w:rsidRPr="00D00BC5">
        <w:rPr>
          <w:rFonts w:ascii="Times New Roman" w:eastAsia="Times New Roman" w:hAnsi="Times New Roman"/>
          <w:spacing w:val="59"/>
          <w:sz w:val="28"/>
          <w:szCs w:val="28"/>
        </w:rPr>
        <w:t xml:space="preserve"> </w:t>
      </w:r>
      <w:r w:rsidRPr="00D00BC5">
        <w:rPr>
          <w:rFonts w:ascii="Times New Roman" w:eastAsia="Times New Roman" w:hAnsi="Times New Roman"/>
          <w:spacing w:val="-1"/>
          <w:sz w:val="28"/>
          <w:szCs w:val="28"/>
        </w:rPr>
        <w:t>реализации</w:t>
      </w:r>
      <w:r w:rsidRPr="00D00BC5">
        <w:rPr>
          <w:rFonts w:ascii="Times New Roman" w:eastAsia="Times New Roman" w:hAnsi="Times New Roman"/>
          <w:spacing w:val="61"/>
          <w:sz w:val="28"/>
          <w:szCs w:val="28"/>
        </w:rPr>
        <w:t xml:space="preserve"> </w:t>
      </w:r>
      <w:r w:rsidRPr="00D00BC5">
        <w:rPr>
          <w:rFonts w:ascii="Times New Roman" w:eastAsia="Times New Roman" w:hAnsi="Times New Roman"/>
          <w:spacing w:val="-1"/>
          <w:sz w:val="28"/>
          <w:szCs w:val="28"/>
        </w:rPr>
        <w:t>«Схемы</w:t>
      </w:r>
      <w:r w:rsidRPr="00D00BC5">
        <w:rPr>
          <w:rFonts w:ascii="Times New Roman" w:eastAsia="Times New Roman" w:hAnsi="Times New Roman"/>
          <w:spacing w:val="61"/>
          <w:sz w:val="28"/>
          <w:szCs w:val="28"/>
        </w:rPr>
        <w:t xml:space="preserve"> </w:t>
      </w:r>
      <w:r w:rsidRPr="00D00BC5">
        <w:rPr>
          <w:rFonts w:ascii="Times New Roman" w:eastAsia="Times New Roman" w:hAnsi="Times New Roman"/>
          <w:spacing w:val="-2"/>
          <w:sz w:val="28"/>
          <w:szCs w:val="28"/>
        </w:rPr>
        <w:t>теплоснабжения…»</w:t>
      </w:r>
      <w:r w:rsidRPr="00D00BC5">
        <w:rPr>
          <w:rFonts w:ascii="Times New Roman" w:eastAsia="Times New Roman" w:hAnsi="Times New Roman"/>
          <w:spacing w:val="57"/>
          <w:sz w:val="28"/>
          <w:szCs w:val="28"/>
        </w:rPr>
        <w:t xml:space="preserve"> </w:t>
      </w:r>
      <w:r w:rsidRPr="00D00BC5">
        <w:rPr>
          <w:rFonts w:ascii="Times New Roman" w:eastAsia="Times New Roman" w:hAnsi="Times New Roman"/>
          <w:spacing w:val="-1"/>
          <w:sz w:val="28"/>
          <w:szCs w:val="28"/>
        </w:rPr>
        <w:t>предлагается</w:t>
      </w:r>
      <w:r w:rsidRPr="00D00BC5">
        <w:rPr>
          <w:rFonts w:ascii="Times New Roman" w:eastAsia="Times New Roman" w:hAnsi="Times New Roman"/>
          <w:spacing w:val="49"/>
          <w:sz w:val="28"/>
          <w:szCs w:val="28"/>
        </w:rPr>
        <w:t xml:space="preserve"> </w:t>
      </w:r>
      <w:r w:rsidRPr="00D00BC5">
        <w:rPr>
          <w:rFonts w:ascii="Times New Roman" w:eastAsia="Times New Roman" w:hAnsi="Times New Roman"/>
          <w:spacing w:val="-1"/>
          <w:sz w:val="28"/>
          <w:szCs w:val="28"/>
        </w:rPr>
        <w:t>установить</w:t>
      </w:r>
      <w:r w:rsidRPr="00D00BC5">
        <w:rPr>
          <w:rFonts w:ascii="Times New Roman" w:eastAsia="Times New Roman" w:hAnsi="Times New Roman"/>
          <w:spacing w:val="-2"/>
          <w:sz w:val="28"/>
          <w:szCs w:val="28"/>
        </w:rPr>
        <w:t xml:space="preserve"> </w:t>
      </w:r>
      <w:r w:rsidRPr="00D00BC5">
        <w:rPr>
          <w:rFonts w:ascii="Times New Roman" w:eastAsia="Times New Roman" w:hAnsi="Times New Roman"/>
          <w:spacing w:val="-1"/>
          <w:sz w:val="28"/>
          <w:szCs w:val="28"/>
        </w:rPr>
        <w:t>долгосрочный тариф</w:t>
      </w:r>
      <w:r w:rsidRPr="00D00BC5">
        <w:rPr>
          <w:rFonts w:ascii="Times New Roman" w:eastAsia="Times New Roman" w:hAnsi="Times New Roman"/>
          <w:sz w:val="28"/>
          <w:szCs w:val="28"/>
        </w:rPr>
        <w:t xml:space="preserve"> </w:t>
      </w:r>
      <w:r>
        <w:rPr>
          <w:rFonts w:ascii="Times New Roman" w:eastAsia="Times New Roman" w:hAnsi="Times New Roman"/>
          <w:spacing w:val="-1"/>
          <w:sz w:val="28"/>
          <w:szCs w:val="28"/>
        </w:rPr>
        <w:t>с учетом инвестиционной составляющей.</w:t>
      </w:r>
    </w:p>
    <w:p w:rsidR="00396BD6" w:rsidRPr="00D00BC5" w:rsidRDefault="00396BD6" w:rsidP="00396BD6">
      <w:pPr>
        <w:widowControl w:val="0"/>
        <w:spacing w:after="0" w:line="240" w:lineRule="auto"/>
        <w:ind w:left="102" w:right="140" w:firstLine="707"/>
        <w:jc w:val="both"/>
        <w:outlineLvl w:val="0"/>
        <w:rPr>
          <w:rFonts w:ascii="Times New Roman" w:eastAsia="Times New Roman" w:hAnsi="Times New Roman"/>
          <w:bCs/>
          <w:sz w:val="28"/>
          <w:szCs w:val="28"/>
        </w:rPr>
      </w:pPr>
      <w:r w:rsidRPr="00D00BC5">
        <w:rPr>
          <w:rFonts w:ascii="Times New Roman" w:eastAsia="Times New Roman" w:hAnsi="Times New Roman"/>
          <w:bCs/>
          <w:spacing w:val="-1"/>
          <w:sz w:val="28"/>
          <w:szCs w:val="28"/>
        </w:rPr>
        <w:t>Для</w:t>
      </w:r>
      <w:r w:rsidRPr="00D00BC5">
        <w:rPr>
          <w:rFonts w:ascii="Times New Roman" w:eastAsia="Times New Roman" w:hAnsi="Times New Roman"/>
          <w:bCs/>
          <w:spacing w:val="55"/>
          <w:sz w:val="28"/>
          <w:szCs w:val="28"/>
        </w:rPr>
        <w:t xml:space="preserve"> </w:t>
      </w:r>
      <w:r w:rsidRPr="00D00BC5">
        <w:rPr>
          <w:rFonts w:ascii="Times New Roman" w:eastAsia="Times New Roman" w:hAnsi="Times New Roman"/>
          <w:bCs/>
          <w:spacing w:val="-1"/>
          <w:sz w:val="28"/>
          <w:szCs w:val="28"/>
        </w:rPr>
        <w:t>реализации</w:t>
      </w:r>
      <w:r w:rsidRPr="00D00BC5">
        <w:rPr>
          <w:rFonts w:ascii="Times New Roman" w:eastAsia="Times New Roman" w:hAnsi="Times New Roman"/>
          <w:bCs/>
          <w:spacing w:val="53"/>
          <w:sz w:val="28"/>
          <w:szCs w:val="28"/>
        </w:rPr>
        <w:t xml:space="preserve"> </w:t>
      </w:r>
      <w:r w:rsidRPr="00D00BC5">
        <w:rPr>
          <w:rFonts w:ascii="Times New Roman" w:eastAsia="Times New Roman" w:hAnsi="Times New Roman"/>
          <w:bCs/>
          <w:spacing w:val="-1"/>
          <w:sz w:val="28"/>
          <w:szCs w:val="28"/>
        </w:rPr>
        <w:t>«Схемы</w:t>
      </w:r>
      <w:r w:rsidRPr="00D00BC5">
        <w:rPr>
          <w:rFonts w:ascii="Times New Roman" w:eastAsia="Times New Roman" w:hAnsi="Times New Roman"/>
          <w:bCs/>
          <w:spacing w:val="56"/>
          <w:sz w:val="28"/>
          <w:szCs w:val="28"/>
        </w:rPr>
        <w:t xml:space="preserve"> </w:t>
      </w:r>
      <w:r w:rsidRPr="00D00BC5">
        <w:rPr>
          <w:rFonts w:ascii="Times New Roman" w:eastAsia="Times New Roman" w:hAnsi="Times New Roman"/>
          <w:bCs/>
          <w:spacing w:val="-1"/>
          <w:sz w:val="28"/>
          <w:szCs w:val="28"/>
        </w:rPr>
        <w:t>теплоснабжения…»</w:t>
      </w:r>
      <w:r w:rsidRPr="00D00BC5">
        <w:rPr>
          <w:rFonts w:ascii="Times New Roman" w:eastAsia="Times New Roman" w:hAnsi="Times New Roman"/>
          <w:bCs/>
          <w:spacing w:val="57"/>
          <w:sz w:val="28"/>
          <w:szCs w:val="28"/>
        </w:rPr>
        <w:t xml:space="preserve"> </w:t>
      </w:r>
      <w:r w:rsidRPr="00D00BC5">
        <w:rPr>
          <w:rFonts w:ascii="Times New Roman" w:eastAsia="Times New Roman" w:hAnsi="Times New Roman"/>
          <w:bCs/>
          <w:sz w:val="28"/>
          <w:szCs w:val="28"/>
        </w:rPr>
        <w:t>в</w:t>
      </w:r>
      <w:r w:rsidRPr="00D00BC5">
        <w:rPr>
          <w:rFonts w:ascii="Times New Roman" w:eastAsia="Times New Roman" w:hAnsi="Times New Roman"/>
          <w:bCs/>
          <w:spacing w:val="56"/>
          <w:sz w:val="28"/>
          <w:szCs w:val="28"/>
        </w:rPr>
        <w:t xml:space="preserve"> </w:t>
      </w:r>
      <w:r w:rsidRPr="00D00BC5">
        <w:rPr>
          <w:rFonts w:ascii="Times New Roman" w:eastAsia="Times New Roman" w:hAnsi="Times New Roman"/>
          <w:bCs/>
          <w:spacing w:val="-1"/>
          <w:sz w:val="28"/>
          <w:szCs w:val="28"/>
        </w:rPr>
        <w:t>соответствии</w:t>
      </w:r>
      <w:r w:rsidRPr="00D00BC5">
        <w:rPr>
          <w:rFonts w:ascii="Times New Roman" w:eastAsia="Times New Roman" w:hAnsi="Times New Roman"/>
          <w:bCs/>
          <w:spacing w:val="55"/>
          <w:sz w:val="28"/>
          <w:szCs w:val="28"/>
        </w:rPr>
        <w:t xml:space="preserve"> </w:t>
      </w:r>
      <w:r w:rsidRPr="00D00BC5">
        <w:rPr>
          <w:rFonts w:ascii="Times New Roman" w:eastAsia="Times New Roman" w:hAnsi="Times New Roman"/>
          <w:bCs/>
          <w:sz w:val="28"/>
          <w:szCs w:val="28"/>
        </w:rPr>
        <w:t>с</w:t>
      </w:r>
      <w:r w:rsidRPr="00D00BC5">
        <w:rPr>
          <w:rFonts w:ascii="Times New Roman" w:eastAsia="Times New Roman" w:hAnsi="Times New Roman"/>
          <w:bCs/>
          <w:spacing w:val="27"/>
          <w:sz w:val="28"/>
          <w:szCs w:val="28"/>
        </w:rPr>
        <w:t xml:space="preserve"> </w:t>
      </w:r>
      <w:r w:rsidRPr="00D00BC5">
        <w:rPr>
          <w:rFonts w:ascii="Times New Roman" w:eastAsia="Times New Roman" w:hAnsi="Times New Roman"/>
          <w:bCs/>
          <w:spacing w:val="-1"/>
          <w:sz w:val="28"/>
          <w:szCs w:val="28"/>
        </w:rPr>
        <w:t>Федеральным</w:t>
      </w:r>
      <w:r w:rsidRPr="00D00BC5">
        <w:rPr>
          <w:rFonts w:ascii="Times New Roman" w:eastAsia="Times New Roman" w:hAnsi="Times New Roman"/>
          <w:bCs/>
          <w:sz w:val="28"/>
          <w:szCs w:val="28"/>
        </w:rPr>
        <w:t xml:space="preserve"> </w:t>
      </w:r>
      <w:r w:rsidRPr="00D00BC5">
        <w:rPr>
          <w:rFonts w:ascii="Times New Roman" w:eastAsia="Times New Roman" w:hAnsi="Times New Roman"/>
          <w:bCs/>
          <w:spacing w:val="-1"/>
          <w:sz w:val="28"/>
          <w:szCs w:val="28"/>
        </w:rPr>
        <w:t>законом Российской</w:t>
      </w:r>
      <w:r w:rsidRPr="00D00BC5">
        <w:rPr>
          <w:rFonts w:ascii="Times New Roman" w:eastAsia="Times New Roman" w:hAnsi="Times New Roman"/>
          <w:bCs/>
          <w:spacing w:val="41"/>
          <w:sz w:val="28"/>
          <w:szCs w:val="28"/>
        </w:rPr>
        <w:t xml:space="preserve"> </w:t>
      </w:r>
      <w:r w:rsidRPr="00D00BC5">
        <w:rPr>
          <w:rFonts w:ascii="Times New Roman" w:eastAsia="Times New Roman" w:hAnsi="Times New Roman"/>
          <w:bCs/>
          <w:spacing w:val="-1"/>
          <w:sz w:val="28"/>
          <w:szCs w:val="28"/>
        </w:rPr>
        <w:t>Федерации</w:t>
      </w:r>
      <w:r w:rsidRPr="00D00BC5">
        <w:rPr>
          <w:rFonts w:ascii="Times New Roman" w:eastAsia="Times New Roman" w:hAnsi="Times New Roman"/>
          <w:bCs/>
          <w:spacing w:val="41"/>
          <w:sz w:val="28"/>
          <w:szCs w:val="28"/>
        </w:rPr>
        <w:t xml:space="preserve"> </w:t>
      </w:r>
      <w:r w:rsidRPr="00D00BC5">
        <w:rPr>
          <w:rFonts w:ascii="Times New Roman" w:eastAsia="Times New Roman" w:hAnsi="Times New Roman"/>
          <w:bCs/>
          <w:sz w:val="28"/>
          <w:szCs w:val="28"/>
        </w:rPr>
        <w:t>от</w:t>
      </w:r>
      <w:r w:rsidRPr="00D00BC5">
        <w:rPr>
          <w:rFonts w:ascii="Times New Roman" w:eastAsia="Times New Roman" w:hAnsi="Times New Roman"/>
          <w:bCs/>
          <w:spacing w:val="41"/>
          <w:sz w:val="28"/>
          <w:szCs w:val="28"/>
        </w:rPr>
        <w:t xml:space="preserve"> </w:t>
      </w:r>
      <w:r w:rsidRPr="00D00BC5">
        <w:rPr>
          <w:rFonts w:ascii="Times New Roman" w:eastAsia="Times New Roman" w:hAnsi="Times New Roman"/>
          <w:bCs/>
          <w:spacing w:val="-1"/>
          <w:sz w:val="28"/>
          <w:szCs w:val="28"/>
        </w:rPr>
        <w:t>27.07.201 г.</w:t>
      </w:r>
      <w:r w:rsidRPr="00D00BC5">
        <w:rPr>
          <w:rFonts w:ascii="Times New Roman" w:eastAsia="Times New Roman" w:hAnsi="Times New Roman"/>
          <w:bCs/>
          <w:spacing w:val="39"/>
          <w:sz w:val="28"/>
          <w:szCs w:val="28"/>
        </w:rPr>
        <w:t xml:space="preserve"> </w:t>
      </w:r>
      <w:r w:rsidRPr="00D00BC5">
        <w:rPr>
          <w:rFonts w:ascii="Times New Roman" w:eastAsia="Times New Roman" w:hAnsi="Times New Roman"/>
          <w:bCs/>
          <w:spacing w:val="-1"/>
          <w:sz w:val="28"/>
          <w:szCs w:val="28"/>
        </w:rPr>
        <w:t>ФЗ-190</w:t>
      </w:r>
      <w:r w:rsidRPr="00D00BC5">
        <w:rPr>
          <w:rFonts w:ascii="Times New Roman" w:eastAsia="Times New Roman" w:hAnsi="Times New Roman"/>
          <w:bCs/>
          <w:spacing w:val="41"/>
          <w:sz w:val="28"/>
          <w:szCs w:val="28"/>
        </w:rPr>
        <w:t xml:space="preserve"> </w:t>
      </w:r>
      <w:r w:rsidRPr="00D00BC5">
        <w:rPr>
          <w:rFonts w:ascii="Times New Roman" w:eastAsia="Times New Roman" w:hAnsi="Times New Roman"/>
          <w:bCs/>
          <w:sz w:val="28"/>
          <w:szCs w:val="28"/>
        </w:rPr>
        <w:t>«О</w:t>
      </w:r>
      <w:r w:rsidRPr="00D00BC5">
        <w:rPr>
          <w:rFonts w:ascii="Times New Roman" w:eastAsia="Times New Roman" w:hAnsi="Times New Roman"/>
          <w:bCs/>
          <w:spacing w:val="40"/>
          <w:sz w:val="28"/>
          <w:szCs w:val="28"/>
        </w:rPr>
        <w:t xml:space="preserve"> </w:t>
      </w:r>
      <w:r w:rsidRPr="00D00BC5">
        <w:rPr>
          <w:rFonts w:ascii="Times New Roman" w:eastAsia="Times New Roman" w:hAnsi="Times New Roman"/>
          <w:bCs/>
          <w:spacing w:val="-1"/>
          <w:sz w:val="28"/>
          <w:szCs w:val="28"/>
        </w:rPr>
        <w:t>теплоснабжении»</w:t>
      </w:r>
      <w:r w:rsidRPr="00D00BC5">
        <w:rPr>
          <w:rFonts w:ascii="Times New Roman" w:eastAsia="Times New Roman" w:hAnsi="Times New Roman"/>
          <w:bCs/>
          <w:spacing w:val="31"/>
          <w:sz w:val="28"/>
          <w:szCs w:val="28"/>
        </w:rPr>
        <w:t xml:space="preserve"> </w:t>
      </w:r>
      <w:r w:rsidRPr="00D00BC5">
        <w:rPr>
          <w:rFonts w:ascii="Times New Roman" w:eastAsia="Times New Roman" w:hAnsi="Times New Roman"/>
          <w:bCs/>
          <w:spacing w:val="-1"/>
          <w:sz w:val="28"/>
          <w:szCs w:val="28"/>
        </w:rPr>
        <w:t>необходимо</w:t>
      </w:r>
      <w:r w:rsidRPr="00D00BC5">
        <w:rPr>
          <w:rFonts w:ascii="Times New Roman" w:eastAsia="Times New Roman" w:hAnsi="Times New Roman"/>
          <w:bCs/>
          <w:spacing w:val="48"/>
          <w:sz w:val="28"/>
          <w:szCs w:val="28"/>
        </w:rPr>
        <w:t xml:space="preserve"> </w:t>
      </w:r>
      <w:r w:rsidRPr="00D00BC5">
        <w:rPr>
          <w:rFonts w:ascii="Times New Roman" w:eastAsia="Times New Roman" w:hAnsi="Times New Roman"/>
          <w:bCs/>
          <w:spacing w:val="-1"/>
          <w:sz w:val="28"/>
          <w:szCs w:val="28"/>
        </w:rPr>
        <w:t>разработать</w:t>
      </w:r>
      <w:r w:rsidRPr="00D00BC5">
        <w:rPr>
          <w:rFonts w:ascii="Times New Roman" w:eastAsia="Times New Roman" w:hAnsi="Times New Roman"/>
          <w:bCs/>
          <w:spacing w:val="47"/>
          <w:sz w:val="28"/>
          <w:szCs w:val="28"/>
        </w:rPr>
        <w:t xml:space="preserve"> </w:t>
      </w:r>
      <w:r w:rsidRPr="00D00BC5">
        <w:rPr>
          <w:rFonts w:ascii="Times New Roman" w:eastAsia="Times New Roman" w:hAnsi="Times New Roman"/>
          <w:bCs/>
          <w:sz w:val="28"/>
          <w:szCs w:val="28"/>
        </w:rPr>
        <w:t>в</w:t>
      </w:r>
      <w:r w:rsidRPr="00D00BC5">
        <w:rPr>
          <w:rFonts w:ascii="Times New Roman" w:eastAsia="Times New Roman" w:hAnsi="Times New Roman"/>
          <w:bCs/>
          <w:spacing w:val="44"/>
          <w:sz w:val="28"/>
          <w:szCs w:val="28"/>
        </w:rPr>
        <w:t xml:space="preserve"> </w:t>
      </w:r>
      <w:r w:rsidRPr="00D00BC5">
        <w:rPr>
          <w:rFonts w:ascii="Times New Roman" w:eastAsia="Times New Roman" w:hAnsi="Times New Roman"/>
          <w:bCs/>
          <w:spacing w:val="-1"/>
          <w:sz w:val="28"/>
          <w:szCs w:val="28"/>
        </w:rPr>
        <w:t>соответствии</w:t>
      </w:r>
      <w:r w:rsidRPr="00D00BC5">
        <w:rPr>
          <w:rFonts w:ascii="Times New Roman" w:eastAsia="Times New Roman" w:hAnsi="Times New Roman"/>
          <w:bCs/>
          <w:spacing w:val="46"/>
          <w:sz w:val="28"/>
          <w:szCs w:val="28"/>
        </w:rPr>
        <w:t xml:space="preserve"> </w:t>
      </w:r>
      <w:r w:rsidRPr="00D00BC5">
        <w:rPr>
          <w:rFonts w:ascii="Times New Roman" w:eastAsia="Times New Roman" w:hAnsi="Times New Roman"/>
          <w:bCs/>
          <w:sz w:val="28"/>
          <w:szCs w:val="28"/>
        </w:rPr>
        <w:t>с</w:t>
      </w:r>
      <w:r w:rsidRPr="00D00BC5">
        <w:rPr>
          <w:rFonts w:ascii="Times New Roman" w:eastAsia="Times New Roman" w:hAnsi="Times New Roman"/>
          <w:bCs/>
          <w:spacing w:val="47"/>
          <w:sz w:val="28"/>
          <w:szCs w:val="28"/>
        </w:rPr>
        <w:t xml:space="preserve"> </w:t>
      </w:r>
      <w:r w:rsidRPr="00D00BC5">
        <w:rPr>
          <w:rFonts w:ascii="Times New Roman" w:eastAsia="Times New Roman" w:hAnsi="Times New Roman"/>
          <w:bCs/>
          <w:spacing w:val="-1"/>
          <w:sz w:val="28"/>
          <w:szCs w:val="28"/>
        </w:rPr>
        <w:t>нормативными</w:t>
      </w:r>
      <w:r w:rsidRPr="00D00BC5">
        <w:rPr>
          <w:rFonts w:ascii="Times New Roman" w:eastAsia="Times New Roman" w:hAnsi="Times New Roman"/>
          <w:bCs/>
          <w:spacing w:val="47"/>
          <w:sz w:val="28"/>
          <w:szCs w:val="28"/>
        </w:rPr>
        <w:t xml:space="preserve"> </w:t>
      </w:r>
      <w:r w:rsidRPr="00D00BC5">
        <w:rPr>
          <w:rFonts w:ascii="Times New Roman" w:eastAsia="Times New Roman" w:hAnsi="Times New Roman"/>
          <w:bCs/>
          <w:spacing w:val="-1"/>
          <w:sz w:val="28"/>
          <w:szCs w:val="28"/>
        </w:rPr>
        <w:t>документами</w:t>
      </w:r>
      <w:r w:rsidRPr="00D00BC5">
        <w:rPr>
          <w:rFonts w:ascii="Times New Roman" w:eastAsia="Times New Roman" w:hAnsi="Times New Roman"/>
          <w:bCs/>
          <w:spacing w:val="33"/>
          <w:sz w:val="28"/>
          <w:szCs w:val="28"/>
        </w:rPr>
        <w:t xml:space="preserve"> </w:t>
      </w:r>
      <w:r w:rsidRPr="00D00BC5">
        <w:rPr>
          <w:rFonts w:ascii="Times New Roman" w:eastAsia="Times New Roman" w:hAnsi="Times New Roman"/>
          <w:bCs/>
          <w:spacing w:val="-1"/>
          <w:sz w:val="28"/>
          <w:szCs w:val="28"/>
        </w:rPr>
        <w:t>Инвестиционную программу.</w:t>
      </w:r>
    </w:p>
    <w:p w:rsidR="00396BD6" w:rsidRDefault="00396BD6" w:rsidP="00396BD6">
      <w:pPr>
        <w:widowControl w:val="0"/>
        <w:spacing w:after="0" w:line="240" w:lineRule="auto"/>
        <w:ind w:left="810" w:right="140"/>
        <w:rPr>
          <w:rFonts w:ascii="Times New Roman" w:hAnsi="Times New Roman"/>
          <w:spacing w:val="-2"/>
          <w:sz w:val="28"/>
        </w:rPr>
      </w:pPr>
      <w:r w:rsidRPr="00D00BC5">
        <w:rPr>
          <w:rFonts w:ascii="Times New Roman" w:hAnsi="Times New Roman"/>
          <w:spacing w:val="-1"/>
          <w:sz w:val="28"/>
        </w:rPr>
        <w:t>Источниками</w:t>
      </w:r>
      <w:r w:rsidRPr="00D00BC5">
        <w:rPr>
          <w:rFonts w:ascii="Times New Roman" w:hAnsi="Times New Roman"/>
          <w:sz w:val="28"/>
        </w:rPr>
        <w:t xml:space="preserve"> </w:t>
      </w:r>
      <w:r>
        <w:rPr>
          <w:rFonts w:ascii="Times New Roman" w:hAnsi="Times New Roman"/>
          <w:spacing w:val="-1"/>
          <w:sz w:val="28"/>
        </w:rPr>
        <w:t>финансирования для инвестиционной программы</w:t>
      </w:r>
      <w:r w:rsidRPr="00D00BC5">
        <w:rPr>
          <w:rFonts w:ascii="Times New Roman" w:hAnsi="Times New Roman"/>
          <w:spacing w:val="-1"/>
          <w:sz w:val="28"/>
        </w:rPr>
        <w:t xml:space="preserve"> могут</w:t>
      </w:r>
      <w:r w:rsidRPr="00D00BC5">
        <w:rPr>
          <w:rFonts w:ascii="Times New Roman" w:hAnsi="Times New Roman"/>
          <w:spacing w:val="-2"/>
          <w:sz w:val="28"/>
        </w:rPr>
        <w:t xml:space="preserve"> быть:</w:t>
      </w:r>
    </w:p>
    <w:p w:rsidR="00396BD6" w:rsidRDefault="00396BD6" w:rsidP="00396BD6">
      <w:pPr>
        <w:widowControl w:val="0"/>
        <w:spacing w:after="0" w:line="240" w:lineRule="auto"/>
        <w:ind w:left="810" w:right="140"/>
        <w:rPr>
          <w:rFonts w:ascii="Times New Roman" w:hAnsi="Times New Roman"/>
          <w:spacing w:val="-2"/>
          <w:sz w:val="28"/>
        </w:rPr>
      </w:pPr>
      <w:r>
        <w:rPr>
          <w:rFonts w:ascii="Times New Roman" w:hAnsi="Times New Roman"/>
          <w:spacing w:val="-2"/>
          <w:sz w:val="28"/>
        </w:rPr>
        <w:t>- собственные средства предприятия;</w:t>
      </w:r>
    </w:p>
    <w:p w:rsidR="00396BD6" w:rsidRDefault="00396BD6" w:rsidP="00396BD6">
      <w:pPr>
        <w:widowControl w:val="0"/>
        <w:spacing w:after="0" w:line="240" w:lineRule="auto"/>
        <w:ind w:left="810" w:right="140"/>
        <w:rPr>
          <w:rFonts w:ascii="Times New Roman" w:hAnsi="Times New Roman"/>
          <w:spacing w:val="-2"/>
          <w:sz w:val="28"/>
        </w:rPr>
      </w:pPr>
      <w:r>
        <w:rPr>
          <w:rFonts w:ascii="Times New Roman" w:hAnsi="Times New Roman"/>
          <w:spacing w:val="-2"/>
          <w:sz w:val="28"/>
        </w:rPr>
        <w:t>- заемные средства предприятия;</w:t>
      </w:r>
    </w:p>
    <w:p w:rsidR="00396BD6" w:rsidRDefault="00396BD6" w:rsidP="00396BD6">
      <w:pPr>
        <w:widowControl w:val="0"/>
        <w:spacing w:after="0" w:line="240" w:lineRule="auto"/>
        <w:ind w:left="810" w:right="140"/>
        <w:rPr>
          <w:rFonts w:ascii="Times New Roman" w:hAnsi="Times New Roman"/>
          <w:spacing w:val="-2"/>
          <w:sz w:val="28"/>
        </w:rPr>
      </w:pPr>
      <w:r w:rsidRPr="00CD1A35">
        <w:rPr>
          <w:rFonts w:ascii="Times New Roman" w:hAnsi="Times New Roman"/>
          <w:spacing w:val="-2"/>
          <w:sz w:val="28"/>
        </w:rPr>
        <w:t>- плата за подключение</w:t>
      </w:r>
      <w:r>
        <w:rPr>
          <w:rFonts w:ascii="Times New Roman" w:hAnsi="Times New Roman"/>
          <w:spacing w:val="-2"/>
          <w:sz w:val="28"/>
        </w:rPr>
        <w:t>;</w:t>
      </w:r>
    </w:p>
    <w:p w:rsidR="00396BD6" w:rsidRDefault="00396BD6" w:rsidP="00396BD6">
      <w:pPr>
        <w:widowControl w:val="0"/>
        <w:spacing w:after="0" w:line="240" w:lineRule="auto"/>
        <w:ind w:left="810" w:right="140"/>
        <w:rPr>
          <w:rFonts w:ascii="Times New Roman" w:hAnsi="Times New Roman"/>
          <w:spacing w:val="-1"/>
          <w:sz w:val="28"/>
        </w:rPr>
      </w:pPr>
      <w:r>
        <w:rPr>
          <w:rFonts w:ascii="Times New Roman" w:hAnsi="Times New Roman"/>
          <w:spacing w:val="-2"/>
          <w:sz w:val="28"/>
        </w:rPr>
        <w:t xml:space="preserve">- </w:t>
      </w:r>
      <w:r w:rsidRPr="00D00BC5">
        <w:rPr>
          <w:rFonts w:ascii="Times New Roman" w:hAnsi="Times New Roman"/>
          <w:spacing w:val="-1"/>
          <w:sz w:val="28"/>
        </w:rPr>
        <w:t>средства</w:t>
      </w:r>
      <w:r w:rsidRPr="00D00BC5">
        <w:rPr>
          <w:rFonts w:ascii="Times New Roman" w:hAnsi="Times New Roman"/>
          <w:spacing w:val="7"/>
          <w:sz w:val="28"/>
        </w:rPr>
        <w:t xml:space="preserve"> </w:t>
      </w:r>
      <w:r w:rsidRPr="00D00BC5">
        <w:rPr>
          <w:rFonts w:ascii="Times New Roman" w:hAnsi="Times New Roman"/>
          <w:spacing w:val="-1"/>
          <w:sz w:val="28"/>
        </w:rPr>
        <w:t>бюджета</w:t>
      </w:r>
      <w:r w:rsidRPr="00D00BC5">
        <w:rPr>
          <w:rFonts w:ascii="Times New Roman" w:hAnsi="Times New Roman"/>
          <w:spacing w:val="9"/>
          <w:sz w:val="28"/>
        </w:rPr>
        <w:t xml:space="preserve"> </w:t>
      </w:r>
      <w:r w:rsidR="00A946D9">
        <w:rPr>
          <w:rFonts w:ascii="Times New Roman" w:hAnsi="Times New Roman"/>
          <w:spacing w:val="-1"/>
          <w:sz w:val="28"/>
        </w:rPr>
        <w:t>поселения;</w:t>
      </w:r>
    </w:p>
    <w:p w:rsidR="00396BD6" w:rsidRDefault="00396BD6" w:rsidP="00396BD6">
      <w:pPr>
        <w:widowControl w:val="0"/>
        <w:spacing w:after="0" w:line="240" w:lineRule="auto"/>
        <w:ind w:left="810" w:right="140"/>
        <w:rPr>
          <w:rFonts w:ascii="Times New Roman" w:hAnsi="Times New Roman"/>
          <w:spacing w:val="-1"/>
          <w:sz w:val="28"/>
        </w:rPr>
      </w:pPr>
      <w:r>
        <w:rPr>
          <w:rFonts w:ascii="Times New Roman" w:hAnsi="Times New Roman"/>
          <w:spacing w:val="-1"/>
          <w:sz w:val="28"/>
        </w:rPr>
        <w:t xml:space="preserve">- </w:t>
      </w:r>
      <w:r w:rsidRPr="00D00BC5">
        <w:rPr>
          <w:rFonts w:ascii="Times New Roman" w:hAnsi="Times New Roman"/>
          <w:spacing w:val="-2"/>
          <w:sz w:val="28"/>
        </w:rPr>
        <w:t>бюджет</w:t>
      </w:r>
      <w:r w:rsidRPr="00D00BC5">
        <w:rPr>
          <w:rFonts w:ascii="Times New Roman" w:hAnsi="Times New Roman"/>
          <w:spacing w:val="37"/>
          <w:sz w:val="28"/>
        </w:rPr>
        <w:t xml:space="preserve"> </w:t>
      </w:r>
      <w:r w:rsidR="007F2C6C">
        <w:rPr>
          <w:rFonts w:ascii="Times New Roman" w:hAnsi="Times New Roman"/>
          <w:spacing w:val="-1"/>
          <w:sz w:val="28"/>
        </w:rPr>
        <w:t>муниципального образования</w:t>
      </w:r>
      <w:r w:rsidRPr="00D00BC5">
        <w:rPr>
          <w:rFonts w:ascii="Times New Roman" w:hAnsi="Times New Roman"/>
          <w:spacing w:val="22"/>
          <w:sz w:val="28"/>
        </w:rPr>
        <w:t xml:space="preserve"> </w:t>
      </w:r>
      <w:r w:rsidR="00C0643F">
        <w:rPr>
          <w:rFonts w:ascii="Times New Roman" w:hAnsi="Times New Roman"/>
          <w:spacing w:val="-1"/>
          <w:sz w:val="28"/>
        </w:rPr>
        <w:t>Новопокровский</w:t>
      </w:r>
      <w:r w:rsidRPr="00D00BC5">
        <w:rPr>
          <w:rFonts w:ascii="Times New Roman" w:hAnsi="Times New Roman"/>
          <w:spacing w:val="25"/>
          <w:sz w:val="28"/>
        </w:rPr>
        <w:t xml:space="preserve"> </w:t>
      </w:r>
      <w:r w:rsidRPr="00D00BC5">
        <w:rPr>
          <w:rFonts w:ascii="Times New Roman" w:hAnsi="Times New Roman"/>
          <w:spacing w:val="-1"/>
          <w:sz w:val="28"/>
        </w:rPr>
        <w:t>район</w:t>
      </w:r>
      <w:r>
        <w:rPr>
          <w:rFonts w:ascii="Times New Roman" w:hAnsi="Times New Roman"/>
          <w:spacing w:val="-1"/>
          <w:sz w:val="28"/>
        </w:rPr>
        <w:t>;</w:t>
      </w:r>
    </w:p>
    <w:p w:rsidR="00396BD6" w:rsidRPr="00D00BC5" w:rsidRDefault="00396BD6" w:rsidP="00396BD6">
      <w:pPr>
        <w:widowControl w:val="0"/>
        <w:spacing w:after="0" w:line="240" w:lineRule="auto"/>
        <w:ind w:left="810" w:right="140"/>
        <w:rPr>
          <w:rFonts w:ascii="Times New Roman" w:eastAsia="Times New Roman" w:hAnsi="Times New Roman"/>
          <w:sz w:val="28"/>
          <w:szCs w:val="28"/>
        </w:rPr>
      </w:pPr>
      <w:r>
        <w:rPr>
          <w:rFonts w:ascii="Times New Roman" w:hAnsi="Times New Roman"/>
          <w:spacing w:val="-1"/>
          <w:sz w:val="28"/>
        </w:rPr>
        <w:t xml:space="preserve">- </w:t>
      </w:r>
      <w:r w:rsidRPr="00D00BC5">
        <w:rPr>
          <w:rFonts w:ascii="Times New Roman" w:hAnsi="Times New Roman"/>
          <w:spacing w:val="-1"/>
          <w:sz w:val="28"/>
        </w:rPr>
        <w:t>бюджет</w:t>
      </w:r>
      <w:r w:rsidRPr="00D00BC5">
        <w:rPr>
          <w:rFonts w:ascii="Times New Roman" w:hAnsi="Times New Roman"/>
          <w:spacing w:val="23"/>
          <w:sz w:val="28"/>
        </w:rPr>
        <w:t xml:space="preserve"> </w:t>
      </w:r>
      <w:r w:rsidRPr="00D00BC5">
        <w:rPr>
          <w:rFonts w:ascii="Times New Roman" w:hAnsi="Times New Roman"/>
          <w:spacing w:val="-1"/>
          <w:sz w:val="28"/>
        </w:rPr>
        <w:t>Краснодарского</w:t>
      </w:r>
      <w:r w:rsidRPr="00D00BC5">
        <w:rPr>
          <w:rFonts w:ascii="Times New Roman" w:hAnsi="Times New Roman"/>
          <w:spacing w:val="21"/>
          <w:sz w:val="28"/>
        </w:rPr>
        <w:t xml:space="preserve"> </w:t>
      </w:r>
      <w:r w:rsidRPr="00D00BC5">
        <w:rPr>
          <w:rFonts w:ascii="Times New Roman" w:hAnsi="Times New Roman"/>
          <w:spacing w:val="-1"/>
          <w:sz w:val="28"/>
        </w:rPr>
        <w:t>края</w:t>
      </w:r>
      <w:r>
        <w:rPr>
          <w:rFonts w:ascii="Times New Roman" w:hAnsi="Times New Roman"/>
          <w:spacing w:val="-1"/>
          <w:sz w:val="28"/>
        </w:rPr>
        <w:t>.</w:t>
      </w:r>
    </w:p>
    <w:p w:rsidR="00D00BC5" w:rsidRPr="000D4F6A" w:rsidRDefault="00D00BC5" w:rsidP="00CE1C2E">
      <w:pPr>
        <w:spacing w:after="0" w:line="240" w:lineRule="auto"/>
        <w:jc w:val="both"/>
        <w:rPr>
          <w:rFonts w:ascii="Times New Roman" w:eastAsia="Times New Roman" w:hAnsi="Times New Roman"/>
          <w:bCs/>
          <w:color w:val="000000"/>
          <w:sz w:val="28"/>
          <w:szCs w:val="28"/>
          <w:lang w:eastAsia="ru-RU"/>
        </w:rPr>
      </w:pPr>
    </w:p>
    <w:p w:rsidR="002F5DBB" w:rsidRPr="00396BD6" w:rsidRDefault="002F5DBB" w:rsidP="00CE1C2E">
      <w:pPr>
        <w:spacing w:after="0" w:line="240" w:lineRule="auto"/>
        <w:jc w:val="both"/>
        <w:rPr>
          <w:rFonts w:ascii="Times New Roman" w:eastAsia="Times New Roman" w:hAnsi="Times New Roman"/>
          <w:bCs/>
          <w:color w:val="000000"/>
          <w:sz w:val="28"/>
          <w:szCs w:val="28"/>
          <w:u w:val="single"/>
          <w:lang w:eastAsia="ru-RU"/>
        </w:rPr>
      </w:pPr>
      <w:r w:rsidRPr="00396BD6">
        <w:rPr>
          <w:rFonts w:ascii="Times New Roman" w:eastAsia="Times New Roman" w:hAnsi="Times New Roman"/>
          <w:bCs/>
          <w:color w:val="000000"/>
          <w:sz w:val="28"/>
          <w:szCs w:val="28"/>
          <w:u w:val="single"/>
          <w:lang w:eastAsia="ru-RU"/>
        </w:rPr>
        <w:t>е) величин</w:t>
      </w:r>
      <w:r w:rsidR="00B37F41" w:rsidRPr="00396BD6">
        <w:rPr>
          <w:rFonts w:ascii="Times New Roman" w:eastAsia="Times New Roman" w:hAnsi="Times New Roman"/>
          <w:bCs/>
          <w:color w:val="000000"/>
          <w:sz w:val="28"/>
          <w:szCs w:val="28"/>
          <w:u w:val="single"/>
          <w:lang w:eastAsia="ru-RU"/>
        </w:rPr>
        <w:t>а</w:t>
      </w:r>
      <w:r w:rsidRPr="00396BD6">
        <w:rPr>
          <w:rFonts w:ascii="Times New Roman" w:eastAsia="Times New Roman" w:hAnsi="Times New Roman"/>
          <w:bCs/>
          <w:color w:val="000000"/>
          <w:sz w:val="28"/>
          <w:szCs w:val="28"/>
          <w:u w:val="single"/>
          <w:lang w:eastAsia="ru-RU"/>
        </w:rPr>
        <w:t xml:space="preserve">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p w:rsidR="00D00BC5" w:rsidRDefault="00D00BC5" w:rsidP="00CE1C2E">
      <w:pPr>
        <w:spacing w:after="0" w:line="240" w:lineRule="auto"/>
        <w:jc w:val="both"/>
        <w:rPr>
          <w:rFonts w:ascii="Times New Roman" w:eastAsia="Times New Roman" w:hAnsi="Times New Roman"/>
          <w:bCs/>
          <w:color w:val="000000"/>
          <w:sz w:val="28"/>
          <w:szCs w:val="28"/>
          <w:lang w:eastAsia="ru-RU"/>
        </w:rPr>
      </w:pPr>
    </w:p>
    <w:p w:rsidR="002F5DBB" w:rsidRDefault="00D00BC5" w:rsidP="00CE1C2E">
      <w:pPr>
        <w:spacing w:after="0" w:line="240" w:lineRule="auto"/>
        <w:ind w:firstLine="709"/>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 xml:space="preserve">За базовый период </w:t>
      </w:r>
      <w:r w:rsidRPr="000D4F6A">
        <w:rPr>
          <w:rFonts w:ascii="Times New Roman" w:eastAsia="Times New Roman" w:hAnsi="Times New Roman"/>
          <w:bCs/>
          <w:color w:val="000000"/>
          <w:sz w:val="28"/>
          <w:szCs w:val="28"/>
          <w:lang w:eastAsia="ru-RU"/>
        </w:rPr>
        <w:t>инвестиций в строительство, реконструкцию, техническое перевооружение и (или) модернизацию объектов теплоснабжения</w:t>
      </w:r>
      <w:r>
        <w:rPr>
          <w:rFonts w:ascii="Times New Roman" w:eastAsia="Times New Roman" w:hAnsi="Times New Roman"/>
          <w:bCs/>
          <w:color w:val="000000"/>
          <w:sz w:val="28"/>
          <w:szCs w:val="28"/>
          <w:lang w:eastAsia="ru-RU"/>
        </w:rPr>
        <w:t xml:space="preserve"> не осуществлялось.</w:t>
      </w:r>
    </w:p>
    <w:p w:rsidR="002F5DBB" w:rsidRDefault="002F5DBB" w:rsidP="00CE1C2E">
      <w:pPr>
        <w:spacing w:after="0" w:line="240" w:lineRule="auto"/>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br w:type="page"/>
      </w:r>
    </w:p>
    <w:p w:rsidR="002F5DBB" w:rsidRDefault="002F5DBB" w:rsidP="00CE1C2E">
      <w:pPr>
        <w:spacing w:after="0" w:line="240" w:lineRule="auto"/>
        <w:jc w:val="center"/>
        <w:rPr>
          <w:rFonts w:ascii="Times New Roman" w:eastAsia="Times New Roman" w:hAnsi="Times New Roman"/>
          <w:b/>
          <w:bCs/>
          <w:color w:val="000000"/>
          <w:sz w:val="28"/>
          <w:szCs w:val="28"/>
          <w:lang w:eastAsia="ru-RU"/>
        </w:rPr>
      </w:pPr>
      <w:r w:rsidRPr="000D4F6A">
        <w:rPr>
          <w:rFonts w:ascii="Times New Roman" w:eastAsia="Times New Roman" w:hAnsi="Times New Roman"/>
          <w:b/>
          <w:bCs/>
          <w:color w:val="000000"/>
          <w:sz w:val="28"/>
          <w:szCs w:val="28"/>
          <w:lang w:eastAsia="ru-RU"/>
        </w:rPr>
        <w:t>Раздел 10. Решение о присвоении статуса единой теплоснабжа</w:t>
      </w:r>
      <w:r w:rsidR="002A6866">
        <w:rPr>
          <w:rFonts w:ascii="Times New Roman" w:eastAsia="Times New Roman" w:hAnsi="Times New Roman"/>
          <w:b/>
          <w:bCs/>
          <w:color w:val="000000"/>
          <w:sz w:val="28"/>
          <w:szCs w:val="28"/>
          <w:lang w:eastAsia="ru-RU"/>
        </w:rPr>
        <w:t>ющей организации (организациям)</w:t>
      </w:r>
    </w:p>
    <w:p w:rsidR="002F5DBB" w:rsidRPr="000D4F6A" w:rsidRDefault="002F5DBB" w:rsidP="00CE1C2E">
      <w:pPr>
        <w:spacing w:after="0" w:line="240" w:lineRule="auto"/>
        <w:jc w:val="both"/>
        <w:rPr>
          <w:rFonts w:ascii="Times New Roman" w:eastAsia="Times New Roman" w:hAnsi="Times New Roman"/>
          <w:bCs/>
          <w:color w:val="000000"/>
          <w:sz w:val="28"/>
          <w:szCs w:val="28"/>
          <w:lang w:eastAsia="ru-RU"/>
        </w:rPr>
      </w:pPr>
    </w:p>
    <w:p w:rsidR="002F5DBB" w:rsidRPr="00396BD6" w:rsidRDefault="002F5DBB" w:rsidP="00CE1C2E">
      <w:pPr>
        <w:spacing w:after="0" w:line="240" w:lineRule="auto"/>
        <w:jc w:val="both"/>
        <w:rPr>
          <w:rFonts w:ascii="Times New Roman" w:eastAsia="Times New Roman" w:hAnsi="Times New Roman"/>
          <w:bCs/>
          <w:color w:val="000000"/>
          <w:sz w:val="28"/>
          <w:szCs w:val="28"/>
          <w:u w:val="single"/>
          <w:lang w:eastAsia="ru-RU"/>
        </w:rPr>
      </w:pPr>
      <w:r w:rsidRPr="00396BD6">
        <w:rPr>
          <w:rFonts w:ascii="Times New Roman" w:eastAsia="Times New Roman" w:hAnsi="Times New Roman"/>
          <w:bCs/>
          <w:color w:val="000000"/>
          <w:sz w:val="28"/>
          <w:szCs w:val="28"/>
          <w:u w:val="single"/>
          <w:lang w:eastAsia="ru-RU"/>
        </w:rPr>
        <w:t>а) решение о присвоении статуса единой теплоснабжа</w:t>
      </w:r>
      <w:r w:rsidR="00D00BC5" w:rsidRPr="00396BD6">
        <w:rPr>
          <w:rFonts w:ascii="Times New Roman" w:eastAsia="Times New Roman" w:hAnsi="Times New Roman"/>
          <w:bCs/>
          <w:color w:val="000000"/>
          <w:sz w:val="28"/>
          <w:szCs w:val="28"/>
          <w:u w:val="single"/>
          <w:lang w:eastAsia="ru-RU"/>
        </w:rPr>
        <w:t>ющей организации (организациям).</w:t>
      </w:r>
    </w:p>
    <w:p w:rsidR="00D00BC5" w:rsidRDefault="00D00BC5" w:rsidP="00CE1C2E">
      <w:pPr>
        <w:spacing w:after="0" w:line="240" w:lineRule="auto"/>
        <w:jc w:val="both"/>
        <w:rPr>
          <w:rFonts w:ascii="Times New Roman" w:eastAsia="Times New Roman" w:hAnsi="Times New Roman"/>
          <w:bCs/>
          <w:color w:val="000000"/>
          <w:sz w:val="28"/>
          <w:szCs w:val="28"/>
          <w:lang w:eastAsia="ru-RU"/>
        </w:rPr>
      </w:pPr>
    </w:p>
    <w:p w:rsidR="00396BD6" w:rsidRPr="00207931" w:rsidRDefault="00396BD6" w:rsidP="00396BD6">
      <w:pPr>
        <w:widowControl w:val="0"/>
        <w:spacing w:after="0" w:line="240" w:lineRule="auto"/>
        <w:ind w:left="102" w:right="174" w:firstLine="607"/>
        <w:jc w:val="both"/>
        <w:rPr>
          <w:rFonts w:ascii="Times New Roman" w:eastAsia="Times New Roman" w:hAnsi="Times New Roman"/>
          <w:sz w:val="28"/>
          <w:szCs w:val="28"/>
        </w:rPr>
      </w:pPr>
      <w:r w:rsidRPr="00207931">
        <w:rPr>
          <w:rFonts w:ascii="Times New Roman" w:eastAsia="Times New Roman" w:hAnsi="Times New Roman"/>
          <w:sz w:val="28"/>
          <w:szCs w:val="28"/>
        </w:rPr>
        <w:t>В</w:t>
      </w:r>
      <w:r w:rsidRPr="00207931">
        <w:rPr>
          <w:rFonts w:ascii="Times New Roman" w:eastAsia="Times New Roman" w:hAnsi="Times New Roman"/>
          <w:spacing w:val="54"/>
          <w:sz w:val="28"/>
          <w:szCs w:val="28"/>
        </w:rPr>
        <w:t xml:space="preserve"> </w:t>
      </w:r>
      <w:r w:rsidRPr="00207931">
        <w:rPr>
          <w:rFonts w:ascii="Times New Roman" w:eastAsia="Times New Roman" w:hAnsi="Times New Roman"/>
          <w:spacing w:val="-1"/>
          <w:sz w:val="28"/>
          <w:szCs w:val="28"/>
        </w:rPr>
        <w:t>соответствии</w:t>
      </w:r>
      <w:r w:rsidRPr="00207931">
        <w:rPr>
          <w:rFonts w:ascii="Times New Roman" w:eastAsia="Times New Roman" w:hAnsi="Times New Roman"/>
          <w:spacing w:val="54"/>
          <w:sz w:val="28"/>
          <w:szCs w:val="28"/>
        </w:rPr>
        <w:t xml:space="preserve"> </w:t>
      </w:r>
      <w:r w:rsidRPr="00207931">
        <w:rPr>
          <w:rFonts w:ascii="Times New Roman" w:eastAsia="Times New Roman" w:hAnsi="Times New Roman"/>
          <w:spacing w:val="-2"/>
          <w:sz w:val="28"/>
          <w:szCs w:val="28"/>
        </w:rPr>
        <w:t>со</w:t>
      </w:r>
      <w:r w:rsidRPr="00207931">
        <w:rPr>
          <w:rFonts w:ascii="Times New Roman" w:eastAsia="Times New Roman" w:hAnsi="Times New Roman"/>
          <w:spacing w:val="53"/>
          <w:sz w:val="28"/>
          <w:szCs w:val="28"/>
        </w:rPr>
        <w:t xml:space="preserve"> </w:t>
      </w:r>
      <w:r w:rsidRPr="00207931">
        <w:rPr>
          <w:rFonts w:ascii="Times New Roman" w:eastAsia="Times New Roman" w:hAnsi="Times New Roman"/>
          <w:spacing w:val="-1"/>
          <w:sz w:val="28"/>
          <w:szCs w:val="28"/>
        </w:rPr>
        <w:t>статьей</w:t>
      </w:r>
      <w:r w:rsidRPr="00207931">
        <w:rPr>
          <w:rFonts w:ascii="Times New Roman" w:eastAsia="Times New Roman" w:hAnsi="Times New Roman"/>
          <w:spacing w:val="53"/>
          <w:sz w:val="28"/>
          <w:szCs w:val="28"/>
        </w:rPr>
        <w:t xml:space="preserve"> </w:t>
      </w:r>
      <w:r w:rsidRPr="00207931">
        <w:rPr>
          <w:rFonts w:ascii="Times New Roman" w:eastAsia="Times New Roman" w:hAnsi="Times New Roman"/>
          <w:sz w:val="28"/>
          <w:szCs w:val="28"/>
        </w:rPr>
        <w:t>2</w:t>
      </w:r>
      <w:r w:rsidRPr="00207931">
        <w:rPr>
          <w:rFonts w:ascii="Times New Roman" w:eastAsia="Times New Roman" w:hAnsi="Times New Roman"/>
          <w:spacing w:val="53"/>
          <w:sz w:val="28"/>
          <w:szCs w:val="28"/>
        </w:rPr>
        <w:t xml:space="preserve"> </w:t>
      </w:r>
      <w:r w:rsidRPr="00207931">
        <w:rPr>
          <w:rFonts w:ascii="Times New Roman" w:eastAsia="Times New Roman" w:hAnsi="Times New Roman"/>
          <w:spacing w:val="-1"/>
          <w:sz w:val="28"/>
          <w:szCs w:val="28"/>
        </w:rPr>
        <w:t>пункта</w:t>
      </w:r>
      <w:r w:rsidRPr="00207931">
        <w:rPr>
          <w:rFonts w:ascii="Times New Roman" w:eastAsia="Times New Roman" w:hAnsi="Times New Roman"/>
          <w:spacing w:val="52"/>
          <w:sz w:val="28"/>
          <w:szCs w:val="28"/>
        </w:rPr>
        <w:t xml:space="preserve"> </w:t>
      </w:r>
      <w:r w:rsidRPr="00207931">
        <w:rPr>
          <w:rFonts w:ascii="Times New Roman" w:eastAsia="Times New Roman" w:hAnsi="Times New Roman"/>
          <w:spacing w:val="-1"/>
          <w:sz w:val="28"/>
          <w:szCs w:val="28"/>
        </w:rPr>
        <w:t>28</w:t>
      </w:r>
      <w:r w:rsidRPr="00207931">
        <w:rPr>
          <w:rFonts w:ascii="Times New Roman" w:eastAsia="Times New Roman" w:hAnsi="Times New Roman"/>
          <w:spacing w:val="55"/>
          <w:sz w:val="28"/>
          <w:szCs w:val="28"/>
        </w:rPr>
        <w:t xml:space="preserve"> </w:t>
      </w:r>
      <w:r w:rsidRPr="00207931">
        <w:rPr>
          <w:rFonts w:ascii="Times New Roman" w:eastAsia="Times New Roman" w:hAnsi="Times New Roman"/>
          <w:spacing w:val="-1"/>
          <w:sz w:val="28"/>
          <w:szCs w:val="28"/>
        </w:rPr>
        <w:t>Федерального</w:t>
      </w:r>
      <w:r w:rsidRPr="00207931">
        <w:rPr>
          <w:rFonts w:ascii="Times New Roman" w:eastAsia="Times New Roman" w:hAnsi="Times New Roman"/>
          <w:spacing w:val="53"/>
          <w:sz w:val="28"/>
          <w:szCs w:val="28"/>
        </w:rPr>
        <w:t xml:space="preserve"> </w:t>
      </w:r>
      <w:r w:rsidRPr="00207931">
        <w:rPr>
          <w:rFonts w:ascii="Times New Roman" w:eastAsia="Times New Roman" w:hAnsi="Times New Roman"/>
          <w:spacing w:val="-1"/>
          <w:sz w:val="28"/>
          <w:szCs w:val="28"/>
        </w:rPr>
        <w:t>закона</w:t>
      </w:r>
      <w:r w:rsidRPr="00207931">
        <w:rPr>
          <w:rFonts w:ascii="Times New Roman" w:eastAsia="Times New Roman" w:hAnsi="Times New Roman"/>
          <w:spacing w:val="49"/>
          <w:sz w:val="28"/>
          <w:szCs w:val="28"/>
        </w:rPr>
        <w:t xml:space="preserve"> </w:t>
      </w:r>
      <w:r w:rsidRPr="00207931">
        <w:rPr>
          <w:rFonts w:ascii="Times New Roman" w:eastAsia="Times New Roman" w:hAnsi="Times New Roman"/>
          <w:spacing w:val="-1"/>
          <w:sz w:val="28"/>
          <w:szCs w:val="28"/>
        </w:rPr>
        <w:t>190</w:t>
      </w:r>
      <w:r w:rsidRPr="00207931">
        <w:rPr>
          <w:rFonts w:ascii="Times New Roman" w:eastAsia="Times New Roman" w:hAnsi="Times New Roman"/>
          <w:spacing w:val="55"/>
          <w:sz w:val="28"/>
          <w:szCs w:val="28"/>
        </w:rPr>
        <w:t xml:space="preserve"> </w:t>
      </w:r>
      <w:r w:rsidRPr="00207931">
        <w:rPr>
          <w:rFonts w:ascii="Times New Roman" w:eastAsia="Times New Roman" w:hAnsi="Times New Roman"/>
          <w:spacing w:val="-2"/>
          <w:sz w:val="28"/>
          <w:szCs w:val="28"/>
        </w:rPr>
        <w:t>«О</w:t>
      </w:r>
      <w:r w:rsidRPr="00207931">
        <w:rPr>
          <w:rFonts w:ascii="Times New Roman" w:eastAsia="Times New Roman" w:hAnsi="Times New Roman"/>
          <w:spacing w:val="31"/>
          <w:sz w:val="28"/>
          <w:szCs w:val="28"/>
        </w:rPr>
        <w:t xml:space="preserve"> </w:t>
      </w:r>
      <w:r w:rsidRPr="00207931">
        <w:rPr>
          <w:rFonts w:ascii="Times New Roman" w:eastAsia="Times New Roman" w:hAnsi="Times New Roman"/>
          <w:spacing w:val="-1"/>
          <w:sz w:val="28"/>
          <w:szCs w:val="28"/>
        </w:rPr>
        <w:t>теплоснабжении»:</w:t>
      </w:r>
    </w:p>
    <w:p w:rsidR="00396BD6" w:rsidRPr="00207931" w:rsidRDefault="00396BD6" w:rsidP="00396BD6">
      <w:pPr>
        <w:widowControl w:val="0"/>
        <w:spacing w:after="0" w:line="240" w:lineRule="auto"/>
        <w:ind w:left="102" w:right="168" w:firstLine="607"/>
        <w:jc w:val="both"/>
        <w:rPr>
          <w:rFonts w:ascii="Times New Roman" w:eastAsia="Times New Roman" w:hAnsi="Times New Roman"/>
          <w:sz w:val="28"/>
          <w:szCs w:val="28"/>
        </w:rPr>
      </w:pPr>
      <w:r w:rsidRPr="00207931">
        <w:rPr>
          <w:rFonts w:ascii="Times New Roman" w:eastAsia="Times New Roman" w:hAnsi="Times New Roman"/>
          <w:spacing w:val="-1"/>
          <w:sz w:val="28"/>
          <w:szCs w:val="28"/>
        </w:rPr>
        <w:t>«Единая</w:t>
      </w:r>
      <w:r w:rsidRPr="00207931">
        <w:rPr>
          <w:rFonts w:ascii="Times New Roman" w:eastAsia="Times New Roman" w:hAnsi="Times New Roman"/>
          <w:spacing w:val="40"/>
          <w:sz w:val="28"/>
          <w:szCs w:val="28"/>
        </w:rPr>
        <w:t xml:space="preserve"> </w:t>
      </w:r>
      <w:r w:rsidRPr="00207931">
        <w:rPr>
          <w:rFonts w:ascii="Times New Roman" w:eastAsia="Times New Roman" w:hAnsi="Times New Roman"/>
          <w:spacing w:val="-1"/>
          <w:sz w:val="28"/>
          <w:szCs w:val="28"/>
        </w:rPr>
        <w:t>теплоснабжающая</w:t>
      </w:r>
      <w:r w:rsidRPr="00207931">
        <w:rPr>
          <w:rFonts w:ascii="Times New Roman" w:eastAsia="Times New Roman" w:hAnsi="Times New Roman"/>
          <w:spacing w:val="39"/>
          <w:sz w:val="28"/>
          <w:szCs w:val="28"/>
        </w:rPr>
        <w:t xml:space="preserve"> </w:t>
      </w:r>
      <w:r w:rsidRPr="00207931">
        <w:rPr>
          <w:rFonts w:ascii="Times New Roman" w:eastAsia="Times New Roman" w:hAnsi="Times New Roman"/>
          <w:spacing w:val="-1"/>
          <w:sz w:val="28"/>
          <w:szCs w:val="28"/>
        </w:rPr>
        <w:t>организация</w:t>
      </w:r>
      <w:r w:rsidRPr="00207931">
        <w:rPr>
          <w:rFonts w:ascii="Times New Roman" w:eastAsia="Times New Roman" w:hAnsi="Times New Roman"/>
          <w:spacing w:val="40"/>
          <w:sz w:val="28"/>
          <w:szCs w:val="28"/>
        </w:rPr>
        <w:t xml:space="preserve"> </w:t>
      </w:r>
      <w:r w:rsidRPr="00207931">
        <w:rPr>
          <w:rFonts w:ascii="Times New Roman" w:eastAsia="Times New Roman" w:hAnsi="Times New Roman"/>
          <w:sz w:val="28"/>
          <w:szCs w:val="28"/>
        </w:rPr>
        <w:t>в</w:t>
      </w:r>
      <w:r w:rsidRPr="00207931">
        <w:rPr>
          <w:rFonts w:ascii="Times New Roman" w:eastAsia="Times New Roman" w:hAnsi="Times New Roman"/>
          <w:spacing w:val="39"/>
          <w:sz w:val="28"/>
          <w:szCs w:val="28"/>
        </w:rPr>
        <w:t xml:space="preserve"> </w:t>
      </w:r>
      <w:r w:rsidRPr="00207931">
        <w:rPr>
          <w:rFonts w:ascii="Times New Roman" w:eastAsia="Times New Roman" w:hAnsi="Times New Roman"/>
          <w:spacing w:val="-1"/>
          <w:sz w:val="28"/>
          <w:szCs w:val="28"/>
        </w:rPr>
        <w:t>системе</w:t>
      </w:r>
      <w:r w:rsidRPr="00207931">
        <w:rPr>
          <w:rFonts w:ascii="Times New Roman" w:eastAsia="Times New Roman" w:hAnsi="Times New Roman"/>
          <w:spacing w:val="39"/>
          <w:sz w:val="28"/>
          <w:szCs w:val="28"/>
        </w:rPr>
        <w:t xml:space="preserve"> </w:t>
      </w:r>
      <w:r w:rsidRPr="00207931">
        <w:rPr>
          <w:rFonts w:ascii="Times New Roman" w:eastAsia="Times New Roman" w:hAnsi="Times New Roman"/>
          <w:spacing w:val="-1"/>
          <w:sz w:val="28"/>
          <w:szCs w:val="28"/>
        </w:rPr>
        <w:t>теплоснабжения</w:t>
      </w:r>
      <w:r w:rsidRPr="00207931">
        <w:rPr>
          <w:rFonts w:ascii="Times New Roman" w:eastAsia="Times New Roman" w:hAnsi="Times New Roman"/>
          <w:spacing w:val="35"/>
          <w:sz w:val="28"/>
          <w:szCs w:val="28"/>
        </w:rPr>
        <w:t xml:space="preserve"> </w:t>
      </w:r>
      <w:r w:rsidRPr="00207931">
        <w:rPr>
          <w:rFonts w:ascii="Times New Roman" w:eastAsia="Times New Roman" w:hAnsi="Times New Roman"/>
          <w:sz w:val="28"/>
          <w:szCs w:val="28"/>
        </w:rPr>
        <w:t>(далее</w:t>
      </w:r>
      <w:r w:rsidRPr="00207931">
        <w:rPr>
          <w:rFonts w:ascii="Times New Roman" w:eastAsia="Times New Roman" w:hAnsi="Times New Roman"/>
          <w:spacing w:val="39"/>
          <w:sz w:val="28"/>
          <w:szCs w:val="28"/>
        </w:rPr>
        <w:t xml:space="preserve"> </w:t>
      </w:r>
      <w:r w:rsidRPr="00207931">
        <w:rPr>
          <w:rFonts w:ascii="Times New Roman" w:eastAsia="Times New Roman" w:hAnsi="Times New Roman"/>
          <w:sz w:val="28"/>
          <w:szCs w:val="28"/>
        </w:rPr>
        <w:t>–</w:t>
      </w:r>
      <w:r w:rsidRPr="00207931">
        <w:rPr>
          <w:rFonts w:ascii="Times New Roman" w:eastAsia="Times New Roman" w:hAnsi="Times New Roman"/>
          <w:spacing w:val="40"/>
          <w:sz w:val="28"/>
          <w:szCs w:val="28"/>
        </w:rPr>
        <w:t xml:space="preserve"> </w:t>
      </w:r>
      <w:r w:rsidRPr="00207931">
        <w:rPr>
          <w:rFonts w:ascii="Times New Roman" w:eastAsia="Times New Roman" w:hAnsi="Times New Roman"/>
          <w:spacing w:val="-1"/>
          <w:sz w:val="28"/>
          <w:szCs w:val="28"/>
        </w:rPr>
        <w:t>единая</w:t>
      </w:r>
      <w:r w:rsidRPr="00207931">
        <w:rPr>
          <w:rFonts w:ascii="Times New Roman" w:eastAsia="Times New Roman" w:hAnsi="Times New Roman"/>
          <w:spacing w:val="39"/>
          <w:sz w:val="28"/>
          <w:szCs w:val="28"/>
        </w:rPr>
        <w:t xml:space="preserve"> </w:t>
      </w:r>
      <w:r w:rsidRPr="00207931">
        <w:rPr>
          <w:rFonts w:ascii="Times New Roman" w:eastAsia="Times New Roman" w:hAnsi="Times New Roman"/>
          <w:spacing w:val="-1"/>
          <w:sz w:val="28"/>
          <w:szCs w:val="28"/>
        </w:rPr>
        <w:t>теплоснабжающая</w:t>
      </w:r>
      <w:r w:rsidRPr="00207931">
        <w:rPr>
          <w:rFonts w:ascii="Times New Roman" w:eastAsia="Times New Roman" w:hAnsi="Times New Roman"/>
          <w:spacing w:val="42"/>
          <w:sz w:val="28"/>
          <w:szCs w:val="28"/>
        </w:rPr>
        <w:t xml:space="preserve"> </w:t>
      </w:r>
      <w:r w:rsidRPr="00207931">
        <w:rPr>
          <w:rFonts w:ascii="Times New Roman" w:eastAsia="Times New Roman" w:hAnsi="Times New Roman"/>
          <w:spacing w:val="-1"/>
          <w:sz w:val="28"/>
          <w:szCs w:val="28"/>
        </w:rPr>
        <w:t>организация)</w:t>
      </w:r>
      <w:r w:rsidRPr="00207931">
        <w:rPr>
          <w:rFonts w:ascii="Times New Roman" w:eastAsia="Times New Roman" w:hAnsi="Times New Roman"/>
          <w:spacing w:val="44"/>
          <w:sz w:val="28"/>
          <w:szCs w:val="28"/>
        </w:rPr>
        <w:t xml:space="preserve"> </w:t>
      </w:r>
      <w:r w:rsidRPr="00207931">
        <w:rPr>
          <w:rFonts w:ascii="Times New Roman" w:eastAsia="Times New Roman" w:hAnsi="Times New Roman"/>
          <w:sz w:val="28"/>
          <w:szCs w:val="28"/>
        </w:rPr>
        <w:t>–</w:t>
      </w:r>
      <w:r w:rsidRPr="00207931">
        <w:rPr>
          <w:rFonts w:ascii="Times New Roman" w:eastAsia="Times New Roman" w:hAnsi="Times New Roman"/>
          <w:spacing w:val="40"/>
          <w:sz w:val="28"/>
          <w:szCs w:val="28"/>
        </w:rPr>
        <w:t xml:space="preserve"> </w:t>
      </w:r>
      <w:r w:rsidRPr="00207931">
        <w:rPr>
          <w:rFonts w:ascii="Times New Roman" w:eastAsia="Times New Roman" w:hAnsi="Times New Roman"/>
          <w:spacing w:val="-1"/>
          <w:sz w:val="28"/>
          <w:szCs w:val="28"/>
        </w:rPr>
        <w:t>теплоснабжающая</w:t>
      </w:r>
      <w:r w:rsidRPr="00207931">
        <w:rPr>
          <w:rFonts w:ascii="Times New Roman" w:eastAsia="Times New Roman" w:hAnsi="Times New Roman"/>
          <w:spacing w:val="30"/>
          <w:sz w:val="28"/>
          <w:szCs w:val="28"/>
        </w:rPr>
        <w:t xml:space="preserve"> </w:t>
      </w:r>
      <w:r w:rsidRPr="00207931">
        <w:rPr>
          <w:rFonts w:ascii="Times New Roman" w:eastAsia="Times New Roman" w:hAnsi="Times New Roman"/>
          <w:spacing w:val="-1"/>
          <w:sz w:val="28"/>
          <w:szCs w:val="28"/>
        </w:rPr>
        <w:t>организация,</w:t>
      </w:r>
      <w:r w:rsidRPr="00207931">
        <w:rPr>
          <w:rFonts w:ascii="Times New Roman" w:eastAsia="Times New Roman" w:hAnsi="Times New Roman"/>
          <w:spacing w:val="3"/>
          <w:sz w:val="28"/>
          <w:szCs w:val="28"/>
        </w:rPr>
        <w:t xml:space="preserve"> </w:t>
      </w:r>
      <w:r w:rsidRPr="00207931">
        <w:rPr>
          <w:rFonts w:ascii="Times New Roman" w:eastAsia="Times New Roman" w:hAnsi="Times New Roman"/>
          <w:spacing w:val="-1"/>
          <w:sz w:val="28"/>
          <w:szCs w:val="28"/>
        </w:rPr>
        <w:t>которая</w:t>
      </w:r>
      <w:r w:rsidRPr="00207931">
        <w:rPr>
          <w:rFonts w:ascii="Times New Roman" w:eastAsia="Times New Roman" w:hAnsi="Times New Roman"/>
          <w:spacing w:val="6"/>
          <w:sz w:val="28"/>
          <w:szCs w:val="28"/>
        </w:rPr>
        <w:t xml:space="preserve"> </w:t>
      </w:r>
      <w:r w:rsidRPr="00207931">
        <w:rPr>
          <w:rFonts w:ascii="Times New Roman" w:eastAsia="Times New Roman" w:hAnsi="Times New Roman"/>
          <w:spacing w:val="-1"/>
          <w:sz w:val="28"/>
          <w:szCs w:val="28"/>
        </w:rPr>
        <w:t>определяется</w:t>
      </w:r>
      <w:r w:rsidRPr="00207931">
        <w:rPr>
          <w:rFonts w:ascii="Times New Roman" w:eastAsia="Times New Roman" w:hAnsi="Times New Roman"/>
          <w:spacing w:val="6"/>
          <w:sz w:val="28"/>
          <w:szCs w:val="28"/>
        </w:rPr>
        <w:t xml:space="preserve"> </w:t>
      </w:r>
      <w:r w:rsidRPr="00207931">
        <w:rPr>
          <w:rFonts w:ascii="Times New Roman" w:eastAsia="Times New Roman" w:hAnsi="Times New Roman"/>
          <w:sz w:val="28"/>
          <w:szCs w:val="28"/>
        </w:rPr>
        <w:t>в</w:t>
      </w:r>
      <w:r w:rsidRPr="00207931">
        <w:rPr>
          <w:rFonts w:ascii="Times New Roman" w:eastAsia="Times New Roman" w:hAnsi="Times New Roman"/>
          <w:spacing w:val="3"/>
          <w:sz w:val="28"/>
          <w:szCs w:val="28"/>
        </w:rPr>
        <w:t xml:space="preserve"> </w:t>
      </w:r>
      <w:r w:rsidRPr="00207931">
        <w:rPr>
          <w:rFonts w:ascii="Times New Roman" w:eastAsia="Times New Roman" w:hAnsi="Times New Roman"/>
          <w:sz w:val="28"/>
          <w:szCs w:val="28"/>
        </w:rPr>
        <w:t>схеме</w:t>
      </w:r>
      <w:r w:rsidRPr="00207931">
        <w:rPr>
          <w:rFonts w:ascii="Times New Roman" w:eastAsia="Times New Roman" w:hAnsi="Times New Roman"/>
          <w:spacing w:val="3"/>
          <w:sz w:val="28"/>
          <w:szCs w:val="28"/>
        </w:rPr>
        <w:t xml:space="preserve"> </w:t>
      </w:r>
      <w:r w:rsidRPr="00207931">
        <w:rPr>
          <w:rFonts w:ascii="Times New Roman" w:eastAsia="Times New Roman" w:hAnsi="Times New Roman"/>
          <w:spacing w:val="-1"/>
          <w:sz w:val="28"/>
          <w:szCs w:val="28"/>
        </w:rPr>
        <w:t>теплоснабжения</w:t>
      </w:r>
      <w:r w:rsidRPr="00207931">
        <w:rPr>
          <w:rFonts w:ascii="Times New Roman" w:eastAsia="Times New Roman" w:hAnsi="Times New Roman"/>
          <w:spacing w:val="4"/>
          <w:sz w:val="28"/>
          <w:szCs w:val="28"/>
        </w:rPr>
        <w:t xml:space="preserve"> </w:t>
      </w:r>
      <w:r w:rsidRPr="00207931">
        <w:rPr>
          <w:rFonts w:ascii="Times New Roman" w:eastAsia="Times New Roman" w:hAnsi="Times New Roman"/>
          <w:spacing w:val="-1"/>
          <w:sz w:val="28"/>
          <w:szCs w:val="28"/>
        </w:rPr>
        <w:t>федеральным</w:t>
      </w:r>
      <w:r w:rsidRPr="00207931">
        <w:rPr>
          <w:rFonts w:ascii="Times New Roman" w:eastAsia="Times New Roman" w:hAnsi="Times New Roman"/>
          <w:spacing w:val="33"/>
          <w:sz w:val="28"/>
          <w:szCs w:val="28"/>
        </w:rPr>
        <w:t xml:space="preserve"> </w:t>
      </w:r>
      <w:r w:rsidRPr="00207931">
        <w:rPr>
          <w:rFonts w:ascii="Times New Roman" w:eastAsia="Times New Roman" w:hAnsi="Times New Roman"/>
          <w:spacing w:val="-1"/>
          <w:sz w:val="28"/>
          <w:szCs w:val="28"/>
        </w:rPr>
        <w:t>органом</w:t>
      </w:r>
      <w:r w:rsidRPr="00207931">
        <w:rPr>
          <w:rFonts w:ascii="Times New Roman" w:eastAsia="Times New Roman" w:hAnsi="Times New Roman"/>
          <w:spacing w:val="19"/>
          <w:sz w:val="28"/>
          <w:szCs w:val="28"/>
        </w:rPr>
        <w:t xml:space="preserve"> </w:t>
      </w:r>
      <w:r w:rsidRPr="00207931">
        <w:rPr>
          <w:rFonts w:ascii="Times New Roman" w:eastAsia="Times New Roman" w:hAnsi="Times New Roman"/>
          <w:spacing w:val="-2"/>
          <w:sz w:val="28"/>
          <w:szCs w:val="28"/>
        </w:rPr>
        <w:t>исполнительной</w:t>
      </w:r>
      <w:r w:rsidRPr="00207931">
        <w:rPr>
          <w:rFonts w:ascii="Times New Roman" w:eastAsia="Times New Roman" w:hAnsi="Times New Roman"/>
          <w:spacing w:val="19"/>
          <w:sz w:val="28"/>
          <w:szCs w:val="28"/>
        </w:rPr>
        <w:t xml:space="preserve"> </w:t>
      </w:r>
      <w:r w:rsidRPr="00207931">
        <w:rPr>
          <w:rFonts w:ascii="Times New Roman" w:eastAsia="Times New Roman" w:hAnsi="Times New Roman"/>
          <w:spacing w:val="-1"/>
          <w:sz w:val="28"/>
          <w:szCs w:val="28"/>
        </w:rPr>
        <w:t>власти,</w:t>
      </w:r>
      <w:r w:rsidRPr="00207931">
        <w:rPr>
          <w:rFonts w:ascii="Times New Roman" w:eastAsia="Times New Roman" w:hAnsi="Times New Roman"/>
          <w:spacing w:val="18"/>
          <w:sz w:val="28"/>
          <w:szCs w:val="28"/>
        </w:rPr>
        <w:t xml:space="preserve"> </w:t>
      </w:r>
      <w:r w:rsidRPr="00207931">
        <w:rPr>
          <w:rFonts w:ascii="Times New Roman" w:eastAsia="Times New Roman" w:hAnsi="Times New Roman"/>
          <w:spacing w:val="-1"/>
          <w:sz w:val="28"/>
          <w:szCs w:val="28"/>
        </w:rPr>
        <w:t>уполномоченным</w:t>
      </w:r>
      <w:r w:rsidRPr="00207931">
        <w:rPr>
          <w:rFonts w:ascii="Times New Roman" w:eastAsia="Times New Roman" w:hAnsi="Times New Roman"/>
          <w:spacing w:val="19"/>
          <w:sz w:val="28"/>
          <w:szCs w:val="28"/>
        </w:rPr>
        <w:t xml:space="preserve"> </w:t>
      </w:r>
      <w:r w:rsidRPr="00207931">
        <w:rPr>
          <w:rFonts w:ascii="Times New Roman" w:eastAsia="Times New Roman" w:hAnsi="Times New Roman"/>
          <w:spacing w:val="-1"/>
          <w:sz w:val="28"/>
          <w:szCs w:val="28"/>
        </w:rPr>
        <w:t>Правительством</w:t>
      </w:r>
      <w:r w:rsidRPr="00207931">
        <w:rPr>
          <w:rFonts w:ascii="Times New Roman" w:eastAsia="Times New Roman" w:hAnsi="Times New Roman"/>
          <w:spacing w:val="57"/>
          <w:sz w:val="28"/>
          <w:szCs w:val="28"/>
        </w:rPr>
        <w:t xml:space="preserve"> </w:t>
      </w:r>
      <w:r w:rsidRPr="00207931">
        <w:rPr>
          <w:rFonts w:ascii="Times New Roman" w:eastAsia="Times New Roman" w:hAnsi="Times New Roman"/>
          <w:spacing w:val="-1"/>
          <w:sz w:val="28"/>
          <w:szCs w:val="28"/>
        </w:rPr>
        <w:t>Российской</w:t>
      </w:r>
      <w:r w:rsidRPr="00207931">
        <w:rPr>
          <w:rFonts w:ascii="Times New Roman" w:eastAsia="Times New Roman" w:hAnsi="Times New Roman"/>
          <w:spacing w:val="67"/>
          <w:sz w:val="28"/>
          <w:szCs w:val="28"/>
        </w:rPr>
        <w:t xml:space="preserve"> </w:t>
      </w:r>
      <w:r w:rsidRPr="00207931">
        <w:rPr>
          <w:rFonts w:ascii="Times New Roman" w:eastAsia="Times New Roman" w:hAnsi="Times New Roman"/>
          <w:spacing w:val="-2"/>
          <w:sz w:val="28"/>
          <w:szCs w:val="28"/>
        </w:rPr>
        <w:t>Федерации</w:t>
      </w:r>
      <w:r w:rsidRPr="00207931">
        <w:rPr>
          <w:rFonts w:ascii="Times New Roman" w:eastAsia="Times New Roman" w:hAnsi="Times New Roman"/>
          <w:spacing w:val="67"/>
          <w:sz w:val="28"/>
          <w:szCs w:val="28"/>
        </w:rPr>
        <w:t xml:space="preserve"> </w:t>
      </w:r>
      <w:r w:rsidRPr="00207931">
        <w:rPr>
          <w:rFonts w:ascii="Times New Roman" w:eastAsia="Times New Roman" w:hAnsi="Times New Roman"/>
          <w:spacing w:val="-1"/>
          <w:sz w:val="28"/>
          <w:szCs w:val="28"/>
        </w:rPr>
        <w:t>на</w:t>
      </w:r>
      <w:r w:rsidRPr="00207931">
        <w:rPr>
          <w:rFonts w:ascii="Times New Roman" w:eastAsia="Times New Roman" w:hAnsi="Times New Roman"/>
          <w:spacing w:val="66"/>
          <w:sz w:val="28"/>
          <w:szCs w:val="28"/>
        </w:rPr>
        <w:t xml:space="preserve"> </w:t>
      </w:r>
      <w:r w:rsidRPr="00207931">
        <w:rPr>
          <w:rFonts w:ascii="Times New Roman" w:eastAsia="Times New Roman" w:hAnsi="Times New Roman"/>
          <w:sz w:val="28"/>
          <w:szCs w:val="28"/>
        </w:rPr>
        <w:t>реализацию</w:t>
      </w:r>
      <w:r w:rsidRPr="00207931">
        <w:rPr>
          <w:rFonts w:ascii="Times New Roman" w:eastAsia="Times New Roman" w:hAnsi="Times New Roman"/>
          <w:spacing w:val="63"/>
          <w:sz w:val="28"/>
          <w:szCs w:val="28"/>
        </w:rPr>
        <w:t xml:space="preserve"> </w:t>
      </w:r>
      <w:r w:rsidRPr="00207931">
        <w:rPr>
          <w:rFonts w:ascii="Times New Roman" w:eastAsia="Times New Roman" w:hAnsi="Times New Roman"/>
          <w:spacing w:val="-1"/>
          <w:sz w:val="28"/>
          <w:szCs w:val="28"/>
        </w:rPr>
        <w:t>государственной</w:t>
      </w:r>
      <w:r w:rsidRPr="00207931">
        <w:rPr>
          <w:rFonts w:ascii="Times New Roman" w:eastAsia="Times New Roman" w:hAnsi="Times New Roman"/>
          <w:spacing w:val="64"/>
          <w:sz w:val="28"/>
          <w:szCs w:val="28"/>
        </w:rPr>
        <w:t xml:space="preserve"> </w:t>
      </w:r>
      <w:r w:rsidRPr="00207931">
        <w:rPr>
          <w:rFonts w:ascii="Times New Roman" w:eastAsia="Times New Roman" w:hAnsi="Times New Roman"/>
          <w:spacing w:val="-1"/>
          <w:sz w:val="28"/>
          <w:szCs w:val="28"/>
        </w:rPr>
        <w:t>политики</w:t>
      </w:r>
      <w:r w:rsidRPr="00207931">
        <w:rPr>
          <w:rFonts w:ascii="Times New Roman" w:eastAsia="Times New Roman" w:hAnsi="Times New Roman"/>
          <w:spacing w:val="65"/>
          <w:sz w:val="28"/>
          <w:szCs w:val="28"/>
        </w:rPr>
        <w:t xml:space="preserve"> </w:t>
      </w:r>
      <w:r w:rsidRPr="00207931">
        <w:rPr>
          <w:rFonts w:ascii="Times New Roman" w:eastAsia="Times New Roman" w:hAnsi="Times New Roman"/>
          <w:sz w:val="28"/>
          <w:szCs w:val="28"/>
        </w:rPr>
        <w:t>в</w:t>
      </w:r>
      <w:r w:rsidRPr="00207931">
        <w:rPr>
          <w:rFonts w:ascii="Times New Roman" w:eastAsia="Times New Roman" w:hAnsi="Times New Roman"/>
          <w:spacing w:val="65"/>
          <w:sz w:val="28"/>
          <w:szCs w:val="28"/>
        </w:rPr>
        <w:t xml:space="preserve"> </w:t>
      </w:r>
      <w:r w:rsidRPr="00207931">
        <w:rPr>
          <w:rFonts w:ascii="Times New Roman" w:eastAsia="Times New Roman" w:hAnsi="Times New Roman"/>
          <w:spacing w:val="-1"/>
          <w:sz w:val="28"/>
          <w:szCs w:val="28"/>
        </w:rPr>
        <w:t>сфере</w:t>
      </w:r>
      <w:r w:rsidRPr="00207931">
        <w:rPr>
          <w:rFonts w:ascii="Times New Roman" w:eastAsia="Times New Roman" w:hAnsi="Times New Roman"/>
          <w:spacing w:val="35"/>
          <w:sz w:val="28"/>
          <w:szCs w:val="28"/>
        </w:rPr>
        <w:t xml:space="preserve"> </w:t>
      </w:r>
      <w:r w:rsidRPr="00207931">
        <w:rPr>
          <w:rFonts w:ascii="Times New Roman" w:eastAsia="Times New Roman" w:hAnsi="Times New Roman"/>
          <w:spacing w:val="-1"/>
          <w:sz w:val="28"/>
          <w:szCs w:val="28"/>
        </w:rPr>
        <w:t>теплоснабжения</w:t>
      </w:r>
      <w:r w:rsidRPr="00207931">
        <w:rPr>
          <w:rFonts w:ascii="Times New Roman" w:eastAsia="Times New Roman" w:hAnsi="Times New Roman"/>
          <w:sz w:val="28"/>
          <w:szCs w:val="28"/>
        </w:rPr>
        <w:t xml:space="preserve"> </w:t>
      </w:r>
      <w:r w:rsidRPr="00207931">
        <w:rPr>
          <w:rFonts w:ascii="Times New Roman" w:eastAsia="Times New Roman" w:hAnsi="Times New Roman"/>
          <w:spacing w:val="-1"/>
          <w:sz w:val="28"/>
          <w:szCs w:val="28"/>
        </w:rPr>
        <w:t>(далее</w:t>
      </w:r>
      <w:r w:rsidRPr="00207931">
        <w:rPr>
          <w:rFonts w:ascii="Times New Roman" w:eastAsia="Times New Roman" w:hAnsi="Times New Roman"/>
          <w:sz w:val="28"/>
          <w:szCs w:val="28"/>
        </w:rPr>
        <w:t xml:space="preserve"> –</w:t>
      </w:r>
      <w:r w:rsidRPr="00207931">
        <w:rPr>
          <w:rFonts w:ascii="Times New Roman" w:eastAsia="Times New Roman" w:hAnsi="Times New Roman"/>
          <w:spacing w:val="26"/>
          <w:sz w:val="28"/>
          <w:szCs w:val="28"/>
        </w:rPr>
        <w:t xml:space="preserve"> </w:t>
      </w:r>
      <w:r w:rsidRPr="00207931">
        <w:rPr>
          <w:rFonts w:ascii="Times New Roman" w:eastAsia="Times New Roman" w:hAnsi="Times New Roman"/>
          <w:spacing w:val="-1"/>
          <w:sz w:val="28"/>
          <w:szCs w:val="28"/>
        </w:rPr>
        <w:t>федеральный орган исполнительной власти, уполномоченный</w:t>
      </w:r>
      <w:r w:rsidRPr="00207931">
        <w:rPr>
          <w:rFonts w:ascii="Times New Roman" w:eastAsia="Times New Roman" w:hAnsi="Times New Roman"/>
          <w:spacing w:val="54"/>
          <w:sz w:val="28"/>
          <w:szCs w:val="28"/>
        </w:rPr>
        <w:t xml:space="preserve"> </w:t>
      </w:r>
      <w:r w:rsidRPr="00207931">
        <w:rPr>
          <w:rFonts w:ascii="Times New Roman" w:eastAsia="Times New Roman" w:hAnsi="Times New Roman"/>
          <w:sz w:val="28"/>
          <w:szCs w:val="28"/>
        </w:rPr>
        <w:t>на</w:t>
      </w:r>
      <w:r w:rsidRPr="00207931">
        <w:rPr>
          <w:rFonts w:ascii="Times New Roman" w:eastAsia="Times New Roman" w:hAnsi="Times New Roman"/>
          <w:spacing w:val="53"/>
          <w:sz w:val="28"/>
          <w:szCs w:val="28"/>
        </w:rPr>
        <w:t xml:space="preserve"> </w:t>
      </w:r>
      <w:r w:rsidRPr="00207931">
        <w:rPr>
          <w:rFonts w:ascii="Times New Roman" w:eastAsia="Times New Roman" w:hAnsi="Times New Roman"/>
          <w:spacing w:val="-1"/>
          <w:sz w:val="28"/>
          <w:szCs w:val="28"/>
        </w:rPr>
        <w:t>реализацию</w:t>
      </w:r>
      <w:r w:rsidRPr="00207931">
        <w:rPr>
          <w:rFonts w:ascii="Times New Roman" w:eastAsia="Times New Roman" w:hAnsi="Times New Roman"/>
          <w:spacing w:val="55"/>
          <w:sz w:val="28"/>
          <w:szCs w:val="28"/>
        </w:rPr>
        <w:t xml:space="preserve"> </w:t>
      </w:r>
      <w:r w:rsidRPr="00207931">
        <w:rPr>
          <w:rFonts w:ascii="Times New Roman" w:eastAsia="Times New Roman" w:hAnsi="Times New Roman"/>
          <w:spacing w:val="-1"/>
          <w:sz w:val="28"/>
          <w:szCs w:val="28"/>
        </w:rPr>
        <w:t>государственной</w:t>
      </w:r>
      <w:r w:rsidRPr="00207931">
        <w:rPr>
          <w:rFonts w:ascii="Times New Roman" w:eastAsia="Times New Roman" w:hAnsi="Times New Roman"/>
          <w:spacing w:val="56"/>
          <w:sz w:val="28"/>
          <w:szCs w:val="28"/>
        </w:rPr>
        <w:t xml:space="preserve"> </w:t>
      </w:r>
      <w:r w:rsidRPr="00207931">
        <w:rPr>
          <w:rFonts w:ascii="Times New Roman" w:eastAsia="Times New Roman" w:hAnsi="Times New Roman"/>
          <w:spacing w:val="-1"/>
          <w:sz w:val="28"/>
          <w:szCs w:val="28"/>
        </w:rPr>
        <w:t>политики</w:t>
      </w:r>
      <w:r w:rsidRPr="00207931">
        <w:rPr>
          <w:rFonts w:ascii="Times New Roman" w:eastAsia="Times New Roman" w:hAnsi="Times New Roman"/>
          <w:spacing w:val="55"/>
          <w:sz w:val="28"/>
          <w:szCs w:val="28"/>
        </w:rPr>
        <w:t xml:space="preserve"> </w:t>
      </w:r>
      <w:r w:rsidRPr="00207931">
        <w:rPr>
          <w:rFonts w:ascii="Times New Roman" w:eastAsia="Times New Roman" w:hAnsi="Times New Roman"/>
          <w:sz w:val="28"/>
          <w:szCs w:val="28"/>
        </w:rPr>
        <w:t>в</w:t>
      </w:r>
      <w:r w:rsidRPr="00207931">
        <w:rPr>
          <w:rFonts w:ascii="Times New Roman" w:eastAsia="Times New Roman" w:hAnsi="Times New Roman"/>
          <w:spacing w:val="55"/>
          <w:sz w:val="28"/>
          <w:szCs w:val="28"/>
        </w:rPr>
        <w:t xml:space="preserve"> </w:t>
      </w:r>
      <w:r w:rsidRPr="00207931">
        <w:rPr>
          <w:rFonts w:ascii="Times New Roman" w:eastAsia="Times New Roman" w:hAnsi="Times New Roman"/>
          <w:spacing w:val="-1"/>
          <w:sz w:val="28"/>
          <w:szCs w:val="28"/>
        </w:rPr>
        <w:t>сфере</w:t>
      </w:r>
      <w:r w:rsidRPr="00207931">
        <w:rPr>
          <w:rFonts w:ascii="Times New Roman" w:eastAsia="Times New Roman" w:hAnsi="Times New Roman"/>
          <w:spacing w:val="30"/>
          <w:sz w:val="28"/>
          <w:szCs w:val="28"/>
        </w:rPr>
        <w:t xml:space="preserve"> </w:t>
      </w:r>
      <w:r w:rsidRPr="00207931">
        <w:rPr>
          <w:rFonts w:ascii="Times New Roman" w:eastAsia="Times New Roman" w:hAnsi="Times New Roman"/>
          <w:spacing w:val="-1"/>
          <w:sz w:val="28"/>
          <w:szCs w:val="28"/>
        </w:rPr>
        <w:t>теплоснабжения),</w:t>
      </w:r>
      <w:r w:rsidRPr="00207931">
        <w:rPr>
          <w:rFonts w:ascii="Times New Roman" w:eastAsia="Times New Roman" w:hAnsi="Times New Roman"/>
          <w:spacing w:val="63"/>
          <w:sz w:val="28"/>
          <w:szCs w:val="28"/>
        </w:rPr>
        <w:t xml:space="preserve"> </w:t>
      </w:r>
      <w:r w:rsidRPr="00207931">
        <w:rPr>
          <w:rFonts w:ascii="Times New Roman" w:eastAsia="Times New Roman" w:hAnsi="Times New Roman"/>
          <w:spacing w:val="-1"/>
          <w:sz w:val="28"/>
          <w:szCs w:val="28"/>
        </w:rPr>
        <w:t>или</w:t>
      </w:r>
      <w:r w:rsidRPr="00207931">
        <w:rPr>
          <w:rFonts w:ascii="Times New Roman" w:eastAsia="Times New Roman" w:hAnsi="Times New Roman"/>
          <w:spacing w:val="64"/>
          <w:sz w:val="28"/>
          <w:szCs w:val="28"/>
        </w:rPr>
        <w:t xml:space="preserve"> </w:t>
      </w:r>
      <w:r w:rsidRPr="00207931">
        <w:rPr>
          <w:rFonts w:ascii="Times New Roman" w:eastAsia="Times New Roman" w:hAnsi="Times New Roman"/>
          <w:spacing w:val="-1"/>
          <w:sz w:val="28"/>
          <w:szCs w:val="28"/>
        </w:rPr>
        <w:t>органом</w:t>
      </w:r>
      <w:r w:rsidRPr="00207931">
        <w:rPr>
          <w:rFonts w:ascii="Times New Roman" w:eastAsia="Times New Roman" w:hAnsi="Times New Roman"/>
          <w:spacing w:val="63"/>
          <w:sz w:val="28"/>
          <w:szCs w:val="28"/>
        </w:rPr>
        <w:t xml:space="preserve"> </w:t>
      </w:r>
      <w:r w:rsidRPr="00207931">
        <w:rPr>
          <w:rFonts w:ascii="Times New Roman" w:eastAsia="Times New Roman" w:hAnsi="Times New Roman"/>
          <w:spacing w:val="-1"/>
          <w:sz w:val="28"/>
          <w:szCs w:val="28"/>
        </w:rPr>
        <w:t>местного</w:t>
      </w:r>
      <w:r w:rsidRPr="00207931">
        <w:rPr>
          <w:rFonts w:ascii="Times New Roman" w:eastAsia="Times New Roman" w:hAnsi="Times New Roman"/>
          <w:spacing w:val="64"/>
          <w:sz w:val="28"/>
          <w:szCs w:val="28"/>
        </w:rPr>
        <w:t xml:space="preserve"> </w:t>
      </w:r>
      <w:r w:rsidRPr="00207931">
        <w:rPr>
          <w:rFonts w:ascii="Times New Roman" w:eastAsia="Times New Roman" w:hAnsi="Times New Roman"/>
          <w:spacing w:val="-1"/>
          <w:sz w:val="28"/>
          <w:szCs w:val="28"/>
        </w:rPr>
        <w:t>самоуправления</w:t>
      </w:r>
      <w:r w:rsidRPr="00207931">
        <w:rPr>
          <w:rFonts w:ascii="Times New Roman" w:eastAsia="Times New Roman" w:hAnsi="Times New Roman"/>
          <w:spacing w:val="64"/>
          <w:sz w:val="28"/>
          <w:szCs w:val="28"/>
        </w:rPr>
        <w:t xml:space="preserve"> </w:t>
      </w:r>
      <w:r w:rsidRPr="00207931">
        <w:rPr>
          <w:rFonts w:ascii="Times New Roman" w:eastAsia="Times New Roman" w:hAnsi="Times New Roman"/>
          <w:sz w:val="28"/>
          <w:szCs w:val="28"/>
        </w:rPr>
        <w:t>на</w:t>
      </w:r>
      <w:r w:rsidRPr="00207931">
        <w:rPr>
          <w:rFonts w:ascii="Times New Roman" w:eastAsia="Times New Roman" w:hAnsi="Times New Roman"/>
          <w:spacing w:val="63"/>
          <w:sz w:val="28"/>
          <w:szCs w:val="28"/>
        </w:rPr>
        <w:t xml:space="preserve"> </w:t>
      </w:r>
      <w:r w:rsidRPr="00207931">
        <w:rPr>
          <w:rFonts w:ascii="Times New Roman" w:eastAsia="Times New Roman" w:hAnsi="Times New Roman"/>
          <w:spacing w:val="-2"/>
          <w:sz w:val="28"/>
          <w:szCs w:val="28"/>
        </w:rPr>
        <w:t>основании</w:t>
      </w:r>
      <w:r w:rsidRPr="00207931">
        <w:rPr>
          <w:rFonts w:ascii="Times New Roman" w:eastAsia="Times New Roman" w:hAnsi="Times New Roman"/>
          <w:spacing w:val="41"/>
          <w:sz w:val="28"/>
          <w:szCs w:val="28"/>
        </w:rPr>
        <w:t xml:space="preserve"> </w:t>
      </w:r>
      <w:r w:rsidRPr="00207931">
        <w:rPr>
          <w:rFonts w:ascii="Times New Roman" w:eastAsia="Times New Roman" w:hAnsi="Times New Roman"/>
          <w:spacing w:val="-1"/>
          <w:sz w:val="28"/>
          <w:szCs w:val="28"/>
        </w:rPr>
        <w:t>критериев</w:t>
      </w:r>
      <w:r w:rsidRPr="00207931">
        <w:rPr>
          <w:rFonts w:ascii="Times New Roman" w:eastAsia="Times New Roman" w:hAnsi="Times New Roman"/>
          <w:spacing w:val="2"/>
          <w:sz w:val="28"/>
          <w:szCs w:val="28"/>
        </w:rPr>
        <w:t xml:space="preserve"> </w:t>
      </w:r>
      <w:r w:rsidRPr="00207931">
        <w:rPr>
          <w:rFonts w:ascii="Times New Roman" w:eastAsia="Times New Roman" w:hAnsi="Times New Roman"/>
          <w:sz w:val="28"/>
          <w:szCs w:val="28"/>
        </w:rPr>
        <w:t>и</w:t>
      </w:r>
      <w:r w:rsidRPr="00207931">
        <w:rPr>
          <w:rFonts w:ascii="Times New Roman" w:eastAsia="Times New Roman" w:hAnsi="Times New Roman"/>
          <w:spacing w:val="6"/>
          <w:sz w:val="28"/>
          <w:szCs w:val="28"/>
        </w:rPr>
        <w:t xml:space="preserve"> </w:t>
      </w:r>
      <w:r w:rsidRPr="00207931">
        <w:rPr>
          <w:rFonts w:ascii="Times New Roman" w:eastAsia="Times New Roman" w:hAnsi="Times New Roman"/>
          <w:sz w:val="28"/>
          <w:szCs w:val="28"/>
        </w:rPr>
        <w:t>в</w:t>
      </w:r>
      <w:r w:rsidRPr="00207931">
        <w:rPr>
          <w:rFonts w:ascii="Times New Roman" w:eastAsia="Times New Roman" w:hAnsi="Times New Roman"/>
          <w:spacing w:val="2"/>
          <w:sz w:val="28"/>
          <w:szCs w:val="28"/>
        </w:rPr>
        <w:t xml:space="preserve"> </w:t>
      </w:r>
      <w:r w:rsidRPr="00207931">
        <w:rPr>
          <w:rFonts w:ascii="Times New Roman" w:eastAsia="Times New Roman" w:hAnsi="Times New Roman"/>
          <w:spacing w:val="-1"/>
          <w:sz w:val="28"/>
          <w:szCs w:val="28"/>
        </w:rPr>
        <w:t>порядке,</w:t>
      </w:r>
      <w:r w:rsidRPr="00207931">
        <w:rPr>
          <w:rFonts w:ascii="Times New Roman" w:eastAsia="Times New Roman" w:hAnsi="Times New Roman"/>
          <w:spacing w:val="2"/>
          <w:sz w:val="28"/>
          <w:szCs w:val="28"/>
        </w:rPr>
        <w:t xml:space="preserve"> </w:t>
      </w:r>
      <w:r w:rsidRPr="00207931">
        <w:rPr>
          <w:rFonts w:ascii="Times New Roman" w:eastAsia="Times New Roman" w:hAnsi="Times New Roman"/>
          <w:spacing w:val="-1"/>
          <w:sz w:val="28"/>
          <w:szCs w:val="28"/>
        </w:rPr>
        <w:t>которые</w:t>
      </w:r>
      <w:r w:rsidRPr="00207931">
        <w:rPr>
          <w:rFonts w:ascii="Times New Roman" w:eastAsia="Times New Roman" w:hAnsi="Times New Roman"/>
          <w:spacing w:val="5"/>
          <w:sz w:val="28"/>
          <w:szCs w:val="28"/>
        </w:rPr>
        <w:t xml:space="preserve"> </w:t>
      </w:r>
      <w:r w:rsidRPr="00207931">
        <w:rPr>
          <w:rFonts w:ascii="Times New Roman" w:eastAsia="Times New Roman" w:hAnsi="Times New Roman"/>
          <w:spacing w:val="-1"/>
          <w:sz w:val="28"/>
          <w:szCs w:val="28"/>
        </w:rPr>
        <w:t>установлены</w:t>
      </w:r>
      <w:r w:rsidRPr="00207931">
        <w:rPr>
          <w:rFonts w:ascii="Times New Roman" w:eastAsia="Times New Roman" w:hAnsi="Times New Roman"/>
          <w:spacing w:val="6"/>
          <w:sz w:val="28"/>
          <w:szCs w:val="28"/>
        </w:rPr>
        <w:t xml:space="preserve"> </w:t>
      </w:r>
      <w:r w:rsidRPr="00207931">
        <w:rPr>
          <w:rFonts w:ascii="Times New Roman" w:eastAsia="Times New Roman" w:hAnsi="Times New Roman"/>
          <w:spacing w:val="-1"/>
          <w:sz w:val="28"/>
          <w:szCs w:val="28"/>
        </w:rPr>
        <w:t>правилами</w:t>
      </w:r>
      <w:r w:rsidRPr="00207931">
        <w:rPr>
          <w:rFonts w:ascii="Times New Roman" w:eastAsia="Times New Roman" w:hAnsi="Times New Roman"/>
          <w:spacing w:val="4"/>
          <w:sz w:val="28"/>
          <w:szCs w:val="28"/>
        </w:rPr>
        <w:t xml:space="preserve"> </w:t>
      </w:r>
      <w:r w:rsidRPr="00207931">
        <w:rPr>
          <w:rFonts w:ascii="Times New Roman" w:eastAsia="Times New Roman" w:hAnsi="Times New Roman"/>
          <w:spacing w:val="-1"/>
          <w:sz w:val="28"/>
          <w:szCs w:val="28"/>
        </w:rPr>
        <w:t>организации</w:t>
      </w:r>
      <w:r w:rsidRPr="00207931">
        <w:rPr>
          <w:rFonts w:ascii="Times New Roman" w:eastAsia="Times New Roman" w:hAnsi="Times New Roman"/>
          <w:spacing w:val="29"/>
          <w:sz w:val="28"/>
          <w:szCs w:val="28"/>
        </w:rPr>
        <w:t xml:space="preserve"> </w:t>
      </w:r>
      <w:r w:rsidRPr="00207931">
        <w:rPr>
          <w:rFonts w:ascii="Times New Roman" w:eastAsia="Times New Roman" w:hAnsi="Times New Roman"/>
          <w:spacing w:val="-1"/>
          <w:sz w:val="28"/>
          <w:szCs w:val="28"/>
        </w:rPr>
        <w:t>теплоснабжения,</w:t>
      </w:r>
      <w:r w:rsidRPr="00207931">
        <w:rPr>
          <w:rFonts w:ascii="Times New Roman" w:eastAsia="Times New Roman" w:hAnsi="Times New Roman"/>
          <w:sz w:val="28"/>
          <w:szCs w:val="28"/>
        </w:rPr>
        <w:t xml:space="preserve"> </w:t>
      </w:r>
      <w:r w:rsidRPr="00207931">
        <w:rPr>
          <w:rFonts w:ascii="Times New Roman" w:eastAsia="Times New Roman" w:hAnsi="Times New Roman"/>
          <w:spacing w:val="-1"/>
          <w:sz w:val="28"/>
          <w:szCs w:val="28"/>
        </w:rPr>
        <w:t>утвержденными</w:t>
      </w:r>
      <w:r w:rsidRPr="00207931">
        <w:rPr>
          <w:rFonts w:ascii="Times New Roman" w:eastAsia="Times New Roman" w:hAnsi="Times New Roman"/>
          <w:sz w:val="28"/>
          <w:szCs w:val="28"/>
        </w:rPr>
        <w:t xml:space="preserve"> </w:t>
      </w:r>
      <w:r w:rsidRPr="00207931">
        <w:rPr>
          <w:rFonts w:ascii="Times New Roman" w:eastAsia="Times New Roman" w:hAnsi="Times New Roman"/>
          <w:spacing w:val="-1"/>
          <w:sz w:val="28"/>
          <w:szCs w:val="28"/>
        </w:rPr>
        <w:t>Правительством</w:t>
      </w:r>
      <w:r w:rsidRPr="00207931">
        <w:rPr>
          <w:rFonts w:ascii="Times New Roman" w:eastAsia="Times New Roman" w:hAnsi="Times New Roman"/>
          <w:sz w:val="28"/>
          <w:szCs w:val="28"/>
        </w:rPr>
        <w:t xml:space="preserve"> </w:t>
      </w:r>
      <w:r w:rsidRPr="00207931">
        <w:rPr>
          <w:rFonts w:ascii="Times New Roman" w:eastAsia="Times New Roman" w:hAnsi="Times New Roman"/>
          <w:spacing w:val="-2"/>
          <w:sz w:val="28"/>
          <w:szCs w:val="28"/>
        </w:rPr>
        <w:t>Российской</w:t>
      </w:r>
      <w:r w:rsidRPr="00207931">
        <w:rPr>
          <w:rFonts w:ascii="Times New Roman" w:eastAsia="Times New Roman" w:hAnsi="Times New Roman"/>
          <w:sz w:val="28"/>
          <w:szCs w:val="28"/>
        </w:rPr>
        <w:t xml:space="preserve"> </w:t>
      </w:r>
      <w:r w:rsidRPr="00207931">
        <w:rPr>
          <w:rFonts w:ascii="Times New Roman" w:eastAsia="Times New Roman" w:hAnsi="Times New Roman"/>
          <w:spacing w:val="-2"/>
          <w:sz w:val="28"/>
          <w:szCs w:val="28"/>
        </w:rPr>
        <w:t>Федерации».</w:t>
      </w:r>
    </w:p>
    <w:p w:rsidR="00396BD6" w:rsidRPr="00207931" w:rsidRDefault="00396BD6" w:rsidP="00396BD6">
      <w:pPr>
        <w:widowControl w:val="0"/>
        <w:spacing w:after="0" w:line="240" w:lineRule="auto"/>
        <w:ind w:left="102" w:right="114" w:firstLine="607"/>
        <w:jc w:val="both"/>
        <w:rPr>
          <w:rFonts w:ascii="Times New Roman" w:eastAsia="Times New Roman" w:hAnsi="Times New Roman"/>
          <w:sz w:val="28"/>
          <w:szCs w:val="28"/>
        </w:rPr>
      </w:pPr>
      <w:r w:rsidRPr="00207931">
        <w:rPr>
          <w:rFonts w:ascii="Times New Roman" w:eastAsia="Times New Roman" w:hAnsi="Times New Roman"/>
          <w:sz w:val="28"/>
          <w:szCs w:val="28"/>
        </w:rPr>
        <w:t>В</w:t>
      </w:r>
      <w:r w:rsidRPr="00207931">
        <w:rPr>
          <w:rFonts w:ascii="Times New Roman" w:eastAsia="Times New Roman" w:hAnsi="Times New Roman"/>
          <w:spacing w:val="66"/>
          <w:sz w:val="28"/>
          <w:szCs w:val="28"/>
        </w:rPr>
        <w:t xml:space="preserve"> </w:t>
      </w:r>
      <w:r w:rsidRPr="00207931">
        <w:rPr>
          <w:rFonts w:ascii="Times New Roman" w:eastAsia="Times New Roman" w:hAnsi="Times New Roman"/>
          <w:spacing w:val="-1"/>
          <w:sz w:val="28"/>
          <w:szCs w:val="28"/>
        </w:rPr>
        <w:t>соответствии</w:t>
      </w:r>
      <w:r w:rsidRPr="00207931">
        <w:rPr>
          <w:rFonts w:ascii="Times New Roman" w:eastAsia="Times New Roman" w:hAnsi="Times New Roman"/>
          <w:spacing w:val="67"/>
          <w:sz w:val="28"/>
          <w:szCs w:val="28"/>
        </w:rPr>
        <w:t xml:space="preserve"> </w:t>
      </w:r>
      <w:r w:rsidRPr="00207931">
        <w:rPr>
          <w:rFonts w:ascii="Times New Roman" w:eastAsia="Times New Roman" w:hAnsi="Times New Roman"/>
          <w:sz w:val="28"/>
          <w:szCs w:val="28"/>
        </w:rPr>
        <w:t>со</w:t>
      </w:r>
      <w:r w:rsidRPr="00207931">
        <w:rPr>
          <w:rFonts w:ascii="Times New Roman" w:eastAsia="Times New Roman" w:hAnsi="Times New Roman"/>
          <w:spacing w:val="65"/>
          <w:sz w:val="28"/>
          <w:szCs w:val="28"/>
        </w:rPr>
        <w:t xml:space="preserve"> </w:t>
      </w:r>
      <w:r w:rsidRPr="00207931">
        <w:rPr>
          <w:rFonts w:ascii="Times New Roman" w:eastAsia="Times New Roman" w:hAnsi="Times New Roman"/>
          <w:spacing w:val="-1"/>
          <w:sz w:val="28"/>
          <w:szCs w:val="28"/>
        </w:rPr>
        <w:t>статьей</w:t>
      </w:r>
      <w:r w:rsidRPr="00207931">
        <w:rPr>
          <w:rFonts w:ascii="Times New Roman" w:eastAsia="Times New Roman" w:hAnsi="Times New Roman"/>
          <w:spacing w:val="67"/>
          <w:sz w:val="28"/>
          <w:szCs w:val="28"/>
        </w:rPr>
        <w:t xml:space="preserve"> </w:t>
      </w:r>
      <w:r w:rsidRPr="00207931">
        <w:rPr>
          <w:rFonts w:ascii="Times New Roman" w:eastAsia="Times New Roman" w:hAnsi="Times New Roman"/>
          <w:sz w:val="28"/>
          <w:szCs w:val="28"/>
        </w:rPr>
        <w:t>6</w:t>
      </w:r>
      <w:r w:rsidRPr="00207931">
        <w:rPr>
          <w:rFonts w:ascii="Times New Roman" w:eastAsia="Times New Roman" w:hAnsi="Times New Roman"/>
          <w:spacing w:val="67"/>
          <w:sz w:val="28"/>
          <w:szCs w:val="28"/>
        </w:rPr>
        <w:t xml:space="preserve"> </w:t>
      </w:r>
      <w:r w:rsidRPr="00207931">
        <w:rPr>
          <w:rFonts w:ascii="Times New Roman" w:eastAsia="Times New Roman" w:hAnsi="Times New Roman"/>
          <w:spacing w:val="-1"/>
          <w:sz w:val="28"/>
          <w:szCs w:val="28"/>
        </w:rPr>
        <w:t>пункта</w:t>
      </w:r>
      <w:r w:rsidRPr="00207931">
        <w:rPr>
          <w:rFonts w:ascii="Times New Roman" w:eastAsia="Times New Roman" w:hAnsi="Times New Roman"/>
          <w:spacing w:val="66"/>
          <w:sz w:val="28"/>
          <w:szCs w:val="28"/>
        </w:rPr>
        <w:t xml:space="preserve"> </w:t>
      </w:r>
      <w:r w:rsidRPr="00207931">
        <w:rPr>
          <w:rFonts w:ascii="Times New Roman" w:eastAsia="Times New Roman" w:hAnsi="Times New Roman"/>
          <w:sz w:val="28"/>
          <w:szCs w:val="28"/>
        </w:rPr>
        <w:t>6</w:t>
      </w:r>
      <w:r w:rsidRPr="00207931">
        <w:rPr>
          <w:rFonts w:ascii="Times New Roman" w:eastAsia="Times New Roman" w:hAnsi="Times New Roman"/>
          <w:spacing w:val="65"/>
          <w:sz w:val="28"/>
          <w:szCs w:val="28"/>
        </w:rPr>
        <w:t xml:space="preserve"> </w:t>
      </w:r>
      <w:r w:rsidRPr="00207931">
        <w:rPr>
          <w:rFonts w:ascii="Times New Roman" w:eastAsia="Times New Roman" w:hAnsi="Times New Roman"/>
          <w:spacing w:val="-1"/>
          <w:sz w:val="28"/>
          <w:szCs w:val="28"/>
        </w:rPr>
        <w:t>Федерального</w:t>
      </w:r>
      <w:r w:rsidRPr="00207931">
        <w:rPr>
          <w:rFonts w:ascii="Times New Roman" w:eastAsia="Times New Roman" w:hAnsi="Times New Roman"/>
          <w:spacing w:val="67"/>
          <w:sz w:val="28"/>
          <w:szCs w:val="28"/>
        </w:rPr>
        <w:t xml:space="preserve"> </w:t>
      </w:r>
      <w:r w:rsidRPr="00207931">
        <w:rPr>
          <w:rFonts w:ascii="Times New Roman" w:eastAsia="Times New Roman" w:hAnsi="Times New Roman"/>
          <w:spacing w:val="-1"/>
          <w:sz w:val="28"/>
          <w:szCs w:val="28"/>
        </w:rPr>
        <w:t>закона</w:t>
      </w:r>
      <w:r w:rsidRPr="00207931">
        <w:rPr>
          <w:rFonts w:ascii="Times New Roman" w:eastAsia="Times New Roman" w:hAnsi="Times New Roman"/>
          <w:spacing w:val="64"/>
          <w:sz w:val="28"/>
          <w:szCs w:val="28"/>
        </w:rPr>
        <w:t xml:space="preserve"> </w:t>
      </w:r>
      <w:r w:rsidRPr="00207931">
        <w:rPr>
          <w:rFonts w:ascii="Times New Roman" w:eastAsia="Times New Roman" w:hAnsi="Times New Roman"/>
          <w:spacing w:val="-1"/>
          <w:sz w:val="28"/>
          <w:szCs w:val="28"/>
        </w:rPr>
        <w:t>190</w:t>
      </w:r>
      <w:r w:rsidRPr="00207931">
        <w:rPr>
          <w:rFonts w:ascii="Times New Roman" w:eastAsia="Times New Roman" w:hAnsi="Times New Roman"/>
          <w:spacing w:val="67"/>
          <w:sz w:val="28"/>
          <w:szCs w:val="28"/>
        </w:rPr>
        <w:t xml:space="preserve"> </w:t>
      </w:r>
      <w:r w:rsidRPr="00207931">
        <w:rPr>
          <w:rFonts w:ascii="Times New Roman" w:eastAsia="Times New Roman" w:hAnsi="Times New Roman"/>
          <w:spacing w:val="-1"/>
          <w:sz w:val="28"/>
          <w:szCs w:val="28"/>
        </w:rPr>
        <w:t>«О</w:t>
      </w:r>
      <w:r w:rsidRPr="00207931">
        <w:rPr>
          <w:rFonts w:ascii="Times New Roman" w:eastAsia="Times New Roman" w:hAnsi="Times New Roman"/>
          <w:spacing w:val="43"/>
          <w:sz w:val="28"/>
          <w:szCs w:val="28"/>
        </w:rPr>
        <w:t xml:space="preserve"> </w:t>
      </w:r>
      <w:r w:rsidRPr="00207931">
        <w:rPr>
          <w:rFonts w:ascii="Times New Roman" w:eastAsia="Times New Roman" w:hAnsi="Times New Roman"/>
          <w:spacing w:val="-1"/>
          <w:sz w:val="28"/>
          <w:szCs w:val="28"/>
        </w:rPr>
        <w:t>теплоснабжении»:</w:t>
      </w:r>
    </w:p>
    <w:p w:rsidR="00396BD6" w:rsidRPr="00207931" w:rsidRDefault="00396BD6" w:rsidP="00396BD6">
      <w:pPr>
        <w:widowControl w:val="0"/>
        <w:spacing w:after="0" w:line="240" w:lineRule="auto"/>
        <w:ind w:left="102" w:right="107" w:firstLine="607"/>
        <w:jc w:val="both"/>
        <w:rPr>
          <w:rFonts w:ascii="Times New Roman" w:eastAsia="Times New Roman" w:hAnsi="Times New Roman"/>
          <w:sz w:val="28"/>
          <w:szCs w:val="28"/>
        </w:rPr>
      </w:pPr>
      <w:r w:rsidRPr="00207931">
        <w:rPr>
          <w:rFonts w:ascii="Times New Roman" w:eastAsia="Times New Roman" w:hAnsi="Times New Roman"/>
          <w:spacing w:val="-1"/>
          <w:sz w:val="28"/>
          <w:szCs w:val="28"/>
        </w:rPr>
        <w:t>«К</w:t>
      </w:r>
      <w:r w:rsidRPr="00207931">
        <w:rPr>
          <w:rFonts w:ascii="Times New Roman" w:eastAsia="Times New Roman" w:hAnsi="Times New Roman"/>
          <w:spacing w:val="25"/>
          <w:sz w:val="28"/>
          <w:szCs w:val="28"/>
        </w:rPr>
        <w:t xml:space="preserve"> </w:t>
      </w:r>
      <w:r w:rsidRPr="00207931">
        <w:rPr>
          <w:rFonts w:ascii="Times New Roman" w:eastAsia="Times New Roman" w:hAnsi="Times New Roman"/>
          <w:spacing w:val="-1"/>
          <w:sz w:val="28"/>
          <w:szCs w:val="28"/>
        </w:rPr>
        <w:t>полномочиям</w:t>
      </w:r>
      <w:r w:rsidRPr="00207931">
        <w:rPr>
          <w:rFonts w:ascii="Times New Roman" w:eastAsia="Times New Roman" w:hAnsi="Times New Roman"/>
          <w:spacing w:val="25"/>
          <w:sz w:val="28"/>
          <w:szCs w:val="28"/>
        </w:rPr>
        <w:t xml:space="preserve"> </w:t>
      </w:r>
      <w:r w:rsidRPr="00207931">
        <w:rPr>
          <w:rFonts w:ascii="Times New Roman" w:eastAsia="Times New Roman" w:hAnsi="Times New Roman"/>
          <w:spacing w:val="-1"/>
          <w:sz w:val="28"/>
          <w:szCs w:val="28"/>
        </w:rPr>
        <w:t>органов</w:t>
      </w:r>
      <w:r w:rsidRPr="00207931">
        <w:rPr>
          <w:rFonts w:ascii="Times New Roman" w:eastAsia="Times New Roman" w:hAnsi="Times New Roman"/>
          <w:spacing w:val="24"/>
          <w:sz w:val="28"/>
          <w:szCs w:val="28"/>
        </w:rPr>
        <w:t xml:space="preserve"> </w:t>
      </w:r>
      <w:r w:rsidRPr="00207931">
        <w:rPr>
          <w:rFonts w:ascii="Times New Roman" w:eastAsia="Times New Roman" w:hAnsi="Times New Roman"/>
          <w:spacing w:val="-1"/>
          <w:sz w:val="28"/>
          <w:szCs w:val="28"/>
        </w:rPr>
        <w:t>местного</w:t>
      </w:r>
      <w:r w:rsidRPr="00207931">
        <w:rPr>
          <w:rFonts w:ascii="Times New Roman" w:eastAsia="Times New Roman" w:hAnsi="Times New Roman"/>
          <w:spacing w:val="26"/>
          <w:sz w:val="28"/>
          <w:szCs w:val="28"/>
        </w:rPr>
        <w:t xml:space="preserve"> </w:t>
      </w:r>
      <w:r w:rsidRPr="00207931">
        <w:rPr>
          <w:rFonts w:ascii="Times New Roman" w:eastAsia="Times New Roman" w:hAnsi="Times New Roman"/>
          <w:spacing w:val="-1"/>
          <w:sz w:val="28"/>
          <w:szCs w:val="28"/>
        </w:rPr>
        <w:t>самоуправления</w:t>
      </w:r>
      <w:r w:rsidRPr="00207931">
        <w:rPr>
          <w:rFonts w:ascii="Times New Roman" w:eastAsia="Times New Roman" w:hAnsi="Times New Roman"/>
          <w:spacing w:val="23"/>
          <w:sz w:val="28"/>
          <w:szCs w:val="28"/>
        </w:rPr>
        <w:t xml:space="preserve"> </w:t>
      </w:r>
      <w:r w:rsidRPr="00207931">
        <w:rPr>
          <w:rFonts w:ascii="Times New Roman" w:eastAsia="Times New Roman" w:hAnsi="Times New Roman"/>
          <w:sz w:val="28"/>
          <w:szCs w:val="28"/>
        </w:rPr>
        <w:t>поселений,</w:t>
      </w:r>
      <w:r w:rsidRPr="00207931">
        <w:rPr>
          <w:rFonts w:ascii="Times New Roman" w:eastAsia="Times New Roman" w:hAnsi="Times New Roman"/>
          <w:spacing w:val="23"/>
          <w:sz w:val="28"/>
          <w:szCs w:val="28"/>
        </w:rPr>
        <w:t xml:space="preserve"> </w:t>
      </w:r>
      <w:r w:rsidRPr="00207931">
        <w:rPr>
          <w:rFonts w:ascii="Times New Roman" w:eastAsia="Times New Roman" w:hAnsi="Times New Roman"/>
          <w:spacing w:val="-1"/>
          <w:sz w:val="28"/>
          <w:szCs w:val="28"/>
        </w:rPr>
        <w:t>городских</w:t>
      </w:r>
      <w:r w:rsidRPr="00207931">
        <w:rPr>
          <w:rFonts w:ascii="Times New Roman" w:eastAsia="Times New Roman" w:hAnsi="Times New Roman"/>
          <w:spacing w:val="28"/>
          <w:sz w:val="28"/>
          <w:szCs w:val="28"/>
        </w:rPr>
        <w:t xml:space="preserve"> </w:t>
      </w:r>
      <w:r w:rsidRPr="00207931">
        <w:rPr>
          <w:rFonts w:ascii="Times New Roman" w:eastAsia="Times New Roman" w:hAnsi="Times New Roman"/>
          <w:spacing w:val="-1"/>
          <w:sz w:val="28"/>
          <w:szCs w:val="28"/>
        </w:rPr>
        <w:t>округов</w:t>
      </w:r>
      <w:r w:rsidRPr="00207931">
        <w:rPr>
          <w:rFonts w:ascii="Times New Roman" w:eastAsia="Times New Roman" w:hAnsi="Times New Roman"/>
          <w:spacing w:val="27"/>
          <w:sz w:val="28"/>
          <w:szCs w:val="28"/>
        </w:rPr>
        <w:t xml:space="preserve"> </w:t>
      </w:r>
      <w:r w:rsidRPr="00207931">
        <w:rPr>
          <w:rFonts w:ascii="Times New Roman" w:eastAsia="Times New Roman" w:hAnsi="Times New Roman"/>
          <w:sz w:val="28"/>
          <w:szCs w:val="28"/>
        </w:rPr>
        <w:t>по</w:t>
      </w:r>
      <w:r w:rsidRPr="00207931">
        <w:rPr>
          <w:rFonts w:ascii="Times New Roman" w:eastAsia="Times New Roman" w:hAnsi="Times New Roman"/>
          <w:spacing w:val="28"/>
          <w:sz w:val="28"/>
          <w:szCs w:val="28"/>
        </w:rPr>
        <w:t xml:space="preserve"> </w:t>
      </w:r>
      <w:r w:rsidRPr="00207931">
        <w:rPr>
          <w:rFonts w:ascii="Times New Roman" w:eastAsia="Times New Roman" w:hAnsi="Times New Roman"/>
          <w:spacing w:val="-1"/>
          <w:sz w:val="28"/>
          <w:szCs w:val="28"/>
        </w:rPr>
        <w:t>организации</w:t>
      </w:r>
      <w:r w:rsidRPr="00207931">
        <w:rPr>
          <w:rFonts w:ascii="Times New Roman" w:eastAsia="Times New Roman" w:hAnsi="Times New Roman"/>
          <w:spacing w:val="28"/>
          <w:sz w:val="28"/>
          <w:szCs w:val="28"/>
        </w:rPr>
        <w:t xml:space="preserve"> </w:t>
      </w:r>
      <w:r w:rsidRPr="00207931">
        <w:rPr>
          <w:rFonts w:ascii="Times New Roman" w:eastAsia="Times New Roman" w:hAnsi="Times New Roman"/>
          <w:spacing w:val="-1"/>
          <w:sz w:val="28"/>
          <w:szCs w:val="28"/>
        </w:rPr>
        <w:t>теплоснабжения</w:t>
      </w:r>
      <w:r w:rsidRPr="00207931">
        <w:rPr>
          <w:rFonts w:ascii="Times New Roman" w:eastAsia="Times New Roman" w:hAnsi="Times New Roman"/>
          <w:spacing w:val="28"/>
          <w:sz w:val="28"/>
          <w:szCs w:val="28"/>
        </w:rPr>
        <w:t xml:space="preserve"> </w:t>
      </w:r>
      <w:r w:rsidRPr="00207931">
        <w:rPr>
          <w:rFonts w:ascii="Times New Roman" w:eastAsia="Times New Roman" w:hAnsi="Times New Roman"/>
          <w:sz w:val="28"/>
          <w:szCs w:val="28"/>
        </w:rPr>
        <w:t>на</w:t>
      </w:r>
      <w:r w:rsidRPr="00207931">
        <w:rPr>
          <w:rFonts w:ascii="Times New Roman" w:eastAsia="Times New Roman" w:hAnsi="Times New Roman"/>
          <w:spacing w:val="25"/>
          <w:sz w:val="28"/>
          <w:szCs w:val="28"/>
        </w:rPr>
        <w:t xml:space="preserve"> </w:t>
      </w:r>
      <w:r w:rsidRPr="00207931">
        <w:rPr>
          <w:rFonts w:ascii="Times New Roman" w:eastAsia="Times New Roman" w:hAnsi="Times New Roman"/>
          <w:spacing w:val="-1"/>
          <w:sz w:val="28"/>
          <w:szCs w:val="28"/>
        </w:rPr>
        <w:t>соответствующих</w:t>
      </w:r>
      <w:r w:rsidRPr="00207931">
        <w:rPr>
          <w:rFonts w:ascii="Times New Roman" w:eastAsia="Times New Roman" w:hAnsi="Times New Roman"/>
          <w:spacing w:val="23"/>
          <w:sz w:val="28"/>
          <w:szCs w:val="28"/>
        </w:rPr>
        <w:t xml:space="preserve"> </w:t>
      </w:r>
      <w:r w:rsidRPr="00207931">
        <w:rPr>
          <w:rFonts w:ascii="Times New Roman" w:eastAsia="Times New Roman" w:hAnsi="Times New Roman"/>
          <w:spacing w:val="-1"/>
          <w:sz w:val="28"/>
          <w:szCs w:val="28"/>
        </w:rPr>
        <w:t>территориях</w:t>
      </w:r>
      <w:r w:rsidRPr="00207931">
        <w:rPr>
          <w:rFonts w:ascii="Times New Roman" w:eastAsia="Times New Roman" w:hAnsi="Times New Roman"/>
          <w:spacing w:val="40"/>
          <w:sz w:val="28"/>
          <w:szCs w:val="28"/>
        </w:rPr>
        <w:t xml:space="preserve"> </w:t>
      </w:r>
      <w:r w:rsidRPr="00207931">
        <w:rPr>
          <w:rFonts w:ascii="Times New Roman" w:eastAsia="Times New Roman" w:hAnsi="Times New Roman"/>
          <w:spacing w:val="-1"/>
          <w:sz w:val="28"/>
          <w:szCs w:val="28"/>
        </w:rPr>
        <w:t>относится</w:t>
      </w:r>
      <w:r w:rsidRPr="00207931">
        <w:rPr>
          <w:rFonts w:ascii="Times New Roman" w:eastAsia="Times New Roman" w:hAnsi="Times New Roman"/>
          <w:spacing w:val="41"/>
          <w:sz w:val="28"/>
          <w:szCs w:val="28"/>
        </w:rPr>
        <w:t xml:space="preserve"> </w:t>
      </w:r>
      <w:r w:rsidRPr="00207931">
        <w:rPr>
          <w:rFonts w:ascii="Times New Roman" w:eastAsia="Times New Roman" w:hAnsi="Times New Roman"/>
          <w:spacing w:val="-1"/>
          <w:sz w:val="28"/>
          <w:szCs w:val="28"/>
        </w:rPr>
        <w:t>утверждение</w:t>
      </w:r>
      <w:r w:rsidRPr="00207931">
        <w:rPr>
          <w:rFonts w:ascii="Times New Roman" w:eastAsia="Times New Roman" w:hAnsi="Times New Roman"/>
          <w:spacing w:val="39"/>
          <w:sz w:val="28"/>
          <w:szCs w:val="28"/>
        </w:rPr>
        <w:t xml:space="preserve"> </w:t>
      </w:r>
      <w:r w:rsidRPr="00207931">
        <w:rPr>
          <w:rFonts w:ascii="Times New Roman" w:eastAsia="Times New Roman" w:hAnsi="Times New Roman"/>
          <w:sz w:val="28"/>
          <w:szCs w:val="28"/>
        </w:rPr>
        <w:t>схем</w:t>
      </w:r>
      <w:r w:rsidRPr="00207931">
        <w:rPr>
          <w:rFonts w:ascii="Times New Roman" w:eastAsia="Times New Roman" w:hAnsi="Times New Roman"/>
          <w:spacing w:val="41"/>
          <w:sz w:val="28"/>
          <w:szCs w:val="28"/>
        </w:rPr>
        <w:t xml:space="preserve"> </w:t>
      </w:r>
      <w:r w:rsidRPr="00207931">
        <w:rPr>
          <w:rFonts w:ascii="Times New Roman" w:eastAsia="Times New Roman" w:hAnsi="Times New Roman"/>
          <w:spacing w:val="-1"/>
          <w:sz w:val="28"/>
          <w:szCs w:val="28"/>
        </w:rPr>
        <w:t>теплоснабжения</w:t>
      </w:r>
      <w:r w:rsidRPr="00207931">
        <w:rPr>
          <w:rFonts w:ascii="Times New Roman" w:eastAsia="Times New Roman" w:hAnsi="Times New Roman"/>
          <w:spacing w:val="39"/>
          <w:sz w:val="28"/>
          <w:szCs w:val="28"/>
        </w:rPr>
        <w:t xml:space="preserve"> </w:t>
      </w:r>
      <w:r w:rsidRPr="00207931">
        <w:rPr>
          <w:rFonts w:ascii="Times New Roman" w:eastAsia="Times New Roman" w:hAnsi="Times New Roman"/>
          <w:spacing w:val="-1"/>
          <w:sz w:val="28"/>
          <w:szCs w:val="28"/>
        </w:rPr>
        <w:t>поселений,</w:t>
      </w:r>
      <w:r w:rsidRPr="00207931">
        <w:rPr>
          <w:rFonts w:ascii="Times New Roman" w:eastAsia="Times New Roman" w:hAnsi="Times New Roman"/>
          <w:spacing w:val="31"/>
          <w:sz w:val="28"/>
          <w:szCs w:val="28"/>
        </w:rPr>
        <w:t xml:space="preserve"> </w:t>
      </w:r>
      <w:r w:rsidRPr="00207931">
        <w:rPr>
          <w:rFonts w:ascii="Times New Roman" w:eastAsia="Times New Roman" w:hAnsi="Times New Roman"/>
          <w:spacing w:val="-1"/>
          <w:sz w:val="28"/>
          <w:szCs w:val="28"/>
        </w:rPr>
        <w:t>городских</w:t>
      </w:r>
      <w:r w:rsidRPr="00207931">
        <w:rPr>
          <w:rFonts w:ascii="Times New Roman" w:eastAsia="Times New Roman" w:hAnsi="Times New Roman"/>
          <w:spacing w:val="2"/>
          <w:sz w:val="28"/>
          <w:szCs w:val="28"/>
        </w:rPr>
        <w:t xml:space="preserve"> </w:t>
      </w:r>
      <w:r w:rsidRPr="00207931">
        <w:rPr>
          <w:rFonts w:ascii="Times New Roman" w:eastAsia="Times New Roman" w:hAnsi="Times New Roman"/>
          <w:spacing w:val="-1"/>
          <w:sz w:val="28"/>
          <w:szCs w:val="28"/>
        </w:rPr>
        <w:t>округов</w:t>
      </w:r>
      <w:r w:rsidRPr="00207931">
        <w:rPr>
          <w:rFonts w:ascii="Times New Roman" w:eastAsia="Times New Roman" w:hAnsi="Times New Roman"/>
          <w:spacing w:val="3"/>
          <w:sz w:val="28"/>
          <w:szCs w:val="28"/>
        </w:rPr>
        <w:t xml:space="preserve"> </w:t>
      </w:r>
      <w:r w:rsidRPr="00207931">
        <w:rPr>
          <w:rFonts w:ascii="Times New Roman" w:eastAsia="Times New Roman" w:hAnsi="Times New Roman"/>
          <w:sz w:val="28"/>
          <w:szCs w:val="28"/>
        </w:rPr>
        <w:t>с</w:t>
      </w:r>
      <w:r w:rsidRPr="00207931">
        <w:rPr>
          <w:rFonts w:ascii="Times New Roman" w:eastAsia="Times New Roman" w:hAnsi="Times New Roman"/>
          <w:spacing w:val="1"/>
          <w:sz w:val="28"/>
          <w:szCs w:val="28"/>
        </w:rPr>
        <w:t xml:space="preserve"> </w:t>
      </w:r>
      <w:r w:rsidRPr="00207931">
        <w:rPr>
          <w:rFonts w:ascii="Times New Roman" w:eastAsia="Times New Roman" w:hAnsi="Times New Roman"/>
          <w:spacing w:val="-1"/>
          <w:sz w:val="28"/>
          <w:szCs w:val="28"/>
        </w:rPr>
        <w:t>численностью</w:t>
      </w:r>
      <w:r w:rsidRPr="00207931">
        <w:rPr>
          <w:rFonts w:ascii="Times New Roman" w:eastAsia="Times New Roman" w:hAnsi="Times New Roman"/>
          <w:spacing w:val="3"/>
          <w:sz w:val="28"/>
          <w:szCs w:val="28"/>
        </w:rPr>
        <w:t xml:space="preserve"> </w:t>
      </w:r>
      <w:r w:rsidRPr="00207931">
        <w:rPr>
          <w:rFonts w:ascii="Times New Roman" w:eastAsia="Times New Roman" w:hAnsi="Times New Roman"/>
          <w:spacing w:val="-1"/>
          <w:sz w:val="28"/>
          <w:szCs w:val="28"/>
        </w:rPr>
        <w:t>населения</w:t>
      </w:r>
      <w:r w:rsidRPr="00207931">
        <w:rPr>
          <w:rFonts w:ascii="Times New Roman" w:eastAsia="Times New Roman" w:hAnsi="Times New Roman"/>
          <w:spacing w:val="2"/>
          <w:sz w:val="28"/>
          <w:szCs w:val="28"/>
        </w:rPr>
        <w:t xml:space="preserve"> </w:t>
      </w:r>
      <w:r w:rsidRPr="00207931">
        <w:rPr>
          <w:rFonts w:ascii="Times New Roman" w:eastAsia="Times New Roman" w:hAnsi="Times New Roman"/>
          <w:spacing w:val="-1"/>
          <w:sz w:val="28"/>
          <w:szCs w:val="28"/>
        </w:rPr>
        <w:t>менее</w:t>
      </w:r>
      <w:r w:rsidRPr="00207931">
        <w:rPr>
          <w:rFonts w:ascii="Times New Roman" w:eastAsia="Times New Roman" w:hAnsi="Times New Roman"/>
          <w:spacing w:val="1"/>
          <w:sz w:val="28"/>
          <w:szCs w:val="28"/>
        </w:rPr>
        <w:t xml:space="preserve"> </w:t>
      </w:r>
      <w:r w:rsidRPr="00207931">
        <w:rPr>
          <w:rFonts w:ascii="Times New Roman" w:eastAsia="Times New Roman" w:hAnsi="Times New Roman"/>
          <w:spacing w:val="-1"/>
          <w:sz w:val="28"/>
          <w:szCs w:val="28"/>
        </w:rPr>
        <w:t>пятисот</w:t>
      </w:r>
      <w:r w:rsidRPr="00207931">
        <w:rPr>
          <w:rFonts w:ascii="Times New Roman" w:eastAsia="Times New Roman" w:hAnsi="Times New Roman"/>
          <w:spacing w:val="3"/>
          <w:sz w:val="28"/>
          <w:szCs w:val="28"/>
        </w:rPr>
        <w:t xml:space="preserve"> </w:t>
      </w:r>
      <w:r w:rsidRPr="00207931">
        <w:rPr>
          <w:rFonts w:ascii="Times New Roman" w:eastAsia="Times New Roman" w:hAnsi="Times New Roman"/>
          <w:spacing w:val="-1"/>
          <w:sz w:val="28"/>
          <w:szCs w:val="28"/>
        </w:rPr>
        <w:t>тысяч</w:t>
      </w:r>
      <w:r w:rsidRPr="00207931">
        <w:rPr>
          <w:rFonts w:ascii="Times New Roman" w:eastAsia="Times New Roman" w:hAnsi="Times New Roman"/>
          <w:spacing w:val="2"/>
          <w:sz w:val="28"/>
          <w:szCs w:val="28"/>
        </w:rPr>
        <w:t xml:space="preserve"> </w:t>
      </w:r>
      <w:r w:rsidRPr="00207931">
        <w:rPr>
          <w:rFonts w:ascii="Times New Roman" w:eastAsia="Times New Roman" w:hAnsi="Times New Roman"/>
          <w:spacing w:val="-1"/>
          <w:sz w:val="28"/>
          <w:szCs w:val="28"/>
        </w:rPr>
        <w:t>человек,</w:t>
      </w:r>
      <w:r w:rsidRPr="00207931">
        <w:rPr>
          <w:rFonts w:ascii="Times New Roman" w:eastAsia="Times New Roman" w:hAnsi="Times New Roman"/>
          <w:spacing w:val="3"/>
          <w:sz w:val="28"/>
          <w:szCs w:val="28"/>
        </w:rPr>
        <w:t xml:space="preserve"> </w:t>
      </w:r>
      <w:r w:rsidRPr="00207931">
        <w:rPr>
          <w:rFonts w:ascii="Times New Roman" w:eastAsia="Times New Roman" w:hAnsi="Times New Roman"/>
          <w:sz w:val="28"/>
          <w:szCs w:val="28"/>
        </w:rPr>
        <w:t>в</w:t>
      </w:r>
      <w:r w:rsidRPr="00207931">
        <w:rPr>
          <w:rFonts w:ascii="Times New Roman" w:eastAsia="Times New Roman" w:hAnsi="Times New Roman"/>
          <w:spacing w:val="41"/>
          <w:sz w:val="28"/>
          <w:szCs w:val="28"/>
        </w:rPr>
        <w:t xml:space="preserve"> </w:t>
      </w:r>
      <w:r w:rsidRPr="00207931">
        <w:rPr>
          <w:rFonts w:ascii="Times New Roman" w:eastAsia="Times New Roman" w:hAnsi="Times New Roman"/>
          <w:sz w:val="28"/>
          <w:szCs w:val="28"/>
        </w:rPr>
        <w:t xml:space="preserve">том </w:t>
      </w:r>
      <w:r w:rsidRPr="00207931">
        <w:rPr>
          <w:rFonts w:ascii="Times New Roman" w:eastAsia="Times New Roman" w:hAnsi="Times New Roman"/>
          <w:spacing w:val="-1"/>
          <w:sz w:val="28"/>
          <w:szCs w:val="28"/>
        </w:rPr>
        <w:t>числе</w:t>
      </w:r>
      <w:r w:rsidRPr="00207931">
        <w:rPr>
          <w:rFonts w:ascii="Times New Roman" w:eastAsia="Times New Roman" w:hAnsi="Times New Roman"/>
          <w:spacing w:val="-2"/>
          <w:sz w:val="28"/>
          <w:szCs w:val="28"/>
        </w:rPr>
        <w:t xml:space="preserve"> </w:t>
      </w:r>
      <w:r w:rsidRPr="00207931">
        <w:rPr>
          <w:rFonts w:ascii="Times New Roman" w:eastAsia="Times New Roman" w:hAnsi="Times New Roman"/>
          <w:spacing w:val="-1"/>
          <w:sz w:val="28"/>
          <w:szCs w:val="28"/>
        </w:rPr>
        <w:t>определение</w:t>
      </w:r>
      <w:r w:rsidRPr="00207931">
        <w:rPr>
          <w:rFonts w:ascii="Times New Roman" w:eastAsia="Times New Roman" w:hAnsi="Times New Roman"/>
          <w:sz w:val="28"/>
          <w:szCs w:val="28"/>
        </w:rPr>
        <w:t xml:space="preserve"> </w:t>
      </w:r>
      <w:r w:rsidRPr="00207931">
        <w:rPr>
          <w:rFonts w:ascii="Times New Roman" w:eastAsia="Times New Roman" w:hAnsi="Times New Roman"/>
          <w:spacing w:val="-2"/>
          <w:sz w:val="28"/>
          <w:szCs w:val="28"/>
        </w:rPr>
        <w:t>единой</w:t>
      </w:r>
      <w:r w:rsidRPr="00207931">
        <w:rPr>
          <w:rFonts w:ascii="Times New Roman" w:eastAsia="Times New Roman" w:hAnsi="Times New Roman"/>
          <w:sz w:val="28"/>
          <w:szCs w:val="28"/>
        </w:rPr>
        <w:t xml:space="preserve"> </w:t>
      </w:r>
      <w:r w:rsidRPr="00207931">
        <w:rPr>
          <w:rFonts w:ascii="Times New Roman" w:eastAsia="Times New Roman" w:hAnsi="Times New Roman"/>
          <w:spacing w:val="-1"/>
          <w:sz w:val="28"/>
          <w:szCs w:val="28"/>
        </w:rPr>
        <w:t>теплоснабжающей</w:t>
      </w:r>
      <w:r w:rsidRPr="00207931">
        <w:rPr>
          <w:rFonts w:ascii="Times New Roman" w:eastAsia="Times New Roman" w:hAnsi="Times New Roman"/>
          <w:spacing w:val="-3"/>
          <w:sz w:val="28"/>
          <w:szCs w:val="28"/>
        </w:rPr>
        <w:t xml:space="preserve"> </w:t>
      </w:r>
      <w:r w:rsidRPr="00207931">
        <w:rPr>
          <w:rFonts w:ascii="Times New Roman" w:eastAsia="Times New Roman" w:hAnsi="Times New Roman"/>
          <w:spacing w:val="-1"/>
          <w:sz w:val="28"/>
          <w:szCs w:val="28"/>
        </w:rPr>
        <w:t>организации».</w:t>
      </w:r>
    </w:p>
    <w:p w:rsidR="00396BD6" w:rsidRPr="00207931" w:rsidRDefault="00396BD6" w:rsidP="00396BD6">
      <w:pPr>
        <w:widowControl w:val="0"/>
        <w:spacing w:after="0" w:line="240" w:lineRule="auto"/>
        <w:ind w:left="102" w:right="106" w:firstLine="607"/>
        <w:jc w:val="both"/>
        <w:rPr>
          <w:rFonts w:ascii="Times New Roman" w:eastAsia="Times New Roman" w:hAnsi="Times New Roman"/>
          <w:sz w:val="28"/>
          <w:szCs w:val="28"/>
        </w:rPr>
      </w:pPr>
      <w:r w:rsidRPr="00207931">
        <w:rPr>
          <w:rFonts w:ascii="Times New Roman" w:eastAsia="Times New Roman" w:hAnsi="Times New Roman"/>
          <w:spacing w:val="-1"/>
          <w:sz w:val="28"/>
          <w:szCs w:val="28"/>
        </w:rPr>
        <w:t>Предложения</w:t>
      </w:r>
      <w:r w:rsidRPr="00207931">
        <w:rPr>
          <w:rFonts w:ascii="Times New Roman" w:eastAsia="Times New Roman" w:hAnsi="Times New Roman"/>
          <w:spacing w:val="24"/>
          <w:sz w:val="28"/>
          <w:szCs w:val="28"/>
        </w:rPr>
        <w:t xml:space="preserve"> </w:t>
      </w:r>
      <w:r w:rsidRPr="00207931">
        <w:rPr>
          <w:rFonts w:ascii="Times New Roman" w:eastAsia="Times New Roman" w:hAnsi="Times New Roman"/>
          <w:spacing w:val="-1"/>
          <w:sz w:val="28"/>
          <w:szCs w:val="28"/>
        </w:rPr>
        <w:t>по</w:t>
      </w:r>
      <w:r w:rsidRPr="00207931">
        <w:rPr>
          <w:rFonts w:ascii="Times New Roman" w:eastAsia="Times New Roman" w:hAnsi="Times New Roman"/>
          <w:spacing w:val="23"/>
          <w:sz w:val="28"/>
          <w:szCs w:val="28"/>
        </w:rPr>
        <w:t xml:space="preserve"> </w:t>
      </w:r>
      <w:r w:rsidRPr="00207931">
        <w:rPr>
          <w:rFonts w:ascii="Times New Roman" w:eastAsia="Times New Roman" w:hAnsi="Times New Roman"/>
          <w:spacing w:val="-1"/>
          <w:sz w:val="28"/>
          <w:szCs w:val="28"/>
        </w:rPr>
        <w:t>установлению</w:t>
      </w:r>
      <w:r w:rsidRPr="00207931">
        <w:rPr>
          <w:rFonts w:ascii="Times New Roman" w:eastAsia="Times New Roman" w:hAnsi="Times New Roman"/>
          <w:spacing w:val="23"/>
          <w:sz w:val="28"/>
          <w:szCs w:val="28"/>
        </w:rPr>
        <w:t xml:space="preserve"> </w:t>
      </w:r>
      <w:r w:rsidRPr="00207931">
        <w:rPr>
          <w:rFonts w:ascii="Times New Roman" w:eastAsia="Times New Roman" w:hAnsi="Times New Roman"/>
          <w:spacing w:val="-2"/>
          <w:sz w:val="28"/>
          <w:szCs w:val="28"/>
        </w:rPr>
        <w:t>единой</w:t>
      </w:r>
      <w:r w:rsidRPr="00207931">
        <w:rPr>
          <w:rFonts w:ascii="Times New Roman" w:eastAsia="Times New Roman" w:hAnsi="Times New Roman"/>
          <w:spacing w:val="24"/>
          <w:sz w:val="28"/>
          <w:szCs w:val="28"/>
        </w:rPr>
        <w:t xml:space="preserve"> </w:t>
      </w:r>
      <w:r w:rsidRPr="00207931">
        <w:rPr>
          <w:rFonts w:ascii="Times New Roman" w:eastAsia="Times New Roman" w:hAnsi="Times New Roman"/>
          <w:spacing w:val="-2"/>
          <w:sz w:val="28"/>
          <w:szCs w:val="28"/>
        </w:rPr>
        <w:t>теплоснабжающей</w:t>
      </w:r>
      <w:r w:rsidRPr="00207931">
        <w:rPr>
          <w:rFonts w:ascii="Times New Roman" w:eastAsia="Times New Roman" w:hAnsi="Times New Roman"/>
          <w:spacing w:val="49"/>
          <w:sz w:val="28"/>
          <w:szCs w:val="28"/>
        </w:rPr>
        <w:t xml:space="preserve"> </w:t>
      </w:r>
      <w:r w:rsidRPr="00207931">
        <w:rPr>
          <w:rFonts w:ascii="Times New Roman" w:eastAsia="Times New Roman" w:hAnsi="Times New Roman"/>
          <w:spacing w:val="-1"/>
          <w:sz w:val="28"/>
          <w:szCs w:val="28"/>
        </w:rPr>
        <w:t>организации</w:t>
      </w:r>
      <w:r w:rsidRPr="00207931">
        <w:rPr>
          <w:rFonts w:ascii="Times New Roman" w:eastAsia="Times New Roman" w:hAnsi="Times New Roman"/>
          <w:spacing w:val="54"/>
          <w:sz w:val="28"/>
          <w:szCs w:val="28"/>
        </w:rPr>
        <w:t xml:space="preserve"> </w:t>
      </w:r>
      <w:r w:rsidRPr="00207931">
        <w:rPr>
          <w:rFonts w:ascii="Times New Roman" w:eastAsia="Times New Roman" w:hAnsi="Times New Roman"/>
          <w:spacing w:val="-1"/>
          <w:sz w:val="28"/>
          <w:szCs w:val="28"/>
        </w:rPr>
        <w:t>осуществляются</w:t>
      </w:r>
      <w:r w:rsidRPr="00207931">
        <w:rPr>
          <w:rFonts w:ascii="Times New Roman" w:eastAsia="Times New Roman" w:hAnsi="Times New Roman"/>
          <w:spacing w:val="54"/>
          <w:sz w:val="28"/>
          <w:szCs w:val="28"/>
        </w:rPr>
        <w:t xml:space="preserve"> </w:t>
      </w:r>
      <w:r w:rsidRPr="00207931">
        <w:rPr>
          <w:rFonts w:ascii="Times New Roman" w:eastAsia="Times New Roman" w:hAnsi="Times New Roman"/>
          <w:sz w:val="28"/>
          <w:szCs w:val="28"/>
        </w:rPr>
        <w:t>на</w:t>
      </w:r>
      <w:r w:rsidRPr="00207931">
        <w:rPr>
          <w:rFonts w:ascii="Times New Roman" w:eastAsia="Times New Roman" w:hAnsi="Times New Roman"/>
          <w:spacing w:val="52"/>
          <w:sz w:val="28"/>
          <w:szCs w:val="28"/>
        </w:rPr>
        <w:t xml:space="preserve"> </w:t>
      </w:r>
      <w:r w:rsidRPr="00207931">
        <w:rPr>
          <w:rFonts w:ascii="Times New Roman" w:eastAsia="Times New Roman" w:hAnsi="Times New Roman"/>
          <w:spacing w:val="-1"/>
          <w:sz w:val="28"/>
          <w:szCs w:val="28"/>
        </w:rPr>
        <w:t>основании</w:t>
      </w:r>
      <w:r w:rsidRPr="00207931">
        <w:rPr>
          <w:rFonts w:ascii="Times New Roman" w:eastAsia="Times New Roman" w:hAnsi="Times New Roman"/>
          <w:spacing w:val="54"/>
          <w:sz w:val="28"/>
          <w:szCs w:val="28"/>
        </w:rPr>
        <w:t xml:space="preserve"> </w:t>
      </w:r>
      <w:r w:rsidRPr="00207931">
        <w:rPr>
          <w:rFonts w:ascii="Times New Roman" w:eastAsia="Times New Roman" w:hAnsi="Times New Roman"/>
          <w:spacing w:val="-1"/>
          <w:sz w:val="28"/>
          <w:szCs w:val="28"/>
        </w:rPr>
        <w:t>критериев</w:t>
      </w:r>
      <w:r w:rsidRPr="00207931">
        <w:rPr>
          <w:rFonts w:ascii="Times New Roman" w:eastAsia="Times New Roman" w:hAnsi="Times New Roman"/>
          <w:spacing w:val="54"/>
          <w:sz w:val="28"/>
          <w:szCs w:val="28"/>
        </w:rPr>
        <w:t xml:space="preserve"> </w:t>
      </w:r>
      <w:r w:rsidRPr="00207931">
        <w:rPr>
          <w:rFonts w:ascii="Times New Roman" w:eastAsia="Times New Roman" w:hAnsi="Times New Roman"/>
          <w:spacing w:val="-1"/>
          <w:sz w:val="28"/>
          <w:szCs w:val="28"/>
        </w:rPr>
        <w:t>определения</w:t>
      </w:r>
      <w:r w:rsidRPr="00207931">
        <w:rPr>
          <w:rFonts w:ascii="Times New Roman" w:eastAsia="Times New Roman" w:hAnsi="Times New Roman"/>
          <w:spacing w:val="54"/>
          <w:sz w:val="28"/>
          <w:szCs w:val="28"/>
        </w:rPr>
        <w:t xml:space="preserve"> </w:t>
      </w:r>
      <w:r w:rsidRPr="00207931">
        <w:rPr>
          <w:rFonts w:ascii="Times New Roman" w:eastAsia="Times New Roman" w:hAnsi="Times New Roman"/>
          <w:spacing w:val="-2"/>
          <w:sz w:val="28"/>
          <w:szCs w:val="28"/>
        </w:rPr>
        <w:t>единой</w:t>
      </w:r>
      <w:r w:rsidRPr="00207931">
        <w:rPr>
          <w:rFonts w:ascii="Times New Roman" w:eastAsia="Times New Roman" w:hAnsi="Times New Roman"/>
          <w:spacing w:val="39"/>
          <w:sz w:val="28"/>
          <w:szCs w:val="28"/>
        </w:rPr>
        <w:t xml:space="preserve"> </w:t>
      </w:r>
      <w:r w:rsidRPr="00207931">
        <w:rPr>
          <w:rFonts w:ascii="Times New Roman" w:eastAsia="Times New Roman" w:hAnsi="Times New Roman"/>
          <w:spacing w:val="-1"/>
          <w:sz w:val="28"/>
          <w:szCs w:val="28"/>
        </w:rPr>
        <w:t>теплоснабжающей</w:t>
      </w:r>
      <w:r w:rsidRPr="00207931">
        <w:rPr>
          <w:rFonts w:ascii="Times New Roman" w:eastAsia="Times New Roman" w:hAnsi="Times New Roman"/>
          <w:spacing w:val="54"/>
          <w:sz w:val="28"/>
          <w:szCs w:val="28"/>
        </w:rPr>
        <w:t xml:space="preserve"> </w:t>
      </w:r>
      <w:r w:rsidRPr="00207931">
        <w:rPr>
          <w:rFonts w:ascii="Times New Roman" w:eastAsia="Times New Roman" w:hAnsi="Times New Roman"/>
          <w:spacing w:val="-1"/>
          <w:sz w:val="28"/>
          <w:szCs w:val="28"/>
        </w:rPr>
        <w:t>организации,</w:t>
      </w:r>
      <w:r w:rsidRPr="00207931">
        <w:rPr>
          <w:rFonts w:ascii="Times New Roman" w:eastAsia="Times New Roman" w:hAnsi="Times New Roman"/>
          <w:spacing w:val="56"/>
          <w:sz w:val="28"/>
          <w:szCs w:val="28"/>
        </w:rPr>
        <w:t xml:space="preserve"> </w:t>
      </w:r>
      <w:r w:rsidRPr="00207931">
        <w:rPr>
          <w:rFonts w:ascii="Times New Roman" w:eastAsia="Times New Roman" w:hAnsi="Times New Roman"/>
          <w:spacing w:val="-1"/>
          <w:sz w:val="28"/>
          <w:szCs w:val="28"/>
        </w:rPr>
        <w:t>установленных</w:t>
      </w:r>
      <w:r w:rsidRPr="00207931">
        <w:rPr>
          <w:rFonts w:ascii="Times New Roman" w:eastAsia="Times New Roman" w:hAnsi="Times New Roman"/>
          <w:spacing w:val="57"/>
          <w:sz w:val="28"/>
          <w:szCs w:val="28"/>
        </w:rPr>
        <w:t xml:space="preserve"> </w:t>
      </w:r>
      <w:r w:rsidRPr="00207931">
        <w:rPr>
          <w:rFonts w:ascii="Times New Roman" w:eastAsia="Times New Roman" w:hAnsi="Times New Roman"/>
          <w:sz w:val="28"/>
          <w:szCs w:val="28"/>
        </w:rPr>
        <w:t>в</w:t>
      </w:r>
      <w:r w:rsidRPr="00207931">
        <w:rPr>
          <w:rFonts w:ascii="Times New Roman" w:eastAsia="Times New Roman" w:hAnsi="Times New Roman"/>
          <w:spacing w:val="56"/>
          <w:sz w:val="28"/>
          <w:szCs w:val="28"/>
        </w:rPr>
        <w:t xml:space="preserve"> </w:t>
      </w:r>
      <w:r w:rsidRPr="00207931">
        <w:rPr>
          <w:rFonts w:ascii="Times New Roman" w:eastAsia="Times New Roman" w:hAnsi="Times New Roman"/>
          <w:spacing w:val="-1"/>
          <w:sz w:val="28"/>
          <w:szCs w:val="28"/>
        </w:rPr>
        <w:t>правилах</w:t>
      </w:r>
      <w:r w:rsidRPr="00207931">
        <w:rPr>
          <w:rFonts w:ascii="Times New Roman" w:eastAsia="Times New Roman" w:hAnsi="Times New Roman"/>
          <w:spacing w:val="57"/>
          <w:sz w:val="28"/>
          <w:szCs w:val="28"/>
        </w:rPr>
        <w:t xml:space="preserve"> </w:t>
      </w:r>
      <w:r w:rsidRPr="00207931">
        <w:rPr>
          <w:rFonts w:ascii="Times New Roman" w:eastAsia="Times New Roman" w:hAnsi="Times New Roman"/>
          <w:spacing w:val="-2"/>
          <w:sz w:val="28"/>
          <w:szCs w:val="28"/>
        </w:rPr>
        <w:t>организации</w:t>
      </w:r>
      <w:r w:rsidRPr="00207931">
        <w:rPr>
          <w:rFonts w:ascii="Times New Roman" w:eastAsia="Times New Roman" w:hAnsi="Times New Roman"/>
          <w:spacing w:val="49"/>
          <w:sz w:val="28"/>
          <w:szCs w:val="28"/>
        </w:rPr>
        <w:t xml:space="preserve"> </w:t>
      </w:r>
      <w:r w:rsidRPr="00207931">
        <w:rPr>
          <w:rFonts w:ascii="Times New Roman" w:eastAsia="Times New Roman" w:hAnsi="Times New Roman"/>
          <w:spacing w:val="-1"/>
          <w:sz w:val="28"/>
          <w:szCs w:val="28"/>
        </w:rPr>
        <w:t>теплоснабжения,</w:t>
      </w:r>
      <w:r w:rsidRPr="00207931">
        <w:rPr>
          <w:rFonts w:ascii="Times New Roman" w:eastAsia="Times New Roman" w:hAnsi="Times New Roman"/>
          <w:spacing w:val="65"/>
          <w:sz w:val="28"/>
          <w:szCs w:val="28"/>
        </w:rPr>
        <w:t xml:space="preserve"> </w:t>
      </w:r>
      <w:r w:rsidRPr="00207931">
        <w:rPr>
          <w:rFonts w:ascii="Times New Roman" w:eastAsia="Times New Roman" w:hAnsi="Times New Roman"/>
          <w:spacing w:val="-1"/>
          <w:sz w:val="28"/>
          <w:szCs w:val="28"/>
        </w:rPr>
        <w:t>утверждаемых</w:t>
      </w:r>
      <w:r w:rsidRPr="00207931">
        <w:rPr>
          <w:rFonts w:ascii="Times New Roman" w:eastAsia="Times New Roman" w:hAnsi="Times New Roman"/>
          <w:spacing w:val="66"/>
          <w:sz w:val="28"/>
          <w:szCs w:val="28"/>
        </w:rPr>
        <w:t xml:space="preserve"> </w:t>
      </w:r>
      <w:r w:rsidRPr="00207931">
        <w:rPr>
          <w:rFonts w:ascii="Times New Roman" w:eastAsia="Times New Roman" w:hAnsi="Times New Roman"/>
          <w:spacing w:val="-1"/>
          <w:sz w:val="28"/>
          <w:szCs w:val="28"/>
        </w:rPr>
        <w:t>Правительством</w:t>
      </w:r>
      <w:r w:rsidRPr="00207931">
        <w:rPr>
          <w:rFonts w:ascii="Times New Roman" w:eastAsia="Times New Roman" w:hAnsi="Times New Roman"/>
          <w:spacing w:val="64"/>
          <w:sz w:val="28"/>
          <w:szCs w:val="28"/>
        </w:rPr>
        <w:t xml:space="preserve"> </w:t>
      </w:r>
      <w:r w:rsidRPr="00207931">
        <w:rPr>
          <w:rFonts w:ascii="Times New Roman" w:eastAsia="Times New Roman" w:hAnsi="Times New Roman"/>
          <w:spacing w:val="-1"/>
          <w:sz w:val="28"/>
          <w:szCs w:val="28"/>
        </w:rPr>
        <w:t>Российской</w:t>
      </w:r>
      <w:r w:rsidRPr="00207931">
        <w:rPr>
          <w:rFonts w:ascii="Times New Roman" w:eastAsia="Times New Roman" w:hAnsi="Times New Roman"/>
          <w:spacing w:val="66"/>
          <w:sz w:val="28"/>
          <w:szCs w:val="28"/>
        </w:rPr>
        <w:t xml:space="preserve"> </w:t>
      </w:r>
      <w:r w:rsidRPr="00207931">
        <w:rPr>
          <w:rFonts w:ascii="Times New Roman" w:eastAsia="Times New Roman" w:hAnsi="Times New Roman"/>
          <w:spacing w:val="-1"/>
          <w:sz w:val="28"/>
          <w:szCs w:val="28"/>
        </w:rPr>
        <w:t>Федерации.</w:t>
      </w:r>
      <w:r w:rsidRPr="00207931">
        <w:rPr>
          <w:rFonts w:ascii="Times New Roman" w:eastAsia="Times New Roman" w:hAnsi="Times New Roman"/>
          <w:spacing w:val="43"/>
          <w:sz w:val="28"/>
          <w:szCs w:val="28"/>
        </w:rPr>
        <w:t xml:space="preserve"> </w:t>
      </w:r>
      <w:r w:rsidRPr="00207931">
        <w:rPr>
          <w:rFonts w:ascii="Times New Roman" w:eastAsia="Times New Roman" w:hAnsi="Times New Roman"/>
          <w:spacing w:val="-1"/>
          <w:sz w:val="28"/>
          <w:szCs w:val="28"/>
        </w:rPr>
        <w:t>Предлагается</w:t>
      </w:r>
      <w:r w:rsidRPr="00207931">
        <w:rPr>
          <w:rFonts w:ascii="Times New Roman" w:eastAsia="Times New Roman" w:hAnsi="Times New Roman"/>
          <w:spacing w:val="17"/>
          <w:sz w:val="28"/>
          <w:szCs w:val="28"/>
        </w:rPr>
        <w:t xml:space="preserve"> </w:t>
      </w:r>
      <w:r w:rsidRPr="00207931">
        <w:rPr>
          <w:rFonts w:ascii="Times New Roman" w:eastAsia="Times New Roman" w:hAnsi="Times New Roman"/>
          <w:spacing w:val="-1"/>
          <w:sz w:val="28"/>
          <w:szCs w:val="28"/>
        </w:rPr>
        <w:t>использовать</w:t>
      </w:r>
      <w:r w:rsidRPr="00207931">
        <w:rPr>
          <w:rFonts w:ascii="Times New Roman" w:eastAsia="Times New Roman" w:hAnsi="Times New Roman"/>
          <w:spacing w:val="16"/>
          <w:sz w:val="28"/>
          <w:szCs w:val="28"/>
        </w:rPr>
        <w:t xml:space="preserve"> </w:t>
      </w:r>
      <w:r w:rsidRPr="00207931">
        <w:rPr>
          <w:rFonts w:ascii="Times New Roman" w:eastAsia="Times New Roman" w:hAnsi="Times New Roman"/>
          <w:spacing w:val="-1"/>
          <w:sz w:val="28"/>
          <w:szCs w:val="28"/>
        </w:rPr>
        <w:t>для</w:t>
      </w:r>
      <w:r w:rsidRPr="00207931">
        <w:rPr>
          <w:rFonts w:ascii="Times New Roman" w:eastAsia="Times New Roman" w:hAnsi="Times New Roman"/>
          <w:spacing w:val="19"/>
          <w:sz w:val="28"/>
          <w:szCs w:val="28"/>
        </w:rPr>
        <w:t xml:space="preserve"> </w:t>
      </w:r>
      <w:r w:rsidRPr="00207931">
        <w:rPr>
          <w:rFonts w:ascii="Times New Roman" w:eastAsia="Times New Roman" w:hAnsi="Times New Roman"/>
          <w:spacing w:val="-1"/>
          <w:sz w:val="28"/>
          <w:szCs w:val="28"/>
        </w:rPr>
        <w:t>этого</w:t>
      </w:r>
      <w:r w:rsidRPr="00207931">
        <w:rPr>
          <w:rFonts w:ascii="Times New Roman" w:eastAsia="Times New Roman" w:hAnsi="Times New Roman"/>
          <w:spacing w:val="18"/>
          <w:sz w:val="28"/>
          <w:szCs w:val="28"/>
        </w:rPr>
        <w:t xml:space="preserve"> </w:t>
      </w:r>
      <w:r w:rsidRPr="00207931">
        <w:rPr>
          <w:rFonts w:ascii="Times New Roman" w:eastAsia="Times New Roman" w:hAnsi="Times New Roman"/>
          <w:spacing w:val="-1"/>
          <w:sz w:val="28"/>
          <w:szCs w:val="28"/>
        </w:rPr>
        <w:t>раздел</w:t>
      </w:r>
      <w:r w:rsidRPr="00207931">
        <w:rPr>
          <w:rFonts w:ascii="Times New Roman" w:eastAsia="Times New Roman" w:hAnsi="Times New Roman"/>
          <w:spacing w:val="16"/>
          <w:sz w:val="28"/>
          <w:szCs w:val="28"/>
        </w:rPr>
        <w:t xml:space="preserve"> </w:t>
      </w:r>
      <w:r w:rsidRPr="00207931">
        <w:rPr>
          <w:rFonts w:ascii="Times New Roman" w:eastAsia="Times New Roman" w:hAnsi="Times New Roman"/>
          <w:sz w:val="28"/>
          <w:szCs w:val="28"/>
        </w:rPr>
        <w:t>Ш</w:t>
      </w:r>
      <w:r w:rsidRPr="00207931">
        <w:rPr>
          <w:rFonts w:ascii="Times New Roman" w:eastAsia="Times New Roman" w:hAnsi="Times New Roman"/>
          <w:spacing w:val="16"/>
          <w:sz w:val="28"/>
          <w:szCs w:val="28"/>
        </w:rPr>
        <w:t xml:space="preserve"> </w:t>
      </w:r>
      <w:r w:rsidRPr="00207931">
        <w:rPr>
          <w:rFonts w:ascii="Times New Roman" w:eastAsia="Times New Roman" w:hAnsi="Times New Roman"/>
          <w:spacing w:val="-1"/>
          <w:sz w:val="28"/>
          <w:szCs w:val="28"/>
        </w:rPr>
        <w:t>Постановления</w:t>
      </w:r>
      <w:r w:rsidRPr="00207931">
        <w:rPr>
          <w:rFonts w:ascii="Times New Roman" w:eastAsia="Times New Roman" w:hAnsi="Times New Roman"/>
          <w:spacing w:val="41"/>
          <w:sz w:val="28"/>
          <w:szCs w:val="28"/>
        </w:rPr>
        <w:t xml:space="preserve"> </w:t>
      </w:r>
      <w:r w:rsidRPr="00207931">
        <w:rPr>
          <w:rFonts w:ascii="Times New Roman" w:eastAsia="Times New Roman" w:hAnsi="Times New Roman"/>
          <w:spacing w:val="-1"/>
          <w:sz w:val="28"/>
          <w:szCs w:val="28"/>
        </w:rPr>
        <w:t>Правительства</w:t>
      </w:r>
      <w:r w:rsidRPr="00207931">
        <w:rPr>
          <w:rFonts w:ascii="Times New Roman" w:eastAsia="Times New Roman" w:hAnsi="Times New Roman"/>
          <w:spacing w:val="44"/>
          <w:sz w:val="28"/>
          <w:szCs w:val="28"/>
        </w:rPr>
        <w:t xml:space="preserve"> </w:t>
      </w:r>
      <w:r w:rsidRPr="00207931">
        <w:rPr>
          <w:rFonts w:ascii="Times New Roman" w:eastAsia="Times New Roman" w:hAnsi="Times New Roman"/>
          <w:sz w:val="28"/>
          <w:szCs w:val="28"/>
        </w:rPr>
        <w:t>РФ</w:t>
      </w:r>
      <w:r w:rsidRPr="00207931">
        <w:rPr>
          <w:rFonts w:ascii="Times New Roman" w:eastAsia="Times New Roman" w:hAnsi="Times New Roman"/>
          <w:spacing w:val="41"/>
          <w:sz w:val="28"/>
          <w:szCs w:val="28"/>
        </w:rPr>
        <w:t xml:space="preserve"> </w:t>
      </w:r>
      <w:r w:rsidRPr="00207931">
        <w:rPr>
          <w:rFonts w:ascii="Times New Roman" w:eastAsia="Times New Roman" w:hAnsi="Times New Roman"/>
          <w:sz w:val="28"/>
          <w:szCs w:val="28"/>
        </w:rPr>
        <w:t>от</w:t>
      </w:r>
      <w:r w:rsidRPr="00207931">
        <w:rPr>
          <w:rFonts w:ascii="Times New Roman" w:eastAsia="Times New Roman" w:hAnsi="Times New Roman"/>
          <w:spacing w:val="44"/>
          <w:sz w:val="28"/>
          <w:szCs w:val="28"/>
        </w:rPr>
        <w:t xml:space="preserve"> </w:t>
      </w:r>
      <w:r w:rsidRPr="00207931">
        <w:rPr>
          <w:rFonts w:ascii="Times New Roman" w:eastAsia="Times New Roman" w:hAnsi="Times New Roman"/>
          <w:spacing w:val="-2"/>
          <w:sz w:val="28"/>
          <w:szCs w:val="28"/>
        </w:rPr>
        <w:t>08.08.2012</w:t>
      </w:r>
      <w:r w:rsidRPr="00207931">
        <w:rPr>
          <w:rFonts w:ascii="Times New Roman" w:eastAsia="Times New Roman" w:hAnsi="Times New Roman"/>
          <w:spacing w:val="43"/>
          <w:sz w:val="28"/>
          <w:szCs w:val="28"/>
        </w:rPr>
        <w:t xml:space="preserve"> </w:t>
      </w:r>
      <w:r w:rsidRPr="00207931">
        <w:rPr>
          <w:rFonts w:ascii="Times New Roman" w:eastAsia="Times New Roman" w:hAnsi="Times New Roman"/>
          <w:spacing w:val="-1"/>
          <w:sz w:val="28"/>
          <w:szCs w:val="28"/>
        </w:rPr>
        <w:t>№ 808</w:t>
      </w:r>
      <w:r w:rsidRPr="00207931">
        <w:rPr>
          <w:rFonts w:ascii="Times New Roman" w:eastAsia="Times New Roman" w:hAnsi="Times New Roman"/>
          <w:spacing w:val="43"/>
          <w:sz w:val="28"/>
          <w:szCs w:val="28"/>
        </w:rPr>
        <w:t xml:space="preserve"> </w:t>
      </w:r>
      <w:r w:rsidRPr="00207931">
        <w:rPr>
          <w:rFonts w:ascii="Times New Roman" w:eastAsia="Times New Roman" w:hAnsi="Times New Roman"/>
          <w:spacing w:val="-2"/>
          <w:sz w:val="28"/>
          <w:szCs w:val="28"/>
        </w:rPr>
        <w:t>«Об</w:t>
      </w:r>
      <w:r w:rsidRPr="00207931">
        <w:rPr>
          <w:rFonts w:ascii="Times New Roman" w:eastAsia="Times New Roman" w:hAnsi="Times New Roman"/>
          <w:spacing w:val="45"/>
          <w:sz w:val="28"/>
          <w:szCs w:val="28"/>
        </w:rPr>
        <w:t xml:space="preserve"> </w:t>
      </w:r>
      <w:r w:rsidRPr="00207931">
        <w:rPr>
          <w:rFonts w:ascii="Times New Roman" w:eastAsia="Times New Roman" w:hAnsi="Times New Roman"/>
          <w:spacing w:val="-1"/>
          <w:sz w:val="28"/>
          <w:szCs w:val="28"/>
        </w:rPr>
        <w:t>организации</w:t>
      </w:r>
      <w:r w:rsidRPr="00207931">
        <w:rPr>
          <w:rFonts w:ascii="Times New Roman" w:eastAsia="Times New Roman" w:hAnsi="Times New Roman"/>
          <w:spacing w:val="45"/>
          <w:sz w:val="28"/>
          <w:szCs w:val="28"/>
        </w:rPr>
        <w:t xml:space="preserve"> </w:t>
      </w:r>
      <w:r w:rsidRPr="00207931">
        <w:rPr>
          <w:rFonts w:ascii="Times New Roman" w:eastAsia="Times New Roman" w:hAnsi="Times New Roman"/>
          <w:spacing w:val="-1"/>
          <w:sz w:val="28"/>
          <w:szCs w:val="28"/>
        </w:rPr>
        <w:t>теплоснабжения</w:t>
      </w:r>
      <w:r w:rsidRPr="00207931">
        <w:rPr>
          <w:rFonts w:ascii="Times New Roman" w:eastAsia="Times New Roman" w:hAnsi="Times New Roman"/>
          <w:spacing w:val="42"/>
          <w:sz w:val="28"/>
          <w:szCs w:val="28"/>
        </w:rPr>
        <w:t xml:space="preserve"> </w:t>
      </w:r>
      <w:r w:rsidRPr="00207931">
        <w:rPr>
          <w:rFonts w:ascii="Times New Roman" w:eastAsia="Times New Roman" w:hAnsi="Times New Roman"/>
          <w:sz w:val="28"/>
          <w:szCs w:val="28"/>
        </w:rPr>
        <w:t>в</w:t>
      </w:r>
      <w:r w:rsidRPr="00207931">
        <w:rPr>
          <w:rFonts w:ascii="Times New Roman" w:eastAsia="Times New Roman" w:hAnsi="Times New Roman"/>
          <w:spacing w:val="37"/>
          <w:sz w:val="28"/>
          <w:szCs w:val="28"/>
        </w:rPr>
        <w:t xml:space="preserve"> </w:t>
      </w:r>
      <w:r w:rsidRPr="00207931">
        <w:rPr>
          <w:rFonts w:ascii="Times New Roman" w:eastAsia="Times New Roman" w:hAnsi="Times New Roman"/>
          <w:spacing w:val="-1"/>
          <w:sz w:val="28"/>
          <w:szCs w:val="28"/>
        </w:rPr>
        <w:t>Российской</w:t>
      </w:r>
      <w:r w:rsidRPr="00207931">
        <w:rPr>
          <w:rFonts w:ascii="Times New Roman" w:eastAsia="Times New Roman" w:hAnsi="Times New Roman"/>
          <w:spacing w:val="37"/>
          <w:sz w:val="28"/>
          <w:szCs w:val="28"/>
        </w:rPr>
        <w:t xml:space="preserve"> </w:t>
      </w:r>
      <w:r w:rsidRPr="00207931">
        <w:rPr>
          <w:rFonts w:ascii="Times New Roman" w:eastAsia="Times New Roman" w:hAnsi="Times New Roman"/>
          <w:spacing w:val="-1"/>
          <w:sz w:val="28"/>
          <w:szCs w:val="28"/>
        </w:rPr>
        <w:t>Федерации</w:t>
      </w:r>
      <w:r w:rsidRPr="00207931">
        <w:rPr>
          <w:rFonts w:ascii="Times New Roman" w:eastAsia="Times New Roman" w:hAnsi="Times New Roman"/>
          <w:spacing w:val="37"/>
          <w:sz w:val="28"/>
          <w:szCs w:val="28"/>
        </w:rPr>
        <w:t xml:space="preserve"> </w:t>
      </w:r>
      <w:r w:rsidRPr="00207931">
        <w:rPr>
          <w:rFonts w:ascii="Times New Roman" w:eastAsia="Times New Roman" w:hAnsi="Times New Roman"/>
          <w:sz w:val="28"/>
          <w:szCs w:val="28"/>
        </w:rPr>
        <w:t>и</w:t>
      </w:r>
      <w:r w:rsidRPr="00207931">
        <w:rPr>
          <w:rFonts w:ascii="Times New Roman" w:eastAsia="Times New Roman" w:hAnsi="Times New Roman"/>
          <w:spacing w:val="37"/>
          <w:sz w:val="28"/>
          <w:szCs w:val="28"/>
        </w:rPr>
        <w:t xml:space="preserve"> </w:t>
      </w:r>
      <w:r w:rsidRPr="00207931">
        <w:rPr>
          <w:rFonts w:ascii="Times New Roman" w:eastAsia="Times New Roman" w:hAnsi="Times New Roman"/>
          <w:sz w:val="28"/>
          <w:szCs w:val="28"/>
        </w:rPr>
        <w:t>о</w:t>
      </w:r>
      <w:r w:rsidRPr="00207931">
        <w:rPr>
          <w:rFonts w:ascii="Times New Roman" w:eastAsia="Times New Roman" w:hAnsi="Times New Roman"/>
          <w:spacing w:val="37"/>
          <w:sz w:val="28"/>
          <w:szCs w:val="28"/>
        </w:rPr>
        <w:t xml:space="preserve"> </w:t>
      </w:r>
      <w:r w:rsidRPr="00207931">
        <w:rPr>
          <w:rFonts w:ascii="Times New Roman" w:eastAsia="Times New Roman" w:hAnsi="Times New Roman"/>
          <w:spacing w:val="-1"/>
          <w:sz w:val="28"/>
          <w:szCs w:val="28"/>
        </w:rPr>
        <w:t>внесении</w:t>
      </w:r>
      <w:r w:rsidRPr="00207931">
        <w:rPr>
          <w:rFonts w:ascii="Times New Roman" w:eastAsia="Times New Roman" w:hAnsi="Times New Roman"/>
          <w:spacing w:val="37"/>
          <w:sz w:val="28"/>
          <w:szCs w:val="28"/>
        </w:rPr>
        <w:t xml:space="preserve"> </w:t>
      </w:r>
      <w:r w:rsidRPr="00207931">
        <w:rPr>
          <w:rFonts w:ascii="Times New Roman" w:eastAsia="Times New Roman" w:hAnsi="Times New Roman"/>
          <w:spacing w:val="-1"/>
          <w:sz w:val="28"/>
          <w:szCs w:val="28"/>
        </w:rPr>
        <w:t>изменений</w:t>
      </w:r>
      <w:r w:rsidRPr="00207931">
        <w:rPr>
          <w:rFonts w:ascii="Times New Roman" w:eastAsia="Times New Roman" w:hAnsi="Times New Roman"/>
          <w:spacing w:val="37"/>
          <w:sz w:val="28"/>
          <w:szCs w:val="28"/>
        </w:rPr>
        <w:t xml:space="preserve"> </w:t>
      </w:r>
      <w:r w:rsidRPr="00207931">
        <w:rPr>
          <w:rFonts w:ascii="Times New Roman" w:eastAsia="Times New Roman" w:hAnsi="Times New Roman"/>
          <w:sz w:val="28"/>
          <w:szCs w:val="28"/>
        </w:rPr>
        <w:t>в</w:t>
      </w:r>
      <w:r w:rsidRPr="00207931">
        <w:rPr>
          <w:rFonts w:ascii="Times New Roman" w:eastAsia="Times New Roman" w:hAnsi="Times New Roman"/>
          <w:spacing w:val="36"/>
          <w:sz w:val="28"/>
          <w:szCs w:val="28"/>
        </w:rPr>
        <w:t xml:space="preserve"> </w:t>
      </w:r>
      <w:r w:rsidRPr="00207931">
        <w:rPr>
          <w:rFonts w:ascii="Times New Roman" w:eastAsia="Times New Roman" w:hAnsi="Times New Roman"/>
          <w:spacing w:val="-1"/>
          <w:sz w:val="28"/>
          <w:szCs w:val="28"/>
        </w:rPr>
        <w:t>некоторые</w:t>
      </w:r>
      <w:r w:rsidRPr="00207931">
        <w:rPr>
          <w:rFonts w:ascii="Times New Roman" w:eastAsia="Times New Roman" w:hAnsi="Times New Roman"/>
          <w:spacing w:val="37"/>
          <w:sz w:val="28"/>
          <w:szCs w:val="28"/>
        </w:rPr>
        <w:t xml:space="preserve"> </w:t>
      </w:r>
      <w:r w:rsidRPr="00207931">
        <w:rPr>
          <w:rFonts w:ascii="Times New Roman" w:eastAsia="Times New Roman" w:hAnsi="Times New Roman"/>
          <w:spacing w:val="-2"/>
          <w:sz w:val="28"/>
          <w:szCs w:val="28"/>
        </w:rPr>
        <w:t>акты</w:t>
      </w:r>
      <w:r w:rsidRPr="00207931">
        <w:rPr>
          <w:rFonts w:ascii="Times New Roman" w:eastAsia="Times New Roman" w:hAnsi="Times New Roman"/>
          <w:spacing w:val="27"/>
          <w:sz w:val="28"/>
          <w:szCs w:val="28"/>
        </w:rPr>
        <w:t xml:space="preserve"> </w:t>
      </w:r>
      <w:r w:rsidRPr="00207931">
        <w:rPr>
          <w:rFonts w:ascii="Times New Roman" w:eastAsia="Times New Roman" w:hAnsi="Times New Roman"/>
          <w:spacing w:val="-1"/>
          <w:sz w:val="28"/>
          <w:szCs w:val="28"/>
        </w:rPr>
        <w:t>Правительства РФ».</w:t>
      </w:r>
    </w:p>
    <w:p w:rsidR="00D00BC5" w:rsidRPr="000D4F6A" w:rsidRDefault="00D00BC5" w:rsidP="00CE1C2E">
      <w:pPr>
        <w:spacing w:after="0" w:line="240" w:lineRule="auto"/>
        <w:jc w:val="both"/>
        <w:rPr>
          <w:rFonts w:ascii="Times New Roman" w:eastAsia="Times New Roman" w:hAnsi="Times New Roman"/>
          <w:bCs/>
          <w:color w:val="000000"/>
          <w:sz w:val="28"/>
          <w:szCs w:val="28"/>
          <w:lang w:eastAsia="ru-RU"/>
        </w:rPr>
      </w:pPr>
    </w:p>
    <w:p w:rsidR="002F5DBB" w:rsidRPr="00396BD6" w:rsidRDefault="002F5DBB" w:rsidP="00CE1C2E">
      <w:pPr>
        <w:spacing w:after="0" w:line="240" w:lineRule="auto"/>
        <w:jc w:val="both"/>
        <w:rPr>
          <w:rFonts w:ascii="Times New Roman" w:eastAsia="Times New Roman" w:hAnsi="Times New Roman"/>
          <w:bCs/>
          <w:color w:val="000000"/>
          <w:sz w:val="28"/>
          <w:szCs w:val="28"/>
          <w:u w:val="single"/>
          <w:lang w:eastAsia="ru-RU"/>
        </w:rPr>
      </w:pPr>
      <w:r w:rsidRPr="00396BD6">
        <w:rPr>
          <w:rFonts w:ascii="Times New Roman" w:eastAsia="Times New Roman" w:hAnsi="Times New Roman"/>
          <w:bCs/>
          <w:color w:val="000000"/>
          <w:sz w:val="28"/>
          <w:szCs w:val="28"/>
          <w:u w:val="single"/>
          <w:lang w:eastAsia="ru-RU"/>
        </w:rPr>
        <w:t>б) реестр зон деятельности единой теплоснабж</w:t>
      </w:r>
      <w:r w:rsidR="00D00BC5" w:rsidRPr="00396BD6">
        <w:rPr>
          <w:rFonts w:ascii="Times New Roman" w:eastAsia="Times New Roman" w:hAnsi="Times New Roman"/>
          <w:bCs/>
          <w:color w:val="000000"/>
          <w:sz w:val="28"/>
          <w:szCs w:val="28"/>
          <w:u w:val="single"/>
          <w:lang w:eastAsia="ru-RU"/>
        </w:rPr>
        <w:t>ающей организации (организаций).</w:t>
      </w:r>
    </w:p>
    <w:p w:rsidR="00207931" w:rsidRDefault="00207931" w:rsidP="00CE1C2E">
      <w:pPr>
        <w:spacing w:after="0" w:line="240" w:lineRule="auto"/>
        <w:jc w:val="both"/>
        <w:rPr>
          <w:rFonts w:ascii="Times New Roman" w:eastAsia="Times New Roman" w:hAnsi="Times New Roman"/>
          <w:bCs/>
          <w:color w:val="000000"/>
          <w:sz w:val="28"/>
          <w:szCs w:val="28"/>
          <w:lang w:eastAsia="ru-RU"/>
        </w:rPr>
      </w:pPr>
    </w:p>
    <w:p w:rsidR="00207931" w:rsidRDefault="00396BD6" w:rsidP="00396BD6">
      <w:pPr>
        <w:spacing w:after="0" w:line="240" w:lineRule="auto"/>
        <w:ind w:firstLine="709"/>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 xml:space="preserve">В зону деятельности единой теплоснабжающей организации </w:t>
      </w:r>
      <w:r w:rsidR="00C0643F">
        <w:rPr>
          <w:rFonts w:ascii="Times New Roman" w:eastAsia="Times New Roman" w:hAnsi="Times New Roman"/>
          <w:bCs/>
          <w:color w:val="000000"/>
          <w:sz w:val="28"/>
          <w:szCs w:val="28"/>
          <w:lang w:eastAsia="ru-RU"/>
        </w:rPr>
        <w:t>Новопокровского</w:t>
      </w:r>
      <w:r>
        <w:rPr>
          <w:rFonts w:ascii="Times New Roman" w:eastAsia="Times New Roman" w:hAnsi="Times New Roman"/>
          <w:bCs/>
          <w:color w:val="000000"/>
          <w:sz w:val="28"/>
          <w:szCs w:val="28"/>
          <w:lang w:eastAsia="ru-RU"/>
        </w:rPr>
        <w:t xml:space="preserve"> </w:t>
      </w:r>
      <w:r w:rsidR="001B1CD1">
        <w:rPr>
          <w:rFonts w:ascii="Times New Roman" w:eastAsia="Times New Roman" w:hAnsi="Times New Roman"/>
          <w:bCs/>
          <w:color w:val="000000"/>
          <w:sz w:val="28"/>
          <w:szCs w:val="28"/>
          <w:lang w:eastAsia="ru-RU"/>
        </w:rPr>
        <w:t>сельского поселения</w:t>
      </w:r>
      <w:r>
        <w:rPr>
          <w:rFonts w:ascii="Times New Roman" w:eastAsia="Times New Roman" w:hAnsi="Times New Roman"/>
          <w:bCs/>
          <w:color w:val="000000"/>
          <w:sz w:val="28"/>
          <w:szCs w:val="28"/>
          <w:lang w:eastAsia="ru-RU"/>
        </w:rPr>
        <w:t xml:space="preserve"> входят источники тепловой энергии, представленные в таблице </w:t>
      </w:r>
      <w:r w:rsidR="007F2C6C">
        <w:rPr>
          <w:rFonts w:ascii="Times New Roman" w:eastAsia="Times New Roman" w:hAnsi="Times New Roman"/>
          <w:bCs/>
          <w:color w:val="000000"/>
          <w:sz w:val="28"/>
          <w:szCs w:val="28"/>
          <w:lang w:eastAsia="ru-RU"/>
        </w:rPr>
        <w:t>42</w:t>
      </w:r>
      <w:r>
        <w:rPr>
          <w:rFonts w:ascii="Times New Roman" w:eastAsia="Times New Roman" w:hAnsi="Times New Roman"/>
          <w:bCs/>
          <w:color w:val="000000"/>
          <w:sz w:val="28"/>
          <w:szCs w:val="28"/>
          <w:lang w:eastAsia="ru-RU"/>
        </w:rPr>
        <w:t>.</w:t>
      </w:r>
    </w:p>
    <w:p w:rsidR="00207931" w:rsidRDefault="00207931" w:rsidP="00CE1C2E">
      <w:pPr>
        <w:spacing w:after="0" w:line="240" w:lineRule="auto"/>
        <w:jc w:val="both"/>
        <w:rPr>
          <w:rFonts w:ascii="Times New Roman" w:eastAsia="Times New Roman" w:hAnsi="Times New Roman"/>
          <w:bCs/>
          <w:color w:val="000000"/>
          <w:sz w:val="28"/>
          <w:szCs w:val="28"/>
          <w:lang w:eastAsia="ru-RU"/>
        </w:rPr>
      </w:pPr>
    </w:p>
    <w:p w:rsidR="00396BD6" w:rsidRDefault="00396BD6" w:rsidP="00CE1C2E">
      <w:pPr>
        <w:spacing w:after="0" w:line="240" w:lineRule="auto"/>
        <w:jc w:val="both"/>
        <w:rPr>
          <w:rFonts w:ascii="Times New Roman" w:eastAsia="Times New Roman" w:hAnsi="Times New Roman"/>
          <w:bCs/>
          <w:color w:val="000000"/>
          <w:sz w:val="28"/>
          <w:szCs w:val="28"/>
          <w:lang w:eastAsia="ru-RU"/>
        </w:rPr>
      </w:pPr>
    </w:p>
    <w:p w:rsidR="00396BD6" w:rsidRDefault="00396BD6" w:rsidP="00CE1C2E">
      <w:pPr>
        <w:spacing w:after="0" w:line="240" w:lineRule="auto"/>
        <w:jc w:val="both"/>
        <w:rPr>
          <w:rFonts w:ascii="Times New Roman" w:eastAsia="Times New Roman" w:hAnsi="Times New Roman"/>
          <w:bCs/>
          <w:color w:val="000000"/>
          <w:sz w:val="28"/>
          <w:szCs w:val="28"/>
          <w:lang w:eastAsia="ru-RU"/>
        </w:rPr>
      </w:pPr>
    </w:p>
    <w:p w:rsidR="00396BD6" w:rsidRDefault="00396BD6" w:rsidP="00396BD6">
      <w:pPr>
        <w:spacing w:after="0" w:line="240" w:lineRule="auto"/>
        <w:jc w:val="both"/>
        <w:rPr>
          <w:rFonts w:ascii="Times New Roman" w:eastAsia="Times New Roman" w:hAnsi="Times New Roman"/>
          <w:bCs/>
          <w:color w:val="000000"/>
          <w:sz w:val="28"/>
          <w:szCs w:val="28"/>
          <w:lang w:eastAsia="ru-RU"/>
        </w:rPr>
      </w:pPr>
      <w:r>
        <w:rPr>
          <w:rFonts w:ascii="Times New Roman" w:eastAsia="Times New Roman" w:hAnsi="Times New Roman"/>
          <w:bCs/>
          <w:sz w:val="28"/>
          <w:szCs w:val="28"/>
          <w:lang w:eastAsia="ru-RU"/>
        </w:rPr>
        <w:lastRenderedPageBreak/>
        <w:t xml:space="preserve">                                                                       </w:t>
      </w:r>
      <w:r w:rsidRPr="000B2516">
        <w:rPr>
          <w:rFonts w:ascii="Times New Roman" w:eastAsia="Times New Roman" w:hAnsi="Times New Roman"/>
          <w:bCs/>
          <w:sz w:val="28"/>
          <w:szCs w:val="28"/>
          <w:lang w:eastAsia="ru-RU"/>
        </w:rPr>
        <w:t xml:space="preserve">Таблица </w:t>
      </w:r>
      <w:r w:rsidR="007F2C6C">
        <w:rPr>
          <w:rFonts w:ascii="Times New Roman" w:eastAsia="Times New Roman" w:hAnsi="Times New Roman"/>
          <w:bCs/>
          <w:sz w:val="28"/>
          <w:szCs w:val="28"/>
          <w:lang w:eastAsia="ru-RU"/>
        </w:rPr>
        <w:t>42</w:t>
      </w:r>
    </w:p>
    <w:tbl>
      <w:tblPr>
        <w:tblW w:w="6552" w:type="dxa"/>
        <w:tblInd w:w="115" w:type="dxa"/>
        <w:tblLayout w:type="fixed"/>
        <w:tblCellMar>
          <w:left w:w="0" w:type="dxa"/>
          <w:right w:w="0" w:type="dxa"/>
        </w:tblCellMar>
        <w:tblLook w:val="01E0"/>
      </w:tblPr>
      <w:tblGrid>
        <w:gridCol w:w="874"/>
        <w:gridCol w:w="5678"/>
      </w:tblGrid>
      <w:tr w:rsidR="00396BD6" w:rsidRPr="0065149C" w:rsidTr="00396BD6">
        <w:trPr>
          <w:trHeight w:hRule="exact" w:val="397"/>
        </w:trPr>
        <w:tc>
          <w:tcPr>
            <w:tcW w:w="8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96BD6" w:rsidRPr="0065149C" w:rsidRDefault="00396BD6" w:rsidP="00A53613">
            <w:pPr>
              <w:widowControl w:val="0"/>
              <w:spacing w:after="0" w:line="240" w:lineRule="auto"/>
              <w:jc w:val="center"/>
              <w:rPr>
                <w:rFonts w:ascii="Times New Roman" w:hAnsi="Times New Roman"/>
                <w:sz w:val="24"/>
                <w:szCs w:val="24"/>
              </w:rPr>
            </w:pPr>
            <w:r w:rsidRPr="0065149C">
              <w:rPr>
                <w:rFonts w:ascii="Times New Roman" w:hAnsi="Times New Roman"/>
                <w:sz w:val="24"/>
                <w:szCs w:val="24"/>
              </w:rPr>
              <w:t>№ п/п</w:t>
            </w:r>
          </w:p>
        </w:tc>
        <w:tc>
          <w:tcPr>
            <w:tcW w:w="56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396BD6" w:rsidRPr="0065149C" w:rsidRDefault="00396BD6" w:rsidP="00A53613">
            <w:pPr>
              <w:widowControl w:val="0"/>
              <w:spacing w:after="0" w:line="240" w:lineRule="auto"/>
              <w:jc w:val="center"/>
              <w:rPr>
                <w:rFonts w:ascii="Times New Roman" w:eastAsia="Verdana" w:hAnsi="Times New Roman"/>
                <w:sz w:val="24"/>
                <w:szCs w:val="24"/>
                <w:lang w:val="en-US"/>
              </w:rPr>
            </w:pPr>
            <w:r w:rsidRPr="0065149C">
              <w:rPr>
                <w:rFonts w:ascii="Times New Roman" w:hAnsi="Times New Roman"/>
                <w:sz w:val="24"/>
                <w:szCs w:val="24"/>
                <w:lang w:val="en-US"/>
              </w:rPr>
              <w:t>Источник</w:t>
            </w:r>
          </w:p>
        </w:tc>
      </w:tr>
      <w:tr w:rsidR="00396BD6" w:rsidRPr="0065149C" w:rsidTr="00396BD6">
        <w:trPr>
          <w:trHeight w:hRule="exact" w:val="397"/>
        </w:trPr>
        <w:tc>
          <w:tcPr>
            <w:tcW w:w="8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96BD6" w:rsidRPr="0065149C" w:rsidRDefault="00396BD6" w:rsidP="00396BD6">
            <w:pPr>
              <w:widowControl w:val="0"/>
              <w:spacing w:after="0" w:line="240" w:lineRule="auto"/>
              <w:jc w:val="center"/>
              <w:rPr>
                <w:rFonts w:ascii="Times New Roman" w:hAnsi="Times New Roman"/>
                <w:sz w:val="24"/>
                <w:szCs w:val="24"/>
              </w:rPr>
            </w:pPr>
            <w:r w:rsidRPr="0065149C">
              <w:rPr>
                <w:rFonts w:ascii="Times New Roman" w:hAnsi="Times New Roman"/>
                <w:sz w:val="24"/>
                <w:szCs w:val="24"/>
              </w:rPr>
              <w:t>1</w:t>
            </w:r>
          </w:p>
        </w:tc>
        <w:tc>
          <w:tcPr>
            <w:tcW w:w="56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396BD6" w:rsidRPr="00396BD6" w:rsidRDefault="00396BD6" w:rsidP="00396BD6">
            <w:pPr>
              <w:widowControl w:val="0"/>
              <w:spacing w:after="0" w:line="240" w:lineRule="auto"/>
              <w:rPr>
                <w:rFonts w:ascii="Times New Roman" w:hAnsi="Times New Roman"/>
                <w:bCs/>
                <w:sz w:val="24"/>
                <w:szCs w:val="20"/>
              </w:rPr>
            </w:pPr>
            <w:r w:rsidRPr="00396BD6">
              <w:rPr>
                <w:rFonts w:ascii="Times New Roman" w:hAnsi="Times New Roman"/>
                <w:bCs/>
                <w:sz w:val="24"/>
                <w:szCs w:val="20"/>
              </w:rPr>
              <w:t>ст-ца Новопокровская, ул. Советская, б/н</w:t>
            </w:r>
          </w:p>
        </w:tc>
      </w:tr>
      <w:tr w:rsidR="00396BD6" w:rsidRPr="0065149C" w:rsidTr="00396BD6">
        <w:trPr>
          <w:trHeight w:hRule="exact" w:val="397"/>
        </w:trPr>
        <w:tc>
          <w:tcPr>
            <w:tcW w:w="8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96BD6" w:rsidRPr="0065149C" w:rsidRDefault="00396BD6" w:rsidP="00396BD6">
            <w:pPr>
              <w:widowControl w:val="0"/>
              <w:spacing w:after="0" w:line="240" w:lineRule="auto"/>
              <w:jc w:val="center"/>
              <w:rPr>
                <w:rFonts w:ascii="Times New Roman" w:hAnsi="Times New Roman"/>
                <w:sz w:val="24"/>
                <w:szCs w:val="24"/>
              </w:rPr>
            </w:pPr>
            <w:r w:rsidRPr="0065149C">
              <w:rPr>
                <w:rFonts w:ascii="Times New Roman" w:hAnsi="Times New Roman"/>
                <w:sz w:val="24"/>
                <w:szCs w:val="24"/>
              </w:rPr>
              <w:t>2</w:t>
            </w:r>
          </w:p>
        </w:tc>
        <w:tc>
          <w:tcPr>
            <w:tcW w:w="56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396BD6" w:rsidRPr="00396BD6" w:rsidRDefault="00396BD6" w:rsidP="00396BD6">
            <w:pPr>
              <w:widowControl w:val="0"/>
              <w:spacing w:after="0" w:line="240" w:lineRule="auto"/>
              <w:rPr>
                <w:rFonts w:ascii="Times New Roman" w:hAnsi="Times New Roman"/>
                <w:bCs/>
                <w:sz w:val="24"/>
                <w:szCs w:val="20"/>
              </w:rPr>
            </w:pPr>
            <w:r w:rsidRPr="00396BD6">
              <w:rPr>
                <w:rFonts w:ascii="Times New Roman" w:hAnsi="Times New Roman"/>
                <w:bCs/>
                <w:sz w:val="24"/>
                <w:szCs w:val="20"/>
              </w:rPr>
              <w:t>ст-ца Новопокровская, Почтовая, 2</w:t>
            </w:r>
          </w:p>
        </w:tc>
      </w:tr>
      <w:tr w:rsidR="00396BD6" w:rsidRPr="0065149C" w:rsidTr="00396BD6">
        <w:trPr>
          <w:trHeight w:hRule="exact" w:val="397"/>
        </w:trPr>
        <w:tc>
          <w:tcPr>
            <w:tcW w:w="8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96BD6" w:rsidRPr="0065149C" w:rsidRDefault="00396BD6" w:rsidP="00396BD6">
            <w:pPr>
              <w:widowControl w:val="0"/>
              <w:spacing w:after="0" w:line="240" w:lineRule="auto"/>
              <w:jc w:val="center"/>
              <w:rPr>
                <w:rFonts w:ascii="Times New Roman" w:hAnsi="Times New Roman"/>
                <w:sz w:val="24"/>
                <w:szCs w:val="24"/>
              </w:rPr>
            </w:pPr>
            <w:r w:rsidRPr="0065149C">
              <w:rPr>
                <w:rFonts w:ascii="Times New Roman" w:hAnsi="Times New Roman"/>
                <w:sz w:val="24"/>
                <w:szCs w:val="24"/>
              </w:rPr>
              <w:t>3</w:t>
            </w:r>
          </w:p>
        </w:tc>
        <w:tc>
          <w:tcPr>
            <w:tcW w:w="56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396BD6" w:rsidRPr="00396BD6" w:rsidRDefault="00396BD6" w:rsidP="00396BD6">
            <w:pPr>
              <w:widowControl w:val="0"/>
              <w:spacing w:after="0" w:line="240" w:lineRule="auto"/>
              <w:rPr>
                <w:rFonts w:ascii="Times New Roman" w:hAnsi="Times New Roman"/>
                <w:bCs/>
                <w:sz w:val="24"/>
                <w:szCs w:val="20"/>
              </w:rPr>
            </w:pPr>
            <w:r w:rsidRPr="00396BD6">
              <w:rPr>
                <w:rFonts w:ascii="Times New Roman" w:hAnsi="Times New Roman"/>
                <w:bCs/>
                <w:sz w:val="24"/>
                <w:szCs w:val="20"/>
              </w:rPr>
              <w:t>ст-ца Новопокровская, Леонова, б/н</w:t>
            </w:r>
          </w:p>
        </w:tc>
      </w:tr>
      <w:tr w:rsidR="00396BD6" w:rsidRPr="0065149C" w:rsidTr="00396BD6">
        <w:trPr>
          <w:trHeight w:hRule="exact" w:val="397"/>
        </w:trPr>
        <w:tc>
          <w:tcPr>
            <w:tcW w:w="8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96BD6" w:rsidRPr="0065149C" w:rsidRDefault="00396BD6" w:rsidP="00396BD6">
            <w:pPr>
              <w:widowControl w:val="0"/>
              <w:spacing w:after="0" w:line="240" w:lineRule="auto"/>
              <w:jc w:val="center"/>
              <w:rPr>
                <w:rFonts w:ascii="Times New Roman" w:hAnsi="Times New Roman"/>
                <w:sz w:val="24"/>
                <w:szCs w:val="24"/>
              </w:rPr>
            </w:pPr>
            <w:r w:rsidRPr="0065149C">
              <w:rPr>
                <w:rFonts w:ascii="Times New Roman" w:hAnsi="Times New Roman"/>
                <w:sz w:val="24"/>
                <w:szCs w:val="24"/>
              </w:rPr>
              <w:t>4</w:t>
            </w:r>
          </w:p>
        </w:tc>
        <w:tc>
          <w:tcPr>
            <w:tcW w:w="56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396BD6" w:rsidRPr="00396BD6" w:rsidRDefault="00396BD6" w:rsidP="00396BD6">
            <w:pPr>
              <w:widowControl w:val="0"/>
              <w:spacing w:after="0" w:line="240" w:lineRule="auto"/>
              <w:rPr>
                <w:rFonts w:ascii="Times New Roman" w:hAnsi="Times New Roman"/>
                <w:bCs/>
                <w:sz w:val="24"/>
                <w:szCs w:val="20"/>
                <w:lang w:val="en-US"/>
              </w:rPr>
            </w:pPr>
            <w:r w:rsidRPr="00396BD6">
              <w:rPr>
                <w:rFonts w:ascii="Times New Roman" w:hAnsi="Times New Roman"/>
                <w:bCs/>
                <w:sz w:val="24"/>
                <w:szCs w:val="20"/>
              </w:rPr>
              <w:t xml:space="preserve">ст-ца Новопокровская, </w:t>
            </w:r>
            <w:r w:rsidRPr="00396BD6">
              <w:rPr>
                <w:rFonts w:ascii="Times New Roman" w:hAnsi="Times New Roman"/>
                <w:bCs/>
                <w:sz w:val="24"/>
                <w:szCs w:val="20"/>
                <w:lang w:val="en-US"/>
              </w:rPr>
              <w:t>Первомайская,</w:t>
            </w:r>
            <w:r w:rsidRPr="00396BD6">
              <w:rPr>
                <w:rFonts w:ascii="Times New Roman" w:hAnsi="Times New Roman"/>
                <w:bCs/>
                <w:sz w:val="24"/>
                <w:szCs w:val="20"/>
              </w:rPr>
              <w:t xml:space="preserve"> </w:t>
            </w:r>
            <w:r w:rsidRPr="00396BD6">
              <w:rPr>
                <w:rFonts w:ascii="Times New Roman" w:hAnsi="Times New Roman"/>
                <w:bCs/>
                <w:sz w:val="24"/>
                <w:szCs w:val="20"/>
                <w:lang w:val="en-US"/>
              </w:rPr>
              <w:t>121</w:t>
            </w:r>
          </w:p>
        </w:tc>
      </w:tr>
      <w:tr w:rsidR="00396BD6" w:rsidRPr="0065149C" w:rsidTr="00396BD6">
        <w:trPr>
          <w:trHeight w:hRule="exact" w:val="397"/>
        </w:trPr>
        <w:tc>
          <w:tcPr>
            <w:tcW w:w="8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96BD6" w:rsidRPr="0065149C" w:rsidRDefault="00396BD6" w:rsidP="00396BD6">
            <w:pPr>
              <w:widowControl w:val="0"/>
              <w:spacing w:after="0" w:line="240" w:lineRule="auto"/>
              <w:jc w:val="center"/>
              <w:rPr>
                <w:rFonts w:ascii="Times New Roman" w:hAnsi="Times New Roman"/>
                <w:sz w:val="24"/>
                <w:szCs w:val="24"/>
              </w:rPr>
            </w:pPr>
            <w:r w:rsidRPr="0065149C">
              <w:rPr>
                <w:rFonts w:ascii="Times New Roman" w:hAnsi="Times New Roman"/>
                <w:sz w:val="24"/>
                <w:szCs w:val="24"/>
              </w:rPr>
              <w:t>5</w:t>
            </w:r>
          </w:p>
        </w:tc>
        <w:tc>
          <w:tcPr>
            <w:tcW w:w="56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396BD6" w:rsidRPr="00396BD6" w:rsidRDefault="00396BD6" w:rsidP="00396BD6">
            <w:pPr>
              <w:widowControl w:val="0"/>
              <w:spacing w:after="0" w:line="240" w:lineRule="auto"/>
              <w:rPr>
                <w:rFonts w:ascii="Times New Roman" w:hAnsi="Times New Roman"/>
                <w:bCs/>
                <w:sz w:val="24"/>
                <w:szCs w:val="20"/>
                <w:lang w:val="en-US"/>
              </w:rPr>
            </w:pPr>
            <w:r w:rsidRPr="00396BD6">
              <w:rPr>
                <w:rFonts w:ascii="Times New Roman" w:hAnsi="Times New Roman"/>
                <w:bCs/>
                <w:sz w:val="24"/>
                <w:szCs w:val="20"/>
              </w:rPr>
              <w:t xml:space="preserve">ст-ца Новопокровская, </w:t>
            </w:r>
            <w:r w:rsidRPr="00396BD6">
              <w:rPr>
                <w:rFonts w:ascii="Times New Roman" w:hAnsi="Times New Roman"/>
                <w:bCs/>
                <w:sz w:val="24"/>
                <w:szCs w:val="20"/>
                <w:lang w:val="en-US"/>
              </w:rPr>
              <w:t>Ленина,</w:t>
            </w:r>
            <w:r w:rsidRPr="00396BD6">
              <w:rPr>
                <w:rFonts w:ascii="Times New Roman" w:hAnsi="Times New Roman"/>
                <w:bCs/>
                <w:sz w:val="24"/>
                <w:szCs w:val="20"/>
              </w:rPr>
              <w:t xml:space="preserve"> </w:t>
            </w:r>
            <w:r w:rsidRPr="00396BD6">
              <w:rPr>
                <w:rFonts w:ascii="Times New Roman" w:hAnsi="Times New Roman"/>
                <w:bCs/>
                <w:sz w:val="24"/>
                <w:szCs w:val="20"/>
                <w:lang w:val="en-US"/>
              </w:rPr>
              <w:t>133</w:t>
            </w:r>
          </w:p>
        </w:tc>
      </w:tr>
      <w:tr w:rsidR="00396BD6" w:rsidRPr="0065149C" w:rsidTr="00396BD6">
        <w:trPr>
          <w:trHeight w:hRule="exact" w:val="397"/>
        </w:trPr>
        <w:tc>
          <w:tcPr>
            <w:tcW w:w="8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96BD6" w:rsidRPr="0065149C" w:rsidRDefault="00396BD6" w:rsidP="00396BD6">
            <w:pPr>
              <w:widowControl w:val="0"/>
              <w:spacing w:after="0" w:line="240" w:lineRule="auto"/>
              <w:jc w:val="center"/>
              <w:rPr>
                <w:rFonts w:ascii="Times New Roman" w:hAnsi="Times New Roman"/>
                <w:sz w:val="24"/>
                <w:szCs w:val="24"/>
              </w:rPr>
            </w:pPr>
            <w:r w:rsidRPr="0065149C">
              <w:rPr>
                <w:rFonts w:ascii="Times New Roman" w:hAnsi="Times New Roman"/>
                <w:sz w:val="24"/>
                <w:szCs w:val="24"/>
              </w:rPr>
              <w:t>6</w:t>
            </w:r>
          </w:p>
        </w:tc>
        <w:tc>
          <w:tcPr>
            <w:tcW w:w="56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396BD6" w:rsidRPr="00396BD6" w:rsidRDefault="00396BD6" w:rsidP="00396BD6">
            <w:pPr>
              <w:widowControl w:val="0"/>
              <w:spacing w:after="0" w:line="240" w:lineRule="auto"/>
              <w:rPr>
                <w:rFonts w:ascii="Times New Roman" w:hAnsi="Times New Roman"/>
                <w:bCs/>
                <w:sz w:val="24"/>
                <w:szCs w:val="20"/>
                <w:lang w:val="en-US"/>
              </w:rPr>
            </w:pPr>
            <w:r w:rsidRPr="00396BD6">
              <w:rPr>
                <w:rFonts w:ascii="Times New Roman" w:hAnsi="Times New Roman"/>
                <w:bCs/>
                <w:sz w:val="24"/>
                <w:szCs w:val="20"/>
              </w:rPr>
              <w:t xml:space="preserve">ст-ца Новопокровская, </w:t>
            </w:r>
            <w:r w:rsidRPr="00396BD6">
              <w:rPr>
                <w:rFonts w:ascii="Times New Roman" w:hAnsi="Times New Roman"/>
                <w:bCs/>
                <w:sz w:val="24"/>
                <w:szCs w:val="20"/>
                <w:lang w:val="en-US"/>
              </w:rPr>
              <w:t>Колхозная,</w:t>
            </w:r>
            <w:r w:rsidRPr="00396BD6">
              <w:rPr>
                <w:rFonts w:ascii="Times New Roman" w:hAnsi="Times New Roman"/>
                <w:bCs/>
                <w:sz w:val="24"/>
                <w:szCs w:val="20"/>
              </w:rPr>
              <w:t xml:space="preserve"> </w:t>
            </w:r>
            <w:r w:rsidRPr="00396BD6">
              <w:rPr>
                <w:rFonts w:ascii="Times New Roman" w:hAnsi="Times New Roman"/>
                <w:bCs/>
                <w:sz w:val="24"/>
                <w:szCs w:val="20"/>
                <w:lang w:val="en-US"/>
              </w:rPr>
              <w:t>1</w:t>
            </w:r>
          </w:p>
        </w:tc>
      </w:tr>
      <w:tr w:rsidR="00396BD6" w:rsidRPr="0065149C" w:rsidTr="00396BD6">
        <w:trPr>
          <w:trHeight w:hRule="exact" w:val="397"/>
        </w:trPr>
        <w:tc>
          <w:tcPr>
            <w:tcW w:w="8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96BD6" w:rsidRPr="0065149C" w:rsidRDefault="00396BD6" w:rsidP="00396BD6">
            <w:pPr>
              <w:widowControl w:val="0"/>
              <w:spacing w:after="0" w:line="240" w:lineRule="auto"/>
              <w:jc w:val="center"/>
              <w:rPr>
                <w:rFonts w:ascii="Times New Roman" w:hAnsi="Times New Roman"/>
                <w:sz w:val="24"/>
                <w:szCs w:val="24"/>
              </w:rPr>
            </w:pPr>
            <w:r w:rsidRPr="0065149C">
              <w:rPr>
                <w:rFonts w:ascii="Times New Roman" w:hAnsi="Times New Roman"/>
                <w:sz w:val="24"/>
                <w:szCs w:val="24"/>
              </w:rPr>
              <w:t>7</w:t>
            </w:r>
          </w:p>
        </w:tc>
        <w:tc>
          <w:tcPr>
            <w:tcW w:w="56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396BD6" w:rsidRPr="00396BD6" w:rsidRDefault="00396BD6" w:rsidP="00396BD6">
            <w:pPr>
              <w:widowControl w:val="0"/>
              <w:spacing w:after="0" w:line="240" w:lineRule="auto"/>
              <w:rPr>
                <w:rFonts w:ascii="Times New Roman" w:hAnsi="Times New Roman"/>
                <w:bCs/>
                <w:sz w:val="24"/>
                <w:szCs w:val="20"/>
                <w:lang w:val="en-US"/>
              </w:rPr>
            </w:pPr>
            <w:r w:rsidRPr="00396BD6">
              <w:rPr>
                <w:rFonts w:ascii="Times New Roman" w:hAnsi="Times New Roman"/>
                <w:bCs/>
                <w:sz w:val="24"/>
                <w:szCs w:val="20"/>
              </w:rPr>
              <w:t xml:space="preserve">ст-ца Новопокровская, </w:t>
            </w:r>
            <w:r w:rsidRPr="00396BD6">
              <w:rPr>
                <w:rFonts w:ascii="Times New Roman" w:hAnsi="Times New Roman"/>
                <w:bCs/>
                <w:sz w:val="24"/>
                <w:szCs w:val="20"/>
                <w:lang w:val="en-US"/>
              </w:rPr>
              <w:t>Первомайская,</w:t>
            </w:r>
            <w:r w:rsidRPr="00396BD6">
              <w:rPr>
                <w:rFonts w:ascii="Times New Roman" w:hAnsi="Times New Roman"/>
                <w:bCs/>
                <w:sz w:val="24"/>
                <w:szCs w:val="20"/>
              </w:rPr>
              <w:t xml:space="preserve"> </w:t>
            </w:r>
            <w:r w:rsidRPr="00396BD6">
              <w:rPr>
                <w:rFonts w:ascii="Times New Roman" w:hAnsi="Times New Roman"/>
                <w:bCs/>
                <w:sz w:val="24"/>
                <w:szCs w:val="20"/>
                <w:lang w:val="en-US"/>
              </w:rPr>
              <w:t>203</w:t>
            </w:r>
          </w:p>
        </w:tc>
      </w:tr>
      <w:tr w:rsidR="00396BD6" w:rsidRPr="0065149C" w:rsidTr="00396BD6">
        <w:trPr>
          <w:trHeight w:hRule="exact" w:val="397"/>
        </w:trPr>
        <w:tc>
          <w:tcPr>
            <w:tcW w:w="8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96BD6" w:rsidRPr="0065149C" w:rsidRDefault="00396BD6" w:rsidP="00396BD6">
            <w:pPr>
              <w:widowControl w:val="0"/>
              <w:spacing w:after="0" w:line="240" w:lineRule="auto"/>
              <w:jc w:val="center"/>
              <w:rPr>
                <w:rFonts w:ascii="Times New Roman" w:hAnsi="Times New Roman"/>
                <w:sz w:val="24"/>
                <w:szCs w:val="24"/>
              </w:rPr>
            </w:pPr>
            <w:r w:rsidRPr="0065149C">
              <w:rPr>
                <w:rFonts w:ascii="Times New Roman" w:hAnsi="Times New Roman"/>
                <w:sz w:val="24"/>
                <w:szCs w:val="24"/>
              </w:rPr>
              <w:t>8</w:t>
            </w:r>
          </w:p>
        </w:tc>
        <w:tc>
          <w:tcPr>
            <w:tcW w:w="56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396BD6" w:rsidRPr="00396BD6" w:rsidRDefault="00396BD6" w:rsidP="00396BD6">
            <w:pPr>
              <w:widowControl w:val="0"/>
              <w:spacing w:after="0" w:line="240" w:lineRule="auto"/>
              <w:rPr>
                <w:rFonts w:ascii="Times New Roman" w:hAnsi="Times New Roman"/>
                <w:bCs/>
                <w:sz w:val="24"/>
                <w:szCs w:val="20"/>
                <w:lang w:val="en-US"/>
              </w:rPr>
            </w:pPr>
            <w:r w:rsidRPr="00396BD6">
              <w:rPr>
                <w:rFonts w:ascii="Times New Roman" w:hAnsi="Times New Roman"/>
                <w:bCs/>
                <w:sz w:val="24"/>
                <w:szCs w:val="20"/>
              </w:rPr>
              <w:t xml:space="preserve">ст-ца Новопокровская, </w:t>
            </w:r>
            <w:r w:rsidRPr="00396BD6">
              <w:rPr>
                <w:rFonts w:ascii="Times New Roman" w:hAnsi="Times New Roman"/>
                <w:bCs/>
                <w:sz w:val="24"/>
                <w:szCs w:val="20"/>
                <w:lang w:val="en-US"/>
              </w:rPr>
              <w:t>Ватутина,</w:t>
            </w:r>
            <w:r w:rsidRPr="00396BD6">
              <w:rPr>
                <w:rFonts w:ascii="Times New Roman" w:hAnsi="Times New Roman"/>
                <w:bCs/>
                <w:sz w:val="24"/>
                <w:szCs w:val="20"/>
              </w:rPr>
              <w:t xml:space="preserve"> </w:t>
            </w:r>
            <w:r w:rsidRPr="00396BD6">
              <w:rPr>
                <w:rFonts w:ascii="Times New Roman" w:hAnsi="Times New Roman"/>
                <w:bCs/>
                <w:sz w:val="24"/>
                <w:szCs w:val="20"/>
                <w:lang w:val="en-US"/>
              </w:rPr>
              <w:t>2</w:t>
            </w:r>
          </w:p>
        </w:tc>
      </w:tr>
      <w:tr w:rsidR="00396BD6" w:rsidRPr="0065149C" w:rsidTr="00396BD6">
        <w:trPr>
          <w:trHeight w:hRule="exact" w:val="397"/>
        </w:trPr>
        <w:tc>
          <w:tcPr>
            <w:tcW w:w="8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96BD6" w:rsidRPr="0065149C" w:rsidRDefault="00396BD6" w:rsidP="00396BD6">
            <w:pPr>
              <w:widowControl w:val="0"/>
              <w:spacing w:after="0" w:line="240" w:lineRule="auto"/>
              <w:jc w:val="center"/>
              <w:rPr>
                <w:rFonts w:ascii="Times New Roman" w:hAnsi="Times New Roman"/>
                <w:sz w:val="24"/>
                <w:szCs w:val="24"/>
              </w:rPr>
            </w:pPr>
            <w:r w:rsidRPr="0065149C">
              <w:rPr>
                <w:rFonts w:ascii="Times New Roman" w:hAnsi="Times New Roman"/>
                <w:sz w:val="24"/>
                <w:szCs w:val="24"/>
              </w:rPr>
              <w:t>9</w:t>
            </w:r>
          </w:p>
        </w:tc>
        <w:tc>
          <w:tcPr>
            <w:tcW w:w="56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396BD6" w:rsidRPr="00396BD6" w:rsidRDefault="00396BD6" w:rsidP="00396BD6">
            <w:pPr>
              <w:widowControl w:val="0"/>
              <w:spacing w:after="0" w:line="240" w:lineRule="auto"/>
              <w:rPr>
                <w:rFonts w:ascii="Times New Roman" w:hAnsi="Times New Roman"/>
                <w:bCs/>
                <w:sz w:val="24"/>
                <w:szCs w:val="20"/>
              </w:rPr>
            </w:pPr>
            <w:r w:rsidRPr="00396BD6">
              <w:rPr>
                <w:rFonts w:ascii="Times New Roman" w:hAnsi="Times New Roman"/>
                <w:bCs/>
                <w:sz w:val="24"/>
                <w:szCs w:val="20"/>
              </w:rPr>
              <w:t>Новая котельная (ст-ца Новопокровская)</w:t>
            </w:r>
          </w:p>
        </w:tc>
      </w:tr>
      <w:tr w:rsidR="00396BD6" w:rsidRPr="0065149C" w:rsidTr="00396BD6">
        <w:trPr>
          <w:trHeight w:hRule="exact" w:val="397"/>
        </w:trPr>
        <w:tc>
          <w:tcPr>
            <w:tcW w:w="8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96BD6" w:rsidRPr="0065149C" w:rsidRDefault="007F2C6C" w:rsidP="00396BD6">
            <w:pPr>
              <w:widowControl w:val="0"/>
              <w:spacing w:after="0" w:line="240" w:lineRule="auto"/>
              <w:jc w:val="center"/>
              <w:rPr>
                <w:rFonts w:ascii="Times New Roman" w:hAnsi="Times New Roman"/>
                <w:sz w:val="24"/>
                <w:szCs w:val="24"/>
              </w:rPr>
            </w:pPr>
            <w:r>
              <w:rPr>
                <w:rFonts w:ascii="Times New Roman" w:hAnsi="Times New Roman"/>
                <w:sz w:val="24"/>
                <w:szCs w:val="24"/>
              </w:rPr>
              <w:t>10</w:t>
            </w:r>
          </w:p>
        </w:tc>
        <w:tc>
          <w:tcPr>
            <w:tcW w:w="56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396BD6" w:rsidRPr="00396BD6" w:rsidRDefault="00396BD6" w:rsidP="00396BD6">
            <w:pPr>
              <w:widowControl w:val="0"/>
              <w:spacing w:after="0" w:line="240" w:lineRule="auto"/>
              <w:rPr>
                <w:rFonts w:ascii="Times New Roman" w:hAnsi="Times New Roman"/>
                <w:bCs/>
                <w:sz w:val="24"/>
                <w:szCs w:val="20"/>
              </w:rPr>
            </w:pPr>
            <w:r w:rsidRPr="00396BD6">
              <w:rPr>
                <w:rFonts w:ascii="Times New Roman" w:hAnsi="Times New Roman"/>
                <w:bCs/>
                <w:sz w:val="24"/>
                <w:szCs w:val="20"/>
              </w:rPr>
              <w:t>ст-ца Новопокровская, ул. Ленина, 78</w:t>
            </w:r>
          </w:p>
        </w:tc>
      </w:tr>
      <w:tr w:rsidR="00396BD6" w:rsidRPr="0065149C" w:rsidTr="00396BD6">
        <w:trPr>
          <w:trHeight w:hRule="exact" w:val="397"/>
        </w:trPr>
        <w:tc>
          <w:tcPr>
            <w:tcW w:w="8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96BD6" w:rsidRPr="0065149C" w:rsidRDefault="007F2C6C" w:rsidP="00396BD6">
            <w:pPr>
              <w:widowControl w:val="0"/>
              <w:spacing w:after="0" w:line="240" w:lineRule="auto"/>
              <w:jc w:val="center"/>
              <w:rPr>
                <w:rFonts w:ascii="Times New Roman" w:hAnsi="Times New Roman"/>
                <w:sz w:val="24"/>
                <w:szCs w:val="24"/>
              </w:rPr>
            </w:pPr>
            <w:r>
              <w:rPr>
                <w:rFonts w:ascii="Times New Roman" w:hAnsi="Times New Roman"/>
                <w:sz w:val="24"/>
                <w:szCs w:val="24"/>
              </w:rPr>
              <w:t>11</w:t>
            </w:r>
          </w:p>
        </w:tc>
        <w:tc>
          <w:tcPr>
            <w:tcW w:w="56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396BD6" w:rsidRPr="00396BD6" w:rsidRDefault="00396BD6" w:rsidP="00396BD6">
            <w:pPr>
              <w:widowControl w:val="0"/>
              <w:spacing w:after="0" w:line="240" w:lineRule="auto"/>
              <w:rPr>
                <w:rFonts w:ascii="Times New Roman" w:hAnsi="Times New Roman"/>
                <w:bCs/>
                <w:sz w:val="24"/>
                <w:szCs w:val="20"/>
              </w:rPr>
            </w:pPr>
            <w:r w:rsidRPr="00396BD6">
              <w:rPr>
                <w:rFonts w:ascii="Times New Roman" w:hAnsi="Times New Roman"/>
                <w:bCs/>
                <w:sz w:val="24"/>
                <w:szCs w:val="20"/>
              </w:rPr>
              <w:t>ст-ца Новопокровская, ул. Ленина, 92</w:t>
            </w:r>
          </w:p>
        </w:tc>
      </w:tr>
      <w:tr w:rsidR="00396BD6" w:rsidRPr="0065149C" w:rsidTr="00396BD6">
        <w:trPr>
          <w:trHeight w:hRule="exact" w:val="397"/>
        </w:trPr>
        <w:tc>
          <w:tcPr>
            <w:tcW w:w="8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96BD6" w:rsidRPr="0065149C" w:rsidRDefault="007F2C6C" w:rsidP="00396BD6">
            <w:pPr>
              <w:widowControl w:val="0"/>
              <w:spacing w:after="0" w:line="240" w:lineRule="auto"/>
              <w:jc w:val="center"/>
              <w:rPr>
                <w:rFonts w:ascii="Times New Roman" w:hAnsi="Times New Roman"/>
                <w:sz w:val="24"/>
                <w:szCs w:val="24"/>
              </w:rPr>
            </w:pPr>
            <w:r>
              <w:rPr>
                <w:rFonts w:ascii="Times New Roman" w:hAnsi="Times New Roman"/>
                <w:sz w:val="24"/>
                <w:szCs w:val="24"/>
              </w:rPr>
              <w:t>12</w:t>
            </w:r>
          </w:p>
        </w:tc>
        <w:tc>
          <w:tcPr>
            <w:tcW w:w="56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396BD6" w:rsidRPr="00396BD6" w:rsidRDefault="00396BD6" w:rsidP="00396BD6">
            <w:pPr>
              <w:widowControl w:val="0"/>
              <w:spacing w:after="0" w:line="240" w:lineRule="auto"/>
              <w:rPr>
                <w:rFonts w:ascii="Times New Roman" w:hAnsi="Times New Roman"/>
                <w:bCs/>
                <w:sz w:val="24"/>
                <w:szCs w:val="20"/>
              </w:rPr>
            </w:pPr>
            <w:r w:rsidRPr="00396BD6">
              <w:rPr>
                <w:rFonts w:ascii="Times New Roman" w:hAnsi="Times New Roman"/>
                <w:bCs/>
                <w:sz w:val="24"/>
                <w:szCs w:val="20"/>
              </w:rPr>
              <w:t>ст-ца Новопокровская, ул. Ленина, 119</w:t>
            </w:r>
          </w:p>
        </w:tc>
      </w:tr>
      <w:tr w:rsidR="00396BD6" w:rsidRPr="0065149C" w:rsidTr="00396BD6">
        <w:trPr>
          <w:trHeight w:hRule="exact" w:val="397"/>
        </w:trPr>
        <w:tc>
          <w:tcPr>
            <w:tcW w:w="8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96BD6" w:rsidRPr="0065149C" w:rsidRDefault="007F2C6C" w:rsidP="00396BD6">
            <w:pPr>
              <w:widowControl w:val="0"/>
              <w:spacing w:after="0" w:line="240" w:lineRule="auto"/>
              <w:jc w:val="center"/>
              <w:rPr>
                <w:rFonts w:ascii="Times New Roman" w:hAnsi="Times New Roman"/>
                <w:sz w:val="24"/>
                <w:szCs w:val="24"/>
              </w:rPr>
            </w:pPr>
            <w:r>
              <w:rPr>
                <w:rFonts w:ascii="Times New Roman" w:hAnsi="Times New Roman"/>
                <w:sz w:val="24"/>
                <w:szCs w:val="24"/>
              </w:rPr>
              <w:t>13</w:t>
            </w:r>
          </w:p>
        </w:tc>
        <w:tc>
          <w:tcPr>
            <w:tcW w:w="56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396BD6" w:rsidRPr="00396BD6" w:rsidRDefault="00396BD6" w:rsidP="00396BD6">
            <w:pPr>
              <w:widowControl w:val="0"/>
              <w:spacing w:after="0" w:line="240" w:lineRule="auto"/>
              <w:rPr>
                <w:rFonts w:ascii="Times New Roman" w:hAnsi="Times New Roman"/>
                <w:bCs/>
                <w:sz w:val="24"/>
                <w:szCs w:val="20"/>
              </w:rPr>
            </w:pPr>
            <w:r w:rsidRPr="00396BD6">
              <w:rPr>
                <w:rFonts w:ascii="Times New Roman" w:hAnsi="Times New Roman"/>
                <w:bCs/>
                <w:sz w:val="24"/>
                <w:szCs w:val="20"/>
              </w:rPr>
              <w:t>ст-ца Новопокровская, ул. Калинина, 191</w:t>
            </w:r>
          </w:p>
        </w:tc>
      </w:tr>
      <w:tr w:rsidR="00396BD6" w:rsidRPr="0065149C" w:rsidTr="00396BD6">
        <w:trPr>
          <w:trHeight w:hRule="exact" w:val="397"/>
        </w:trPr>
        <w:tc>
          <w:tcPr>
            <w:tcW w:w="874" w:type="dxa"/>
            <w:tcBorders>
              <w:top w:val="single" w:sz="3" w:space="0" w:color="000000"/>
              <w:left w:val="single" w:sz="3" w:space="0" w:color="000000"/>
              <w:bottom w:val="single" w:sz="3" w:space="0" w:color="000000"/>
              <w:right w:val="single" w:sz="3" w:space="0" w:color="000000"/>
            </w:tcBorders>
            <w:shd w:val="clear" w:color="auto" w:fill="auto"/>
            <w:vAlign w:val="center"/>
          </w:tcPr>
          <w:p w:rsidR="00396BD6" w:rsidRPr="0065149C" w:rsidRDefault="007F2C6C" w:rsidP="00396BD6">
            <w:pPr>
              <w:widowControl w:val="0"/>
              <w:spacing w:after="0" w:line="240" w:lineRule="auto"/>
              <w:jc w:val="center"/>
              <w:rPr>
                <w:rFonts w:ascii="Times New Roman" w:hAnsi="Times New Roman"/>
                <w:sz w:val="24"/>
                <w:szCs w:val="24"/>
              </w:rPr>
            </w:pPr>
            <w:r>
              <w:rPr>
                <w:rFonts w:ascii="Times New Roman" w:hAnsi="Times New Roman"/>
                <w:sz w:val="24"/>
                <w:szCs w:val="24"/>
              </w:rPr>
              <w:t>14</w:t>
            </w:r>
          </w:p>
        </w:tc>
        <w:tc>
          <w:tcPr>
            <w:tcW w:w="5678" w:type="dxa"/>
            <w:tcBorders>
              <w:top w:val="single" w:sz="3" w:space="0" w:color="000000"/>
              <w:left w:val="single" w:sz="3" w:space="0" w:color="000000"/>
              <w:bottom w:val="single" w:sz="3" w:space="0" w:color="000000"/>
              <w:right w:val="single" w:sz="3" w:space="0" w:color="000000"/>
            </w:tcBorders>
            <w:shd w:val="clear" w:color="auto" w:fill="auto"/>
            <w:vAlign w:val="center"/>
          </w:tcPr>
          <w:p w:rsidR="00396BD6" w:rsidRPr="00396BD6" w:rsidRDefault="00396BD6" w:rsidP="00396BD6">
            <w:pPr>
              <w:widowControl w:val="0"/>
              <w:spacing w:after="0" w:line="240" w:lineRule="auto"/>
              <w:rPr>
                <w:rFonts w:ascii="Times New Roman" w:hAnsi="Times New Roman"/>
                <w:bCs/>
                <w:sz w:val="24"/>
                <w:szCs w:val="20"/>
              </w:rPr>
            </w:pPr>
            <w:r w:rsidRPr="00396BD6">
              <w:rPr>
                <w:rFonts w:ascii="Times New Roman" w:hAnsi="Times New Roman"/>
                <w:bCs/>
                <w:sz w:val="24"/>
                <w:szCs w:val="20"/>
              </w:rPr>
              <w:t>ст-ца Новопокровская, ул. Блюхера</w:t>
            </w:r>
          </w:p>
        </w:tc>
      </w:tr>
    </w:tbl>
    <w:p w:rsidR="00D00BC5" w:rsidRPr="000D4F6A" w:rsidRDefault="00D00BC5" w:rsidP="00CE1C2E">
      <w:pPr>
        <w:spacing w:after="0" w:line="240" w:lineRule="auto"/>
        <w:jc w:val="both"/>
        <w:rPr>
          <w:rFonts w:ascii="Times New Roman" w:eastAsia="Times New Roman" w:hAnsi="Times New Roman"/>
          <w:bCs/>
          <w:color w:val="000000"/>
          <w:sz w:val="28"/>
          <w:szCs w:val="28"/>
          <w:lang w:eastAsia="ru-RU"/>
        </w:rPr>
      </w:pPr>
    </w:p>
    <w:p w:rsidR="002F5DBB" w:rsidRPr="00396BD6" w:rsidRDefault="002F5DBB" w:rsidP="00CE1C2E">
      <w:pPr>
        <w:spacing w:after="0" w:line="240" w:lineRule="auto"/>
        <w:jc w:val="both"/>
        <w:rPr>
          <w:rFonts w:ascii="Times New Roman" w:eastAsia="Times New Roman" w:hAnsi="Times New Roman"/>
          <w:bCs/>
          <w:color w:val="000000"/>
          <w:sz w:val="28"/>
          <w:szCs w:val="28"/>
          <w:u w:val="single"/>
          <w:lang w:eastAsia="ru-RU"/>
        </w:rPr>
      </w:pPr>
      <w:r w:rsidRPr="00396BD6">
        <w:rPr>
          <w:rFonts w:ascii="Times New Roman" w:eastAsia="Times New Roman" w:hAnsi="Times New Roman"/>
          <w:bCs/>
          <w:color w:val="000000"/>
          <w:sz w:val="28"/>
          <w:szCs w:val="28"/>
          <w:u w:val="single"/>
          <w:lang w:eastAsia="ru-RU"/>
        </w:rPr>
        <w:t>в) основания, в том числе </w:t>
      </w:r>
      <w:hyperlink r:id="rId16" w:anchor="block_7" w:history="1">
        <w:r w:rsidRPr="00396BD6">
          <w:rPr>
            <w:rFonts w:ascii="Times New Roman" w:eastAsia="Times New Roman" w:hAnsi="Times New Roman"/>
            <w:bCs/>
            <w:color w:val="000000"/>
            <w:sz w:val="28"/>
            <w:szCs w:val="28"/>
            <w:u w:val="single"/>
            <w:lang w:eastAsia="ru-RU"/>
          </w:rPr>
          <w:t>критерии</w:t>
        </w:r>
      </w:hyperlink>
      <w:r w:rsidRPr="00396BD6">
        <w:rPr>
          <w:rFonts w:ascii="Times New Roman" w:eastAsia="Times New Roman" w:hAnsi="Times New Roman"/>
          <w:bCs/>
          <w:color w:val="000000"/>
          <w:sz w:val="28"/>
          <w:szCs w:val="28"/>
          <w:u w:val="single"/>
          <w:lang w:eastAsia="ru-RU"/>
        </w:rPr>
        <w:t>, в соответствии с которыми теплоснабжающей организации присвоен статус единой теплоснаб</w:t>
      </w:r>
      <w:r w:rsidR="00D00BC5" w:rsidRPr="00396BD6">
        <w:rPr>
          <w:rFonts w:ascii="Times New Roman" w:eastAsia="Times New Roman" w:hAnsi="Times New Roman"/>
          <w:bCs/>
          <w:color w:val="000000"/>
          <w:sz w:val="28"/>
          <w:szCs w:val="28"/>
          <w:u w:val="single"/>
          <w:lang w:eastAsia="ru-RU"/>
        </w:rPr>
        <w:t>жающей организации.</w:t>
      </w:r>
    </w:p>
    <w:p w:rsidR="00D00BC5" w:rsidRDefault="00D00BC5" w:rsidP="00CE1C2E">
      <w:pPr>
        <w:spacing w:after="0" w:line="240" w:lineRule="auto"/>
        <w:jc w:val="both"/>
        <w:rPr>
          <w:rFonts w:ascii="Times New Roman" w:eastAsia="Times New Roman" w:hAnsi="Times New Roman"/>
          <w:bCs/>
          <w:color w:val="000000"/>
          <w:sz w:val="28"/>
          <w:szCs w:val="28"/>
          <w:lang w:eastAsia="ru-RU"/>
        </w:rPr>
      </w:pPr>
    </w:p>
    <w:p w:rsidR="00396BD6" w:rsidRPr="00D00BC5" w:rsidRDefault="00396BD6" w:rsidP="00396BD6">
      <w:pPr>
        <w:widowControl w:val="0"/>
        <w:numPr>
          <w:ilvl w:val="0"/>
          <w:numId w:val="19"/>
        </w:numPr>
        <w:tabs>
          <w:tab w:val="left" w:pos="1280"/>
        </w:tabs>
        <w:spacing w:after="0" w:line="240" w:lineRule="auto"/>
        <w:ind w:left="0" w:right="109" w:firstLine="709"/>
        <w:jc w:val="both"/>
        <w:rPr>
          <w:rFonts w:ascii="Times New Roman" w:eastAsia="Times New Roman" w:hAnsi="Times New Roman"/>
          <w:sz w:val="28"/>
          <w:szCs w:val="28"/>
        </w:rPr>
      </w:pPr>
      <w:r w:rsidRPr="00D00BC5">
        <w:rPr>
          <w:rFonts w:ascii="Times New Roman" w:eastAsia="Times New Roman" w:hAnsi="Times New Roman"/>
          <w:spacing w:val="-1"/>
          <w:sz w:val="28"/>
          <w:szCs w:val="28"/>
        </w:rPr>
        <w:t>Статус</w:t>
      </w:r>
      <w:r w:rsidRPr="00D00BC5">
        <w:rPr>
          <w:rFonts w:ascii="Times New Roman" w:eastAsia="Times New Roman" w:hAnsi="Times New Roman"/>
          <w:spacing w:val="49"/>
          <w:sz w:val="28"/>
          <w:szCs w:val="28"/>
        </w:rPr>
        <w:t xml:space="preserve"> </w:t>
      </w:r>
      <w:r w:rsidRPr="00D00BC5">
        <w:rPr>
          <w:rFonts w:ascii="Times New Roman" w:eastAsia="Times New Roman" w:hAnsi="Times New Roman"/>
          <w:spacing w:val="-1"/>
          <w:sz w:val="28"/>
          <w:szCs w:val="28"/>
        </w:rPr>
        <w:t>единой</w:t>
      </w:r>
      <w:r w:rsidRPr="00D00BC5">
        <w:rPr>
          <w:rFonts w:ascii="Times New Roman" w:eastAsia="Times New Roman" w:hAnsi="Times New Roman"/>
          <w:spacing w:val="47"/>
          <w:sz w:val="28"/>
          <w:szCs w:val="28"/>
        </w:rPr>
        <w:t xml:space="preserve"> </w:t>
      </w:r>
      <w:r w:rsidRPr="00D00BC5">
        <w:rPr>
          <w:rFonts w:ascii="Times New Roman" w:eastAsia="Times New Roman" w:hAnsi="Times New Roman"/>
          <w:spacing w:val="-1"/>
          <w:sz w:val="28"/>
          <w:szCs w:val="28"/>
        </w:rPr>
        <w:t>теплоснабжающей</w:t>
      </w:r>
      <w:r w:rsidRPr="00D00BC5">
        <w:rPr>
          <w:rFonts w:ascii="Times New Roman" w:eastAsia="Times New Roman" w:hAnsi="Times New Roman"/>
          <w:spacing w:val="49"/>
          <w:sz w:val="28"/>
          <w:szCs w:val="28"/>
        </w:rPr>
        <w:t xml:space="preserve"> </w:t>
      </w:r>
      <w:r w:rsidRPr="00D00BC5">
        <w:rPr>
          <w:rFonts w:ascii="Times New Roman" w:eastAsia="Times New Roman" w:hAnsi="Times New Roman"/>
          <w:spacing w:val="-1"/>
          <w:sz w:val="28"/>
          <w:szCs w:val="28"/>
        </w:rPr>
        <w:t>организации</w:t>
      </w:r>
      <w:r w:rsidRPr="00D00BC5">
        <w:rPr>
          <w:rFonts w:ascii="Times New Roman" w:eastAsia="Times New Roman" w:hAnsi="Times New Roman"/>
          <w:spacing w:val="47"/>
          <w:sz w:val="28"/>
          <w:szCs w:val="28"/>
        </w:rPr>
        <w:t xml:space="preserve"> </w:t>
      </w:r>
      <w:r w:rsidRPr="00D00BC5">
        <w:rPr>
          <w:rFonts w:ascii="Times New Roman" w:eastAsia="Times New Roman" w:hAnsi="Times New Roman"/>
          <w:spacing w:val="-1"/>
          <w:sz w:val="28"/>
          <w:szCs w:val="28"/>
        </w:rPr>
        <w:t>присваивается</w:t>
      </w:r>
      <w:r w:rsidRPr="00D00BC5">
        <w:rPr>
          <w:rFonts w:ascii="Times New Roman" w:eastAsia="Times New Roman" w:hAnsi="Times New Roman"/>
          <w:spacing w:val="21"/>
          <w:sz w:val="28"/>
          <w:szCs w:val="28"/>
        </w:rPr>
        <w:t xml:space="preserve"> </w:t>
      </w:r>
      <w:r w:rsidRPr="00D00BC5">
        <w:rPr>
          <w:rFonts w:ascii="Times New Roman" w:eastAsia="Times New Roman" w:hAnsi="Times New Roman"/>
          <w:spacing w:val="-1"/>
          <w:sz w:val="28"/>
          <w:szCs w:val="28"/>
        </w:rPr>
        <w:t>органом</w:t>
      </w:r>
      <w:r w:rsidRPr="00D00BC5">
        <w:rPr>
          <w:rFonts w:ascii="Times New Roman" w:eastAsia="Times New Roman" w:hAnsi="Times New Roman"/>
          <w:spacing w:val="35"/>
          <w:sz w:val="28"/>
          <w:szCs w:val="28"/>
        </w:rPr>
        <w:t xml:space="preserve"> </w:t>
      </w:r>
      <w:r w:rsidRPr="00D00BC5">
        <w:rPr>
          <w:rFonts w:ascii="Times New Roman" w:eastAsia="Times New Roman" w:hAnsi="Times New Roman"/>
          <w:spacing w:val="-1"/>
          <w:sz w:val="28"/>
          <w:szCs w:val="28"/>
        </w:rPr>
        <w:t>местного</w:t>
      </w:r>
      <w:r w:rsidRPr="00D00BC5">
        <w:rPr>
          <w:rFonts w:ascii="Times New Roman" w:eastAsia="Times New Roman" w:hAnsi="Times New Roman"/>
          <w:spacing w:val="36"/>
          <w:sz w:val="28"/>
          <w:szCs w:val="28"/>
        </w:rPr>
        <w:t xml:space="preserve"> </w:t>
      </w:r>
      <w:r w:rsidRPr="00D00BC5">
        <w:rPr>
          <w:rFonts w:ascii="Times New Roman" w:eastAsia="Times New Roman" w:hAnsi="Times New Roman"/>
          <w:spacing w:val="-1"/>
          <w:sz w:val="28"/>
          <w:szCs w:val="28"/>
        </w:rPr>
        <w:t>самоуправления</w:t>
      </w:r>
      <w:r w:rsidRPr="00D00BC5">
        <w:rPr>
          <w:rFonts w:ascii="Times New Roman" w:eastAsia="Times New Roman" w:hAnsi="Times New Roman"/>
          <w:spacing w:val="36"/>
          <w:sz w:val="28"/>
          <w:szCs w:val="28"/>
        </w:rPr>
        <w:t xml:space="preserve"> </w:t>
      </w:r>
      <w:r w:rsidRPr="00D00BC5">
        <w:rPr>
          <w:rFonts w:ascii="Times New Roman" w:eastAsia="Times New Roman" w:hAnsi="Times New Roman"/>
          <w:spacing w:val="-1"/>
          <w:sz w:val="28"/>
          <w:szCs w:val="28"/>
        </w:rPr>
        <w:t>или</w:t>
      </w:r>
      <w:r w:rsidRPr="00D00BC5">
        <w:rPr>
          <w:rFonts w:ascii="Times New Roman" w:eastAsia="Times New Roman" w:hAnsi="Times New Roman"/>
          <w:spacing w:val="36"/>
          <w:sz w:val="28"/>
          <w:szCs w:val="28"/>
        </w:rPr>
        <w:t xml:space="preserve"> </w:t>
      </w:r>
      <w:r w:rsidRPr="00D00BC5">
        <w:rPr>
          <w:rFonts w:ascii="Times New Roman" w:eastAsia="Times New Roman" w:hAnsi="Times New Roman"/>
          <w:spacing w:val="-1"/>
          <w:sz w:val="28"/>
          <w:szCs w:val="28"/>
        </w:rPr>
        <w:t>федеральным</w:t>
      </w:r>
      <w:r w:rsidRPr="00D00BC5">
        <w:rPr>
          <w:rFonts w:ascii="Times New Roman" w:eastAsia="Times New Roman" w:hAnsi="Times New Roman"/>
          <w:spacing w:val="35"/>
          <w:sz w:val="28"/>
          <w:szCs w:val="28"/>
        </w:rPr>
        <w:t xml:space="preserve"> </w:t>
      </w:r>
      <w:r w:rsidRPr="00D00BC5">
        <w:rPr>
          <w:rFonts w:ascii="Times New Roman" w:eastAsia="Times New Roman" w:hAnsi="Times New Roman"/>
          <w:spacing w:val="-1"/>
          <w:sz w:val="28"/>
          <w:szCs w:val="28"/>
        </w:rPr>
        <w:t>органом</w:t>
      </w:r>
      <w:r w:rsidRPr="00D00BC5">
        <w:rPr>
          <w:rFonts w:ascii="Times New Roman" w:eastAsia="Times New Roman" w:hAnsi="Times New Roman"/>
          <w:spacing w:val="23"/>
          <w:sz w:val="28"/>
          <w:szCs w:val="28"/>
        </w:rPr>
        <w:t xml:space="preserve"> </w:t>
      </w:r>
      <w:r w:rsidRPr="00D00BC5">
        <w:rPr>
          <w:rFonts w:ascii="Times New Roman" w:eastAsia="Times New Roman" w:hAnsi="Times New Roman"/>
          <w:spacing w:val="-1"/>
          <w:sz w:val="28"/>
          <w:szCs w:val="28"/>
        </w:rPr>
        <w:t>исполнительной</w:t>
      </w:r>
      <w:r w:rsidRPr="00D00BC5">
        <w:rPr>
          <w:rFonts w:ascii="Times New Roman" w:eastAsia="Times New Roman" w:hAnsi="Times New Roman"/>
          <w:spacing w:val="29"/>
          <w:sz w:val="28"/>
          <w:szCs w:val="28"/>
        </w:rPr>
        <w:t xml:space="preserve"> </w:t>
      </w:r>
      <w:r w:rsidRPr="00D00BC5">
        <w:rPr>
          <w:rFonts w:ascii="Times New Roman" w:eastAsia="Times New Roman" w:hAnsi="Times New Roman"/>
          <w:spacing w:val="-1"/>
          <w:sz w:val="28"/>
          <w:szCs w:val="28"/>
        </w:rPr>
        <w:t>власти</w:t>
      </w:r>
      <w:r w:rsidRPr="00D00BC5">
        <w:rPr>
          <w:rFonts w:ascii="Times New Roman" w:eastAsia="Times New Roman" w:hAnsi="Times New Roman"/>
          <w:spacing w:val="31"/>
          <w:sz w:val="28"/>
          <w:szCs w:val="28"/>
        </w:rPr>
        <w:t xml:space="preserve"> </w:t>
      </w:r>
      <w:r w:rsidRPr="00D00BC5">
        <w:rPr>
          <w:rFonts w:ascii="Times New Roman" w:eastAsia="Times New Roman" w:hAnsi="Times New Roman"/>
          <w:spacing w:val="-1"/>
          <w:sz w:val="28"/>
          <w:szCs w:val="28"/>
        </w:rPr>
        <w:t>(далее</w:t>
      </w:r>
      <w:r w:rsidRPr="00D00BC5">
        <w:rPr>
          <w:rFonts w:ascii="Times New Roman" w:eastAsia="Times New Roman" w:hAnsi="Times New Roman"/>
          <w:spacing w:val="30"/>
          <w:sz w:val="28"/>
          <w:szCs w:val="28"/>
        </w:rPr>
        <w:t xml:space="preserve"> </w:t>
      </w:r>
      <w:r w:rsidRPr="00D00BC5">
        <w:rPr>
          <w:rFonts w:ascii="Times New Roman" w:eastAsia="Times New Roman" w:hAnsi="Times New Roman"/>
          <w:sz w:val="28"/>
          <w:szCs w:val="28"/>
        </w:rPr>
        <w:t>–</w:t>
      </w:r>
      <w:r w:rsidRPr="00D00BC5">
        <w:rPr>
          <w:rFonts w:ascii="Times New Roman" w:eastAsia="Times New Roman" w:hAnsi="Times New Roman"/>
          <w:spacing w:val="32"/>
          <w:sz w:val="28"/>
          <w:szCs w:val="28"/>
        </w:rPr>
        <w:t xml:space="preserve"> </w:t>
      </w:r>
      <w:r w:rsidRPr="00D00BC5">
        <w:rPr>
          <w:rFonts w:ascii="Times New Roman" w:eastAsia="Times New Roman" w:hAnsi="Times New Roman"/>
          <w:spacing w:val="-1"/>
          <w:sz w:val="28"/>
          <w:szCs w:val="28"/>
        </w:rPr>
        <w:t>уполномоченные</w:t>
      </w:r>
      <w:r w:rsidRPr="00D00BC5">
        <w:rPr>
          <w:rFonts w:ascii="Times New Roman" w:eastAsia="Times New Roman" w:hAnsi="Times New Roman"/>
          <w:spacing w:val="28"/>
          <w:sz w:val="28"/>
          <w:szCs w:val="28"/>
        </w:rPr>
        <w:t xml:space="preserve"> </w:t>
      </w:r>
      <w:r w:rsidRPr="00D00BC5">
        <w:rPr>
          <w:rFonts w:ascii="Times New Roman" w:eastAsia="Times New Roman" w:hAnsi="Times New Roman"/>
          <w:spacing w:val="-1"/>
          <w:sz w:val="28"/>
          <w:szCs w:val="28"/>
        </w:rPr>
        <w:t>органы)</w:t>
      </w:r>
      <w:r w:rsidRPr="00D00BC5">
        <w:rPr>
          <w:rFonts w:ascii="Times New Roman" w:eastAsia="Times New Roman" w:hAnsi="Times New Roman"/>
          <w:spacing w:val="25"/>
          <w:sz w:val="28"/>
          <w:szCs w:val="28"/>
        </w:rPr>
        <w:t xml:space="preserve"> </w:t>
      </w:r>
      <w:r w:rsidRPr="00D00BC5">
        <w:rPr>
          <w:rFonts w:ascii="Times New Roman" w:eastAsia="Times New Roman" w:hAnsi="Times New Roman"/>
          <w:spacing w:val="-1"/>
          <w:sz w:val="28"/>
          <w:szCs w:val="28"/>
        </w:rPr>
        <w:t>при</w:t>
      </w:r>
      <w:r w:rsidRPr="00D00BC5">
        <w:rPr>
          <w:rFonts w:ascii="Times New Roman" w:eastAsia="Times New Roman" w:hAnsi="Times New Roman"/>
          <w:spacing w:val="31"/>
          <w:sz w:val="28"/>
          <w:szCs w:val="28"/>
        </w:rPr>
        <w:t xml:space="preserve"> </w:t>
      </w:r>
      <w:r w:rsidRPr="00D00BC5">
        <w:rPr>
          <w:rFonts w:ascii="Times New Roman" w:eastAsia="Times New Roman" w:hAnsi="Times New Roman"/>
          <w:spacing w:val="-1"/>
          <w:sz w:val="28"/>
          <w:szCs w:val="28"/>
        </w:rPr>
        <w:t>утверждении</w:t>
      </w:r>
      <w:r w:rsidRPr="00D00BC5">
        <w:rPr>
          <w:rFonts w:ascii="Times New Roman" w:eastAsia="Times New Roman" w:hAnsi="Times New Roman"/>
          <w:spacing w:val="35"/>
          <w:sz w:val="28"/>
          <w:szCs w:val="28"/>
        </w:rPr>
        <w:t xml:space="preserve"> </w:t>
      </w:r>
      <w:r w:rsidRPr="00D00BC5">
        <w:rPr>
          <w:rFonts w:ascii="Times New Roman" w:eastAsia="Times New Roman" w:hAnsi="Times New Roman"/>
          <w:spacing w:val="-1"/>
          <w:sz w:val="28"/>
          <w:szCs w:val="28"/>
        </w:rPr>
        <w:t>схемы</w:t>
      </w:r>
      <w:r w:rsidRPr="00D00BC5">
        <w:rPr>
          <w:rFonts w:ascii="Times New Roman" w:eastAsia="Times New Roman" w:hAnsi="Times New Roman"/>
          <w:spacing w:val="25"/>
          <w:sz w:val="28"/>
          <w:szCs w:val="28"/>
        </w:rPr>
        <w:t xml:space="preserve"> </w:t>
      </w:r>
      <w:r w:rsidRPr="00D00BC5">
        <w:rPr>
          <w:rFonts w:ascii="Times New Roman" w:eastAsia="Times New Roman" w:hAnsi="Times New Roman"/>
          <w:spacing w:val="-1"/>
          <w:sz w:val="28"/>
          <w:szCs w:val="28"/>
        </w:rPr>
        <w:t>теплоснабжения</w:t>
      </w:r>
      <w:r w:rsidRPr="00D00BC5">
        <w:rPr>
          <w:rFonts w:ascii="Times New Roman" w:eastAsia="Times New Roman" w:hAnsi="Times New Roman"/>
          <w:spacing w:val="23"/>
          <w:sz w:val="28"/>
          <w:szCs w:val="28"/>
        </w:rPr>
        <w:t xml:space="preserve"> </w:t>
      </w:r>
      <w:r w:rsidRPr="005228BE">
        <w:rPr>
          <w:rFonts w:ascii="Times New Roman" w:eastAsia="Times New Roman" w:hAnsi="Times New Roman"/>
          <w:spacing w:val="-1"/>
          <w:sz w:val="28"/>
          <w:szCs w:val="28"/>
        </w:rPr>
        <w:t>райо</w:t>
      </w:r>
      <w:r>
        <w:rPr>
          <w:rFonts w:ascii="Times New Roman" w:eastAsia="Times New Roman" w:hAnsi="Times New Roman"/>
          <w:spacing w:val="23"/>
          <w:sz w:val="28"/>
          <w:szCs w:val="28"/>
        </w:rPr>
        <w:t xml:space="preserve">на, </w:t>
      </w:r>
      <w:r w:rsidRPr="00D00BC5">
        <w:rPr>
          <w:rFonts w:ascii="Times New Roman" w:eastAsia="Times New Roman" w:hAnsi="Times New Roman"/>
          <w:spacing w:val="-1"/>
          <w:sz w:val="28"/>
          <w:szCs w:val="28"/>
        </w:rPr>
        <w:t>поселения,</w:t>
      </w:r>
      <w:r w:rsidRPr="00D00BC5">
        <w:rPr>
          <w:rFonts w:ascii="Times New Roman" w:eastAsia="Times New Roman" w:hAnsi="Times New Roman"/>
          <w:spacing w:val="25"/>
          <w:sz w:val="28"/>
          <w:szCs w:val="28"/>
        </w:rPr>
        <w:t xml:space="preserve"> </w:t>
      </w:r>
      <w:r w:rsidRPr="00D00BC5">
        <w:rPr>
          <w:rFonts w:ascii="Times New Roman" w:eastAsia="Times New Roman" w:hAnsi="Times New Roman"/>
          <w:spacing w:val="-1"/>
          <w:sz w:val="28"/>
          <w:szCs w:val="28"/>
        </w:rPr>
        <w:t>городского</w:t>
      </w:r>
      <w:r w:rsidRPr="00D00BC5">
        <w:rPr>
          <w:rFonts w:ascii="Times New Roman" w:eastAsia="Times New Roman" w:hAnsi="Times New Roman"/>
          <w:spacing w:val="29"/>
          <w:sz w:val="28"/>
          <w:szCs w:val="28"/>
        </w:rPr>
        <w:t xml:space="preserve"> </w:t>
      </w:r>
      <w:r w:rsidRPr="00D00BC5">
        <w:rPr>
          <w:rFonts w:ascii="Times New Roman" w:eastAsia="Times New Roman" w:hAnsi="Times New Roman"/>
          <w:spacing w:val="-1"/>
          <w:sz w:val="28"/>
          <w:szCs w:val="28"/>
        </w:rPr>
        <w:t>округа,</w:t>
      </w:r>
      <w:r w:rsidRPr="00D00BC5">
        <w:rPr>
          <w:rFonts w:ascii="Times New Roman" w:eastAsia="Times New Roman" w:hAnsi="Times New Roman"/>
          <w:spacing w:val="24"/>
          <w:sz w:val="28"/>
          <w:szCs w:val="28"/>
        </w:rPr>
        <w:t xml:space="preserve"> </w:t>
      </w:r>
      <w:r w:rsidRPr="00D00BC5">
        <w:rPr>
          <w:rFonts w:ascii="Times New Roman" w:eastAsia="Times New Roman" w:hAnsi="Times New Roman"/>
          <w:sz w:val="28"/>
          <w:szCs w:val="28"/>
        </w:rPr>
        <w:t>а</w:t>
      </w:r>
      <w:r w:rsidRPr="00D00BC5">
        <w:rPr>
          <w:rFonts w:ascii="Times New Roman" w:eastAsia="Times New Roman" w:hAnsi="Times New Roman"/>
          <w:spacing w:val="25"/>
          <w:sz w:val="28"/>
          <w:szCs w:val="28"/>
        </w:rPr>
        <w:t xml:space="preserve"> </w:t>
      </w:r>
      <w:r w:rsidRPr="00D00BC5">
        <w:rPr>
          <w:rFonts w:ascii="Times New Roman" w:eastAsia="Times New Roman" w:hAnsi="Times New Roman"/>
          <w:sz w:val="28"/>
          <w:szCs w:val="28"/>
        </w:rPr>
        <w:t>в</w:t>
      </w:r>
      <w:r w:rsidRPr="00D00BC5">
        <w:rPr>
          <w:rFonts w:ascii="Times New Roman" w:eastAsia="Times New Roman" w:hAnsi="Times New Roman"/>
          <w:spacing w:val="24"/>
          <w:sz w:val="28"/>
          <w:szCs w:val="28"/>
        </w:rPr>
        <w:t xml:space="preserve"> </w:t>
      </w:r>
      <w:r w:rsidRPr="00D00BC5">
        <w:rPr>
          <w:rFonts w:ascii="Times New Roman" w:eastAsia="Times New Roman" w:hAnsi="Times New Roman"/>
          <w:spacing w:val="-1"/>
          <w:sz w:val="28"/>
          <w:szCs w:val="28"/>
        </w:rPr>
        <w:t>случае</w:t>
      </w:r>
      <w:r w:rsidRPr="00D00BC5">
        <w:rPr>
          <w:rFonts w:ascii="Times New Roman" w:eastAsia="Times New Roman" w:hAnsi="Times New Roman"/>
          <w:spacing w:val="25"/>
          <w:sz w:val="28"/>
          <w:szCs w:val="28"/>
        </w:rPr>
        <w:t xml:space="preserve"> </w:t>
      </w:r>
      <w:r w:rsidRPr="00D00BC5">
        <w:rPr>
          <w:rFonts w:ascii="Times New Roman" w:eastAsia="Times New Roman" w:hAnsi="Times New Roman"/>
          <w:spacing w:val="-1"/>
          <w:sz w:val="28"/>
          <w:szCs w:val="28"/>
        </w:rPr>
        <w:t>смены</w:t>
      </w:r>
      <w:r w:rsidRPr="00D00BC5">
        <w:rPr>
          <w:rFonts w:ascii="Times New Roman" w:eastAsia="Times New Roman" w:hAnsi="Times New Roman"/>
          <w:spacing w:val="35"/>
          <w:sz w:val="28"/>
          <w:szCs w:val="28"/>
        </w:rPr>
        <w:t xml:space="preserve"> </w:t>
      </w:r>
      <w:r w:rsidRPr="00D00BC5">
        <w:rPr>
          <w:rFonts w:ascii="Times New Roman" w:eastAsia="Times New Roman" w:hAnsi="Times New Roman"/>
          <w:spacing w:val="-1"/>
          <w:sz w:val="28"/>
          <w:szCs w:val="28"/>
        </w:rPr>
        <w:t>единой</w:t>
      </w:r>
      <w:r w:rsidRPr="00D00BC5">
        <w:rPr>
          <w:rFonts w:ascii="Times New Roman" w:eastAsia="Times New Roman" w:hAnsi="Times New Roman"/>
          <w:spacing w:val="20"/>
          <w:sz w:val="28"/>
          <w:szCs w:val="28"/>
        </w:rPr>
        <w:t xml:space="preserve"> </w:t>
      </w:r>
      <w:r w:rsidRPr="00D00BC5">
        <w:rPr>
          <w:rFonts w:ascii="Times New Roman" w:eastAsia="Times New Roman" w:hAnsi="Times New Roman"/>
          <w:spacing w:val="-1"/>
          <w:sz w:val="28"/>
          <w:szCs w:val="28"/>
        </w:rPr>
        <w:t>теплоснабжающей</w:t>
      </w:r>
      <w:r w:rsidRPr="00D00BC5">
        <w:rPr>
          <w:rFonts w:ascii="Times New Roman" w:eastAsia="Times New Roman" w:hAnsi="Times New Roman"/>
          <w:spacing w:val="17"/>
          <w:sz w:val="28"/>
          <w:szCs w:val="28"/>
        </w:rPr>
        <w:t xml:space="preserve"> </w:t>
      </w:r>
      <w:r w:rsidRPr="00D00BC5">
        <w:rPr>
          <w:rFonts w:ascii="Times New Roman" w:eastAsia="Times New Roman" w:hAnsi="Times New Roman"/>
          <w:spacing w:val="-1"/>
          <w:sz w:val="28"/>
          <w:szCs w:val="28"/>
        </w:rPr>
        <w:t>организации</w:t>
      </w:r>
      <w:r w:rsidRPr="00D00BC5">
        <w:rPr>
          <w:rFonts w:ascii="Times New Roman" w:eastAsia="Times New Roman" w:hAnsi="Times New Roman"/>
          <w:spacing w:val="26"/>
          <w:sz w:val="28"/>
          <w:szCs w:val="28"/>
        </w:rPr>
        <w:t xml:space="preserve"> </w:t>
      </w:r>
      <w:r w:rsidRPr="00D00BC5">
        <w:rPr>
          <w:rFonts w:ascii="Times New Roman" w:eastAsia="Times New Roman" w:hAnsi="Times New Roman"/>
          <w:sz w:val="28"/>
          <w:szCs w:val="28"/>
        </w:rPr>
        <w:t>–</w:t>
      </w:r>
      <w:r w:rsidRPr="00D00BC5">
        <w:rPr>
          <w:rFonts w:ascii="Times New Roman" w:eastAsia="Times New Roman" w:hAnsi="Times New Roman"/>
          <w:spacing w:val="21"/>
          <w:sz w:val="28"/>
          <w:szCs w:val="28"/>
        </w:rPr>
        <w:t xml:space="preserve"> </w:t>
      </w:r>
      <w:r w:rsidRPr="00D00BC5">
        <w:rPr>
          <w:rFonts w:ascii="Times New Roman" w:eastAsia="Times New Roman" w:hAnsi="Times New Roman"/>
          <w:spacing w:val="-1"/>
          <w:sz w:val="28"/>
          <w:szCs w:val="28"/>
        </w:rPr>
        <w:t>при</w:t>
      </w:r>
      <w:r w:rsidRPr="00D00BC5">
        <w:rPr>
          <w:rFonts w:ascii="Times New Roman" w:eastAsia="Times New Roman" w:hAnsi="Times New Roman"/>
          <w:spacing w:val="20"/>
          <w:sz w:val="28"/>
          <w:szCs w:val="28"/>
        </w:rPr>
        <w:t xml:space="preserve"> </w:t>
      </w:r>
      <w:r w:rsidRPr="00D00BC5">
        <w:rPr>
          <w:rFonts w:ascii="Times New Roman" w:eastAsia="Times New Roman" w:hAnsi="Times New Roman"/>
          <w:spacing w:val="-1"/>
          <w:sz w:val="28"/>
          <w:szCs w:val="28"/>
        </w:rPr>
        <w:t>актуализации</w:t>
      </w:r>
      <w:r w:rsidRPr="00D00BC5">
        <w:rPr>
          <w:rFonts w:ascii="Times New Roman" w:eastAsia="Times New Roman" w:hAnsi="Times New Roman"/>
          <w:spacing w:val="20"/>
          <w:sz w:val="28"/>
          <w:szCs w:val="28"/>
        </w:rPr>
        <w:t xml:space="preserve"> </w:t>
      </w:r>
      <w:r w:rsidRPr="00D00BC5">
        <w:rPr>
          <w:rFonts w:ascii="Times New Roman" w:eastAsia="Times New Roman" w:hAnsi="Times New Roman"/>
          <w:spacing w:val="-2"/>
          <w:sz w:val="28"/>
          <w:szCs w:val="28"/>
        </w:rPr>
        <w:t>схемы</w:t>
      </w:r>
      <w:r w:rsidRPr="00D00BC5">
        <w:rPr>
          <w:rFonts w:ascii="Times New Roman" w:eastAsia="Times New Roman" w:hAnsi="Times New Roman"/>
          <w:spacing w:val="35"/>
          <w:sz w:val="28"/>
          <w:szCs w:val="28"/>
        </w:rPr>
        <w:t xml:space="preserve"> </w:t>
      </w:r>
      <w:r w:rsidRPr="00D00BC5">
        <w:rPr>
          <w:rFonts w:ascii="Times New Roman" w:eastAsia="Times New Roman" w:hAnsi="Times New Roman"/>
          <w:spacing w:val="-1"/>
          <w:sz w:val="28"/>
          <w:szCs w:val="28"/>
        </w:rPr>
        <w:t>теплоснабжения.</w:t>
      </w:r>
    </w:p>
    <w:p w:rsidR="00396BD6" w:rsidRPr="00D00BC5" w:rsidRDefault="00396BD6" w:rsidP="00396BD6">
      <w:pPr>
        <w:widowControl w:val="0"/>
        <w:numPr>
          <w:ilvl w:val="0"/>
          <w:numId w:val="19"/>
        </w:numPr>
        <w:tabs>
          <w:tab w:val="left" w:pos="1098"/>
          <w:tab w:val="left" w:pos="1280"/>
        </w:tabs>
        <w:spacing w:after="0" w:line="240" w:lineRule="auto"/>
        <w:ind w:left="0" w:right="111" w:firstLine="709"/>
        <w:jc w:val="both"/>
        <w:rPr>
          <w:rFonts w:ascii="Times New Roman" w:eastAsia="Times New Roman" w:hAnsi="Times New Roman"/>
          <w:sz w:val="28"/>
          <w:szCs w:val="28"/>
        </w:rPr>
      </w:pPr>
      <w:r w:rsidRPr="00D00BC5">
        <w:rPr>
          <w:rFonts w:ascii="Times New Roman" w:eastAsia="Times New Roman" w:hAnsi="Times New Roman"/>
          <w:sz w:val="28"/>
          <w:szCs w:val="28"/>
        </w:rPr>
        <w:t>В</w:t>
      </w:r>
      <w:r w:rsidRPr="00D00BC5">
        <w:rPr>
          <w:rFonts w:ascii="Times New Roman" w:eastAsia="Times New Roman" w:hAnsi="Times New Roman"/>
          <w:spacing w:val="6"/>
          <w:sz w:val="28"/>
          <w:szCs w:val="28"/>
        </w:rPr>
        <w:t xml:space="preserve"> </w:t>
      </w:r>
      <w:r w:rsidRPr="00D00BC5">
        <w:rPr>
          <w:rFonts w:ascii="Times New Roman" w:eastAsia="Times New Roman" w:hAnsi="Times New Roman"/>
          <w:spacing w:val="-1"/>
          <w:sz w:val="28"/>
          <w:szCs w:val="28"/>
        </w:rPr>
        <w:t>проекте</w:t>
      </w:r>
      <w:r w:rsidRPr="00D00BC5">
        <w:rPr>
          <w:rFonts w:ascii="Times New Roman" w:eastAsia="Times New Roman" w:hAnsi="Times New Roman"/>
          <w:spacing w:val="6"/>
          <w:sz w:val="28"/>
          <w:szCs w:val="28"/>
        </w:rPr>
        <w:t xml:space="preserve"> </w:t>
      </w:r>
      <w:r w:rsidRPr="00D00BC5">
        <w:rPr>
          <w:rFonts w:ascii="Times New Roman" w:eastAsia="Times New Roman" w:hAnsi="Times New Roman"/>
          <w:spacing w:val="-1"/>
          <w:sz w:val="28"/>
          <w:szCs w:val="28"/>
        </w:rPr>
        <w:t>схемы</w:t>
      </w:r>
      <w:r w:rsidRPr="00D00BC5">
        <w:rPr>
          <w:rFonts w:ascii="Times New Roman" w:eastAsia="Times New Roman" w:hAnsi="Times New Roman"/>
          <w:spacing w:val="4"/>
          <w:sz w:val="28"/>
          <w:szCs w:val="28"/>
        </w:rPr>
        <w:t xml:space="preserve"> </w:t>
      </w:r>
      <w:r w:rsidRPr="00D00BC5">
        <w:rPr>
          <w:rFonts w:ascii="Times New Roman" w:eastAsia="Times New Roman" w:hAnsi="Times New Roman"/>
          <w:spacing w:val="-1"/>
          <w:sz w:val="28"/>
          <w:szCs w:val="28"/>
        </w:rPr>
        <w:t>теплоснабжения</w:t>
      </w:r>
      <w:r w:rsidRPr="00D00BC5">
        <w:rPr>
          <w:rFonts w:ascii="Times New Roman" w:eastAsia="Times New Roman" w:hAnsi="Times New Roman"/>
          <w:spacing w:val="6"/>
          <w:sz w:val="28"/>
          <w:szCs w:val="28"/>
        </w:rPr>
        <w:t xml:space="preserve"> </w:t>
      </w:r>
      <w:r w:rsidRPr="00D00BC5">
        <w:rPr>
          <w:rFonts w:ascii="Times New Roman" w:eastAsia="Times New Roman" w:hAnsi="Times New Roman"/>
          <w:spacing w:val="-1"/>
          <w:sz w:val="28"/>
          <w:szCs w:val="28"/>
        </w:rPr>
        <w:t>должны</w:t>
      </w:r>
      <w:r w:rsidRPr="00D00BC5">
        <w:rPr>
          <w:rFonts w:ascii="Times New Roman" w:eastAsia="Times New Roman" w:hAnsi="Times New Roman"/>
          <w:spacing w:val="4"/>
          <w:sz w:val="28"/>
          <w:szCs w:val="28"/>
        </w:rPr>
        <w:t xml:space="preserve"> </w:t>
      </w:r>
      <w:r w:rsidRPr="00D00BC5">
        <w:rPr>
          <w:rFonts w:ascii="Times New Roman" w:eastAsia="Times New Roman" w:hAnsi="Times New Roman"/>
          <w:sz w:val="28"/>
          <w:szCs w:val="28"/>
        </w:rPr>
        <w:t>быть</w:t>
      </w:r>
      <w:r w:rsidRPr="00D00BC5">
        <w:rPr>
          <w:rFonts w:ascii="Times New Roman" w:eastAsia="Times New Roman" w:hAnsi="Times New Roman"/>
          <w:spacing w:val="5"/>
          <w:sz w:val="28"/>
          <w:szCs w:val="28"/>
        </w:rPr>
        <w:t xml:space="preserve"> </w:t>
      </w:r>
      <w:r w:rsidRPr="00D00BC5">
        <w:rPr>
          <w:rFonts w:ascii="Times New Roman" w:eastAsia="Times New Roman" w:hAnsi="Times New Roman"/>
          <w:spacing w:val="-1"/>
          <w:sz w:val="28"/>
          <w:szCs w:val="28"/>
        </w:rPr>
        <w:t>определены</w:t>
      </w:r>
      <w:r w:rsidRPr="00D00BC5">
        <w:rPr>
          <w:rFonts w:ascii="Times New Roman" w:eastAsia="Times New Roman" w:hAnsi="Times New Roman"/>
          <w:spacing w:val="7"/>
          <w:sz w:val="28"/>
          <w:szCs w:val="28"/>
        </w:rPr>
        <w:t xml:space="preserve"> </w:t>
      </w:r>
      <w:r w:rsidRPr="00D00BC5">
        <w:rPr>
          <w:rFonts w:ascii="Times New Roman" w:eastAsia="Times New Roman" w:hAnsi="Times New Roman"/>
          <w:spacing w:val="-2"/>
          <w:sz w:val="28"/>
          <w:szCs w:val="28"/>
        </w:rPr>
        <w:t>границы</w:t>
      </w:r>
      <w:r w:rsidRPr="00D00BC5">
        <w:rPr>
          <w:rFonts w:ascii="Times New Roman" w:eastAsia="Times New Roman" w:hAnsi="Times New Roman"/>
          <w:spacing w:val="39"/>
          <w:sz w:val="28"/>
          <w:szCs w:val="28"/>
        </w:rPr>
        <w:t xml:space="preserve"> </w:t>
      </w:r>
      <w:r w:rsidRPr="00D00BC5">
        <w:rPr>
          <w:rFonts w:ascii="Times New Roman" w:eastAsia="Times New Roman" w:hAnsi="Times New Roman"/>
          <w:sz w:val="28"/>
          <w:szCs w:val="28"/>
        </w:rPr>
        <w:t>зон</w:t>
      </w:r>
      <w:r w:rsidRPr="00D00BC5">
        <w:rPr>
          <w:rFonts w:ascii="Times New Roman" w:eastAsia="Times New Roman" w:hAnsi="Times New Roman"/>
          <w:spacing w:val="60"/>
          <w:sz w:val="28"/>
          <w:szCs w:val="28"/>
        </w:rPr>
        <w:t xml:space="preserve"> </w:t>
      </w:r>
      <w:r w:rsidRPr="00D00BC5">
        <w:rPr>
          <w:rFonts w:ascii="Times New Roman" w:eastAsia="Times New Roman" w:hAnsi="Times New Roman"/>
          <w:spacing w:val="-1"/>
          <w:sz w:val="28"/>
          <w:szCs w:val="28"/>
        </w:rPr>
        <w:t>деятельности</w:t>
      </w:r>
      <w:r w:rsidRPr="00D00BC5">
        <w:rPr>
          <w:rFonts w:ascii="Times New Roman" w:eastAsia="Times New Roman" w:hAnsi="Times New Roman"/>
          <w:spacing w:val="57"/>
          <w:sz w:val="28"/>
          <w:szCs w:val="28"/>
        </w:rPr>
        <w:t xml:space="preserve"> </w:t>
      </w:r>
      <w:r w:rsidRPr="00D00BC5">
        <w:rPr>
          <w:rFonts w:ascii="Times New Roman" w:eastAsia="Times New Roman" w:hAnsi="Times New Roman"/>
          <w:spacing w:val="-1"/>
          <w:sz w:val="28"/>
          <w:szCs w:val="28"/>
        </w:rPr>
        <w:t>единой</w:t>
      </w:r>
      <w:r w:rsidRPr="00D00BC5">
        <w:rPr>
          <w:rFonts w:ascii="Times New Roman" w:eastAsia="Times New Roman" w:hAnsi="Times New Roman"/>
          <w:spacing w:val="61"/>
          <w:sz w:val="28"/>
          <w:szCs w:val="28"/>
        </w:rPr>
        <w:t xml:space="preserve"> </w:t>
      </w:r>
      <w:r w:rsidRPr="00D00BC5">
        <w:rPr>
          <w:rFonts w:ascii="Times New Roman" w:eastAsia="Times New Roman" w:hAnsi="Times New Roman"/>
          <w:spacing w:val="-1"/>
          <w:sz w:val="28"/>
          <w:szCs w:val="28"/>
        </w:rPr>
        <w:t>теплоснабжающей</w:t>
      </w:r>
      <w:r w:rsidRPr="00D00BC5">
        <w:rPr>
          <w:rFonts w:ascii="Times New Roman" w:eastAsia="Times New Roman" w:hAnsi="Times New Roman"/>
          <w:spacing w:val="59"/>
          <w:sz w:val="28"/>
          <w:szCs w:val="28"/>
        </w:rPr>
        <w:t xml:space="preserve"> </w:t>
      </w:r>
      <w:r w:rsidRPr="00D00BC5">
        <w:rPr>
          <w:rFonts w:ascii="Times New Roman" w:eastAsia="Times New Roman" w:hAnsi="Times New Roman"/>
          <w:spacing w:val="-1"/>
          <w:sz w:val="28"/>
          <w:szCs w:val="28"/>
        </w:rPr>
        <w:t>организации</w:t>
      </w:r>
      <w:r w:rsidRPr="00D00BC5">
        <w:rPr>
          <w:rFonts w:ascii="Times New Roman" w:eastAsia="Times New Roman" w:hAnsi="Times New Roman"/>
          <w:spacing w:val="59"/>
          <w:sz w:val="28"/>
          <w:szCs w:val="28"/>
        </w:rPr>
        <w:t xml:space="preserve"> </w:t>
      </w:r>
      <w:r w:rsidRPr="00D00BC5">
        <w:rPr>
          <w:rFonts w:ascii="Times New Roman" w:eastAsia="Times New Roman" w:hAnsi="Times New Roman"/>
          <w:spacing w:val="-1"/>
          <w:sz w:val="28"/>
          <w:szCs w:val="28"/>
        </w:rPr>
        <w:t>(организаций).</w:t>
      </w:r>
      <w:r w:rsidRPr="00D00BC5">
        <w:rPr>
          <w:rFonts w:ascii="Times New Roman" w:eastAsia="Times New Roman" w:hAnsi="Times New Roman"/>
          <w:spacing w:val="27"/>
          <w:sz w:val="28"/>
          <w:szCs w:val="28"/>
        </w:rPr>
        <w:t xml:space="preserve"> </w:t>
      </w:r>
      <w:r w:rsidRPr="00D00BC5">
        <w:rPr>
          <w:rFonts w:ascii="Times New Roman" w:eastAsia="Times New Roman" w:hAnsi="Times New Roman"/>
          <w:spacing w:val="-1"/>
          <w:sz w:val="28"/>
          <w:szCs w:val="28"/>
        </w:rPr>
        <w:t>Границы</w:t>
      </w:r>
      <w:r w:rsidRPr="00D00BC5">
        <w:rPr>
          <w:rFonts w:ascii="Times New Roman" w:eastAsia="Times New Roman" w:hAnsi="Times New Roman"/>
          <w:spacing w:val="13"/>
          <w:sz w:val="28"/>
          <w:szCs w:val="28"/>
        </w:rPr>
        <w:t xml:space="preserve"> </w:t>
      </w:r>
      <w:r w:rsidRPr="00D00BC5">
        <w:rPr>
          <w:rFonts w:ascii="Times New Roman" w:eastAsia="Times New Roman" w:hAnsi="Times New Roman"/>
          <w:spacing w:val="-1"/>
          <w:sz w:val="28"/>
          <w:szCs w:val="28"/>
        </w:rPr>
        <w:t>зоны</w:t>
      </w:r>
      <w:r w:rsidRPr="00D00BC5">
        <w:rPr>
          <w:rFonts w:ascii="Times New Roman" w:eastAsia="Times New Roman" w:hAnsi="Times New Roman"/>
          <w:spacing w:val="13"/>
          <w:sz w:val="28"/>
          <w:szCs w:val="28"/>
        </w:rPr>
        <w:t xml:space="preserve"> </w:t>
      </w:r>
      <w:r w:rsidRPr="00D00BC5">
        <w:rPr>
          <w:rFonts w:ascii="Times New Roman" w:eastAsia="Times New Roman" w:hAnsi="Times New Roman"/>
          <w:spacing w:val="-1"/>
          <w:sz w:val="28"/>
          <w:szCs w:val="28"/>
        </w:rPr>
        <w:t>(зон)</w:t>
      </w:r>
      <w:r w:rsidRPr="00D00BC5">
        <w:rPr>
          <w:rFonts w:ascii="Times New Roman" w:eastAsia="Times New Roman" w:hAnsi="Times New Roman"/>
          <w:spacing w:val="13"/>
          <w:sz w:val="28"/>
          <w:szCs w:val="28"/>
        </w:rPr>
        <w:t xml:space="preserve"> </w:t>
      </w:r>
      <w:r w:rsidRPr="00D00BC5">
        <w:rPr>
          <w:rFonts w:ascii="Times New Roman" w:eastAsia="Times New Roman" w:hAnsi="Times New Roman"/>
          <w:spacing w:val="-1"/>
          <w:sz w:val="28"/>
          <w:szCs w:val="28"/>
        </w:rPr>
        <w:t>деятельности</w:t>
      </w:r>
      <w:r w:rsidRPr="00D00BC5">
        <w:rPr>
          <w:rFonts w:ascii="Times New Roman" w:eastAsia="Times New Roman" w:hAnsi="Times New Roman"/>
          <w:spacing w:val="13"/>
          <w:sz w:val="28"/>
          <w:szCs w:val="28"/>
        </w:rPr>
        <w:t xml:space="preserve"> </w:t>
      </w:r>
      <w:r w:rsidRPr="00D00BC5">
        <w:rPr>
          <w:rFonts w:ascii="Times New Roman" w:eastAsia="Times New Roman" w:hAnsi="Times New Roman"/>
          <w:spacing w:val="-1"/>
          <w:sz w:val="28"/>
          <w:szCs w:val="28"/>
        </w:rPr>
        <w:t>единой</w:t>
      </w:r>
      <w:r w:rsidRPr="00D00BC5">
        <w:rPr>
          <w:rFonts w:ascii="Times New Roman" w:eastAsia="Times New Roman" w:hAnsi="Times New Roman"/>
          <w:spacing w:val="13"/>
          <w:sz w:val="28"/>
          <w:szCs w:val="28"/>
        </w:rPr>
        <w:t xml:space="preserve"> </w:t>
      </w:r>
      <w:r w:rsidRPr="00D00BC5">
        <w:rPr>
          <w:rFonts w:ascii="Times New Roman" w:eastAsia="Times New Roman" w:hAnsi="Times New Roman"/>
          <w:spacing w:val="-1"/>
          <w:sz w:val="28"/>
          <w:szCs w:val="28"/>
        </w:rPr>
        <w:t>теплоснабжающей</w:t>
      </w:r>
      <w:r w:rsidRPr="00D00BC5">
        <w:rPr>
          <w:rFonts w:ascii="Times New Roman" w:eastAsia="Times New Roman" w:hAnsi="Times New Roman"/>
          <w:spacing w:val="13"/>
          <w:sz w:val="28"/>
          <w:szCs w:val="28"/>
        </w:rPr>
        <w:t xml:space="preserve"> </w:t>
      </w:r>
      <w:r w:rsidRPr="00D00BC5">
        <w:rPr>
          <w:rFonts w:ascii="Times New Roman" w:eastAsia="Times New Roman" w:hAnsi="Times New Roman"/>
          <w:spacing w:val="-2"/>
          <w:sz w:val="28"/>
          <w:szCs w:val="28"/>
        </w:rPr>
        <w:t>организации</w:t>
      </w:r>
      <w:r w:rsidRPr="00D00BC5">
        <w:rPr>
          <w:rFonts w:ascii="Times New Roman" w:eastAsia="Times New Roman" w:hAnsi="Times New Roman"/>
          <w:spacing w:val="49"/>
          <w:sz w:val="28"/>
          <w:szCs w:val="28"/>
        </w:rPr>
        <w:t xml:space="preserve"> </w:t>
      </w:r>
      <w:r w:rsidRPr="00D00BC5">
        <w:rPr>
          <w:rFonts w:ascii="Times New Roman" w:eastAsia="Times New Roman" w:hAnsi="Times New Roman"/>
          <w:spacing w:val="-1"/>
          <w:sz w:val="28"/>
          <w:szCs w:val="28"/>
        </w:rPr>
        <w:t>(организаций)</w:t>
      </w:r>
      <w:r w:rsidRPr="00D00BC5">
        <w:rPr>
          <w:rFonts w:ascii="Times New Roman" w:eastAsia="Times New Roman" w:hAnsi="Times New Roman"/>
          <w:spacing w:val="24"/>
          <w:sz w:val="28"/>
          <w:szCs w:val="28"/>
        </w:rPr>
        <w:t xml:space="preserve"> </w:t>
      </w:r>
      <w:r w:rsidRPr="00D00BC5">
        <w:rPr>
          <w:rFonts w:ascii="Times New Roman" w:eastAsia="Times New Roman" w:hAnsi="Times New Roman"/>
          <w:spacing w:val="-1"/>
          <w:sz w:val="28"/>
          <w:szCs w:val="28"/>
        </w:rPr>
        <w:t>определяются</w:t>
      </w:r>
      <w:r w:rsidRPr="00D00BC5">
        <w:rPr>
          <w:rFonts w:ascii="Times New Roman" w:eastAsia="Times New Roman" w:hAnsi="Times New Roman"/>
          <w:spacing w:val="27"/>
          <w:sz w:val="28"/>
          <w:szCs w:val="28"/>
        </w:rPr>
        <w:t xml:space="preserve"> </w:t>
      </w:r>
      <w:r w:rsidRPr="00D00BC5">
        <w:rPr>
          <w:rFonts w:ascii="Times New Roman" w:eastAsia="Times New Roman" w:hAnsi="Times New Roman"/>
          <w:spacing w:val="-1"/>
          <w:sz w:val="28"/>
          <w:szCs w:val="28"/>
        </w:rPr>
        <w:t>границами</w:t>
      </w:r>
      <w:r w:rsidRPr="00D00BC5">
        <w:rPr>
          <w:rFonts w:ascii="Times New Roman" w:eastAsia="Times New Roman" w:hAnsi="Times New Roman"/>
          <w:spacing w:val="27"/>
          <w:sz w:val="28"/>
          <w:szCs w:val="28"/>
        </w:rPr>
        <w:t xml:space="preserve"> </w:t>
      </w:r>
      <w:r w:rsidRPr="00D00BC5">
        <w:rPr>
          <w:rFonts w:ascii="Times New Roman" w:eastAsia="Times New Roman" w:hAnsi="Times New Roman"/>
          <w:spacing w:val="-1"/>
          <w:sz w:val="28"/>
          <w:szCs w:val="28"/>
        </w:rPr>
        <w:t>системы</w:t>
      </w:r>
      <w:r w:rsidRPr="00D00BC5">
        <w:rPr>
          <w:rFonts w:ascii="Times New Roman" w:eastAsia="Times New Roman" w:hAnsi="Times New Roman"/>
          <w:spacing w:val="27"/>
          <w:sz w:val="28"/>
          <w:szCs w:val="28"/>
        </w:rPr>
        <w:t xml:space="preserve"> </w:t>
      </w:r>
      <w:r w:rsidRPr="00D00BC5">
        <w:rPr>
          <w:rFonts w:ascii="Times New Roman" w:eastAsia="Times New Roman" w:hAnsi="Times New Roman"/>
          <w:spacing w:val="-1"/>
          <w:sz w:val="28"/>
          <w:szCs w:val="28"/>
        </w:rPr>
        <w:t>теплоснабжения,</w:t>
      </w:r>
      <w:r w:rsidRPr="00D00BC5">
        <w:rPr>
          <w:rFonts w:ascii="Times New Roman" w:eastAsia="Times New Roman" w:hAnsi="Times New Roman"/>
          <w:spacing w:val="24"/>
          <w:sz w:val="28"/>
          <w:szCs w:val="28"/>
        </w:rPr>
        <w:t xml:space="preserve"> </w:t>
      </w:r>
      <w:r w:rsidRPr="00D00BC5">
        <w:rPr>
          <w:rFonts w:ascii="Times New Roman" w:eastAsia="Times New Roman" w:hAnsi="Times New Roman"/>
          <w:sz w:val="28"/>
          <w:szCs w:val="28"/>
        </w:rPr>
        <w:t>в</w:t>
      </w:r>
      <w:r w:rsidRPr="00D00BC5">
        <w:rPr>
          <w:rFonts w:ascii="Times New Roman" w:eastAsia="Times New Roman" w:hAnsi="Times New Roman"/>
          <w:spacing w:val="27"/>
          <w:sz w:val="28"/>
          <w:szCs w:val="28"/>
        </w:rPr>
        <w:t xml:space="preserve"> </w:t>
      </w:r>
      <w:r w:rsidRPr="00D00BC5">
        <w:rPr>
          <w:rFonts w:ascii="Times New Roman" w:eastAsia="Times New Roman" w:hAnsi="Times New Roman"/>
          <w:spacing w:val="-1"/>
          <w:sz w:val="28"/>
          <w:szCs w:val="28"/>
        </w:rPr>
        <w:t>отношении</w:t>
      </w:r>
      <w:r w:rsidRPr="00D00BC5">
        <w:rPr>
          <w:rFonts w:ascii="Times New Roman" w:eastAsia="Times New Roman" w:hAnsi="Times New Roman"/>
          <w:sz w:val="28"/>
          <w:szCs w:val="28"/>
        </w:rPr>
        <w:t xml:space="preserve"> </w:t>
      </w:r>
      <w:r w:rsidRPr="00D00BC5">
        <w:rPr>
          <w:rFonts w:ascii="Times New Roman" w:eastAsia="Times New Roman" w:hAnsi="Times New Roman"/>
          <w:spacing w:val="-1"/>
          <w:sz w:val="28"/>
          <w:szCs w:val="28"/>
        </w:rPr>
        <w:t>которой</w:t>
      </w:r>
      <w:r w:rsidRPr="00D00BC5">
        <w:rPr>
          <w:rFonts w:ascii="Times New Roman" w:eastAsia="Times New Roman" w:hAnsi="Times New Roman"/>
          <w:spacing w:val="-3"/>
          <w:sz w:val="28"/>
          <w:szCs w:val="28"/>
        </w:rPr>
        <w:t xml:space="preserve"> </w:t>
      </w:r>
      <w:r w:rsidRPr="00D00BC5">
        <w:rPr>
          <w:rFonts w:ascii="Times New Roman" w:eastAsia="Times New Roman" w:hAnsi="Times New Roman"/>
          <w:spacing w:val="-1"/>
          <w:sz w:val="28"/>
          <w:szCs w:val="28"/>
        </w:rPr>
        <w:t>присваивается</w:t>
      </w:r>
      <w:r w:rsidRPr="00D00BC5">
        <w:rPr>
          <w:rFonts w:ascii="Times New Roman" w:eastAsia="Times New Roman" w:hAnsi="Times New Roman"/>
          <w:sz w:val="28"/>
          <w:szCs w:val="28"/>
        </w:rPr>
        <w:t xml:space="preserve"> </w:t>
      </w:r>
      <w:r w:rsidRPr="00D00BC5">
        <w:rPr>
          <w:rFonts w:ascii="Times New Roman" w:eastAsia="Times New Roman" w:hAnsi="Times New Roman"/>
          <w:spacing w:val="-1"/>
          <w:sz w:val="28"/>
          <w:szCs w:val="28"/>
        </w:rPr>
        <w:t>соответствующий</w:t>
      </w:r>
      <w:r w:rsidRPr="00D00BC5">
        <w:rPr>
          <w:rFonts w:ascii="Times New Roman" w:eastAsia="Times New Roman" w:hAnsi="Times New Roman"/>
          <w:spacing w:val="1"/>
          <w:sz w:val="28"/>
          <w:szCs w:val="28"/>
        </w:rPr>
        <w:t xml:space="preserve"> </w:t>
      </w:r>
      <w:r w:rsidRPr="00D00BC5">
        <w:rPr>
          <w:rFonts w:ascii="Times New Roman" w:eastAsia="Times New Roman" w:hAnsi="Times New Roman"/>
          <w:spacing w:val="-1"/>
          <w:sz w:val="28"/>
          <w:szCs w:val="28"/>
        </w:rPr>
        <w:t>статус.</w:t>
      </w:r>
    </w:p>
    <w:p w:rsidR="00396BD6" w:rsidRPr="00D00BC5" w:rsidRDefault="00396BD6" w:rsidP="00396BD6">
      <w:pPr>
        <w:widowControl w:val="0"/>
        <w:spacing w:after="0" w:line="240" w:lineRule="auto"/>
        <w:ind w:right="116" w:firstLine="709"/>
        <w:jc w:val="both"/>
        <w:rPr>
          <w:rFonts w:ascii="Times New Roman" w:eastAsia="Times New Roman" w:hAnsi="Times New Roman"/>
          <w:sz w:val="28"/>
          <w:szCs w:val="28"/>
        </w:rPr>
      </w:pPr>
      <w:r w:rsidRPr="00D00BC5">
        <w:rPr>
          <w:rFonts w:ascii="Times New Roman" w:eastAsia="Times New Roman" w:hAnsi="Times New Roman"/>
          <w:sz w:val="28"/>
          <w:szCs w:val="28"/>
        </w:rPr>
        <w:t>В</w:t>
      </w:r>
      <w:r w:rsidRPr="00D00BC5">
        <w:rPr>
          <w:rFonts w:ascii="Times New Roman" w:eastAsia="Times New Roman" w:hAnsi="Times New Roman"/>
          <w:spacing w:val="6"/>
          <w:sz w:val="28"/>
          <w:szCs w:val="28"/>
        </w:rPr>
        <w:t xml:space="preserve"> </w:t>
      </w:r>
      <w:r w:rsidRPr="00D00BC5">
        <w:rPr>
          <w:rFonts w:ascii="Times New Roman" w:eastAsia="Times New Roman" w:hAnsi="Times New Roman"/>
          <w:spacing w:val="-1"/>
          <w:sz w:val="28"/>
          <w:szCs w:val="28"/>
        </w:rPr>
        <w:t>случае,</w:t>
      </w:r>
      <w:r w:rsidRPr="00D00BC5">
        <w:rPr>
          <w:rFonts w:ascii="Times New Roman" w:eastAsia="Times New Roman" w:hAnsi="Times New Roman"/>
          <w:spacing w:val="6"/>
          <w:sz w:val="28"/>
          <w:szCs w:val="28"/>
        </w:rPr>
        <w:t xml:space="preserve"> </w:t>
      </w:r>
      <w:r w:rsidRPr="00D00BC5">
        <w:rPr>
          <w:rFonts w:ascii="Times New Roman" w:eastAsia="Times New Roman" w:hAnsi="Times New Roman"/>
          <w:sz w:val="28"/>
          <w:szCs w:val="28"/>
        </w:rPr>
        <w:t>если</w:t>
      </w:r>
      <w:r w:rsidRPr="00D00BC5">
        <w:rPr>
          <w:rFonts w:ascii="Times New Roman" w:eastAsia="Times New Roman" w:hAnsi="Times New Roman"/>
          <w:spacing w:val="4"/>
          <w:sz w:val="28"/>
          <w:szCs w:val="28"/>
        </w:rPr>
        <w:t xml:space="preserve"> </w:t>
      </w:r>
      <w:r w:rsidRPr="00D00BC5">
        <w:rPr>
          <w:rFonts w:ascii="Times New Roman" w:eastAsia="Times New Roman" w:hAnsi="Times New Roman"/>
          <w:sz w:val="28"/>
          <w:szCs w:val="28"/>
        </w:rPr>
        <w:t>на</w:t>
      </w:r>
      <w:r w:rsidRPr="00D00BC5">
        <w:rPr>
          <w:rFonts w:ascii="Times New Roman" w:eastAsia="Times New Roman" w:hAnsi="Times New Roman"/>
          <w:spacing w:val="6"/>
          <w:sz w:val="28"/>
          <w:szCs w:val="28"/>
        </w:rPr>
        <w:t xml:space="preserve"> </w:t>
      </w:r>
      <w:r w:rsidRPr="00D00BC5">
        <w:rPr>
          <w:rFonts w:ascii="Times New Roman" w:eastAsia="Times New Roman" w:hAnsi="Times New Roman"/>
          <w:spacing w:val="-2"/>
          <w:sz w:val="28"/>
          <w:szCs w:val="28"/>
        </w:rPr>
        <w:t>территории</w:t>
      </w:r>
      <w:r w:rsidRPr="00D00BC5">
        <w:rPr>
          <w:rFonts w:ascii="Times New Roman" w:eastAsia="Times New Roman" w:hAnsi="Times New Roman"/>
          <w:spacing w:val="5"/>
          <w:sz w:val="28"/>
          <w:szCs w:val="28"/>
        </w:rPr>
        <w:t xml:space="preserve"> </w:t>
      </w:r>
      <w:r w:rsidRPr="00D00BC5">
        <w:rPr>
          <w:rFonts w:ascii="Times New Roman" w:eastAsia="Times New Roman" w:hAnsi="Times New Roman"/>
          <w:spacing w:val="-1"/>
          <w:sz w:val="28"/>
          <w:szCs w:val="28"/>
        </w:rPr>
        <w:t>поселения,</w:t>
      </w:r>
      <w:r w:rsidRPr="00D00BC5">
        <w:rPr>
          <w:rFonts w:ascii="Times New Roman" w:eastAsia="Times New Roman" w:hAnsi="Times New Roman"/>
          <w:spacing w:val="5"/>
          <w:sz w:val="28"/>
          <w:szCs w:val="28"/>
        </w:rPr>
        <w:t xml:space="preserve"> </w:t>
      </w:r>
      <w:r w:rsidRPr="00D00BC5">
        <w:rPr>
          <w:rFonts w:ascii="Times New Roman" w:eastAsia="Times New Roman" w:hAnsi="Times New Roman"/>
          <w:spacing w:val="-1"/>
          <w:sz w:val="28"/>
          <w:szCs w:val="28"/>
        </w:rPr>
        <w:t>городского</w:t>
      </w:r>
      <w:r w:rsidRPr="00D00BC5">
        <w:rPr>
          <w:rFonts w:ascii="Times New Roman" w:eastAsia="Times New Roman" w:hAnsi="Times New Roman"/>
          <w:spacing w:val="4"/>
          <w:sz w:val="28"/>
          <w:szCs w:val="28"/>
        </w:rPr>
        <w:t xml:space="preserve"> </w:t>
      </w:r>
      <w:r w:rsidRPr="00D00BC5">
        <w:rPr>
          <w:rFonts w:ascii="Times New Roman" w:eastAsia="Times New Roman" w:hAnsi="Times New Roman"/>
          <w:spacing w:val="-1"/>
          <w:sz w:val="28"/>
          <w:szCs w:val="28"/>
        </w:rPr>
        <w:t>округа</w:t>
      </w:r>
      <w:r w:rsidRPr="00D00BC5">
        <w:rPr>
          <w:rFonts w:ascii="Times New Roman" w:eastAsia="Times New Roman" w:hAnsi="Times New Roman"/>
          <w:spacing w:val="6"/>
          <w:sz w:val="28"/>
          <w:szCs w:val="28"/>
        </w:rPr>
        <w:t xml:space="preserve"> </w:t>
      </w:r>
      <w:r w:rsidRPr="00D00BC5">
        <w:rPr>
          <w:rFonts w:ascii="Times New Roman" w:eastAsia="Times New Roman" w:hAnsi="Times New Roman"/>
          <w:spacing w:val="-1"/>
          <w:sz w:val="28"/>
          <w:szCs w:val="28"/>
        </w:rPr>
        <w:t>существует</w:t>
      </w:r>
      <w:r w:rsidRPr="00D00BC5">
        <w:rPr>
          <w:rFonts w:ascii="Times New Roman" w:eastAsia="Times New Roman" w:hAnsi="Times New Roman"/>
          <w:spacing w:val="29"/>
          <w:sz w:val="28"/>
          <w:szCs w:val="28"/>
        </w:rPr>
        <w:t xml:space="preserve"> </w:t>
      </w:r>
      <w:r w:rsidRPr="00D00BC5">
        <w:rPr>
          <w:rFonts w:ascii="Times New Roman" w:eastAsia="Times New Roman" w:hAnsi="Times New Roman"/>
          <w:spacing w:val="-1"/>
          <w:sz w:val="28"/>
          <w:szCs w:val="28"/>
        </w:rPr>
        <w:t>несколько</w:t>
      </w:r>
      <w:r w:rsidRPr="00D00BC5">
        <w:rPr>
          <w:rFonts w:ascii="Times New Roman" w:eastAsia="Times New Roman" w:hAnsi="Times New Roman"/>
          <w:spacing w:val="1"/>
          <w:sz w:val="28"/>
          <w:szCs w:val="28"/>
        </w:rPr>
        <w:t xml:space="preserve"> </w:t>
      </w:r>
      <w:r w:rsidRPr="00D00BC5">
        <w:rPr>
          <w:rFonts w:ascii="Times New Roman" w:eastAsia="Times New Roman" w:hAnsi="Times New Roman"/>
          <w:spacing w:val="-1"/>
          <w:sz w:val="28"/>
          <w:szCs w:val="28"/>
        </w:rPr>
        <w:t>систем</w:t>
      </w:r>
      <w:r w:rsidRPr="00D00BC5">
        <w:rPr>
          <w:rFonts w:ascii="Times New Roman" w:eastAsia="Times New Roman" w:hAnsi="Times New Roman"/>
          <w:sz w:val="28"/>
          <w:szCs w:val="28"/>
        </w:rPr>
        <w:t xml:space="preserve"> </w:t>
      </w:r>
      <w:r w:rsidRPr="00D00BC5">
        <w:rPr>
          <w:rFonts w:ascii="Times New Roman" w:eastAsia="Times New Roman" w:hAnsi="Times New Roman"/>
          <w:spacing w:val="-1"/>
          <w:sz w:val="28"/>
          <w:szCs w:val="28"/>
        </w:rPr>
        <w:t>теплоснабжения,</w:t>
      </w:r>
      <w:r w:rsidRPr="00D00BC5">
        <w:rPr>
          <w:rFonts w:ascii="Times New Roman" w:eastAsia="Times New Roman" w:hAnsi="Times New Roman"/>
          <w:sz w:val="28"/>
          <w:szCs w:val="28"/>
        </w:rPr>
        <w:t xml:space="preserve"> </w:t>
      </w:r>
      <w:r w:rsidRPr="00D00BC5">
        <w:rPr>
          <w:rFonts w:ascii="Times New Roman" w:eastAsia="Times New Roman" w:hAnsi="Times New Roman"/>
          <w:spacing w:val="-2"/>
          <w:sz w:val="28"/>
          <w:szCs w:val="28"/>
        </w:rPr>
        <w:t>уполномоченные</w:t>
      </w:r>
      <w:r w:rsidRPr="00D00BC5">
        <w:rPr>
          <w:rFonts w:ascii="Times New Roman" w:eastAsia="Times New Roman" w:hAnsi="Times New Roman"/>
          <w:sz w:val="28"/>
          <w:szCs w:val="28"/>
        </w:rPr>
        <w:t xml:space="preserve"> </w:t>
      </w:r>
      <w:r w:rsidRPr="00D00BC5">
        <w:rPr>
          <w:rFonts w:ascii="Times New Roman" w:eastAsia="Times New Roman" w:hAnsi="Times New Roman"/>
          <w:spacing w:val="-1"/>
          <w:sz w:val="28"/>
          <w:szCs w:val="28"/>
        </w:rPr>
        <w:t>органы</w:t>
      </w:r>
      <w:r w:rsidRPr="00D00BC5">
        <w:rPr>
          <w:rFonts w:ascii="Times New Roman" w:eastAsia="Times New Roman" w:hAnsi="Times New Roman"/>
          <w:spacing w:val="-2"/>
          <w:sz w:val="28"/>
          <w:szCs w:val="28"/>
        </w:rPr>
        <w:t xml:space="preserve"> </w:t>
      </w:r>
      <w:r w:rsidRPr="00D00BC5">
        <w:rPr>
          <w:rFonts w:ascii="Times New Roman" w:eastAsia="Times New Roman" w:hAnsi="Times New Roman"/>
          <w:spacing w:val="-1"/>
          <w:sz w:val="28"/>
          <w:szCs w:val="28"/>
        </w:rPr>
        <w:t>вправе:</w:t>
      </w:r>
    </w:p>
    <w:p w:rsidR="00396BD6" w:rsidRPr="00D00BC5" w:rsidRDefault="00396BD6" w:rsidP="00396BD6">
      <w:pPr>
        <w:widowControl w:val="0"/>
        <w:numPr>
          <w:ilvl w:val="0"/>
          <w:numId w:val="14"/>
        </w:numPr>
        <w:tabs>
          <w:tab w:val="left" w:pos="1002"/>
        </w:tabs>
        <w:spacing w:after="0" w:line="240" w:lineRule="auto"/>
        <w:ind w:left="0" w:right="113" w:firstLine="0"/>
        <w:jc w:val="both"/>
        <w:rPr>
          <w:rFonts w:ascii="Times New Roman" w:eastAsia="Times New Roman" w:hAnsi="Times New Roman"/>
          <w:sz w:val="28"/>
          <w:szCs w:val="28"/>
        </w:rPr>
      </w:pPr>
      <w:r w:rsidRPr="00D00BC5">
        <w:rPr>
          <w:rFonts w:ascii="Times New Roman" w:eastAsia="Times New Roman" w:hAnsi="Times New Roman"/>
          <w:spacing w:val="-1"/>
          <w:sz w:val="28"/>
          <w:szCs w:val="28"/>
        </w:rPr>
        <w:t>определить</w:t>
      </w:r>
      <w:r w:rsidRPr="00D00BC5">
        <w:rPr>
          <w:rFonts w:ascii="Times New Roman" w:eastAsia="Times New Roman" w:hAnsi="Times New Roman"/>
          <w:spacing w:val="27"/>
          <w:sz w:val="28"/>
          <w:szCs w:val="28"/>
        </w:rPr>
        <w:t xml:space="preserve"> </w:t>
      </w:r>
      <w:r w:rsidRPr="00D00BC5">
        <w:rPr>
          <w:rFonts w:ascii="Times New Roman" w:eastAsia="Times New Roman" w:hAnsi="Times New Roman"/>
          <w:spacing w:val="-2"/>
          <w:sz w:val="28"/>
          <w:szCs w:val="28"/>
        </w:rPr>
        <w:t>единую</w:t>
      </w:r>
      <w:r w:rsidRPr="00D00BC5">
        <w:rPr>
          <w:rFonts w:ascii="Times New Roman" w:eastAsia="Times New Roman" w:hAnsi="Times New Roman"/>
          <w:spacing w:val="27"/>
          <w:sz w:val="28"/>
          <w:szCs w:val="28"/>
        </w:rPr>
        <w:t xml:space="preserve"> </w:t>
      </w:r>
      <w:r w:rsidRPr="00D00BC5">
        <w:rPr>
          <w:rFonts w:ascii="Times New Roman" w:eastAsia="Times New Roman" w:hAnsi="Times New Roman"/>
          <w:spacing w:val="-1"/>
          <w:sz w:val="28"/>
          <w:szCs w:val="28"/>
        </w:rPr>
        <w:t>теплоснабжающую</w:t>
      </w:r>
      <w:r w:rsidRPr="00D00BC5">
        <w:rPr>
          <w:rFonts w:ascii="Times New Roman" w:eastAsia="Times New Roman" w:hAnsi="Times New Roman"/>
          <w:spacing w:val="27"/>
          <w:sz w:val="28"/>
          <w:szCs w:val="28"/>
        </w:rPr>
        <w:t xml:space="preserve"> </w:t>
      </w:r>
      <w:r w:rsidRPr="00D00BC5">
        <w:rPr>
          <w:rFonts w:ascii="Times New Roman" w:eastAsia="Times New Roman" w:hAnsi="Times New Roman"/>
          <w:spacing w:val="-1"/>
          <w:sz w:val="28"/>
          <w:szCs w:val="28"/>
        </w:rPr>
        <w:t>организацию</w:t>
      </w:r>
      <w:r w:rsidRPr="00D00BC5">
        <w:rPr>
          <w:rFonts w:ascii="Times New Roman" w:eastAsia="Times New Roman" w:hAnsi="Times New Roman"/>
          <w:spacing w:val="24"/>
          <w:sz w:val="28"/>
          <w:szCs w:val="28"/>
        </w:rPr>
        <w:t xml:space="preserve"> </w:t>
      </w:r>
      <w:r w:rsidRPr="00D00BC5">
        <w:rPr>
          <w:rFonts w:ascii="Times New Roman" w:eastAsia="Times New Roman" w:hAnsi="Times New Roman"/>
          <w:spacing w:val="-1"/>
          <w:sz w:val="28"/>
          <w:szCs w:val="28"/>
        </w:rPr>
        <w:t>(организации)</w:t>
      </w:r>
      <w:r w:rsidRPr="00D00BC5">
        <w:rPr>
          <w:rFonts w:ascii="Times New Roman" w:eastAsia="Times New Roman" w:hAnsi="Times New Roman"/>
          <w:spacing w:val="23"/>
          <w:sz w:val="28"/>
          <w:szCs w:val="28"/>
        </w:rPr>
        <w:t xml:space="preserve"> </w:t>
      </w:r>
      <w:r w:rsidRPr="00D00BC5">
        <w:rPr>
          <w:rFonts w:ascii="Times New Roman" w:eastAsia="Times New Roman" w:hAnsi="Times New Roman"/>
          <w:sz w:val="28"/>
          <w:szCs w:val="28"/>
        </w:rPr>
        <w:t>в</w:t>
      </w:r>
      <w:r w:rsidRPr="00D00BC5">
        <w:rPr>
          <w:rFonts w:ascii="Times New Roman" w:eastAsia="Times New Roman" w:hAnsi="Times New Roman"/>
          <w:spacing w:val="39"/>
          <w:sz w:val="28"/>
          <w:szCs w:val="28"/>
        </w:rPr>
        <w:t xml:space="preserve"> </w:t>
      </w:r>
      <w:r w:rsidRPr="00D00BC5">
        <w:rPr>
          <w:rFonts w:ascii="Times New Roman" w:eastAsia="Times New Roman" w:hAnsi="Times New Roman"/>
          <w:spacing w:val="-1"/>
          <w:sz w:val="28"/>
          <w:szCs w:val="28"/>
        </w:rPr>
        <w:t>каждой</w:t>
      </w:r>
      <w:r w:rsidRPr="00D00BC5">
        <w:rPr>
          <w:rFonts w:ascii="Times New Roman" w:eastAsia="Times New Roman" w:hAnsi="Times New Roman"/>
          <w:spacing w:val="62"/>
          <w:sz w:val="28"/>
          <w:szCs w:val="28"/>
        </w:rPr>
        <w:t xml:space="preserve"> </w:t>
      </w:r>
      <w:r w:rsidRPr="00D00BC5">
        <w:rPr>
          <w:rFonts w:ascii="Times New Roman" w:eastAsia="Times New Roman" w:hAnsi="Times New Roman"/>
          <w:sz w:val="28"/>
          <w:szCs w:val="28"/>
        </w:rPr>
        <w:t>из</w:t>
      </w:r>
      <w:r w:rsidRPr="00D00BC5">
        <w:rPr>
          <w:rFonts w:ascii="Times New Roman" w:eastAsia="Times New Roman" w:hAnsi="Times New Roman"/>
          <w:spacing w:val="58"/>
          <w:sz w:val="28"/>
          <w:szCs w:val="28"/>
        </w:rPr>
        <w:t xml:space="preserve"> </w:t>
      </w:r>
      <w:r w:rsidRPr="00D00BC5">
        <w:rPr>
          <w:rFonts w:ascii="Times New Roman" w:eastAsia="Times New Roman" w:hAnsi="Times New Roman"/>
          <w:spacing w:val="-1"/>
          <w:sz w:val="28"/>
          <w:szCs w:val="28"/>
        </w:rPr>
        <w:t>систем</w:t>
      </w:r>
      <w:r w:rsidRPr="00D00BC5">
        <w:rPr>
          <w:rFonts w:ascii="Times New Roman" w:eastAsia="Times New Roman" w:hAnsi="Times New Roman"/>
          <w:spacing w:val="59"/>
          <w:sz w:val="28"/>
          <w:szCs w:val="28"/>
        </w:rPr>
        <w:t xml:space="preserve"> </w:t>
      </w:r>
      <w:r w:rsidRPr="00D00BC5">
        <w:rPr>
          <w:rFonts w:ascii="Times New Roman" w:eastAsia="Times New Roman" w:hAnsi="Times New Roman"/>
          <w:spacing w:val="-1"/>
          <w:sz w:val="28"/>
          <w:szCs w:val="28"/>
        </w:rPr>
        <w:t>теплоснабжения,</w:t>
      </w:r>
      <w:r w:rsidRPr="00D00BC5">
        <w:rPr>
          <w:rFonts w:ascii="Times New Roman" w:eastAsia="Times New Roman" w:hAnsi="Times New Roman"/>
          <w:spacing w:val="61"/>
          <w:sz w:val="28"/>
          <w:szCs w:val="28"/>
        </w:rPr>
        <w:t xml:space="preserve"> </w:t>
      </w:r>
      <w:r w:rsidRPr="00D00BC5">
        <w:rPr>
          <w:rFonts w:ascii="Times New Roman" w:eastAsia="Times New Roman" w:hAnsi="Times New Roman"/>
          <w:spacing w:val="-2"/>
          <w:sz w:val="28"/>
          <w:szCs w:val="28"/>
        </w:rPr>
        <w:t>расположенных</w:t>
      </w:r>
      <w:r w:rsidRPr="00D00BC5">
        <w:rPr>
          <w:rFonts w:ascii="Times New Roman" w:eastAsia="Times New Roman" w:hAnsi="Times New Roman"/>
          <w:spacing w:val="62"/>
          <w:sz w:val="28"/>
          <w:szCs w:val="28"/>
        </w:rPr>
        <w:t xml:space="preserve"> </w:t>
      </w:r>
      <w:r w:rsidRPr="00D00BC5">
        <w:rPr>
          <w:rFonts w:ascii="Times New Roman" w:eastAsia="Times New Roman" w:hAnsi="Times New Roman"/>
          <w:sz w:val="28"/>
          <w:szCs w:val="28"/>
        </w:rPr>
        <w:t>в</w:t>
      </w:r>
      <w:r w:rsidRPr="00D00BC5">
        <w:rPr>
          <w:rFonts w:ascii="Times New Roman" w:eastAsia="Times New Roman" w:hAnsi="Times New Roman"/>
          <w:spacing w:val="61"/>
          <w:sz w:val="28"/>
          <w:szCs w:val="28"/>
        </w:rPr>
        <w:t xml:space="preserve"> </w:t>
      </w:r>
      <w:r w:rsidRPr="00D00BC5">
        <w:rPr>
          <w:rFonts w:ascii="Times New Roman" w:eastAsia="Times New Roman" w:hAnsi="Times New Roman"/>
          <w:spacing w:val="-2"/>
          <w:sz w:val="28"/>
          <w:szCs w:val="28"/>
        </w:rPr>
        <w:t>границах</w:t>
      </w:r>
      <w:r w:rsidRPr="00D00BC5">
        <w:rPr>
          <w:rFonts w:ascii="Times New Roman" w:eastAsia="Times New Roman" w:hAnsi="Times New Roman"/>
          <w:spacing w:val="62"/>
          <w:sz w:val="28"/>
          <w:szCs w:val="28"/>
        </w:rPr>
        <w:t xml:space="preserve"> </w:t>
      </w:r>
      <w:r w:rsidRPr="00D00BC5">
        <w:rPr>
          <w:rFonts w:ascii="Times New Roman" w:eastAsia="Times New Roman" w:hAnsi="Times New Roman"/>
          <w:spacing w:val="-1"/>
          <w:sz w:val="28"/>
          <w:szCs w:val="28"/>
        </w:rPr>
        <w:t>поселения,</w:t>
      </w:r>
      <w:r w:rsidRPr="00D00BC5">
        <w:rPr>
          <w:rFonts w:ascii="Times New Roman" w:eastAsia="Times New Roman" w:hAnsi="Times New Roman"/>
          <w:spacing w:val="59"/>
          <w:sz w:val="28"/>
          <w:szCs w:val="28"/>
        </w:rPr>
        <w:t xml:space="preserve"> </w:t>
      </w:r>
      <w:r w:rsidRPr="00D00BC5">
        <w:rPr>
          <w:rFonts w:ascii="Times New Roman" w:eastAsia="Times New Roman" w:hAnsi="Times New Roman"/>
          <w:spacing w:val="-1"/>
          <w:sz w:val="28"/>
          <w:szCs w:val="28"/>
        </w:rPr>
        <w:t>городского</w:t>
      </w:r>
      <w:r w:rsidRPr="00D00BC5">
        <w:rPr>
          <w:rFonts w:ascii="Times New Roman" w:eastAsia="Times New Roman" w:hAnsi="Times New Roman"/>
          <w:spacing w:val="1"/>
          <w:sz w:val="28"/>
          <w:szCs w:val="28"/>
        </w:rPr>
        <w:t xml:space="preserve"> </w:t>
      </w:r>
      <w:r w:rsidRPr="00D00BC5">
        <w:rPr>
          <w:rFonts w:ascii="Times New Roman" w:eastAsia="Times New Roman" w:hAnsi="Times New Roman"/>
          <w:spacing w:val="-1"/>
          <w:sz w:val="28"/>
          <w:szCs w:val="28"/>
        </w:rPr>
        <w:t>округа;</w:t>
      </w:r>
    </w:p>
    <w:p w:rsidR="00396BD6" w:rsidRPr="00D00BC5" w:rsidRDefault="00396BD6" w:rsidP="00396BD6">
      <w:pPr>
        <w:widowControl w:val="0"/>
        <w:numPr>
          <w:ilvl w:val="0"/>
          <w:numId w:val="14"/>
        </w:numPr>
        <w:tabs>
          <w:tab w:val="left" w:pos="1238"/>
        </w:tabs>
        <w:spacing w:after="0" w:line="240" w:lineRule="auto"/>
        <w:ind w:left="0" w:right="113" w:firstLine="0"/>
        <w:jc w:val="both"/>
        <w:rPr>
          <w:rFonts w:ascii="Times New Roman" w:eastAsia="Times New Roman" w:hAnsi="Times New Roman"/>
          <w:sz w:val="28"/>
          <w:szCs w:val="28"/>
        </w:rPr>
      </w:pPr>
      <w:r w:rsidRPr="00D00BC5">
        <w:rPr>
          <w:rFonts w:ascii="Times New Roman" w:eastAsia="Times New Roman" w:hAnsi="Times New Roman"/>
          <w:spacing w:val="-1"/>
          <w:sz w:val="28"/>
          <w:szCs w:val="28"/>
        </w:rPr>
        <w:t>определить</w:t>
      </w:r>
      <w:r w:rsidRPr="00D00BC5">
        <w:rPr>
          <w:rFonts w:ascii="Times New Roman" w:eastAsia="Times New Roman" w:hAnsi="Times New Roman"/>
          <w:spacing w:val="52"/>
          <w:sz w:val="28"/>
          <w:szCs w:val="28"/>
        </w:rPr>
        <w:t xml:space="preserve"> </w:t>
      </w:r>
      <w:r w:rsidRPr="00D00BC5">
        <w:rPr>
          <w:rFonts w:ascii="Times New Roman" w:eastAsia="Times New Roman" w:hAnsi="Times New Roman"/>
          <w:sz w:val="28"/>
          <w:szCs w:val="28"/>
        </w:rPr>
        <w:t>на</w:t>
      </w:r>
      <w:r w:rsidRPr="00D00BC5">
        <w:rPr>
          <w:rFonts w:ascii="Times New Roman" w:eastAsia="Times New Roman" w:hAnsi="Times New Roman"/>
          <w:spacing w:val="51"/>
          <w:sz w:val="28"/>
          <w:szCs w:val="28"/>
        </w:rPr>
        <w:t xml:space="preserve"> </w:t>
      </w:r>
      <w:r w:rsidRPr="00D00BC5">
        <w:rPr>
          <w:rFonts w:ascii="Times New Roman" w:eastAsia="Times New Roman" w:hAnsi="Times New Roman"/>
          <w:spacing w:val="-1"/>
          <w:sz w:val="28"/>
          <w:szCs w:val="28"/>
        </w:rPr>
        <w:t>несколько</w:t>
      </w:r>
      <w:r w:rsidRPr="00D00BC5">
        <w:rPr>
          <w:rFonts w:ascii="Times New Roman" w:eastAsia="Times New Roman" w:hAnsi="Times New Roman"/>
          <w:spacing w:val="54"/>
          <w:sz w:val="28"/>
          <w:szCs w:val="28"/>
        </w:rPr>
        <w:t xml:space="preserve"> </w:t>
      </w:r>
      <w:r w:rsidRPr="00D00BC5">
        <w:rPr>
          <w:rFonts w:ascii="Times New Roman" w:eastAsia="Times New Roman" w:hAnsi="Times New Roman"/>
          <w:spacing w:val="-1"/>
          <w:sz w:val="28"/>
          <w:szCs w:val="28"/>
        </w:rPr>
        <w:t>систем</w:t>
      </w:r>
      <w:r w:rsidRPr="00D00BC5">
        <w:rPr>
          <w:rFonts w:ascii="Times New Roman" w:eastAsia="Times New Roman" w:hAnsi="Times New Roman"/>
          <w:spacing w:val="53"/>
          <w:sz w:val="28"/>
          <w:szCs w:val="28"/>
        </w:rPr>
        <w:t xml:space="preserve"> </w:t>
      </w:r>
      <w:r w:rsidRPr="00D00BC5">
        <w:rPr>
          <w:rFonts w:ascii="Times New Roman" w:eastAsia="Times New Roman" w:hAnsi="Times New Roman"/>
          <w:spacing w:val="-1"/>
          <w:sz w:val="28"/>
          <w:szCs w:val="28"/>
        </w:rPr>
        <w:t>теплоснабжения</w:t>
      </w:r>
      <w:r w:rsidRPr="00D00BC5">
        <w:rPr>
          <w:rFonts w:ascii="Times New Roman" w:eastAsia="Times New Roman" w:hAnsi="Times New Roman"/>
          <w:spacing w:val="53"/>
          <w:sz w:val="28"/>
          <w:szCs w:val="28"/>
        </w:rPr>
        <w:t xml:space="preserve"> </w:t>
      </w:r>
      <w:r w:rsidRPr="00D00BC5">
        <w:rPr>
          <w:rFonts w:ascii="Times New Roman" w:eastAsia="Times New Roman" w:hAnsi="Times New Roman"/>
          <w:spacing w:val="-2"/>
          <w:sz w:val="28"/>
          <w:szCs w:val="28"/>
        </w:rPr>
        <w:t>единую</w:t>
      </w:r>
      <w:r w:rsidRPr="00D00BC5">
        <w:rPr>
          <w:rFonts w:ascii="Times New Roman" w:eastAsia="Times New Roman" w:hAnsi="Times New Roman"/>
          <w:spacing w:val="30"/>
          <w:sz w:val="28"/>
          <w:szCs w:val="28"/>
        </w:rPr>
        <w:t xml:space="preserve"> </w:t>
      </w:r>
      <w:r w:rsidRPr="00D00BC5">
        <w:rPr>
          <w:rFonts w:ascii="Times New Roman" w:eastAsia="Times New Roman" w:hAnsi="Times New Roman"/>
          <w:spacing w:val="-1"/>
          <w:sz w:val="28"/>
          <w:szCs w:val="28"/>
        </w:rPr>
        <w:t>теплоснабжающую</w:t>
      </w:r>
      <w:r w:rsidRPr="00D00BC5">
        <w:rPr>
          <w:rFonts w:ascii="Times New Roman" w:eastAsia="Times New Roman" w:hAnsi="Times New Roman"/>
          <w:spacing w:val="58"/>
          <w:sz w:val="28"/>
          <w:szCs w:val="28"/>
        </w:rPr>
        <w:t xml:space="preserve"> </w:t>
      </w:r>
      <w:r w:rsidRPr="00D00BC5">
        <w:rPr>
          <w:rFonts w:ascii="Times New Roman" w:eastAsia="Times New Roman" w:hAnsi="Times New Roman"/>
          <w:spacing w:val="-1"/>
          <w:sz w:val="28"/>
          <w:szCs w:val="28"/>
        </w:rPr>
        <w:t>организацию,</w:t>
      </w:r>
      <w:r w:rsidRPr="00D00BC5">
        <w:rPr>
          <w:rFonts w:ascii="Times New Roman" w:eastAsia="Times New Roman" w:hAnsi="Times New Roman"/>
          <w:spacing w:val="58"/>
          <w:sz w:val="28"/>
          <w:szCs w:val="28"/>
        </w:rPr>
        <w:t xml:space="preserve"> </w:t>
      </w:r>
      <w:r w:rsidRPr="00D00BC5">
        <w:rPr>
          <w:rFonts w:ascii="Times New Roman" w:eastAsia="Times New Roman" w:hAnsi="Times New Roman"/>
          <w:spacing w:val="-1"/>
          <w:sz w:val="28"/>
          <w:szCs w:val="28"/>
        </w:rPr>
        <w:t>если</w:t>
      </w:r>
      <w:r w:rsidRPr="00D00BC5">
        <w:rPr>
          <w:rFonts w:ascii="Times New Roman" w:eastAsia="Times New Roman" w:hAnsi="Times New Roman"/>
          <w:spacing w:val="57"/>
          <w:sz w:val="28"/>
          <w:szCs w:val="28"/>
        </w:rPr>
        <w:t xml:space="preserve"> </w:t>
      </w:r>
      <w:r w:rsidRPr="00D00BC5">
        <w:rPr>
          <w:rFonts w:ascii="Times New Roman" w:eastAsia="Times New Roman" w:hAnsi="Times New Roman"/>
          <w:sz w:val="28"/>
          <w:szCs w:val="28"/>
        </w:rPr>
        <w:t>такая</w:t>
      </w:r>
      <w:r w:rsidRPr="00D00BC5">
        <w:rPr>
          <w:rFonts w:ascii="Times New Roman" w:eastAsia="Times New Roman" w:hAnsi="Times New Roman"/>
          <w:spacing w:val="57"/>
          <w:sz w:val="28"/>
          <w:szCs w:val="28"/>
        </w:rPr>
        <w:t xml:space="preserve"> </w:t>
      </w:r>
      <w:r w:rsidRPr="00D00BC5">
        <w:rPr>
          <w:rFonts w:ascii="Times New Roman" w:eastAsia="Times New Roman" w:hAnsi="Times New Roman"/>
          <w:spacing w:val="-1"/>
          <w:sz w:val="28"/>
          <w:szCs w:val="28"/>
        </w:rPr>
        <w:t>организация</w:t>
      </w:r>
      <w:r w:rsidRPr="00D00BC5">
        <w:rPr>
          <w:rFonts w:ascii="Times New Roman" w:eastAsia="Times New Roman" w:hAnsi="Times New Roman"/>
          <w:spacing w:val="57"/>
          <w:sz w:val="28"/>
          <w:szCs w:val="28"/>
        </w:rPr>
        <w:t xml:space="preserve"> </w:t>
      </w:r>
      <w:r w:rsidRPr="00D00BC5">
        <w:rPr>
          <w:rFonts w:ascii="Times New Roman" w:eastAsia="Times New Roman" w:hAnsi="Times New Roman"/>
          <w:spacing w:val="-1"/>
          <w:sz w:val="28"/>
          <w:szCs w:val="28"/>
        </w:rPr>
        <w:t>владеет</w:t>
      </w:r>
      <w:r w:rsidRPr="00D00BC5">
        <w:rPr>
          <w:rFonts w:ascii="Times New Roman" w:eastAsia="Times New Roman" w:hAnsi="Times New Roman"/>
          <w:spacing w:val="56"/>
          <w:sz w:val="28"/>
          <w:szCs w:val="28"/>
        </w:rPr>
        <w:t xml:space="preserve"> </w:t>
      </w:r>
      <w:r w:rsidRPr="00D00BC5">
        <w:rPr>
          <w:rFonts w:ascii="Times New Roman" w:eastAsia="Times New Roman" w:hAnsi="Times New Roman"/>
          <w:sz w:val="28"/>
          <w:szCs w:val="28"/>
        </w:rPr>
        <w:t>на</w:t>
      </w:r>
      <w:r w:rsidRPr="00D00BC5">
        <w:rPr>
          <w:rFonts w:ascii="Times New Roman" w:eastAsia="Times New Roman" w:hAnsi="Times New Roman"/>
          <w:spacing w:val="56"/>
          <w:sz w:val="28"/>
          <w:szCs w:val="28"/>
        </w:rPr>
        <w:t xml:space="preserve"> </w:t>
      </w:r>
      <w:r w:rsidRPr="00D00BC5">
        <w:rPr>
          <w:rFonts w:ascii="Times New Roman" w:eastAsia="Times New Roman" w:hAnsi="Times New Roman"/>
          <w:spacing w:val="-1"/>
          <w:sz w:val="28"/>
          <w:szCs w:val="28"/>
        </w:rPr>
        <w:t>праве</w:t>
      </w:r>
      <w:r w:rsidRPr="00D00BC5">
        <w:rPr>
          <w:rFonts w:ascii="Times New Roman" w:eastAsia="Times New Roman" w:hAnsi="Times New Roman"/>
          <w:spacing w:val="31"/>
          <w:sz w:val="28"/>
          <w:szCs w:val="28"/>
        </w:rPr>
        <w:t xml:space="preserve"> </w:t>
      </w:r>
      <w:r w:rsidRPr="00D00BC5">
        <w:rPr>
          <w:rFonts w:ascii="Times New Roman" w:eastAsia="Times New Roman" w:hAnsi="Times New Roman"/>
          <w:spacing w:val="-1"/>
          <w:sz w:val="28"/>
          <w:szCs w:val="28"/>
        </w:rPr>
        <w:t>собственности</w:t>
      </w:r>
      <w:r w:rsidRPr="00D00BC5">
        <w:rPr>
          <w:rFonts w:ascii="Times New Roman" w:eastAsia="Times New Roman" w:hAnsi="Times New Roman"/>
          <w:spacing w:val="7"/>
          <w:sz w:val="28"/>
          <w:szCs w:val="28"/>
        </w:rPr>
        <w:t xml:space="preserve"> </w:t>
      </w:r>
      <w:r w:rsidRPr="00D00BC5">
        <w:rPr>
          <w:rFonts w:ascii="Times New Roman" w:eastAsia="Times New Roman" w:hAnsi="Times New Roman"/>
          <w:spacing w:val="-1"/>
          <w:sz w:val="28"/>
          <w:szCs w:val="28"/>
        </w:rPr>
        <w:t>или</w:t>
      </w:r>
      <w:r w:rsidRPr="00D00BC5">
        <w:rPr>
          <w:rFonts w:ascii="Times New Roman" w:eastAsia="Times New Roman" w:hAnsi="Times New Roman"/>
          <w:spacing w:val="5"/>
          <w:sz w:val="28"/>
          <w:szCs w:val="28"/>
        </w:rPr>
        <w:t xml:space="preserve"> </w:t>
      </w:r>
      <w:r w:rsidRPr="00D00BC5">
        <w:rPr>
          <w:rFonts w:ascii="Times New Roman" w:eastAsia="Times New Roman" w:hAnsi="Times New Roman"/>
          <w:spacing w:val="-1"/>
          <w:sz w:val="28"/>
          <w:szCs w:val="28"/>
        </w:rPr>
        <w:t>ином</w:t>
      </w:r>
      <w:r w:rsidRPr="00D00BC5">
        <w:rPr>
          <w:rFonts w:ascii="Times New Roman" w:eastAsia="Times New Roman" w:hAnsi="Times New Roman"/>
          <w:spacing w:val="8"/>
          <w:sz w:val="28"/>
          <w:szCs w:val="28"/>
        </w:rPr>
        <w:t xml:space="preserve"> </w:t>
      </w:r>
      <w:r w:rsidRPr="00D00BC5">
        <w:rPr>
          <w:rFonts w:ascii="Times New Roman" w:eastAsia="Times New Roman" w:hAnsi="Times New Roman"/>
          <w:spacing w:val="-1"/>
          <w:sz w:val="28"/>
          <w:szCs w:val="28"/>
        </w:rPr>
        <w:t>законном</w:t>
      </w:r>
      <w:r w:rsidRPr="00D00BC5">
        <w:rPr>
          <w:rFonts w:ascii="Times New Roman" w:eastAsia="Times New Roman" w:hAnsi="Times New Roman"/>
          <w:spacing w:val="6"/>
          <w:sz w:val="28"/>
          <w:szCs w:val="28"/>
        </w:rPr>
        <w:t xml:space="preserve"> </w:t>
      </w:r>
      <w:r w:rsidRPr="00D00BC5">
        <w:rPr>
          <w:rFonts w:ascii="Times New Roman" w:eastAsia="Times New Roman" w:hAnsi="Times New Roman"/>
          <w:spacing w:val="-1"/>
          <w:sz w:val="28"/>
          <w:szCs w:val="28"/>
        </w:rPr>
        <w:t>основании</w:t>
      </w:r>
      <w:r w:rsidRPr="00D00BC5">
        <w:rPr>
          <w:rFonts w:ascii="Times New Roman" w:eastAsia="Times New Roman" w:hAnsi="Times New Roman"/>
          <w:spacing w:val="7"/>
          <w:sz w:val="28"/>
          <w:szCs w:val="28"/>
        </w:rPr>
        <w:t xml:space="preserve"> </w:t>
      </w:r>
      <w:r w:rsidRPr="00D00BC5">
        <w:rPr>
          <w:rFonts w:ascii="Times New Roman" w:eastAsia="Times New Roman" w:hAnsi="Times New Roman"/>
          <w:spacing w:val="-1"/>
          <w:sz w:val="28"/>
          <w:szCs w:val="28"/>
        </w:rPr>
        <w:t>источниками</w:t>
      </w:r>
      <w:r w:rsidRPr="00D00BC5">
        <w:rPr>
          <w:rFonts w:ascii="Times New Roman" w:eastAsia="Times New Roman" w:hAnsi="Times New Roman"/>
          <w:spacing w:val="9"/>
          <w:sz w:val="28"/>
          <w:szCs w:val="28"/>
        </w:rPr>
        <w:t xml:space="preserve"> </w:t>
      </w:r>
      <w:r w:rsidRPr="00D00BC5">
        <w:rPr>
          <w:rFonts w:ascii="Times New Roman" w:eastAsia="Times New Roman" w:hAnsi="Times New Roman"/>
          <w:spacing w:val="-1"/>
          <w:sz w:val="28"/>
          <w:szCs w:val="28"/>
        </w:rPr>
        <w:t>тепловой</w:t>
      </w:r>
      <w:r w:rsidRPr="00D00BC5">
        <w:rPr>
          <w:rFonts w:ascii="Times New Roman" w:eastAsia="Times New Roman" w:hAnsi="Times New Roman"/>
          <w:spacing w:val="9"/>
          <w:sz w:val="28"/>
          <w:szCs w:val="28"/>
        </w:rPr>
        <w:t xml:space="preserve"> </w:t>
      </w:r>
      <w:r w:rsidRPr="00D00BC5">
        <w:rPr>
          <w:rFonts w:ascii="Times New Roman" w:eastAsia="Times New Roman" w:hAnsi="Times New Roman"/>
          <w:spacing w:val="-2"/>
          <w:sz w:val="28"/>
          <w:szCs w:val="28"/>
        </w:rPr>
        <w:t>энергии</w:t>
      </w:r>
      <w:r w:rsidRPr="00D00BC5">
        <w:rPr>
          <w:rFonts w:ascii="Times New Roman" w:eastAsia="Times New Roman" w:hAnsi="Times New Roman"/>
          <w:spacing w:val="53"/>
          <w:sz w:val="28"/>
          <w:szCs w:val="28"/>
        </w:rPr>
        <w:t xml:space="preserve"> </w:t>
      </w:r>
      <w:r w:rsidRPr="00D00BC5">
        <w:rPr>
          <w:rFonts w:ascii="Times New Roman" w:eastAsia="Times New Roman" w:hAnsi="Times New Roman"/>
          <w:sz w:val="28"/>
          <w:szCs w:val="28"/>
        </w:rPr>
        <w:t>и</w:t>
      </w:r>
      <w:r w:rsidRPr="00D00BC5">
        <w:rPr>
          <w:rFonts w:ascii="Times New Roman" w:eastAsia="Times New Roman" w:hAnsi="Times New Roman"/>
          <w:spacing w:val="28"/>
          <w:sz w:val="28"/>
          <w:szCs w:val="28"/>
        </w:rPr>
        <w:t xml:space="preserve"> </w:t>
      </w:r>
      <w:r w:rsidRPr="00D00BC5">
        <w:rPr>
          <w:rFonts w:ascii="Times New Roman" w:eastAsia="Times New Roman" w:hAnsi="Times New Roman"/>
          <w:spacing w:val="-1"/>
          <w:sz w:val="28"/>
          <w:szCs w:val="28"/>
        </w:rPr>
        <w:t>(или)</w:t>
      </w:r>
      <w:r w:rsidRPr="00D00BC5">
        <w:rPr>
          <w:rFonts w:ascii="Times New Roman" w:eastAsia="Times New Roman" w:hAnsi="Times New Roman"/>
          <w:spacing w:val="28"/>
          <w:sz w:val="28"/>
          <w:szCs w:val="28"/>
        </w:rPr>
        <w:t xml:space="preserve"> </w:t>
      </w:r>
      <w:r w:rsidRPr="00D00BC5">
        <w:rPr>
          <w:rFonts w:ascii="Times New Roman" w:eastAsia="Times New Roman" w:hAnsi="Times New Roman"/>
          <w:spacing w:val="-1"/>
          <w:sz w:val="28"/>
          <w:szCs w:val="28"/>
        </w:rPr>
        <w:t>тепловыми</w:t>
      </w:r>
      <w:r w:rsidRPr="00D00BC5">
        <w:rPr>
          <w:rFonts w:ascii="Times New Roman" w:eastAsia="Times New Roman" w:hAnsi="Times New Roman"/>
          <w:spacing w:val="26"/>
          <w:sz w:val="28"/>
          <w:szCs w:val="28"/>
        </w:rPr>
        <w:t xml:space="preserve"> </w:t>
      </w:r>
      <w:r w:rsidRPr="00D00BC5">
        <w:rPr>
          <w:rFonts w:ascii="Times New Roman" w:eastAsia="Times New Roman" w:hAnsi="Times New Roman"/>
          <w:sz w:val="28"/>
          <w:szCs w:val="28"/>
        </w:rPr>
        <w:t>сетями</w:t>
      </w:r>
      <w:r w:rsidRPr="00D00BC5">
        <w:rPr>
          <w:rFonts w:ascii="Times New Roman" w:eastAsia="Times New Roman" w:hAnsi="Times New Roman"/>
          <w:spacing w:val="28"/>
          <w:sz w:val="28"/>
          <w:szCs w:val="28"/>
        </w:rPr>
        <w:t xml:space="preserve"> </w:t>
      </w:r>
      <w:r w:rsidRPr="00D00BC5">
        <w:rPr>
          <w:rFonts w:ascii="Times New Roman" w:eastAsia="Times New Roman" w:hAnsi="Times New Roman"/>
          <w:sz w:val="28"/>
          <w:szCs w:val="28"/>
        </w:rPr>
        <w:t>в</w:t>
      </w:r>
      <w:r w:rsidRPr="00D00BC5">
        <w:rPr>
          <w:rFonts w:ascii="Times New Roman" w:eastAsia="Times New Roman" w:hAnsi="Times New Roman"/>
          <w:spacing w:val="27"/>
          <w:sz w:val="28"/>
          <w:szCs w:val="28"/>
        </w:rPr>
        <w:t xml:space="preserve"> </w:t>
      </w:r>
      <w:r w:rsidRPr="00D00BC5">
        <w:rPr>
          <w:rFonts w:ascii="Times New Roman" w:eastAsia="Times New Roman" w:hAnsi="Times New Roman"/>
          <w:spacing w:val="-1"/>
          <w:sz w:val="28"/>
          <w:szCs w:val="28"/>
        </w:rPr>
        <w:t>каждой</w:t>
      </w:r>
      <w:r w:rsidRPr="00D00BC5">
        <w:rPr>
          <w:rFonts w:ascii="Times New Roman" w:eastAsia="Times New Roman" w:hAnsi="Times New Roman"/>
          <w:spacing w:val="28"/>
          <w:sz w:val="28"/>
          <w:szCs w:val="28"/>
        </w:rPr>
        <w:t xml:space="preserve"> </w:t>
      </w:r>
      <w:r w:rsidRPr="00D00BC5">
        <w:rPr>
          <w:rFonts w:ascii="Times New Roman" w:eastAsia="Times New Roman" w:hAnsi="Times New Roman"/>
          <w:sz w:val="28"/>
          <w:szCs w:val="28"/>
        </w:rPr>
        <w:t>из</w:t>
      </w:r>
      <w:r w:rsidRPr="00D00BC5">
        <w:rPr>
          <w:rFonts w:ascii="Times New Roman" w:eastAsia="Times New Roman" w:hAnsi="Times New Roman"/>
          <w:spacing w:val="25"/>
          <w:sz w:val="28"/>
          <w:szCs w:val="28"/>
        </w:rPr>
        <w:t xml:space="preserve"> </w:t>
      </w:r>
      <w:r w:rsidRPr="00D00BC5">
        <w:rPr>
          <w:rFonts w:ascii="Times New Roman" w:eastAsia="Times New Roman" w:hAnsi="Times New Roman"/>
          <w:sz w:val="28"/>
          <w:szCs w:val="28"/>
        </w:rPr>
        <w:t>систем</w:t>
      </w:r>
      <w:r w:rsidRPr="00D00BC5">
        <w:rPr>
          <w:rFonts w:ascii="Times New Roman" w:eastAsia="Times New Roman" w:hAnsi="Times New Roman"/>
          <w:spacing w:val="28"/>
          <w:sz w:val="28"/>
          <w:szCs w:val="28"/>
        </w:rPr>
        <w:t xml:space="preserve"> </w:t>
      </w:r>
      <w:r w:rsidRPr="00D00BC5">
        <w:rPr>
          <w:rFonts w:ascii="Times New Roman" w:eastAsia="Times New Roman" w:hAnsi="Times New Roman"/>
          <w:spacing w:val="-1"/>
          <w:sz w:val="28"/>
          <w:szCs w:val="28"/>
        </w:rPr>
        <w:t>теплоснабжения,</w:t>
      </w:r>
      <w:r w:rsidRPr="00D00BC5">
        <w:rPr>
          <w:rFonts w:ascii="Times New Roman" w:eastAsia="Times New Roman" w:hAnsi="Times New Roman"/>
          <w:spacing w:val="28"/>
          <w:sz w:val="28"/>
          <w:szCs w:val="28"/>
        </w:rPr>
        <w:t xml:space="preserve"> </w:t>
      </w:r>
      <w:r w:rsidRPr="00D00BC5">
        <w:rPr>
          <w:rFonts w:ascii="Times New Roman" w:eastAsia="Times New Roman" w:hAnsi="Times New Roman"/>
          <w:spacing w:val="-1"/>
          <w:sz w:val="28"/>
          <w:szCs w:val="28"/>
        </w:rPr>
        <w:t>входящей</w:t>
      </w:r>
      <w:r w:rsidRPr="00D00BC5">
        <w:rPr>
          <w:rFonts w:ascii="Times New Roman" w:eastAsia="Times New Roman" w:hAnsi="Times New Roman"/>
          <w:spacing w:val="26"/>
          <w:sz w:val="28"/>
          <w:szCs w:val="28"/>
        </w:rPr>
        <w:t xml:space="preserve"> </w:t>
      </w:r>
      <w:r w:rsidRPr="00D00BC5">
        <w:rPr>
          <w:rFonts w:ascii="Times New Roman" w:eastAsia="Times New Roman" w:hAnsi="Times New Roman"/>
          <w:sz w:val="28"/>
          <w:szCs w:val="28"/>
        </w:rPr>
        <w:t>в</w:t>
      </w:r>
      <w:r w:rsidRPr="00D00BC5">
        <w:rPr>
          <w:rFonts w:ascii="Times New Roman" w:eastAsia="Times New Roman" w:hAnsi="Times New Roman"/>
          <w:spacing w:val="21"/>
          <w:sz w:val="28"/>
          <w:szCs w:val="28"/>
        </w:rPr>
        <w:t xml:space="preserve"> </w:t>
      </w:r>
      <w:r w:rsidRPr="00D00BC5">
        <w:rPr>
          <w:rFonts w:ascii="Times New Roman" w:eastAsia="Times New Roman" w:hAnsi="Times New Roman"/>
          <w:sz w:val="28"/>
          <w:szCs w:val="28"/>
        </w:rPr>
        <w:lastRenderedPageBreak/>
        <w:t>зону</w:t>
      </w:r>
      <w:r w:rsidRPr="00D00BC5">
        <w:rPr>
          <w:rFonts w:ascii="Times New Roman" w:eastAsia="Times New Roman" w:hAnsi="Times New Roman"/>
          <w:spacing w:val="-4"/>
          <w:sz w:val="28"/>
          <w:szCs w:val="28"/>
        </w:rPr>
        <w:t xml:space="preserve"> </w:t>
      </w:r>
      <w:r w:rsidRPr="00D00BC5">
        <w:rPr>
          <w:rFonts w:ascii="Times New Roman" w:eastAsia="Times New Roman" w:hAnsi="Times New Roman"/>
          <w:sz w:val="28"/>
          <w:szCs w:val="28"/>
        </w:rPr>
        <w:t>ее</w:t>
      </w:r>
      <w:r w:rsidRPr="00D00BC5">
        <w:rPr>
          <w:rFonts w:ascii="Times New Roman" w:eastAsia="Times New Roman" w:hAnsi="Times New Roman"/>
          <w:spacing w:val="-1"/>
          <w:sz w:val="28"/>
          <w:szCs w:val="28"/>
        </w:rPr>
        <w:t xml:space="preserve"> деятельности.</w:t>
      </w:r>
    </w:p>
    <w:p w:rsidR="00396BD6" w:rsidRPr="00D00BC5" w:rsidRDefault="00396BD6" w:rsidP="00396BD6">
      <w:pPr>
        <w:widowControl w:val="0"/>
        <w:spacing w:after="0" w:line="240" w:lineRule="auto"/>
        <w:ind w:right="111" w:firstLine="709"/>
        <w:jc w:val="both"/>
        <w:rPr>
          <w:rFonts w:ascii="Times New Roman" w:eastAsia="Times New Roman" w:hAnsi="Times New Roman"/>
          <w:sz w:val="28"/>
          <w:szCs w:val="28"/>
        </w:rPr>
      </w:pPr>
      <w:r w:rsidRPr="00D00BC5">
        <w:rPr>
          <w:rFonts w:ascii="Times New Roman" w:eastAsia="Times New Roman" w:hAnsi="Times New Roman"/>
          <w:sz w:val="28"/>
          <w:szCs w:val="28"/>
        </w:rPr>
        <w:t>Для</w:t>
      </w:r>
      <w:r w:rsidRPr="00D00BC5">
        <w:rPr>
          <w:rFonts w:ascii="Times New Roman" w:eastAsia="Times New Roman" w:hAnsi="Times New Roman"/>
          <w:spacing w:val="53"/>
          <w:sz w:val="28"/>
          <w:szCs w:val="28"/>
        </w:rPr>
        <w:t xml:space="preserve"> </w:t>
      </w:r>
      <w:r w:rsidRPr="00D00BC5">
        <w:rPr>
          <w:rFonts w:ascii="Times New Roman" w:eastAsia="Times New Roman" w:hAnsi="Times New Roman"/>
          <w:spacing w:val="-1"/>
          <w:sz w:val="28"/>
          <w:szCs w:val="28"/>
        </w:rPr>
        <w:t>присвоения</w:t>
      </w:r>
      <w:r w:rsidRPr="00D00BC5">
        <w:rPr>
          <w:rFonts w:ascii="Times New Roman" w:eastAsia="Times New Roman" w:hAnsi="Times New Roman"/>
          <w:spacing w:val="54"/>
          <w:sz w:val="28"/>
          <w:szCs w:val="28"/>
        </w:rPr>
        <w:t xml:space="preserve"> </w:t>
      </w:r>
      <w:r w:rsidRPr="00D00BC5">
        <w:rPr>
          <w:rFonts w:ascii="Times New Roman" w:eastAsia="Times New Roman" w:hAnsi="Times New Roman"/>
          <w:spacing w:val="-1"/>
          <w:sz w:val="28"/>
          <w:szCs w:val="28"/>
        </w:rPr>
        <w:t>статуса</w:t>
      </w:r>
      <w:r w:rsidRPr="00D00BC5">
        <w:rPr>
          <w:rFonts w:ascii="Times New Roman" w:eastAsia="Times New Roman" w:hAnsi="Times New Roman"/>
          <w:spacing w:val="53"/>
          <w:sz w:val="28"/>
          <w:szCs w:val="28"/>
        </w:rPr>
        <w:t xml:space="preserve"> </w:t>
      </w:r>
      <w:r w:rsidRPr="00D00BC5">
        <w:rPr>
          <w:rFonts w:ascii="Times New Roman" w:eastAsia="Times New Roman" w:hAnsi="Times New Roman"/>
          <w:spacing w:val="-1"/>
          <w:sz w:val="28"/>
          <w:szCs w:val="28"/>
        </w:rPr>
        <w:t>единой</w:t>
      </w:r>
      <w:r w:rsidRPr="00D00BC5">
        <w:rPr>
          <w:rFonts w:ascii="Times New Roman" w:eastAsia="Times New Roman" w:hAnsi="Times New Roman"/>
          <w:spacing w:val="54"/>
          <w:sz w:val="28"/>
          <w:szCs w:val="28"/>
        </w:rPr>
        <w:t xml:space="preserve"> </w:t>
      </w:r>
      <w:r w:rsidRPr="00D00BC5">
        <w:rPr>
          <w:rFonts w:ascii="Times New Roman" w:eastAsia="Times New Roman" w:hAnsi="Times New Roman"/>
          <w:spacing w:val="-1"/>
          <w:sz w:val="28"/>
          <w:szCs w:val="28"/>
        </w:rPr>
        <w:t>теплоснабжающей</w:t>
      </w:r>
      <w:r w:rsidRPr="00D00BC5">
        <w:rPr>
          <w:rFonts w:ascii="Times New Roman" w:eastAsia="Times New Roman" w:hAnsi="Times New Roman"/>
          <w:spacing w:val="52"/>
          <w:sz w:val="28"/>
          <w:szCs w:val="28"/>
        </w:rPr>
        <w:t xml:space="preserve"> </w:t>
      </w:r>
      <w:r w:rsidRPr="00D00BC5">
        <w:rPr>
          <w:rFonts w:ascii="Times New Roman" w:eastAsia="Times New Roman" w:hAnsi="Times New Roman"/>
          <w:spacing w:val="-2"/>
          <w:sz w:val="28"/>
          <w:szCs w:val="28"/>
        </w:rPr>
        <w:t>организации</w:t>
      </w:r>
      <w:r w:rsidRPr="00D00BC5">
        <w:rPr>
          <w:rFonts w:ascii="Times New Roman" w:eastAsia="Times New Roman" w:hAnsi="Times New Roman"/>
          <w:spacing w:val="47"/>
          <w:sz w:val="28"/>
          <w:szCs w:val="28"/>
        </w:rPr>
        <w:t xml:space="preserve"> </w:t>
      </w:r>
      <w:r w:rsidRPr="00D00BC5">
        <w:rPr>
          <w:rFonts w:ascii="Times New Roman" w:eastAsia="Times New Roman" w:hAnsi="Times New Roman"/>
          <w:spacing w:val="-1"/>
          <w:sz w:val="28"/>
          <w:szCs w:val="28"/>
        </w:rPr>
        <w:t>впервые</w:t>
      </w:r>
      <w:r w:rsidRPr="00D00BC5">
        <w:rPr>
          <w:rFonts w:ascii="Times New Roman" w:eastAsia="Times New Roman" w:hAnsi="Times New Roman"/>
          <w:spacing w:val="45"/>
          <w:sz w:val="28"/>
          <w:szCs w:val="28"/>
        </w:rPr>
        <w:t xml:space="preserve"> </w:t>
      </w:r>
      <w:r w:rsidRPr="00D00BC5">
        <w:rPr>
          <w:rFonts w:ascii="Times New Roman" w:eastAsia="Times New Roman" w:hAnsi="Times New Roman"/>
          <w:sz w:val="28"/>
          <w:szCs w:val="28"/>
        </w:rPr>
        <w:t>на</w:t>
      </w:r>
      <w:r w:rsidRPr="00D00BC5">
        <w:rPr>
          <w:rFonts w:ascii="Times New Roman" w:eastAsia="Times New Roman" w:hAnsi="Times New Roman"/>
          <w:spacing w:val="47"/>
          <w:sz w:val="28"/>
          <w:szCs w:val="28"/>
        </w:rPr>
        <w:t xml:space="preserve"> </w:t>
      </w:r>
      <w:r w:rsidRPr="00D00BC5">
        <w:rPr>
          <w:rFonts w:ascii="Times New Roman" w:eastAsia="Times New Roman" w:hAnsi="Times New Roman"/>
          <w:spacing w:val="-1"/>
          <w:sz w:val="28"/>
          <w:szCs w:val="28"/>
        </w:rPr>
        <w:t>территории</w:t>
      </w:r>
      <w:r w:rsidRPr="00D00BC5">
        <w:rPr>
          <w:rFonts w:ascii="Times New Roman" w:eastAsia="Times New Roman" w:hAnsi="Times New Roman"/>
          <w:spacing w:val="47"/>
          <w:sz w:val="28"/>
          <w:szCs w:val="28"/>
        </w:rPr>
        <w:t xml:space="preserve"> </w:t>
      </w:r>
      <w:r w:rsidRPr="00D00BC5">
        <w:rPr>
          <w:rFonts w:ascii="Times New Roman" w:eastAsia="Times New Roman" w:hAnsi="Times New Roman"/>
          <w:spacing w:val="-1"/>
          <w:sz w:val="28"/>
          <w:szCs w:val="28"/>
        </w:rPr>
        <w:t>поселения,</w:t>
      </w:r>
      <w:r w:rsidRPr="00D00BC5">
        <w:rPr>
          <w:rFonts w:ascii="Times New Roman" w:eastAsia="Times New Roman" w:hAnsi="Times New Roman"/>
          <w:spacing w:val="47"/>
          <w:sz w:val="28"/>
          <w:szCs w:val="28"/>
        </w:rPr>
        <w:t xml:space="preserve"> </w:t>
      </w:r>
      <w:r w:rsidRPr="00D00BC5">
        <w:rPr>
          <w:rFonts w:ascii="Times New Roman" w:eastAsia="Times New Roman" w:hAnsi="Times New Roman"/>
          <w:spacing w:val="-1"/>
          <w:sz w:val="28"/>
          <w:szCs w:val="28"/>
        </w:rPr>
        <w:t>городского</w:t>
      </w:r>
      <w:r w:rsidRPr="00D00BC5">
        <w:rPr>
          <w:rFonts w:ascii="Times New Roman" w:eastAsia="Times New Roman" w:hAnsi="Times New Roman"/>
          <w:spacing w:val="45"/>
          <w:sz w:val="28"/>
          <w:szCs w:val="28"/>
        </w:rPr>
        <w:t xml:space="preserve"> </w:t>
      </w:r>
      <w:r w:rsidRPr="00D00BC5">
        <w:rPr>
          <w:rFonts w:ascii="Times New Roman" w:eastAsia="Times New Roman" w:hAnsi="Times New Roman"/>
          <w:spacing w:val="-1"/>
          <w:sz w:val="28"/>
          <w:szCs w:val="28"/>
        </w:rPr>
        <w:t>округа,</w:t>
      </w:r>
      <w:r w:rsidRPr="00D00BC5">
        <w:rPr>
          <w:rFonts w:ascii="Times New Roman" w:eastAsia="Times New Roman" w:hAnsi="Times New Roman"/>
          <w:spacing w:val="46"/>
          <w:sz w:val="28"/>
          <w:szCs w:val="28"/>
        </w:rPr>
        <w:t xml:space="preserve"> </w:t>
      </w:r>
      <w:r w:rsidRPr="00D00BC5">
        <w:rPr>
          <w:rFonts w:ascii="Times New Roman" w:eastAsia="Times New Roman" w:hAnsi="Times New Roman"/>
          <w:spacing w:val="-1"/>
          <w:sz w:val="28"/>
          <w:szCs w:val="28"/>
        </w:rPr>
        <w:t>лица,</w:t>
      </w:r>
      <w:r w:rsidRPr="00D00BC5">
        <w:rPr>
          <w:rFonts w:ascii="Times New Roman" w:eastAsia="Times New Roman" w:hAnsi="Times New Roman"/>
          <w:spacing w:val="46"/>
          <w:sz w:val="28"/>
          <w:szCs w:val="28"/>
        </w:rPr>
        <w:t xml:space="preserve"> </w:t>
      </w:r>
      <w:r w:rsidRPr="00D00BC5">
        <w:rPr>
          <w:rFonts w:ascii="Times New Roman" w:eastAsia="Times New Roman" w:hAnsi="Times New Roman"/>
          <w:spacing w:val="-1"/>
          <w:sz w:val="28"/>
          <w:szCs w:val="28"/>
        </w:rPr>
        <w:t>владеющие</w:t>
      </w:r>
      <w:r w:rsidRPr="00D00BC5">
        <w:rPr>
          <w:rFonts w:ascii="Times New Roman" w:eastAsia="Times New Roman" w:hAnsi="Times New Roman"/>
          <w:spacing w:val="45"/>
          <w:sz w:val="28"/>
          <w:szCs w:val="28"/>
        </w:rPr>
        <w:t xml:space="preserve"> </w:t>
      </w:r>
      <w:r w:rsidRPr="00D00BC5">
        <w:rPr>
          <w:rFonts w:ascii="Times New Roman" w:eastAsia="Times New Roman" w:hAnsi="Times New Roman"/>
          <w:spacing w:val="-1"/>
          <w:sz w:val="28"/>
          <w:szCs w:val="28"/>
        </w:rPr>
        <w:t>на</w:t>
      </w:r>
      <w:r w:rsidRPr="00D00BC5">
        <w:rPr>
          <w:rFonts w:ascii="Times New Roman" w:eastAsia="Times New Roman" w:hAnsi="Times New Roman"/>
          <w:spacing w:val="43"/>
          <w:sz w:val="28"/>
          <w:szCs w:val="28"/>
        </w:rPr>
        <w:t xml:space="preserve"> </w:t>
      </w:r>
      <w:r w:rsidRPr="00D00BC5">
        <w:rPr>
          <w:rFonts w:ascii="Times New Roman" w:eastAsia="Times New Roman" w:hAnsi="Times New Roman"/>
          <w:spacing w:val="-1"/>
          <w:sz w:val="28"/>
          <w:szCs w:val="28"/>
        </w:rPr>
        <w:t>праве</w:t>
      </w:r>
      <w:r w:rsidRPr="00D00BC5">
        <w:rPr>
          <w:rFonts w:ascii="Times New Roman" w:eastAsia="Times New Roman" w:hAnsi="Times New Roman"/>
          <w:spacing w:val="47"/>
          <w:sz w:val="28"/>
          <w:szCs w:val="28"/>
        </w:rPr>
        <w:t xml:space="preserve"> </w:t>
      </w:r>
      <w:r w:rsidRPr="00D00BC5">
        <w:rPr>
          <w:rFonts w:ascii="Times New Roman" w:eastAsia="Times New Roman" w:hAnsi="Times New Roman"/>
          <w:spacing w:val="-1"/>
          <w:sz w:val="28"/>
          <w:szCs w:val="28"/>
        </w:rPr>
        <w:t>собственности</w:t>
      </w:r>
      <w:r w:rsidRPr="00D00BC5">
        <w:rPr>
          <w:rFonts w:ascii="Times New Roman" w:eastAsia="Times New Roman" w:hAnsi="Times New Roman"/>
          <w:spacing w:val="47"/>
          <w:sz w:val="28"/>
          <w:szCs w:val="28"/>
        </w:rPr>
        <w:t xml:space="preserve"> </w:t>
      </w:r>
      <w:r w:rsidRPr="00D00BC5">
        <w:rPr>
          <w:rFonts w:ascii="Times New Roman" w:eastAsia="Times New Roman" w:hAnsi="Times New Roman"/>
          <w:spacing w:val="-1"/>
          <w:sz w:val="28"/>
          <w:szCs w:val="28"/>
        </w:rPr>
        <w:t>или</w:t>
      </w:r>
      <w:r w:rsidRPr="00D00BC5">
        <w:rPr>
          <w:rFonts w:ascii="Times New Roman" w:eastAsia="Times New Roman" w:hAnsi="Times New Roman"/>
          <w:spacing w:val="47"/>
          <w:sz w:val="28"/>
          <w:szCs w:val="28"/>
        </w:rPr>
        <w:t xml:space="preserve"> </w:t>
      </w:r>
      <w:r w:rsidRPr="00D00BC5">
        <w:rPr>
          <w:rFonts w:ascii="Times New Roman" w:eastAsia="Times New Roman" w:hAnsi="Times New Roman"/>
          <w:spacing w:val="-1"/>
          <w:sz w:val="28"/>
          <w:szCs w:val="28"/>
        </w:rPr>
        <w:t>ином</w:t>
      </w:r>
      <w:r w:rsidRPr="00D00BC5">
        <w:rPr>
          <w:rFonts w:ascii="Times New Roman" w:eastAsia="Times New Roman" w:hAnsi="Times New Roman"/>
          <w:spacing w:val="47"/>
          <w:sz w:val="28"/>
          <w:szCs w:val="28"/>
        </w:rPr>
        <w:t xml:space="preserve"> </w:t>
      </w:r>
      <w:r w:rsidRPr="00D00BC5">
        <w:rPr>
          <w:rFonts w:ascii="Times New Roman" w:eastAsia="Times New Roman" w:hAnsi="Times New Roman"/>
          <w:spacing w:val="-1"/>
          <w:sz w:val="28"/>
          <w:szCs w:val="28"/>
        </w:rPr>
        <w:t>законном</w:t>
      </w:r>
      <w:r w:rsidRPr="00D00BC5">
        <w:rPr>
          <w:rFonts w:ascii="Times New Roman" w:eastAsia="Times New Roman" w:hAnsi="Times New Roman"/>
          <w:spacing w:val="47"/>
          <w:sz w:val="28"/>
          <w:szCs w:val="28"/>
        </w:rPr>
        <w:t xml:space="preserve"> </w:t>
      </w:r>
      <w:r w:rsidRPr="00D00BC5">
        <w:rPr>
          <w:rFonts w:ascii="Times New Roman" w:eastAsia="Times New Roman" w:hAnsi="Times New Roman"/>
          <w:spacing w:val="-1"/>
          <w:sz w:val="28"/>
          <w:szCs w:val="28"/>
        </w:rPr>
        <w:t>основании</w:t>
      </w:r>
      <w:r w:rsidRPr="00D00BC5">
        <w:rPr>
          <w:rFonts w:ascii="Times New Roman" w:eastAsia="Times New Roman" w:hAnsi="Times New Roman"/>
          <w:spacing w:val="47"/>
          <w:sz w:val="28"/>
          <w:szCs w:val="28"/>
        </w:rPr>
        <w:t xml:space="preserve"> </w:t>
      </w:r>
      <w:r w:rsidRPr="00D00BC5">
        <w:rPr>
          <w:rFonts w:ascii="Times New Roman" w:eastAsia="Times New Roman" w:hAnsi="Times New Roman"/>
          <w:spacing w:val="-1"/>
          <w:sz w:val="28"/>
          <w:szCs w:val="28"/>
        </w:rPr>
        <w:t>источниками</w:t>
      </w:r>
      <w:r w:rsidRPr="00D00BC5">
        <w:rPr>
          <w:rFonts w:ascii="Times New Roman" w:eastAsia="Times New Roman" w:hAnsi="Times New Roman"/>
          <w:spacing w:val="47"/>
          <w:sz w:val="28"/>
          <w:szCs w:val="28"/>
        </w:rPr>
        <w:t xml:space="preserve"> </w:t>
      </w:r>
      <w:r w:rsidRPr="00D00BC5">
        <w:rPr>
          <w:rFonts w:ascii="Times New Roman" w:eastAsia="Times New Roman" w:hAnsi="Times New Roman"/>
          <w:spacing w:val="-1"/>
          <w:sz w:val="28"/>
          <w:szCs w:val="28"/>
        </w:rPr>
        <w:t>тепловой</w:t>
      </w:r>
      <w:r w:rsidRPr="00D00BC5">
        <w:rPr>
          <w:rFonts w:ascii="Times New Roman" w:eastAsia="Times New Roman" w:hAnsi="Times New Roman"/>
          <w:spacing w:val="33"/>
          <w:sz w:val="28"/>
          <w:szCs w:val="28"/>
        </w:rPr>
        <w:t xml:space="preserve"> </w:t>
      </w:r>
      <w:r w:rsidRPr="00D00BC5">
        <w:rPr>
          <w:rFonts w:ascii="Times New Roman" w:eastAsia="Times New Roman" w:hAnsi="Times New Roman"/>
          <w:spacing w:val="-1"/>
          <w:sz w:val="28"/>
          <w:szCs w:val="28"/>
        </w:rPr>
        <w:t>энергии</w:t>
      </w:r>
      <w:r w:rsidRPr="00D00BC5">
        <w:rPr>
          <w:rFonts w:ascii="Times New Roman" w:eastAsia="Times New Roman" w:hAnsi="Times New Roman"/>
          <w:spacing w:val="9"/>
          <w:sz w:val="28"/>
          <w:szCs w:val="28"/>
        </w:rPr>
        <w:t xml:space="preserve"> </w:t>
      </w:r>
      <w:r w:rsidRPr="00D00BC5">
        <w:rPr>
          <w:rFonts w:ascii="Times New Roman" w:eastAsia="Times New Roman" w:hAnsi="Times New Roman"/>
          <w:sz w:val="28"/>
          <w:szCs w:val="28"/>
        </w:rPr>
        <w:t>и</w:t>
      </w:r>
      <w:r w:rsidRPr="00D00BC5">
        <w:rPr>
          <w:rFonts w:ascii="Times New Roman" w:eastAsia="Times New Roman" w:hAnsi="Times New Roman"/>
          <w:spacing w:val="9"/>
          <w:sz w:val="28"/>
          <w:szCs w:val="28"/>
        </w:rPr>
        <w:t xml:space="preserve"> </w:t>
      </w:r>
      <w:r w:rsidRPr="00D00BC5">
        <w:rPr>
          <w:rFonts w:ascii="Times New Roman" w:eastAsia="Times New Roman" w:hAnsi="Times New Roman"/>
          <w:spacing w:val="-1"/>
          <w:sz w:val="28"/>
          <w:szCs w:val="28"/>
        </w:rPr>
        <w:t>(или)</w:t>
      </w:r>
      <w:r w:rsidRPr="00D00BC5">
        <w:rPr>
          <w:rFonts w:ascii="Times New Roman" w:eastAsia="Times New Roman" w:hAnsi="Times New Roman"/>
          <w:spacing w:val="8"/>
          <w:sz w:val="28"/>
          <w:szCs w:val="28"/>
        </w:rPr>
        <w:t xml:space="preserve"> </w:t>
      </w:r>
      <w:r w:rsidRPr="00D00BC5">
        <w:rPr>
          <w:rFonts w:ascii="Times New Roman" w:eastAsia="Times New Roman" w:hAnsi="Times New Roman"/>
          <w:spacing w:val="-1"/>
          <w:sz w:val="28"/>
          <w:szCs w:val="28"/>
        </w:rPr>
        <w:t>тепловыми</w:t>
      </w:r>
      <w:r w:rsidRPr="00D00BC5">
        <w:rPr>
          <w:rFonts w:ascii="Times New Roman" w:eastAsia="Times New Roman" w:hAnsi="Times New Roman"/>
          <w:spacing w:val="9"/>
          <w:sz w:val="28"/>
          <w:szCs w:val="28"/>
        </w:rPr>
        <w:t xml:space="preserve"> </w:t>
      </w:r>
      <w:r w:rsidRPr="00D00BC5">
        <w:rPr>
          <w:rFonts w:ascii="Times New Roman" w:eastAsia="Times New Roman" w:hAnsi="Times New Roman"/>
          <w:spacing w:val="-1"/>
          <w:sz w:val="28"/>
          <w:szCs w:val="28"/>
        </w:rPr>
        <w:t>сетями</w:t>
      </w:r>
      <w:r w:rsidRPr="00D00BC5">
        <w:rPr>
          <w:rFonts w:ascii="Times New Roman" w:eastAsia="Times New Roman" w:hAnsi="Times New Roman"/>
          <w:spacing w:val="9"/>
          <w:sz w:val="28"/>
          <w:szCs w:val="28"/>
        </w:rPr>
        <w:t xml:space="preserve"> </w:t>
      </w:r>
      <w:r w:rsidRPr="00D00BC5">
        <w:rPr>
          <w:rFonts w:ascii="Times New Roman" w:eastAsia="Times New Roman" w:hAnsi="Times New Roman"/>
          <w:spacing w:val="-1"/>
          <w:sz w:val="28"/>
          <w:szCs w:val="28"/>
        </w:rPr>
        <w:t>на</w:t>
      </w:r>
      <w:r w:rsidRPr="00D00BC5">
        <w:rPr>
          <w:rFonts w:ascii="Times New Roman" w:eastAsia="Times New Roman" w:hAnsi="Times New Roman"/>
          <w:spacing w:val="8"/>
          <w:sz w:val="28"/>
          <w:szCs w:val="28"/>
        </w:rPr>
        <w:t xml:space="preserve"> </w:t>
      </w:r>
      <w:r w:rsidRPr="00D00BC5">
        <w:rPr>
          <w:rFonts w:ascii="Times New Roman" w:eastAsia="Times New Roman" w:hAnsi="Times New Roman"/>
          <w:spacing w:val="-1"/>
          <w:sz w:val="28"/>
          <w:szCs w:val="28"/>
        </w:rPr>
        <w:t>территории</w:t>
      </w:r>
      <w:r w:rsidRPr="00D00BC5">
        <w:rPr>
          <w:rFonts w:ascii="Times New Roman" w:eastAsia="Times New Roman" w:hAnsi="Times New Roman"/>
          <w:spacing w:val="9"/>
          <w:sz w:val="28"/>
          <w:szCs w:val="28"/>
        </w:rPr>
        <w:t xml:space="preserve"> </w:t>
      </w:r>
      <w:r w:rsidRPr="00D00BC5">
        <w:rPr>
          <w:rFonts w:ascii="Times New Roman" w:eastAsia="Times New Roman" w:hAnsi="Times New Roman"/>
          <w:spacing w:val="-1"/>
          <w:sz w:val="28"/>
          <w:szCs w:val="28"/>
        </w:rPr>
        <w:t>поселения,</w:t>
      </w:r>
      <w:r w:rsidRPr="00D00BC5">
        <w:rPr>
          <w:rFonts w:ascii="Times New Roman" w:eastAsia="Times New Roman" w:hAnsi="Times New Roman"/>
          <w:spacing w:val="8"/>
          <w:sz w:val="28"/>
          <w:szCs w:val="28"/>
        </w:rPr>
        <w:t xml:space="preserve"> </w:t>
      </w:r>
      <w:r w:rsidRPr="00D00BC5">
        <w:rPr>
          <w:rFonts w:ascii="Times New Roman" w:eastAsia="Times New Roman" w:hAnsi="Times New Roman"/>
          <w:spacing w:val="-2"/>
          <w:sz w:val="28"/>
          <w:szCs w:val="28"/>
        </w:rPr>
        <w:t>городского</w:t>
      </w:r>
      <w:r w:rsidRPr="00D00BC5">
        <w:rPr>
          <w:rFonts w:ascii="Times New Roman" w:eastAsia="Times New Roman" w:hAnsi="Times New Roman"/>
          <w:spacing w:val="39"/>
          <w:sz w:val="28"/>
          <w:szCs w:val="28"/>
        </w:rPr>
        <w:t xml:space="preserve"> </w:t>
      </w:r>
      <w:r w:rsidRPr="00D00BC5">
        <w:rPr>
          <w:rFonts w:ascii="Times New Roman" w:eastAsia="Times New Roman" w:hAnsi="Times New Roman"/>
          <w:spacing w:val="-1"/>
          <w:sz w:val="28"/>
          <w:szCs w:val="28"/>
        </w:rPr>
        <w:t>округа</w:t>
      </w:r>
      <w:r w:rsidRPr="00D00BC5">
        <w:rPr>
          <w:rFonts w:ascii="Times New Roman" w:eastAsia="Times New Roman" w:hAnsi="Times New Roman"/>
          <w:spacing w:val="35"/>
          <w:sz w:val="28"/>
          <w:szCs w:val="28"/>
        </w:rPr>
        <w:t xml:space="preserve"> </w:t>
      </w:r>
      <w:r w:rsidRPr="00D00BC5">
        <w:rPr>
          <w:rFonts w:ascii="Times New Roman" w:eastAsia="Times New Roman" w:hAnsi="Times New Roman"/>
          <w:sz w:val="28"/>
          <w:szCs w:val="28"/>
        </w:rPr>
        <w:t>вправе</w:t>
      </w:r>
      <w:r w:rsidRPr="00D00BC5">
        <w:rPr>
          <w:rFonts w:ascii="Times New Roman" w:eastAsia="Times New Roman" w:hAnsi="Times New Roman"/>
          <w:spacing w:val="32"/>
          <w:sz w:val="28"/>
          <w:szCs w:val="28"/>
        </w:rPr>
        <w:t xml:space="preserve"> </w:t>
      </w:r>
      <w:r w:rsidRPr="00D00BC5">
        <w:rPr>
          <w:rFonts w:ascii="Times New Roman" w:eastAsia="Times New Roman" w:hAnsi="Times New Roman"/>
          <w:spacing w:val="-1"/>
          <w:sz w:val="28"/>
          <w:szCs w:val="28"/>
        </w:rPr>
        <w:t>подать</w:t>
      </w:r>
      <w:r w:rsidRPr="00D00BC5">
        <w:rPr>
          <w:rFonts w:ascii="Times New Roman" w:eastAsia="Times New Roman" w:hAnsi="Times New Roman"/>
          <w:spacing w:val="37"/>
          <w:sz w:val="28"/>
          <w:szCs w:val="28"/>
        </w:rPr>
        <w:t xml:space="preserve"> </w:t>
      </w:r>
      <w:r w:rsidRPr="00D00BC5">
        <w:rPr>
          <w:rFonts w:ascii="Times New Roman" w:eastAsia="Times New Roman" w:hAnsi="Times New Roman"/>
          <w:sz w:val="28"/>
          <w:szCs w:val="28"/>
        </w:rPr>
        <w:t>в</w:t>
      </w:r>
      <w:r w:rsidRPr="00D00BC5">
        <w:rPr>
          <w:rFonts w:ascii="Times New Roman" w:eastAsia="Times New Roman" w:hAnsi="Times New Roman"/>
          <w:spacing w:val="34"/>
          <w:sz w:val="28"/>
          <w:szCs w:val="28"/>
        </w:rPr>
        <w:t xml:space="preserve"> </w:t>
      </w:r>
      <w:r w:rsidRPr="00D00BC5">
        <w:rPr>
          <w:rFonts w:ascii="Times New Roman" w:eastAsia="Times New Roman" w:hAnsi="Times New Roman"/>
          <w:spacing w:val="-1"/>
          <w:sz w:val="28"/>
          <w:szCs w:val="28"/>
        </w:rPr>
        <w:t>течение</w:t>
      </w:r>
      <w:r w:rsidRPr="00D00BC5">
        <w:rPr>
          <w:rFonts w:ascii="Times New Roman" w:eastAsia="Times New Roman" w:hAnsi="Times New Roman"/>
          <w:spacing w:val="33"/>
          <w:sz w:val="28"/>
          <w:szCs w:val="28"/>
        </w:rPr>
        <w:t xml:space="preserve"> </w:t>
      </w:r>
      <w:r w:rsidRPr="00D00BC5">
        <w:rPr>
          <w:rFonts w:ascii="Times New Roman" w:eastAsia="Times New Roman" w:hAnsi="Times New Roman"/>
          <w:spacing w:val="-2"/>
          <w:sz w:val="28"/>
          <w:szCs w:val="28"/>
        </w:rPr>
        <w:t>одного</w:t>
      </w:r>
      <w:r w:rsidRPr="00D00BC5">
        <w:rPr>
          <w:rFonts w:ascii="Times New Roman" w:eastAsia="Times New Roman" w:hAnsi="Times New Roman"/>
          <w:spacing w:val="36"/>
          <w:sz w:val="28"/>
          <w:szCs w:val="28"/>
        </w:rPr>
        <w:t xml:space="preserve"> </w:t>
      </w:r>
      <w:r w:rsidRPr="00D00BC5">
        <w:rPr>
          <w:rFonts w:ascii="Times New Roman" w:eastAsia="Times New Roman" w:hAnsi="Times New Roman"/>
          <w:spacing w:val="-1"/>
          <w:sz w:val="28"/>
          <w:szCs w:val="28"/>
        </w:rPr>
        <w:t>месяца</w:t>
      </w:r>
      <w:r w:rsidRPr="00D00BC5">
        <w:rPr>
          <w:rFonts w:ascii="Times New Roman" w:eastAsia="Times New Roman" w:hAnsi="Times New Roman"/>
          <w:spacing w:val="33"/>
          <w:sz w:val="28"/>
          <w:szCs w:val="28"/>
        </w:rPr>
        <w:t xml:space="preserve"> </w:t>
      </w:r>
      <w:r w:rsidRPr="00D00BC5">
        <w:rPr>
          <w:rFonts w:ascii="Times New Roman" w:eastAsia="Times New Roman" w:hAnsi="Times New Roman"/>
          <w:sz w:val="28"/>
          <w:szCs w:val="28"/>
        </w:rPr>
        <w:t>с</w:t>
      </w:r>
      <w:r w:rsidRPr="00D00BC5">
        <w:rPr>
          <w:rFonts w:ascii="Times New Roman" w:eastAsia="Times New Roman" w:hAnsi="Times New Roman"/>
          <w:spacing w:val="35"/>
          <w:sz w:val="28"/>
          <w:szCs w:val="28"/>
        </w:rPr>
        <w:t xml:space="preserve"> </w:t>
      </w:r>
      <w:r w:rsidRPr="00D00BC5">
        <w:rPr>
          <w:rFonts w:ascii="Times New Roman" w:eastAsia="Times New Roman" w:hAnsi="Times New Roman"/>
          <w:spacing w:val="-1"/>
          <w:sz w:val="28"/>
          <w:szCs w:val="28"/>
        </w:rPr>
        <w:t>даты</w:t>
      </w:r>
      <w:r w:rsidRPr="00D00BC5">
        <w:rPr>
          <w:rFonts w:ascii="Times New Roman" w:eastAsia="Times New Roman" w:hAnsi="Times New Roman"/>
          <w:spacing w:val="33"/>
          <w:sz w:val="28"/>
          <w:szCs w:val="28"/>
        </w:rPr>
        <w:t xml:space="preserve"> </w:t>
      </w:r>
      <w:r w:rsidRPr="00D00BC5">
        <w:rPr>
          <w:rFonts w:ascii="Times New Roman" w:eastAsia="Times New Roman" w:hAnsi="Times New Roman"/>
          <w:spacing w:val="-1"/>
          <w:sz w:val="28"/>
          <w:szCs w:val="28"/>
        </w:rPr>
        <w:t>размещения</w:t>
      </w:r>
      <w:r w:rsidRPr="00D00BC5">
        <w:rPr>
          <w:rFonts w:ascii="Times New Roman" w:eastAsia="Times New Roman" w:hAnsi="Times New Roman"/>
          <w:spacing w:val="33"/>
          <w:sz w:val="28"/>
          <w:szCs w:val="28"/>
        </w:rPr>
        <w:t xml:space="preserve"> </w:t>
      </w:r>
      <w:r w:rsidRPr="00D00BC5">
        <w:rPr>
          <w:rFonts w:ascii="Times New Roman" w:eastAsia="Times New Roman" w:hAnsi="Times New Roman"/>
          <w:sz w:val="28"/>
          <w:szCs w:val="28"/>
        </w:rPr>
        <w:t>на</w:t>
      </w:r>
      <w:r w:rsidRPr="00D00BC5">
        <w:rPr>
          <w:rFonts w:ascii="Times New Roman" w:eastAsia="Times New Roman" w:hAnsi="Times New Roman"/>
          <w:spacing w:val="35"/>
          <w:sz w:val="28"/>
          <w:szCs w:val="28"/>
        </w:rPr>
        <w:t xml:space="preserve"> </w:t>
      </w:r>
      <w:r w:rsidRPr="00D00BC5">
        <w:rPr>
          <w:rFonts w:ascii="Times New Roman" w:eastAsia="Times New Roman" w:hAnsi="Times New Roman"/>
          <w:spacing w:val="-2"/>
          <w:sz w:val="28"/>
          <w:szCs w:val="28"/>
        </w:rPr>
        <w:t>сайте</w:t>
      </w:r>
      <w:r w:rsidRPr="00D00BC5">
        <w:rPr>
          <w:rFonts w:ascii="Times New Roman" w:eastAsia="Times New Roman" w:hAnsi="Times New Roman"/>
          <w:spacing w:val="55"/>
          <w:sz w:val="28"/>
          <w:szCs w:val="28"/>
        </w:rPr>
        <w:t xml:space="preserve"> </w:t>
      </w:r>
      <w:r w:rsidRPr="00D00BC5">
        <w:rPr>
          <w:rFonts w:ascii="Times New Roman" w:eastAsia="Times New Roman" w:hAnsi="Times New Roman"/>
          <w:spacing w:val="-1"/>
          <w:sz w:val="28"/>
          <w:szCs w:val="28"/>
        </w:rPr>
        <w:t>поселения,</w:t>
      </w:r>
      <w:r w:rsidRPr="00D00BC5">
        <w:rPr>
          <w:rFonts w:ascii="Times New Roman" w:eastAsia="Times New Roman" w:hAnsi="Times New Roman"/>
          <w:spacing w:val="51"/>
          <w:sz w:val="28"/>
          <w:szCs w:val="28"/>
        </w:rPr>
        <w:t xml:space="preserve"> </w:t>
      </w:r>
      <w:r w:rsidRPr="00D00BC5">
        <w:rPr>
          <w:rFonts w:ascii="Times New Roman" w:eastAsia="Times New Roman" w:hAnsi="Times New Roman"/>
          <w:spacing w:val="-2"/>
          <w:sz w:val="28"/>
          <w:szCs w:val="28"/>
        </w:rPr>
        <w:t>городского</w:t>
      </w:r>
      <w:r w:rsidRPr="00D00BC5">
        <w:rPr>
          <w:rFonts w:ascii="Times New Roman" w:eastAsia="Times New Roman" w:hAnsi="Times New Roman"/>
          <w:spacing w:val="52"/>
          <w:sz w:val="28"/>
          <w:szCs w:val="28"/>
        </w:rPr>
        <w:t xml:space="preserve"> </w:t>
      </w:r>
      <w:r w:rsidRPr="00D00BC5">
        <w:rPr>
          <w:rFonts w:ascii="Times New Roman" w:eastAsia="Times New Roman" w:hAnsi="Times New Roman"/>
          <w:spacing w:val="-1"/>
          <w:sz w:val="28"/>
          <w:szCs w:val="28"/>
        </w:rPr>
        <w:t>округа,</w:t>
      </w:r>
      <w:r w:rsidRPr="00D00BC5">
        <w:rPr>
          <w:rFonts w:ascii="Times New Roman" w:eastAsia="Times New Roman" w:hAnsi="Times New Roman"/>
          <w:spacing w:val="50"/>
          <w:sz w:val="28"/>
          <w:szCs w:val="28"/>
        </w:rPr>
        <w:t xml:space="preserve"> </w:t>
      </w:r>
      <w:r w:rsidRPr="00D00BC5">
        <w:rPr>
          <w:rFonts w:ascii="Times New Roman" w:eastAsia="Times New Roman" w:hAnsi="Times New Roman"/>
          <w:spacing w:val="-1"/>
          <w:sz w:val="28"/>
          <w:szCs w:val="28"/>
        </w:rPr>
        <w:t>города</w:t>
      </w:r>
      <w:r w:rsidRPr="00D00BC5">
        <w:rPr>
          <w:rFonts w:ascii="Times New Roman" w:eastAsia="Times New Roman" w:hAnsi="Times New Roman"/>
          <w:spacing w:val="51"/>
          <w:sz w:val="28"/>
          <w:szCs w:val="28"/>
        </w:rPr>
        <w:t xml:space="preserve"> </w:t>
      </w:r>
      <w:r w:rsidRPr="00D00BC5">
        <w:rPr>
          <w:rFonts w:ascii="Times New Roman" w:eastAsia="Times New Roman" w:hAnsi="Times New Roman"/>
          <w:spacing w:val="-1"/>
          <w:sz w:val="28"/>
          <w:szCs w:val="28"/>
        </w:rPr>
        <w:t>федерального</w:t>
      </w:r>
      <w:r w:rsidRPr="00D00BC5">
        <w:rPr>
          <w:rFonts w:ascii="Times New Roman" w:eastAsia="Times New Roman" w:hAnsi="Times New Roman"/>
          <w:spacing w:val="52"/>
          <w:sz w:val="28"/>
          <w:szCs w:val="28"/>
        </w:rPr>
        <w:t xml:space="preserve"> </w:t>
      </w:r>
      <w:r w:rsidRPr="00D00BC5">
        <w:rPr>
          <w:rFonts w:ascii="Times New Roman" w:eastAsia="Times New Roman" w:hAnsi="Times New Roman"/>
          <w:spacing w:val="-1"/>
          <w:sz w:val="28"/>
          <w:szCs w:val="28"/>
        </w:rPr>
        <w:t>значения</w:t>
      </w:r>
      <w:r w:rsidRPr="00D00BC5">
        <w:rPr>
          <w:rFonts w:ascii="Times New Roman" w:eastAsia="Times New Roman" w:hAnsi="Times New Roman"/>
          <w:spacing w:val="51"/>
          <w:sz w:val="28"/>
          <w:szCs w:val="28"/>
        </w:rPr>
        <w:t xml:space="preserve"> </w:t>
      </w:r>
      <w:r w:rsidRPr="00D00BC5">
        <w:rPr>
          <w:rFonts w:ascii="Times New Roman" w:eastAsia="Times New Roman" w:hAnsi="Times New Roman"/>
          <w:spacing w:val="-1"/>
          <w:sz w:val="28"/>
          <w:szCs w:val="28"/>
        </w:rPr>
        <w:t>схемы</w:t>
      </w:r>
      <w:r w:rsidRPr="00D00BC5">
        <w:rPr>
          <w:rFonts w:ascii="Times New Roman" w:eastAsia="Times New Roman" w:hAnsi="Times New Roman"/>
          <w:spacing w:val="45"/>
          <w:sz w:val="28"/>
          <w:szCs w:val="28"/>
        </w:rPr>
        <w:t xml:space="preserve"> </w:t>
      </w:r>
      <w:r w:rsidRPr="00D00BC5">
        <w:rPr>
          <w:rFonts w:ascii="Times New Roman" w:eastAsia="Times New Roman" w:hAnsi="Times New Roman"/>
          <w:spacing w:val="-1"/>
          <w:sz w:val="28"/>
          <w:szCs w:val="28"/>
        </w:rPr>
        <w:t>теплоснабжения</w:t>
      </w:r>
      <w:r w:rsidRPr="00D00BC5">
        <w:rPr>
          <w:rFonts w:ascii="Times New Roman" w:eastAsia="Times New Roman" w:hAnsi="Times New Roman"/>
          <w:spacing w:val="18"/>
          <w:sz w:val="28"/>
          <w:szCs w:val="28"/>
        </w:rPr>
        <w:t xml:space="preserve"> </w:t>
      </w:r>
      <w:r w:rsidRPr="00D00BC5">
        <w:rPr>
          <w:rFonts w:ascii="Times New Roman" w:eastAsia="Times New Roman" w:hAnsi="Times New Roman"/>
          <w:sz w:val="28"/>
          <w:szCs w:val="28"/>
        </w:rPr>
        <w:t>в</w:t>
      </w:r>
      <w:r w:rsidRPr="00D00BC5">
        <w:rPr>
          <w:rFonts w:ascii="Times New Roman" w:eastAsia="Times New Roman" w:hAnsi="Times New Roman"/>
          <w:spacing w:val="17"/>
          <w:sz w:val="28"/>
          <w:szCs w:val="28"/>
        </w:rPr>
        <w:t xml:space="preserve"> </w:t>
      </w:r>
      <w:r w:rsidRPr="00D00BC5">
        <w:rPr>
          <w:rFonts w:ascii="Times New Roman" w:eastAsia="Times New Roman" w:hAnsi="Times New Roman"/>
          <w:spacing w:val="-1"/>
          <w:sz w:val="28"/>
          <w:szCs w:val="28"/>
        </w:rPr>
        <w:t>орган</w:t>
      </w:r>
      <w:r w:rsidRPr="00D00BC5">
        <w:rPr>
          <w:rFonts w:ascii="Times New Roman" w:eastAsia="Times New Roman" w:hAnsi="Times New Roman"/>
          <w:spacing w:val="18"/>
          <w:sz w:val="28"/>
          <w:szCs w:val="28"/>
        </w:rPr>
        <w:t xml:space="preserve"> </w:t>
      </w:r>
      <w:r w:rsidRPr="00D00BC5">
        <w:rPr>
          <w:rFonts w:ascii="Times New Roman" w:eastAsia="Times New Roman" w:hAnsi="Times New Roman"/>
          <w:spacing w:val="-1"/>
          <w:sz w:val="28"/>
          <w:szCs w:val="28"/>
        </w:rPr>
        <w:t>местного</w:t>
      </w:r>
      <w:r w:rsidRPr="00D00BC5">
        <w:rPr>
          <w:rFonts w:ascii="Times New Roman" w:eastAsia="Times New Roman" w:hAnsi="Times New Roman"/>
          <w:spacing w:val="18"/>
          <w:sz w:val="28"/>
          <w:szCs w:val="28"/>
        </w:rPr>
        <w:t xml:space="preserve"> </w:t>
      </w:r>
      <w:r w:rsidRPr="00D00BC5">
        <w:rPr>
          <w:rFonts w:ascii="Times New Roman" w:eastAsia="Times New Roman" w:hAnsi="Times New Roman"/>
          <w:spacing w:val="-1"/>
          <w:sz w:val="28"/>
          <w:szCs w:val="28"/>
        </w:rPr>
        <w:t>самоуправления</w:t>
      </w:r>
      <w:r w:rsidRPr="00D00BC5">
        <w:rPr>
          <w:rFonts w:ascii="Times New Roman" w:eastAsia="Times New Roman" w:hAnsi="Times New Roman"/>
          <w:spacing w:val="18"/>
          <w:sz w:val="28"/>
          <w:szCs w:val="28"/>
        </w:rPr>
        <w:t xml:space="preserve"> </w:t>
      </w:r>
      <w:r w:rsidRPr="00D00BC5">
        <w:rPr>
          <w:rFonts w:ascii="Times New Roman" w:eastAsia="Times New Roman" w:hAnsi="Times New Roman"/>
          <w:spacing w:val="-1"/>
          <w:sz w:val="28"/>
          <w:szCs w:val="28"/>
        </w:rPr>
        <w:t>заявки</w:t>
      </w:r>
      <w:r w:rsidRPr="00D00BC5">
        <w:rPr>
          <w:rFonts w:ascii="Times New Roman" w:eastAsia="Times New Roman" w:hAnsi="Times New Roman"/>
          <w:spacing w:val="18"/>
          <w:sz w:val="28"/>
          <w:szCs w:val="28"/>
        </w:rPr>
        <w:t xml:space="preserve"> </w:t>
      </w:r>
      <w:r w:rsidRPr="00D00BC5">
        <w:rPr>
          <w:rFonts w:ascii="Times New Roman" w:eastAsia="Times New Roman" w:hAnsi="Times New Roman"/>
          <w:sz w:val="28"/>
          <w:szCs w:val="28"/>
        </w:rPr>
        <w:t>на</w:t>
      </w:r>
      <w:r w:rsidRPr="00D00BC5">
        <w:rPr>
          <w:rFonts w:ascii="Times New Roman" w:eastAsia="Times New Roman" w:hAnsi="Times New Roman"/>
          <w:spacing w:val="15"/>
          <w:sz w:val="28"/>
          <w:szCs w:val="28"/>
        </w:rPr>
        <w:t xml:space="preserve"> </w:t>
      </w:r>
      <w:r w:rsidRPr="00D00BC5">
        <w:rPr>
          <w:rFonts w:ascii="Times New Roman" w:eastAsia="Times New Roman" w:hAnsi="Times New Roman"/>
          <w:spacing w:val="-2"/>
          <w:sz w:val="28"/>
          <w:szCs w:val="28"/>
        </w:rPr>
        <w:t>присвоение</w:t>
      </w:r>
      <w:r w:rsidRPr="00D00BC5">
        <w:rPr>
          <w:rFonts w:ascii="Times New Roman" w:eastAsia="Times New Roman" w:hAnsi="Times New Roman"/>
          <w:spacing w:val="41"/>
          <w:sz w:val="28"/>
          <w:szCs w:val="28"/>
        </w:rPr>
        <w:t xml:space="preserve"> </w:t>
      </w:r>
      <w:r w:rsidRPr="00D00BC5">
        <w:rPr>
          <w:rFonts w:ascii="Times New Roman" w:eastAsia="Times New Roman" w:hAnsi="Times New Roman"/>
          <w:spacing w:val="-1"/>
          <w:sz w:val="28"/>
          <w:szCs w:val="28"/>
        </w:rPr>
        <w:t>статуса</w:t>
      </w:r>
      <w:r w:rsidRPr="00D00BC5">
        <w:rPr>
          <w:rFonts w:ascii="Times New Roman" w:eastAsia="Times New Roman" w:hAnsi="Times New Roman"/>
          <w:spacing w:val="41"/>
          <w:sz w:val="28"/>
          <w:szCs w:val="28"/>
        </w:rPr>
        <w:t xml:space="preserve"> </w:t>
      </w:r>
      <w:r w:rsidRPr="00D00BC5">
        <w:rPr>
          <w:rFonts w:ascii="Times New Roman" w:eastAsia="Times New Roman" w:hAnsi="Times New Roman"/>
          <w:spacing w:val="-1"/>
          <w:sz w:val="28"/>
          <w:szCs w:val="28"/>
        </w:rPr>
        <w:t>единой</w:t>
      </w:r>
      <w:r w:rsidRPr="00D00BC5">
        <w:rPr>
          <w:rFonts w:ascii="Times New Roman" w:eastAsia="Times New Roman" w:hAnsi="Times New Roman"/>
          <w:spacing w:val="39"/>
          <w:sz w:val="28"/>
          <w:szCs w:val="28"/>
        </w:rPr>
        <w:t xml:space="preserve"> </w:t>
      </w:r>
      <w:r w:rsidRPr="00D00BC5">
        <w:rPr>
          <w:rFonts w:ascii="Times New Roman" w:eastAsia="Times New Roman" w:hAnsi="Times New Roman"/>
          <w:spacing w:val="-1"/>
          <w:sz w:val="28"/>
          <w:szCs w:val="28"/>
        </w:rPr>
        <w:t>теплоснабжающей</w:t>
      </w:r>
      <w:r w:rsidRPr="00D00BC5">
        <w:rPr>
          <w:rFonts w:ascii="Times New Roman" w:eastAsia="Times New Roman" w:hAnsi="Times New Roman"/>
          <w:spacing w:val="39"/>
          <w:sz w:val="28"/>
          <w:szCs w:val="28"/>
        </w:rPr>
        <w:t xml:space="preserve"> </w:t>
      </w:r>
      <w:r w:rsidRPr="00D00BC5">
        <w:rPr>
          <w:rFonts w:ascii="Times New Roman" w:eastAsia="Times New Roman" w:hAnsi="Times New Roman"/>
          <w:spacing w:val="-1"/>
          <w:sz w:val="28"/>
          <w:szCs w:val="28"/>
        </w:rPr>
        <w:t>организации</w:t>
      </w:r>
      <w:r w:rsidRPr="00D00BC5">
        <w:rPr>
          <w:rFonts w:ascii="Times New Roman" w:eastAsia="Times New Roman" w:hAnsi="Times New Roman"/>
          <w:spacing w:val="41"/>
          <w:sz w:val="28"/>
          <w:szCs w:val="28"/>
        </w:rPr>
        <w:t xml:space="preserve"> </w:t>
      </w:r>
      <w:r w:rsidRPr="00D00BC5">
        <w:rPr>
          <w:rFonts w:ascii="Times New Roman" w:eastAsia="Times New Roman" w:hAnsi="Times New Roman"/>
          <w:sz w:val="28"/>
          <w:szCs w:val="28"/>
        </w:rPr>
        <w:t>с</w:t>
      </w:r>
      <w:r w:rsidRPr="00D00BC5">
        <w:rPr>
          <w:rFonts w:ascii="Times New Roman" w:eastAsia="Times New Roman" w:hAnsi="Times New Roman"/>
          <w:spacing w:val="39"/>
          <w:sz w:val="28"/>
          <w:szCs w:val="28"/>
        </w:rPr>
        <w:t xml:space="preserve"> </w:t>
      </w:r>
      <w:r w:rsidRPr="00D00BC5">
        <w:rPr>
          <w:rFonts w:ascii="Times New Roman" w:eastAsia="Times New Roman" w:hAnsi="Times New Roman"/>
          <w:spacing w:val="-1"/>
          <w:sz w:val="28"/>
          <w:szCs w:val="28"/>
        </w:rPr>
        <w:t>указанием</w:t>
      </w:r>
      <w:r w:rsidRPr="00D00BC5">
        <w:rPr>
          <w:rFonts w:ascii="Times New Roman" w:eastAsia="Times New Roman" w:hAnsi="Times New Roman"/>
          <w:spacing w:val="41"/>
          <w:sz w:val="28"/>
          <w:szCs w:val="28"/>
        </w:rPr>
        <w:t xml:space="preserve"> </w:t>
      </w:r>
      <w:r w:rsidRPr="00D00BC5">
        <w:rPr>
          <w:rFonts w:ascii="Times New Roman" w:eastAsia="Times New Roman" w:hAnsi="Times New Roman"/>
          <w:spacing w:val="-1"/>
          <w:sz w:val="28"/>
          <w:szCs w:val="28"/>
        </w:rPr>
        <w:t>зоны</w:t>
      </w:r>
      <w:r w:rsidRPr="00D00BC5">
        <w:rPr>
          <w:rFonts w:ascii="Times New Roman" w:eastAsia="Times New Roman" w:hAnsi="Times New Roman"/>
          <w:spacing w:val="35"/>
          <w:sz w:val="28"/>
          <w:szCs w:val="28"/>
        </w:rPr>
        <w:t xml:space="preserve"> </w:t>
      </w:r>
      <w:r w:rsidRPr="00D00BC5">
        <w:rPr>
          <w:rFonts w:ascii="Times New Roman" w:eastAsia="Times New Roman" w:hAnsi="Times New Roman"/>
          <w:spacing w:val="-1"/>
          <w:sz w:val="28"/>
          <w:szCs w:val="28"/>
        </w:rPr>
        <w:t>деятельности,</w:t>
      </w:r>
      <w:r w:rsidRPr="00D00BC5">
        <w:rPr>
          <w:rFonts w:ascii="Times New Roman" w:eastAsia="Times New Roman" w:hAnsi="Times New Roman"/>
          <w:spacing w:val="24"/>
          <w:sz w:val="28"/>
          <w:szCs w:val="28"/>
        </w:rPr>
        <w:t xml:space="preserve"> </w:t>
      </w:r>
      <w:r w:rsidRPr="00D00BC5">
        <w:rPr>
          <w:rFonts w:ascii="Times New Roman" w:eastAsia="Times New Roman" w:hAnsi="Times New Roman"/>
          <w:sz w:val="28"/>
          <w:szCs w:val="28"/>
        </w:rPr>
        <w:t>в</w:t>
      </w:r>
      <w:r w:rsidRPr="00D00BC5">
        <w:rPr>
          <w:rFonts w:ascii="Times New Roman" w:eastAsia="Times New Roman" w:hAnsi="Times New Roman"/>
          <w:spacing w:val="24"/>
          <w:sz w:val="28"/>
          <w:szCs w:val="28"/>
        </w:rPr>
        <w:t xml:space="preserve"> </w:t>
      </w:r>
      <w:r w:rsidRPr="00D00BC5">
        <w:rPr>
          <w:rFonts w:ascii="Times New Roman" w:eastAsia="Times New Roman" w:hAnsi="Times New Roman"/>
          <w:spacing w:val="-1"/>
          <w:sz w:val="28"/>
          <w:szCs w:val="28"/>
        </w:rPr>
        <w:t>которой</w:t>
      </w:r>
      <w:r w:rsidRPr="00D00BC5">
        <w:rPr>
          <w:rFonts w:ascii="Times New Roman" w:eastAsia="Times New Roman" w:hAnsi="Times New Roman"/>
          <w:spacing w:val="25"/>
          <w:sz w:val="28"/>
          <w:szCs w:val="28"/>
        </w:rPr>
        <w:t xml:space="preserve"> </w:t>
      </w:r>
      <w:r w:rsidRPr="00D00BC5">
        <w:rPr>
          <w:rFonts w:ascii="Times New Roman" w:eastAsia="Times New Roman" w:hAnsi="Times New Roman"/>
          <w:spacing w:val="-1"/>
          <w:sz w:val="28"/>
          <w:szCs w:val="28"/>
        </w:rPr>
        <w:t>указанные</w:t>
      </w:r>
      <w:r w:rsidRPr="00D00BC5">
        <w:rPr>
          <w:rFonts w:ascii="Times New Roman" w:eastAsia="Times New Roman" w:hAnsi="Times New Roman"/>
          <w:spacing w:val="25"/>
          <w:sz w:val="28"/>
          <w:szCs w:val="28"/>
        </w:rPr>
        <w:t xml:space="preserve"> </w:t>
      </w:r>
      <w:r w:rsidRPr="00D00BC5">
        <w:rPr>
          <w:rFonts w:ascii="Times New Roman" w:eastAsia="Times New Roman" w:hAnsi="Times New Roman"/>
          <w:spacing w:val="-1"/>
          <w:sz w:val="28"/>
          <w:szCs w:val="28"/>
        </w:rPr>
        <w:t>лица</w:t>
      </w:r>
      <w:r w:rsidRPr="00D00BC5">
        <w:rPr>
          <w:rFonts w:ascii="Times New Roman" w:eastAsia="Times New Roman" w:hAnsi="Times New Roman"/>
          <w:spacing w:val="23"/>
          <w:sz w:val="28"/>
          <w:szCs w:val="28"/>
        </w:rPr>
        <w:t xml:space="preserve"> </w:t>
      </w:r>
      <w:r w:rsidRPr="00D00BC5">
        <w:rPr>
          <w:rFonts w:ascii="Times New Roman" w:eastAsia="Times New Roman" w:hAnsi="Times New Roman"/>
          <w:spacing w:val="-1"/>
          <w:sz w:val="28"/>
          <w:szCs w:val="28"/>
        </w:rPr>
        <w:t>планируют</w:t>
      </w:r>
      <w:r w:rsidRPr="00D00BC5">
        <w:rPr>
          <w:rFonts w:ascii="Times New Roman" w:eastAsia="Times New Roman" w:hAnsi="Times New Roman"/>
          <w:spacing w:val="25"/>
          <w:sz w:val="28"/>
          <w:szCs w:val="28"/>
        </w:rPr>
        <w:t xml:space="preserve"> </w:t>
      </w:r>
      <w:r w:rsidRPr="00D00BC5">
        <w:rPr>
          <w:rFonts w:ascii="Times New Roman" w:eastAsia="Times New Roman" w:hAnsi="Times New Roman"/>
          <w:spacing w:val="-1"/>
          <w:sz w:val="28"/>
          <w:szCs w:val="28"/>
        </w:rPr>
        <w:t>исполнять</w:t>
      </w:r>
      <w:r w:rsidRPr="00D00BC5">
        <w:rPr>
          <w:rFonts w:ascii="Times New Roman" w:eastAsia="Times New Roman" w:hAnsi="Times New Roman"/>
          <w:spacing w:val="24"/>
          <w:sz w:val="28"/>
          <w:szCs w:val="28"/>
        </w:rPr>
        <w:t xml:space="preserve"> </w:t>
      </w:r>
      <w:r w:rsidRPr="00D00BC5">
        <w:rPr>
          <w:rFonts w:ascii="Times New Roman" w:eastAsia="Times New Roman" w:hAnsi="Times New Roman"/>
          <w:spacing w:val="-2"/>
          <w:sz w:val="28"/>
          <w:szCs w:val="28"/>
        </w:rPr>
        <w:t>функции</w:t>
      </w:r>
      <w:r w:rsidRPr="00D00BC5">
        <w:rPr>
          <w:rFonts w:ascii="Times New Roman" w:eastAsia="Times New Roman" w:hAnsi="Times New Roman"/>
          <w:spacing w:val="49"/>
          <w:sz w:val="28"/>
          <w:szCs w:val="28"/>
        </w:rPr>
        <w:t xml:space="preserve"> </w:t>
      </w:r>
      <w:r w:rsidRPr="00D00BC5">
        <w:rPr>
          <w:rFonts w:ascii="Times New Roman" w:eastAsia="Times New Roman" w:hAnsi="Times New Roman"/>
          <w:spacing w:val="-1"/>
          <w:sz w:val="28"/>
          <w:szCs w:val="28"/>
        </w:rPr>
        <w:t>единой</w:t>
      </w:r>
      <w:r w:rsidRPr="00D00BC5">
        <w:rPr>
          <w:rFonts w:ascii="Times New Roman" w:eastAsia="Times New Roman" w:hAnsi="Times New Roman"/>
          <w:spacing w:val="45"/>
          <w:sz w:val="28"/>
          <w:szCs w:val="28"/>
        </w:rPr>
        <w:t xml:space="preserve"> </w:t>
      </w:r>
      <w:r w:rsidRPr="00D00BC5">
        <w:rPr>
          <w:rFonts w:ascii="Times New Roman" w:eastAsia="Times New Roman" w:hAnsi="Times New Roman"/>
          <w:spacing w:val="-1"/>
          <w:sz w:val="28"/>
          <w:szCs w:val="28"/>
        </w:rPr>
        <w:t>теплоснабжающей</w:t>
      </w:r>
      <w:r w:rsidRPr="00D00BC5">
        <w:rPr>
          <w:rFonts w:ascii="Times New Roman" w:eastAsia="Times New Roman" w:hAnsi="Times New Roman"/>
          <w:spacing w:val="43"/>
          <w:sz w:val="28"/>
          <w:szCs w:val="28"/>
        </w:rPr>
        <w:t xml:space="preserve"> </w:t>
      </w:r>
      <w:r w:rsidRPr="00D00BC5">
        <w:rPr>
          <w:rFonts w:ascii="Times New Roman" w:eastAsia="Times New Roman" w:hAnsi="Times New Roman"/>
          <w:spacing w:val="-1"/>
          <w:sz w:val="28"/>
          <w:szCs w:val="28"/>
        </w:rPr>
        <w:t>организации.</w:t>
      </w:r>
      <w:r w:rsidRPr="00D00BC5">
        <w:rPr>
          <w:rFonts w:ascii="Times New Roman" w:eastAsia="Times New Roman" w:hAnsi="Times New Roman"/>
          <w:spacing w:val="43"/>
          <w:sz w:val="28"/>
          <w:szCs w:val="28"/>
        </w:rPr>
        <w:t xml:space="preserve"> </w:t>
      </w:r>
      <w:r w:rsidRPr="00D00BC5">
        <w:rPr>
          <w:rFonts w:ascii="Times New Roman" w:eastAsia="Times New Roman" w:hAnsi="Times New Roman"/>
          <w:spacing w:val="-1"/>
          <w:sz w:val="28"/>
          <w:szCs w:val="28"/>
        </w:rPr>
        <w:t>Орган</w:t>
      </w:r>
      <w:r w:rsidRPr="00D00BC5">
        <w:rPr>
          <w:rFonts w:ascii="Times New Roman" w:eastAsia="Times New Roman" w:hAnsi="Times New Roman"/>
          <w:spacing w:val="45"/>
          <w:sz w:val="28"/>
          <w:szCs w:val="28"/>
        </w:rPr>
        <w:t xml:space="preserve"> </w:t>
      </w:r>
      <w:r w:rsidRPr="00D00BC5">
        <w:rPr>
          <w:rFonts w:ascii="Times New Roman" w:eastAsia="Times New Roman" w:hAnsi="Times New Roman"/>
          <w:spacing w:val="-1"/>
          <w:sz w:val="28"/>
          <w:szCs w:val="28"/>
        </w:rPr>
        <w:t>местного</w:t>
      </w:r>
      <w:r w:rsidRPr="00D00BC5">
        <w:rPr>
          <w:rFonts w:ascii="Times New Roman" w:eastAsia="Times New Roman" w:hAnsi="Times New Roman"/>
          <w:spacing w:val="43"/>
          <w:sz w:val="28"/>
          <w:szCs w:val="28"/>
        </w:rPr>
        <w:t xml:space="preserve"> </w:t>
      </w:r>
      <w:r w:rsidRPr="00D00BC5">
        <w:rPr>
          <w:rFonts w:ascii="Times New Roman" w:eastAsia="Times New Roman" w:hAnsi="Times New Roman"/>
          <w:spacing w:val="-1"/>
          <w:sz w:val="28"/>
          <w:szCs w:val="28"/>
        </w:rPr>
        <w:t>самоуправления</w:t>
      </w:r>
      <w:r w:rsidRPr="00D00BC5">
        <w:rPr>
          <w:rFonts w:ascii="Times New Roman" w:eastAsia="Times New Roman" w:hAnsi="Times New Roman"/>
          <w:spacing w:val="30"/>
          <w:sz w:val="28"/>
          <w:szCs w:val="28"/>
        </w:rPr>
        <w:t xml:space="preserve"> </w:t>
      </w:r>
      <w:r w:rsidRPr="00D00BC5">
        <w:rPr>
          <w:rFonts w:ascii="Times New Roman" w:eastAsia="Times New Roman" w:hAnsi="Times New Roman"/>
          <w:spacing w:val="-1"/>
          <w:sz w:val="28"/>
          <w:szCs w:val="28"/>
        </w:rPr>
        <w:t>обязан</w:t>
      </w:r>
      <w:r w:rsidRPr="00D00BC5">
        <w:rPr>
          <w:rFonts w:ascii="Times New Roman" w:eastAsia="Times New Roman" w:hAnsi="Times New Roman"/>
          <w:spacing w:val="4"/>
          <w:sz w:val="28"/>
          <w:szCs w:val="28"/>
        </w:rPr>
        <w:t xml:space="preserve"> </w:t>
      </w:r>
      <w:r w:rsidRPr="00D00BC5">
        <w:rPr>
          <w:rFonts w:ascii="Times New Roman" w:eastAsia="Times New Roman" w:hAnsi="Times New Roman"/>
          <w:spacing w:val="-1"/>
          <w:sz w:val="28"/>
          <w:szCs w:val="28"/>
        </w:rPr>
        <w:t>разместить</w:t>
      </w:r>
      <w:r w:rsidRPr="00D00BC5">
        <w:rPr>
          <w:rFonts w:ascii="Times New Roman" w:eastAsia="Times New Roman" w:hAnsi="Times New Roman"/>
          <w:spacing w:val="2"/>
          <w:sz w:val="28"/>
          <w:szCs w:val="28"/>
        </w:rPr>
        <w:t xml:space="preserve"> </w:t>
      </w:r>
      <w:r w:rsidRPr="00D00BC5">
        <w:rPr>
          <w:rFonts w:ascii="Times New Roman" w:eastAsia="Times New Roman" w:hAnsi="Times New Roman"/>
          <w:spacing w:val="-1"/>
          <w:sz w:val="28"/>
          <w:szCs w:val="28"/>
        </w:rPr>
        <w:t>сведения</w:t>
      </w:r>
      <w:r w:rsidRPr="00D00BC5">
        <w:rPr>
          <w:rFonts w:ascii="Times New Roman" w:eastAsia="Times New Roman" w:hAnsi="Times New Roman"/>
          <w:spacing w:val="3"/>
          <w:sz w:val="28"/>
          <w:szCs w:val="28"/>
        </w:rPr>
        <w:t xml:space="preserve"> </w:t>
      </w:r>
      <w:r w:rsidRPr="00D00BC5">
        <w:rPr>
          <w:rFonts w:ascii="Times New Roman" w:eastAsia="Times New Roman" w:hAnsi="Times New Roman"/>
          <w:sz w:val="28"/>
          <w:szCs w:val="28"/>
        </w:rPr>
        <w:t>о</w:t>
      </w:r>
      <w:r w:rsidRPr="00D00BC5">
        <w:rPr>
          <w:rFonts w:ascii="Times New Roman" w:eastAsia="Times New Roman" w:hAnsi="Times New Roman"/>
          <w:spacing w:val="6"/>
          <w:sz w:val="28"/>
          <w:szCs w:val="28"/>
        </w:rPr>
        <w:t xml:space="preserve"> </w:t>
      </w:r>
      <w:r w:rsidRPr="00D00BC5">
        <w:rPr>
          <w:rFonts w:ascii="Times New Roman" w:eastAsia="Times New Roman" w:hAnsi="Times New Roman"/>
          <w:spacing w:val="-1"/>
          <w:sz w:val="28"/>
          <w:szCs w:val="28"/>
        </w:rPr>
        <w:t>принятых</w:t>
      </w:r>
      <w:r w:rsidRPr="00D00BC5">
        <w:rPr>
          <w:rFonts w:ascii="Times New Roman" w:eastAsia="Times New Roman" w:hAnsi="Times New Roman"/>
          <w:spacing w:val="6"/>
          <w:sz w:val="28"/>
          <w:szCs w:val="28"/>
        </w:rPr>
        <w:t xml:space="preserve"> </w:t>
      </w:r>
      <w:r w:rsidRPr="00D00BC5">
        <w:rPr>
          <w:rFonts w:ascii="Times New Roman" w:eastAsia="Times New Roman" w:hAnsi="Times New Roman"/>
          <w:spacing w:val="-1"/>
          <w:sz w:val="28"/>
          <w:szCs w:val="28"/>
        </w:rPr>
        <w:t>заявках</w:t>
      </w:r>
      <w:r w:rsidRPr="00D00BC5">
        <w:rPr>
          <w:rFonts w:ascii="Times New Roman" w:eastAsia="Times New Roman" w:hAnsi="Times New Roman"/>
          <w:spacing w:val="6"/>
          <w:sz w:val="28"/>
          <w:szCs w:val="28"/>
        </w:rPr>
        <w:t xml:space="preserve"> </w:t>
      </w:r>
      <w:r w:rsidRPr="00D00BC5">
        <w:rPr>
          <w:rFonts w:ascii="Times New Roman" w:eastAsia="Times New Roman" w:hAnsi="Times New Roman"/>
          <w:sz w:val="28"/>
          <w:szCs w:val="28"/>
        </w:rPr>
        <w:t>на</w:t>
      </w:r>
      <w:r w:rsidRPr="00D00BC5">
        <w:rPr>
          <w:rFonts w:ascii="Times New Roman" w:eastAsia="Times New Roman" w:hAnsi="Times New Roman"/>
          <w:spacing w:val="3"/>
          <w:sz w:val="28"/>
          <w:szCs w:val="28"/>
        </w:rPr>
        <w:t xml:space="preserve"> </w:t>
      </w:r>
      <w:r w:rsidRPr="00D00BC5">
        <w:rPr>
          <w:rFonts w:ascii="Times New Roman" w:eastAsia="Times New Roman" w:hAnsi="Times New Roman"/>
          <w:sz w:val="28"/>
          <w:szCs w:val="28"/>
        </w:rPr>
        <w:t>сайте</w:t>
      </w:r>
      <w:r w:rsidRPr="00D00BC5">
        <w:rPr>
          <w:rFonts w:ascii="Times New Roman" w:eastAsia="Times New Roman" w:hAnsi="Times New Roman"/>
          <w:spacing w:val="5"/>
          <w:sz w:val="28"/>
          <w:szCs w:val="28"/>
        </w:rPr>
        <w:t xml:space="preserve"> </w:t>
      </w:r>
      <w:r w:rsidRPr="00D00BC5">
        <w:rPr>
          <w:rFonts w:ascii="Times New Roman" w:eastAsia="Times New Roman" w:hAnsi="Times New Roman"/>
          <w:spacing w:val="-1"/>
          <w:sz w:val="28"/>
          <w:szCs w:val="28"/>
        </w:rPr>
        <w:t>поселения,</w:t>
      </w:r>
      <w:r w:rsidRPr="00D00BC5">
        <w:rPr>
          <w:rFonts w:ascii="Times New Roman" w:eastAsia="Times New Roman" w:hAnsi="Times New Roman"/>
          <w:spacing w:val="47"/>
          <w:sz w:val="28"/>
          <w:szCs w:val="28"/>
        </w:rPr>
        <w:t xml:space="preserve"> </w:t>
      </w:r>
      <w:r w:rsidRPr="00D00BC5">
        <w:rPr>
          <w:rFonts w:ascii="Times New Roman" w:eastAsia="Times New Roman" w:hAnsi="Times New Roman"/>
          <w:spacing w:val="-1"/>
          <w:sz w:val="28"/>
          <w:szCs w:val="28"/>
        </w:rPr>
        <w:t>городского</w:t>
      </w:r>
      <w:r w:rsidRPr="00D00BC5">
        <w:rPr>
          <w:rFonts w:ascii="Times New Roman" w:eastAsia="Times New Roman" w:hAnsi="Times New Roman"/>
          <w:spacing w:val="1"/>
          <w:sz w:val="28"/>
          <w:szCs w:val="28"/>
        </w:rPr>
        <w:t xml:space="preserve"> </w:t>
      </w:r>
      <w:r w:rsidRPr="00D00BC5">
        <w:rPr>
          <w:rFonts w:ascii="Times New Roman" w:eastAsia="Times New Roman" w:hAnsi="Times New Roman"/>
          <w:spacing w:val="-1"/>
          <w:sz w:val="28"/>
          <w:szCs w:val="28"/>
        </w:rPr>
        <w:t>округа</w:t>
      </w:r>
      <w:r>
        <w:rPr>
          <w:rFonts w:ascii="Times New Roman" w:eastAsia="Times New Roman" w:hAnsi="Times New Roman"/>
          <w:spacing w:val="-1"/>
          <w:sz w:val="28"/>
          <w:szCs w:val="28"/>
        </w:rPr>
        <w:t xml:space="preserve"> или района</w:t>
      </w:r>
      <w:r w:rsidRPr="00D00BC5">
        <w:rPr>
          <w:rFonts w:ascii="Times New Roman" w:eastAsia="Times New Roman" w:hAnsi="Times New Roman"/>
          <w:spacing w:val="-1"/>
          <w:sz w:val="28"/>
          <w:szCs w:val="28"/>
        </w:rPr>
        <w:t>.</w:t>
      </w:r>
    </w:p>
    <w:p w:rsidR="00396BD6" w:rsidRPr="00D00BC5" w:rsidRDefault="00396BD6" w:rsidP="00396BD6">
      <w:pPr>
        <w:widowControl w:val="0"/>
        <w:numPr>
          <w:ilvl w:val="0"/>
          <w:numId w:val="19"/>
        </w:numPr>
        <w:tabs>
          <w:tab w:val="left" w:pos="1201"/>
        </w:tabs>
        <w:spacing w:after="0" w:line="240" w:lineRule="auto"/>
        <w:ind w:left="0" w:right="107" w:firstLine="810"/>
        <w:jc w:val="both"/>
        <w:rPr>
          <w:rFonts w:ascii="Times New Roman" w:eastAsia="Times New Roman" w:hAnsi="Times New Roman"/>
          <w:sz w:val="28"/>
          <w:szCs w:val="28"/>
        </w:rPr>
      </w:pPr>
      <w:r w:rsidRPr="00D00BC5">
        <w:rPr>
          <w:rFonts w:ascii="Times New Roman" w:eastAsia="Times New Roman" w:hAnsi="Times New Roman"/>
          <w:sz w:val="28"/>
          <w:szCs w:val="28"/>
        </w:rPr>
        <w:t>В</w:t>
      </w:r>
      <w:r w:rsidRPr="00D00BC5">
        <w:rPr>
          <w:rFonts w:ascii="Times New Roman" w:eastAsia="Times New Roman" w:hAnsi="Times New Roman"/>
          <w:spacing w:val="37"/>
          <w:sz w:val="28"/>
          <w:szCs w:val="28"/>
        </w:rPr>
        <w:t xml:space="preserve"> </w:t>
      </w:r>
      <w:r w:rsidRPr="00D00BC5">
        <w:rPr>
          <w:rFonts w:ascii="Times New Roman" w:eastAsia="Times New Roman" w:hAnsi="Times New Roman"/>
          <w:spacing w:val="-1"/>
          <w:sz w:val="28"/>
          <w:szCs w:val="28"/>
        </w:rPr>
        <w:t>случае,</w:t>
      </w:r>
      <w:r w:rsidRPr="00D00BC5">
        <w:rPr>
          <w:rFonts w:ascii="Times New Roman" w:eastAsia="Times New Roman" w:hAnsi="Times New Roman"/>
          <w:spacing w:val="39"/>
          <w:sz w:val="28"/>
          <w:szCs w:val="28"/>
        </w:rPr>
        <w:t xml:space="preserve"> </w:t>
      </w:r>
      <w:r w:rsidRPr="00D00BC5">
        <w:rPr>
          <w:rFonts w:ascii="Times New Roman" w:eastAsia="Times New Roman" w:hAnsi="Times New Roman"/>
          <w:sz w:val="28"/>
          <w:szCs w:val="28"/>
        </w:rPr>
        <w:t>если</w:t>
      </w:r>
      <w:r w:rsidRPr="00D00BC5">
        <w:rPr>
          <w:rFonts w:ascii="Times New Roman" w:eastAsia="Times New Roman" w:hAnsi="Times New Roman"/>
          <w:spacing w:val="37"/>
          <w:sz w:val="28"/>
          <w:szCs w:val="28"/>
        </w:rPr>
        <w:t xml:space="preserve"> </w:t>
      </w:r>
      <w:r w:rsidRPr="00D00BC5">
        <w:rPr>
          <w:rFonts w:ascii="Times New Roman" w:eastAsia="Times New Roman" w:hAnsi="Times New Roman"/>
          <w:sz w:val="28"/>
          <w:szCs w:val="28"/>
        </w:rPr>
        <w:t>в</w:t>
      </w:r>
      <w:r w:rsidRPr="00D00BC5">
        <w:rPr>
          <w:rFonts w:ascii="Times New Roman" w:eastAsia="Times New Roman" w:hAnsi="Times New Roman"/>
          <w:spacing w:val="39"/>
          <w:sz w:val="28"/>
          <w:szCs w:val="28"/>
        </w:rPr>
        <w:t xml:space="preserve"> </w:t>
      </w:r>
      <w:r w:rsidRPr="00D00BC5">
        <w:rPr>
          <w:rFonts w:ascii="Times New Roman" w:eastAsia="Times New Roman" w:hAnsi="Times New Roman"/>
          <w:spacing w:val="-2"/>
          <w:sz w:val="28"/>
          <w:szCs w:val="28"/>
        </w:rPr>
        <w:t>отношении</w:t>
      </w:r>
      <w:r w:rsidRPr="00D00BC5">
        <w:rPr>
          <w:rFonts w:ascii="Times New Roman" w:eastAsia="Times New Roman" w:hAnsi="Times New Roman"/>
          <w:spacing w:val="37"/>
          <w:sz w:val="28"/>
          <w:szCs w:val="28"/>
        </w:rPr>
        <w:t xml:space="preserve"> </w:t>
      </w:r>
      <w:r w:rsidRPr="00D00BC5">
        <w:rPr>
          <w:rFonts w:ascii="Times New Roman" w:eastAsia="Times New Roman" w:hAnsi="Times New Roman"/>
          <w:spacing w:val="-1"/>
          <w:sz w:val="28"/>
          <w:szCs w:val="28"/>
        </w:rPr>
        <w:t>одной</w:t>
      </w:r>
      <w:r w:rsidRPr="00D00BC5">
        <w:rPr>
          <w:rFonts w:ascii="Times New Roman" w:eastAsia="Times New Roman" w:hAnsi="Times New Roman"/>
          <w:spacing w:val="38"/>
          <w:sz w:val="28"/>
          <w:szCs w:val="28"/>
        </w:rPr>
        <w:t xml:space="preserve"> </w:t>
      </w:r>
      <w:r w:rsidRPr="00D00BC5">
        <w:rPr>
          <w:rFonts w:ascii="Times New Roman" w:eastAsia="Times New Roman" w:hAnsi="Times New Roman"/>
          <w:spacing w:val="-1"/>
          <w:sz w:val="28"/>
          <w:szCs w:val="28"/>
        </w:rPr>
        <w:t>зоны</w:t>
      </w:r>
      <w:r w:rsidRPr="00D00BC5">
        <w:rPr>
          <w:rFonts w:ascii="Times New Roman" w:eastAsia="Times New Roman" w:hAnsi="Times New Roman"/>
          <w:spacing w:val="38"/>
          <w:sz w:val="28"/>
          <w:szCs w:val="28"/>
        </w:rPr>
        <w:t xml:space="preserve"> </w:t>
      </w:r>
      <w:r w:rsidRPr="00D00BC5">
        <w:rPr>
          <w:rFonts w:ascii="Times New Roman" w:eastAsia="Times New Roman" w:hAnsi="Times New Roman"/>
          <w:spacing w:val="-1"/>
          <w:sz w:val="28"/>
          <w:szCs w:val="28"/>
        </w:rPr>
        <w:t>деятельности</w:t>
      </w:r>
      <w:r w:rsidRPr="00D00BC5">
        <w:rPr>
          <w:rFonts w:ascii="Times New Roman" w:eastAsia="Times New Roman" w:hAnsi="Times New Roman"/>
          <w:spacing w:val="40"/>
          <w:sz w:val="28"/>
          <w:szCs w:val="28"/>
        </w:rPr>
        <w:t xml:space="preserve"> </w:t>
      </w:r>
      <w:r w:rsidRPr="00D00BC5">
        <w:rPr>
          <w:rFonts w:ascii="Times New Roman" w:eastAsia="Times New Roman" w:hAnsi="Times New Roman"/>
          <w:spacing w:val="-2"/>
          <w:sz w:val="28"/>
          <w:szCs w:val="28"/>
        </w:rPr>
        <w:t>единой</w:t>
      </w:r>
      <w:r w:rsidRPr="00D00BC5">
        <w:rPr>
          <w:rFonts w:ascii="Times New Roman" w:eastAsia="Times New Roman" w:hAnsi="Times New Roman"/>
          <w:spacing w:val="55"/>
          <w:sz w:val="28"/>
          <w:szCs w:val="28"/>
        </w:rPr>
        <w:t xml:space="preserve"> </w:t>
      </w:r>
      <w:r w:rsidRPr="00D00BC5">
        <w:rPr>
          <w:rFonts w:ascii="Times New Roman" w:eastAsia="Times New Roman" w:hAnsi="Times New Roman"/>
          <w:spacing w:val="-1"/>
          <w:sz w:val="28"/>
          <w:szCs w:val="28"/>
        </w:rPr>
        <w:t>теплоснабжающей</w:t>
      </w:r>
      <w:r w:rsidRPr="00D00BC5">
        <w:rPr>
          <w:rFonts w:ascii="Times New Roman" w:eastAsia="Times New Roman" w:hAnsi="Times New Roman"/>
          <w:spacing w:val="31"/>
          <w:sz w:val="28"/>
          <w:szCs w:val="28"/>
        </w:rPr>
        <w:t xml:space="preserve"> </w:t>
      </w:r>
      <w:r w:rsidRPr="00D00BC5">
        <w:rPr>
          <w:rFonts w:ascii="Times New Roman" w:eastAsia="Times New Roman" w:hAnsi="Times New Roman"/>
          <w:spacing w:val="-1"/>
          <w:sz w:val="28"/>
          <w:szCs w:val="28"/>
        </w:rPr>
        <w:t>организации</w:t>
      </w:r>
      <w:r w:rsidRPr="00D00BC5">
        <w:rPr>
          <w:rFonts w:ascii="Times New Roman" w:eastAsia="Times New Roman" w:hAnsi="Times New Roman"/>
          <w:spacing w:val="33"/>
          <w:sz w:val="28"/>
          <w:szCs w:val="28"/>
        </w:rPr>
        <w:t xml:space="preserve"> </w:t>
      </w:r>
      <w:r w:rsidRPr="00D00BC5">
        <w:rPr>
          <w:rFonts w:ascii="Times New Roman" w:eastAsia="Times New Roman" w:hAnsi="Times New Roman"/>
          <w:spacing w:val="-1"/>
          <w:sz w:val="28"/>
          <w:szCs w:val="28"/>
        </w:rPr>
        <w:t>подана</w:t>
      </w:r>
      <w:r w:rsidRPr="00D00BC5">
        <w:rPr>
          <w:rFonts w:ascii="Times New Roman" w:eastAsia="Times New Roman" w:hAnsi="Times New Roman"/>
          <w:spacing w:val="33"/>
          <w:sz w:val="28"/>
          <w:szCs w:val="28"/>
        </w:rPr>
        <w:t xml:space="preserve"> </w:t>
      </w:r>
      <w:r w:rsidRPr="00D00BC5">
        <w:rPr>
          <w:rFonts w:ascii="Times New Roman" w:eastAsia="Times New Roman" w:hAnsi="Times New Roman"/>
          <w:spacing w:val="-1"/>
          <w:sz w:val="28"/>
          <w:szCs w:val="28"/>
        </w:rPr>
        <w:t>одна</w:t>
      </w:r>
      <w:r w:rsidRPr="00D00BC5">
        <w:rPr>
          <w:rFonts w:ascii="Times New Roman" w:eastAsia="Times New Roman" w:hAnsi="Times New Roman"/>
          <w:spacing w:val="33"/>
          <w:sz w:val="28"/>
          <w:szCs w:val="28"/>
        </w:rPr>
        <w:t xml:space="preserve"> </w:t>
      </w:r>
      <w:r w:rsidRPr="00D00BC5">
        <w:rPr>
          <w:rFonts w:ascii="Times New Roman" w:eastAsia="Times New Roman" w:hAnsi="Times New Roman"/>
          <w:spacing w:val="-1"/>
          <w:sz w:val="28"/>
          <w:szCs w:val="28"/>
        </w:rPr>
        <w:t>заявка</w:t>
      </w:r>
      <w:r w:rsidRPr="00D00BC5">
        <w:rPr>
          <w:rFonts w:ascii="Times New Roman" w:eastAsia="Times New Roman" w:hAnsi="Times New Roman"/>
          <w:spacing w:val="33"/>
          <w:sz w:val="28"/>
          <w:szCs w:val="28"/>
        </w:rPr>
        <w:t xml:space="preserve"> </w:t>
      </w:r>
      <w:r w:rsidRPr="00D00BC5">
        <w:rPr>
          <w:rFonts w:ascii="Times New Roman" w:eastAsia="Times New Roman" w:hAnsi="Times New Roman"/>
          <w:sz w:val="28"/>
          <w:szCs w:val="28"/>
        </w:rPr>
        <w:t>от</w:t>
      </w:r>
      <w:r w:rsidRPr="00D00BC5">
        <w:rPr>
          <w:rFonts w:ascii="Times New Roman" w:eastAsia="Times New Roman" w:hAnsi="Times New Roman"/>
          <w:spacing w:val="35"/>
          <w:sz w:val="28"/>
          <w:szCs w:val="28"/>
        </w:rPr>
        <w:t xml:space="preserve"> </w:t>
      </w:r>
      <w:r w:rsidRPr="00D00BC5">
        <w:rPr>
          <w:rFonts w:ascii="Times New Roman" w:eastAsia="Times New Roman" w:hAnsi="Times New Roman"/>
          <w:spacing w:val="-2"/>
          <w:sz w:val="28"/>
          <w:szCs w:val="28"/>
        </w:rPr>
        <w:t>лица,</w:t>
      </w:r>
      <w:r w:rsidRPr="00D00BC5">
        <w:rPr>
          <w:rFonts w:ascii="Times New Roman" w:eastAsia="Times New Roman" w:hAnsi="Times New Roman"/>
          <w:spacing w:val="34"/>
          <w:sz w:val="28"/>
          <w:szCs w:val="28"/>
        </w:rPr>
        <w:t xml:space="preserve"> </w:t>
      </w:r>
      <w:r w:rsidRPr="00D00BC5">
        <w:rPr>
          <w:rFonts w:ascii="Times New Roman" w:eastAsia="Times New Roman" w:hAnsi="Times New Roman"/>
          <w:spacing w:val="-1"/>
          <w:sz w:val="28"/>
          <w:szCs w:val="28"/>
        </w:rPr>
        <w:t>владеющего</w:t>
      </w:r>
      <w:r w:rsidRPr="00D00BC5">
        <w:rPr>
          <w:rFonts w:ascii="Times New Roman" w:eastAsia="Times New Roman" w:hAnsi="Times New Roman"/>
          <w:spacing w:val="34"/>
          <w:sz w:val="28"/>
          <w:szCs w:val="28"/>
        </w:rPr>
        <w:t xml:space="preserve"> </w:t>
      </w:r>
      <w:r w:rsidRPr="00D00BC5">
        <w:rPr>
          <w:rFonts w:ascii="Times New Roman" w:eastAsia="Times New Roman" w:hAnsi="Times New Roman"/>
          <w:spacing w:val="-1"/>
          <w:sz w:val="28"/>
          <w:szCs w:val="28"/>
        </w:rPr>
        <w:t>на</w:t>
      </w:r>
      <w:r w:rsidRPr="00D00BC5">
        <w:rPr>
          <w:rFonts w:ascii="Times New Roman" w:eastAsia="Times New Roman" w:hAnsi="Times New Roman"/>
          <w:spacing w:val="41"/>
          <w:sz w:val="28"/>
          <w:szCs w:val="28"/>
        </w:rPr>
        <w:t xml:space="preserve"> </w:t>
      </w:r>
      <w:r w:rsidRPr="00D00BC5">
        <w:rPr>
          <w:rFonts w:ascii="Times New Roman" w:eastAsia="Times New Roman" w:hAnsi="Times New Roman"/>
          <w:spacing w:val="-1"/>
          <w:sz w:val="28"/>
          <w:szCs w:val="28"/>
        </w:rPr>
        <w:t>праве</w:t>
      </w:r>
      <w:r w:rsidRPr="00D00BC5">
        <w:rPr>
          <w:rFonts w:ascii="Times New Roman" w:eastAsia="Times New Roman" w:hAnsi="Times New Roman"/>
          <w:spacing w:val="47"/>
          <w:sz w:val="28"/>
          <w:szCs w:val="28"/>
        </w:rPr>
        <w:t xml:space="preserve"> </w:t>
      </w:r>
      <w:r w:rsidRPr="00D00BC5">
        <w:rPr>
          <w:rFonts w:ascii="Times New Roman" w:eastAsia="Times New Roman" w:hAnsi="Times New Roman"/>
          <w:spacing w:val="-1"/>
          <w:sz w:val="28"/>
          <w:szCs w:val="28"/>
        </w:rPr>
        <w:t>собственности</w:t>
      </w:r>
      <w:r w:rsidRPr="00D00BC5">
        <w:rPr>
          <w:rFonts w:ascii="Times New Roman" w:eastAsia="Times New Roman" w:hAnsi="Times New Roman"/>
          <w:spacing w:val="47"/>
          <w:sz w:val="28"/>
          <w:szCs w:val="28"/>
        </w:rPr>
        <w:t xml:space="preserve"> </w:t>
      </w:r>
      <w:r w:rsidRPr="00D00BC5">
        <w:rPr>
          <w:rFonts w:ascii="Times New Roman" w:eastAsia="Times New Roman" w:hAnsi="Times New Roman"/>
          <w:spacing w:val="-1"/>
          <w:sz w:val="28"/>
          <w:szCs w:val="28"/>
        </w:rPr>
        <w:t>или</w:t>
      </w:r>
      <w:r w:rsidRPr="00D00BC5">
        <w:rPr>
          <w:rFonts w:ascii="Times New Roman" w:eastAsia="Times New Roman" w:hAnsi="Times New Roman"/>
          <w:spacing w:val="47"/>
          <w:sz w:val="28"/>
          <w:szCs w:val="28"/>
        </w:rPr>
        <w:t xml:space="preserve"> </w:t>
      </w:r>
      <w:r w:rsidRPr="00D00BC5">
        <w:rPr>
          <w:rFonts w:ascii="Times New Roman" w:eastAsia="Times New Roman" w:hAnsi="Times New Roman"/>
          <w:spacing w:val="-1"/>
          <w:sz w:val="28"/>
          <w:szCs w:val="28"/>
        </w:rPr>
        <w:t>ином</w:t>
      </w:r>
      <w:r w:rsidRPr="00D00BC5">
        <w:rPr>
          <w:rFonts w:ascii="Times New Roman" w:eastAsia="Times New Roman" w:hAnsi="Times New Roman"/>
          <w:spacing w:val="47"/>
          <w:sz w:val="28"/>
          <w:szCs w:val="28"/>
        </w:rPr>
        <w:t xml:space="preserve"> </w:t>
      </w:r>
      <w:r w:rsidRPr="00D00BC5">
        <w:rPr>
          <w:rFonts w:ascii="Times New Roman" w:eastAsia="Times New Roman" w:hAnsi="Times New Roman"/>
          <w:spacing w:val="-1"/>
          <w:sz w:val="28"/>
          <w:szCs w:val="28"/>
        </w:rPr>
        <w:t>законном</w:t>
      </w:r>
      <w:r w:rsidRPr="00D00BC5">
        <w:rPr>
          <w:rFonts w:ascii="Times New Roman" w:eastAsia="Times New Roman" w:hAnsi="Times New Roman"/>
          <w:spacing w:val="47"/>
          <w:sz w:val="28"/>
          <w:szCs w:val="28"/>
        </w:rPr>
        <w:t xml:space="preserve"> </w:t>
      </w:r>
      <w:r w:rsidRPr="00D00BC5">
        <w:rPr>
          <w:rFonts w:ascii="Times New Roman" w:eastAsia="Times New Roman" w:hAnsi="Times New Roman"/>
          <w:spacing w:val="-1"/>
          <w:sz w:val="28"/>
          <w:szCs w:val="28"/>
        </w:rPr>
        <w:t>основании</w:t>
      </w:r>
      <w:r w:rsidRPr="00D00BC5">
        <w:rPr>
          <w:rFonts w:ascii="Times New Roman" w:eastAsia="Times New Roman" w:hAnsi="Times New Roman"/>
          <w:spacing w:val="47"/>
          <w:sz w:val="28"/>
          <w:szCs w:val="28"/>
        </w:rPr>
        <w:t xml:space="preserve"> </w:t>
      </w:r>
      <w:r w:rsidRPr="00D00BC5">
        <w:rPr>
          <w:rFonts w:ascii="Times New Roman" w:eastAsia="Times New Roman" w:hAnsi="Times New Roman"/>
          <w:spacing w:val="-1"/>
          <w:sz w:val="28"/>
          <w:szCs w:val="28"/>
        </w:rPr>
        <w:t>источниками</w:t>
      </w:r>
      <w:r w:rsidRPr="00D00BC5">
        <w:rPr>
          <w:rFonts w:ascii="Times New Roman" w:eastAsia="Times New Roman" w:hAnsi="Times New Roman"/>
          <w:spacing w:val="47"/>
          <w:sz w:val="28"/>
          <w:szCs w:val="28"/>
        </w:rPr>
        <w:t xml:space="preserve"> </w:t>
      </w:r>
      <w:r w:rsidRPr="00D00BC5">
        <w:rPr>
          <w:rFonts w:ascii="Times New Roman" w:eastAsia="Times New Roman" w:hAnsi="Times New Roman"/>
          <w:spacing w:val="-1"/>
          <w:sz w:val="28"/>
          <w:szCs w:val="28"/>
        </w:rPr>
        <w:t>тепловой</w:t>
      </w:r>
      <w:r w:rsidRPr="00D00BC5">
        <w:rPr>
          <w:rFonts w:ascii="Times New Roman" w:eastAsia="Times New Roman" w:hAnsi="Times New Roman"/>
          <w:spacing w:val="33"/>
          <w:sz w:val="28"/>
          <w:szCs w:val="28"/>
        </w:rPr>
        <w:t xml:space="preserve"> </w:t>
      </w:r>
      <w:r w:rsidRPr="00D00BC5">
        <w:rPr>
          <w:rFonts w:ascii="Times New Roman" w:eastAsia="Times New Roman" w:hAnsi="Times New Roman"/>
          <w:spacing w:val="-1"/>
          <w:sz w:val="28"/>
          <w:szCs w:val="28"/>
        </w:rPr>
        <w:t>энергии</w:t>
      </w:r>
      <w:r w:rsidRPr="00D00BC5">
        <w:rPr>
          <w:rFonts w:ascii="Times New Roman" w:eastAsia="Times New Roman" w:hAnsi="Times New Roman"/>
          <w:spacing w:val="44"/>
          <w:sz w:val="28"/>
          <w:szCs w:val="28"/>
        </w:rPr>
        <w:t xml:space="preserve"> </w:t>
      </w:r>
      <w:r w:rsidRPr="00D00BC5">
        <w:rPr>
          <w:rFonts w:ascii="Times New Roman" w:eastAsia="Times New Roman" w:hAnsi="Times New Roman"/>
          <w:sz w:val="28"/>
          <w:szCs w:val="28"/>
        </w:rPr>
        <w:t>и</w:t>
      </w:r>
      <w:r w:rsidRPr="00D00BC5">
        <w:rPr>
          <w:rFonts w:ascii="Times New Roman" w:eastAsia="Times New Roman" w:hAnsi="Times New Roman"/>
          <w:spacing w:val="46"/>
          <w:sz w:val="28"/>
          <w:szCs w:val="28"/>
        </w:rPr>
        <w:t xml:space="preserve"> </w:t>
      </w:r>
      <w:r w:rsidRPr="00D00BC5">
        <w:rPr>
          <w:rFonts w:ascii="Times New Roman" w:eastAsia="Times New Roman" w:hAnsi="Times New Roman"/>
          <w:spacing w:val="-1"/>
          <w:sz w:val="28"/>
          <w:szCs w:val="28"/>
        </w:rPr>
        <w:t>(или)</w:t>
      </w:r>
      <w:r w:rsidRPr="00D00BC5">
        <w:rPr>
          <w:rFonts w:ascii="Times New Roman" w:eastAsia="Times New Roman" w:hAnsi="Times New Roman"/>
          <w:spacing w:val="43"/>
          <w:sz w:val="28"/>
          <w:szCs w:val="28"/>
        </w:rPr>
        <w:t xml:space="preserve"> </w:t>
      </w:r>
      <w:r w:rsidRPr="00D00BC5">
        <w:rPr>
          <w:rFonts w:ascii="Times New Roman" w:eastAsia="Times New Roman" w:hAnsi="Times New Roman"/>
          <w:spacing w:val="-1"/>
          <w:sz w:val="28"/>
          <w:szCs w:val="28"/>
        </w:rPr>
        <w:t>тепловыми</w:t>
      </w:r>
      <w:r w:rsidRPr="00D00BC5">
        <w:rPr>
          <w:rFonts w:ascii="Times New Roman" w:eastAsia="Times New Roman" w:hAnsi="Times New Roman"/>
          <w:spacing w:val="44"/>
          <w:sz w:val="28"/>
          <w:szCs w:val="28"/>
        </w:rPr>
        <w:t xml:space="preserve"> </w:t>
      </w:r>
      <w:r w:rsidRPr="00D00BC5">
        <w:rPr>
          <w:rFonts w:ascii="Times New Roman" w:eastAsia="Times New Roman" w:hAnsi="Times New Roman"/>
          <w:spacing w:val="-1"/>
          <w:sz w:val="28"/>
          <w:szCs w:val="28"/>
        </w:rPr>
        <w:t>сетями</w:t>
      </w:r>
      <w:r w:rsidRPr="00D00BC5">
        <w:rPr>
          <w:rFonts w:ascii="Times New Roman" w:eastAsia="Times New Roman" w:hAnsi="Times New Roman"/>
          <w:spacing w:val="44"/>
          <w:sz w:val="28"/>
          <w:szCs w:val="28"/>
        </w:rPr>
        <w:t xml:space="preserve"> </w:t>
      </w:r>
      <w:r w:rsidRPr="00D00BC5">
        <w:rPr>
          <w:rFonts w:ascii="Times New Roman" w:eastAsia="Times New Roman" w:hAnsi="Times New Roman"/>
          <w:sz w:val="28"/>
          <w:szCs w:val="28"/>
        </w:rPr>
        <w:t>в</w:t>
      </w:r>
      <w:r w:rsidRPr="00D00BC5">
        <w:rPr>
          <w:rFonts w:ascii="Times New Roman" w:eastAsia="Times New Roman" w:hAnsi="Times New Roman"/>
          <w:spacing w:val="45"/>
          <w:sz w:val="28"/>
          <w:szCs w:val="28"/>
        </w:rPr>
        <w:t xml:space="preserve"> </w:t>
      </w:r>
      <w:r w:rsidRPr="00D00BC5">
        <w:rPr>
          <w:rFonts w:ascii="Times New Roman" w:eastAsia="Times New Roman" w:hAnsi="Times New Roman"/>
          <w:spacing w:val="-1"/>
          <w:sz w:val="28"/>
          <w:szCs w:val="28"/>
        </w:rPr>
        <w:t>соответствующей</w:t>
      </w:r>
      <w:r w:rsidRPr="00D00BC5">
        <w:rPr>
          <w:rFonts w:ascii="Times New Roman" w:eastAsia="Times New Roman" w:hAnsi="Times New Roman"/>
          <w:spacing w:val="46"/>
          <w:sz w:val="28"/>
          <w:szCs w:val="28"/>
        </w:rPr>
        <w:t xml:space="preserve"> </w:t>
      </w:r>
      <w:r w:rsidRPr="00D00BC5">
        <w:rPr>
          <w:rFonts w:ascii="Times New Roman" w:eastAsia="Times New Roman" w:hAnsi="Times New Roman"/>
          <w:spacing w:val="-1"/>
          <w:sz w:val="28"/>
          <w:szCs w:val="28"/>
        </w:rPr>
        <w:t>системе</w:t>
      </w:r>
      <w:r w:rsidRPr="00D00BC5">
        <w:rPr>
          <w:rFonts w:ascii="Times New Roman" w:eastAsia="Times New Roman" w:hAnsi="Times New Roman"/>
          <w:spacing w:val="31"/>
          <w:sz w:val="28"/>
          <w:szCs w:val="28"/>
        </w:rPr>
        <w:t xml:space="preserve"> </w:t>
      </w:r>
      <w:r w:rsidRPr="00D00BC5">
        <w:rPr>
          <w:rFonts w:ascii="Times New Roman" w:eastAsia="Times New Roman" w:hAnsi="Times New Roman"/>
          <w:spacing w:val="-1"/>
          <w:sz w:val="28"/>
          <w:szCs w:val="28"/>
        </w:rPr>
        <w:t>теплоснабжения,</w:t>
      </w:r>
      <w:r w:rsidRPr="00D00BC5">
        <w:rPr>
          <w:rFonts w:ascii="Times New Roman" w:eastAsia="Times New Roman" w:hAnsi="Times New Roman"/>
          <w:spacing w:val="60"/>
          <w:sz w:val="28"/>
          <w:szCs w:val="28"/>
        </w:rPr>
        <w:t xml:space="preserve"> </w:t>
      </w:r>
      <w:r w:rsidRPr="00D00BC5">
        <w:rPr>
          <w:rFonts w:ascii="Times New Roman" w:eastAsia="Times New Roman" w:hAnsi="Times New Roman"/>
          <w:sz w:val="28"/>
          <w:szCs w:val="28"/>
        </w:rPr>
        <w:t>то</w:t>
      </w:r>
      <w:r w:rsidRPr="00D00BC5">
        <w:rPr>
          <w:rFonts w:ascii="Times New Roman" w:eastAsia="Times New Roman" w:hAnsi="Times New Roman"/>
          <w:spacing w:val="61"/>
          <w:sz w:val="28"/>
          <w:szCs w:val="28"/>
        </w:rPr>
        <w:t xml:space="preserve"> </w:t>
      </w:r>
      <w:r w:rsidRPr="00D00BC5">
        <w:rPr>
          <w:rFonts w:ascii="Times New Roman" w:eastAsia="Times New Roman" w:hAnsi="Times New Roman"/>
          <w:spacing w:val="-1"/>
          <w:sz w:val="28"/>
          <w:szCs w:val="28"/>
        </w:rPr>
        <w:t>статус</w:t>
      </w:r>
      <w:r w:rsidRPr="00D00BC5">
        <w:rPr>
          <w:rFonts w:ascii="Times New Roman" w:eastAsia="Times New Roman" w:hAnsi="Times New Roman"/>
          <w:spacing w:val="60"/>
          <w:sz w:val="28"/>
          <w:szCs w:val="28"/>
        </w:rPr>
        <w:t xml:space="preserve"> </w:t>
      </w:r>
      <w:r w:rsidRPr="00D00BC5">
        <w:rPr>
          <w:rFonts w:ascii="Times New Roman" w:eastAsia="Times New Roman" w:hAnsi="Times New Roman"/>
          <w:spacing w:val="-1"/>
          <w:sz w:val="28"/>
          <w:szCs w:val="28"/>
        </w:rPr>
        <w:t>единой</w:t>
      </w:r>
      <w:r w:rsidRPr="00D00BC5">
        <w:rPr>
          <w:rFonts w:ascii="Times New Roman" w:eastAsia="Times New Roman" w:hAnsi="Times New Roman"/>
          <w:spacing w:val="61"/>
          <w:sz w:val="28"/>
          <w:szCs w:val="28"/>
        </w:rPr>
        <w:t xml:space="preserve"> </w:t>
      </w:r>
      <w:r w:rsidRPr="00D00BC5">
        <w:rPr>
          <w:rFonts w:ascii="Times New Roman" w:eastAsia="Times New Roman" w:hAnsi="Times New Roman"/>
          <w:spacing w:val="-1"/>
          <w:sz w:val="28"/>
          <w:szCs w:val="28"/>
        </w:rPr>
        <w:t>теплоснабжающей</w:t>
      </w:r>
      <w:r w:rsidRPr="00D00BC5">
        <w:rPr>
          <w:rFonts w:ascii="Times New Roman" w:eastAsia="Times New Roman" w:hAnsi="Times New Roman"/>
          <w:spacing w:val="61"/>
          <w:sz w:val="28"/>
          <w:szCs w:val="28"/>
        </w:rPr>
        <w:t xml:space="preserve"> </w:t>
      </w:r>
      <w:r w:rsidRPr="00D00BC5">
        <w:rPr>
          <w:rFonts w:ascii="Times New Roman" w:eastAsia="Times New Roman" w:hAnsi="Times New Roman"/>
          <w:spacing w:val="-2"/>
          <w:sz w:val="28"/>
          <w:szCs w:val="28"/>
        </w:rPr>
        <w:t>организации</w:t>
      </w:r>
      <w:r w:rsidRPr="00D00BC5">
        <w:rPr>
          <w:rFonts w:ascii="Times New Roman" w:eastAsia="Times New Roman" w:hAnsi="Times New Roman"/>
          <w:spacing w:val="57"/>
          <w:sz w:val="28"/>
          <w:szCs w:val="28"/>
        </w:rPr>
        <w:t xml:space="preserve"> </w:t>
      </w:r>
      <w:r w:rsidRPr="00D00BC5">
        <w:rPr>
          <w:rFonts w:ascii="Times New Roman" w:eastAsia="Times New Roman" w:hAnsi="Times New Roman"/>
          <w:spacing w:val="-1"/>
          <w:sz w:val="28"/>
          <w:szCs w:val="28"/>
        </w:rPr>
        <w:t>присваивается</w:t>
      </w:r>
      <w:r w:rsidRPr="00D00BC5">
        <w:rPr>
          <w:rFonts w:ascii="Times New Roman" w:eastAsia="Times New Roman" w:hAnsi="Times New Roman"/>
          <w:spacing w:val="64"/>
          <w:sz w:val="28"/>
          <w:szCs w:val="28"/>
        </w:rPr>
        <w:t xml:space="preserve"> </w:t>
      </w:r>
      <w:r w:rsidRPr="00D00BC5">
        <w:rPr>
          <w:rFonts w:ascii="Times New Roman" w:eastAsia="Times New Roman" w:hAnsi="Times New Roman"/>
          <w:spacing w:val="-1"/>
          <w:sz w:val="28"/>
          <w:szCs w:val="28"/>
        </w:rPr>
        <w:t>указанному</w:t>
      </w:r>
      <w:r w:rsidRPr="00D00BC5">
        <w:rPr>
          <w:rFonts w:ascii="Times New Roman" w:eastAsia="Times New Roman" w:hAnsi="Times New Roman"/>
          <w:spacing w:val="60"/>
          <w:sz w:val="28"/>
          <w:szCs w:val="28"/>
        </w:rPr>
        <w:t xml:space="preserve"> </w:t>
      </w:r>
      <w:r w:rsidRPr="00D00BC5">
        <w:rPr>
          <w:rFonts w:ascii="Times New Roman" w:eastAsia="Times New Roman" w:hAnsi="Times New Roman"/>
          <w:spacing w:val="-1"/>
          <w:sz w:val="28"/>
          <w:szCs w:val="28"/>
        </w:rPr>
        <w:t>лицу.</w:t>
      </w:r>
      <w:r w:rsidRPr="00D00BC5">
        <w:rPr>
          <w:rFonts w:ascii="Times New Roman" w:eastAsia="Times New Roman" w:hAnsi="Times New Roman"/>
          <w:spacing w:val="63"/>
          <w:sz w:val="28"/>
          <w:szCs w:val="28"/>
        </w:rPr>
        <w:t xml:space="preserve"> </w:t>
      </w:r>
      <w:r w:rsidRPr="00D00BC5">
        <w:rPr>
          <w:rFonts w:ascii="Times New Roman" w:eastAsia="Times New Roman" w:hAnsi="Times New Roman"/>
          <w:sz w:val="28"/>
          <w:szCs w:val="28"/>
        </w:rPr>
        <w:t>В</w:t>
      </w:r>
      <w:r w:rsidRPr="00D00BC5">
        <w:rPr>
          <w:rFonts w:ascii="Times New Roman" w:eastAsia="Times New Roman" w:hAnsi="Times New Roman"/>
          <w:spacing w:val="63"/>
          <w:sz w:val="28"/>
          <w:szCs w:val="28"/>
        </w:rPr>
        <w:t xml:space="preserve"> </w:t>
      </w:r>
      <w:r w:rsidRPr="00D00BC5">
        <w:rPr>
          <w:rFonts w:ascii="Times New Roman" w:eastAsia="Times New Roman" w:hAnsi="Times New Roman"/>
          <w:spacing w:val="-1"/>
          <w:sz w:val="28"/>
          <w:szCs w:val="28"/>
        </w:rPr>
        <w:t>случае,</w:t>
      </w:r>
      <w:r w:rsidRPr="00D00BC5">
        <w:rPr>
          <w:rFonts w:ascii="Times New Roman" w:eastAsia="Times New Roman" w:hAnsi="Times New Roman"/>
          <w:spacing w:val="64"/>
          <w:sz w:val="28"/>
          <w:szCs w:val="28"/>
        </w:rPr>
        <w:t xml:space="preserve"> </w:t>
      </w:r>
      <w:r w:rsidRPr="00D00BC5">
        <w:rPr>
          <w:rFonts w:ascii="Times New Roman" w:eastAsia="Times New Roman" w:hAnsi="Times New Roman"/>
          <w:sz w:val="28"/>
          <w:szCs w:val="28"/>
        </w:rPr>
        <w:t>если</w:t>
      </w:r>
      <w:r w:rsidRPr="00D00BC5">
        <w:rPr>
          <w:rFonts w:ascii="Times New Roman" w:eastAsia="Times New Roman" w:hAnsi="Times New Roman"/>
          <w:spacing w:val="64"/>
          <w:sz w:val="28"/>
          <w:szCs w:val="28"/>
        </w:rPr>
        <w:t xml:space="preserve"> </w:t>
      </w:r>
      <w:r w:rsidRPr="00D00BC5">
        <w:rPr>
          <w:rFonts w:ascii="Times New Roman" w:eastAsia="Times New Roman" w:hAnsi="Times New Roman"/>
          <w:sz w:val="28"/>
          <w:szCs w:val="28"/>
        </w:rPr>
        <w:t>в</w:t>
      </w:r>
      <w:r w:rsidRPr="00D00BC5">
        <w:rPr>
          <w:rFonts w:ascii="Times New Roman" w:eastAsia="Times New Roman" w:hAnsi="Times New Roman"/>
          <w:spacing w:val="63"/>
          <w:sz w:val="28"/>
          <w:szCs w:val="28"/>
        </w:rPr>
        <w:t xml:space="preserve"> </w:t>
      </w:r>
      <w:r w:rsidRPr="00D00BC5">
        <w:rPr>
          <w:rFonts w:ascii="Times New Roman" w:eastAsia="Times New Roman" w:hAnsi="Times New Roman"/>
          <w:spacing w:val="-1"/>
          <w:sz w:val="28"/>
          <w:szCs w:val="28"/>
        </w:rPr>
        <w:t>отношении</w:t>
      </w:r>
      <w:r w:rsidRPr="00D00BC5">
        <w:rPr>
          <w:rFonts w:ascii="Times New Roman" w:eastAsia="Times New Roman" w:hAnsi="Times New Roman"/>
          <w:spacing w:val="64"/>
          <w:sz w:val="28"/>
          <w:szCs w:val="28"/>
        </w:rPr>
        <w:t xml:space="preserve"> </w:t>
      </w:r>
      <w:r w:rsidRPr="00D00BC5">
        <w:rPr>
          <w:rFonts w:ascii="Times New Roman" w:eastAsia="Times New Roman" w:hAnsi="Times New Roman"/>
          <w:spacing w:val="-2"/>
          <w:sz w:val="28"/>
          <w:szCs w:val="28"/>
        </w:rPr>
        <w:t>одной</w:t>
      </w:r>
      <w:r w:rsidRPr="00D00BC5">
        <w:rPr>
          <w:rFonts w:ascii="Times New Roman" w:eastAsia="Times New Roman" w:hAnsi="Times New Roman"/>
          <w:spacing w:val="64"/>
          <w:sz w:val="28"/>
          <w:szCs w:val="28"/>
        </w:rPr>
        <w:t xml:space="preserve"> </w:t>
      </w:r>
      <w:r w:rsidRPr="00D00BC5">
        <w:rPr>
          <w:rFonts w:ascii="Times New Roman" w:eastAsia="Times New Roman" w:hAnsi="Times New Roman"/>
          <w:spacing w:val="-1"/>
          <w:sz w:val="28"/>
          <w:szCs w:val="28"/>
        </w:rPr>
        <w:t>зоны</w:t>
      </w:r>
      <w:r w:rsidRPr="00D00BC5">
        <w:rPr>
          <w:rFonts w:ascii="Times New Roman" w:eastAsia="Times New Roman" w:hAnsi="Times New Roman"/>
          <w:spacing w:val="45"/>
          <w:sz w:val="28"/>
          <w:szCs w:val="28"/>
        </w:rPr>
        <w:t xml:space="preserve"> </w:t>
      </w:r>
      <w:r w:rsidRPr="00D00BC5">
        <w:rPr>
          <w:rFonts w:ascii="Times New Roman" w:eastAsia="Times New Roman" w:hAnsi="Times New Roman"/>
          <w:spacing w:val="-1"/>
          <w:sz w:val="28"/>
          <w:szCs w:val="28"/>
        </w:rPr>
        <w:t>деятельности</w:t>
      </w:r>
      <w:r w:rsidRPr="00D00BC5">
        <w:rPr>
          <w:rFonts w:ascii="Times New Roman" w:eastAsia="Times New Roman" w:hAnsi="Times New Roman"/>
          <w:spacing w:val="11"/>
          <w:sz w:val="28"/>
          <w:szCs w:val="28"/>
        </w:rPr>
        <w:t xml:space="preserve"> </w:t>
      </w:r>
      <w:r w:rsidRPr="00D00BC5">
        <w:rPr>
          <w:rFonts w:ascii="Times New Roman" w:eastAsia="Times New Roman" w:hAnsi="Times New Roman"/>
          <w:spacing w:val="-2"/>
          <w:sz w:val="28"/>
          <w:szCs w:val="28"/>
        </w:rPr>
        <w:t>единой</w:t>
      </w:r>
      <w:r w:rsidRPr="00D00BC5">
        <w:rPr>
          <w:rFonts w:ascii="Times New Roman" w:eastAsia="Times New Roman" w:hAnsi="Times New Roman"/>
          <w:spacing w:val="9"/>
          <w:sz w:val="28"/>
          <w:szCs w:val="28"/>
        </w:rPr>
        <w:t xml:space="preserve"> </w:t>
      </w:r>
      <w:r w:rsidRPr="00D00BC5">
        <w:rPr>
          <w:rFonts w:ascii="Times New Roman" w:eastAsia="Times New Roman" w:hAnsi="Times New Roman"/>
          <w:spacing w:val="-1"/>
          <w:sz w:val="28"/>
          <w:szCs w:val="28"/>
        </w:rPr>
        <w:t>теплоснабжающей</w:t>
      </w:r>
      <w:r w:rsidRPr="00D00BC5">
        <w:rPr>
          <w:rFonts w:ascii="Times New Roman" w:eastAsia="Times New Roman" w:hAnsi="Times New Roman"/>
          <w:spacing w:val="8"/>
          <w:sz w:val="28"/>
          <w:szCs w:val="28"/>
        </w:rPr>
        <w:t xml:space="preserve"> </w:t>
      </w:r>
      <w:r w:rsidRPr="00D00BC5">
        <w:rPr>
          <w:rFonts w:ascii="Times New Roman" w:eastAsia="Times New Roman" w:hAnsi="Times New Roman"/>
          <w:spacing w:val="-1"/>
          <w:sz w:val="28"/>
          <w:szCs w:val="28"/>
        </w:rPr>
        <w:t>организации</w:t>
      </w:r>
      <w:r w:rsidRPr="00D00BC5">
        <w:rPr>
          <w:rFonts w:ascii="Times New Roman" w:eastAsia="Times New Roman" w:hAnsi="Times New Roman"/>
          <w:spacing w:val="8"/>
          <w:sz w:val="28"/>
          <w:szCs w:val="28"/>
        </w:rPr>
        <w:t xml:space="preserve"> </w:t>
      </w:r>
      <w:r w:rsidRPr="00D00BC5">
        <w:rPr>
          <w:rFonts w:ascii="Times New Roman" w:eastAsia="Times New Roman" w:hAnsi="Times New Roman"/>
          <w:spacing w:val="-1"/>
          <w:sz w:val="28"/>
          <w:szCs w:val="28"/>
        </w:rPr>
        <w:t>подано несколько</w:t>
      </w:r>
      <w:r w:rsidRPr="00D00BC5">
        <w:rPr>
          <w:rFonts w:ascii="Times New Roman" w:eastAsia="Times New Roman" w:hAnsi="Times New Roman"/>
          <w:spacing w:val="37"/>
          <w:sz w:val="28"/>
          <w:szCs w:val="28"/>
        </w:rPr>
        <w:t xml:space="preserve"> </w:t>
      </w:r>
      <w:r w:rsidRPr="00D00BC5">
        <w:rPr>
          <w:rFonts w:ascii="Times New Roman" w:eastAsia="Times New Roman" w:hAnsi="Times New Roman"/>
          <w:sz w:val="28"/>
          <w:szCs w:val="28"/>
        </w:rPr>
        <w:t>заявок</w:t>
      </w:r>
      <w:r w:rsidRPr="00D00BC5">
        <w:rPr>
          <w:rFonts w:ascii="Times New Roman" w:eastAsia="Times New Roman" w:hAnsi="Times New Roman"/>
          <w:spacing w:val="31"/>
          <w:sz w:val="28"/>
          <w:szCs w:val="28"/>
        </w:rPr>
        <w:t xml:space="preserve"> </w:t>
      </w:r>
      <w:r w:rsidRPr="00D00BC5">
        <w:rPr>
          <w:rFonts w:ascii="Times New Roman" w:eastAsia="Times New Roman" w:hAnsi="Times New Roman"/>
          <w:sz w:val="28"/>
          <w:szCs w:val="28"/>
        </w:rPr>
        <w:t>от</w:t>
      </w:r>
      <w:r w:rsidRPr="00D00BC5">
        <w:rPr>
          <w:rFonts w:ascii="Times New Roman" w:eastAsia="Times New Roman" w:hAnsi="Times New Roman"/>
          <w:spacing w:val="32"/>
          <w:sz w:val="28"/>
          <w:szCs w:val="28"/>
        </w:rPr>
        <w:t xml:space="preserve"> </w:t>
      </w:r>
      <w:r w:rsidRPr="00D00BC5">
        <w:rPr>
          <w:rFonts w:ascii="Times New Roman" w:eastAsia="Times New Roman" w:hAnsi="Times New Roman"/>
          <w:spacing w:val="-1"/>
          <w:sz w:val="28"/>
          <w:szCs w:val="28"/>
        </w:rPr>
        <w:t>лиц,</w:t>
      </w:r>
      <w:r w:rsidRPr="00D00BC5">
        <w:rPr>
          <w:rFonts w:ascii="Times New Roman" w:eastAsia="Times New Roman" w:hAnsi="Times New Roman"/>
          <w:spacing w:val="31"/>
          <w:sz w:val="28"/>
          <w:szCs w:val="28"/>
        </w:rPr>
        <w:t xml:space="preserve"> </w:t>
      </w:r>
      <w:r w:rsidRPr="00D00BC5">
        <w:rPr>
          <w:rFonts w:ascii="Times New Roman" w:eastAsia="Times New Roman" w:hAnsi="Times New Roman"/>
          <w:spacing w:val="-1"/>
          <w:sz w:val="28"/>
          <w:szCs w:val="28"/>
        </w:rPr>
        <w:t>владеющих</w:t>
      </w:r>
      <w:r w:rsidRPr="00D00BC5">
        <w:rPr>
          <w:rFonts w:ascii="Times New Roman" w:eastAsia="Times New Roman" w:hAnsi="Times New Roman"/>
          <w:spacing w:val="31"/>
          <w:sz w:val="28"/>
          <w:szCs w:val="28"/>
        </w:rPr>
        <w:t xml:space="preserve"> </w:t>
      </w:r>
      <w:r w:rsidRPr="00D00BC5">
        <w:rPr>
          <w:rFonts w:ascii="Times New Roman" w:eastAsia="Times New Roman" w:hAnsi="Times New Roman"/>
          <w:sz w:val="28"/>
          <w:szCs w:val="28"/>
        </w:rPr>
        <w:t>на</w:t>
      </w:r>
      <w:r w:rsidRPr="00D00BC5">
        <w:rPr>
          <w:rFonts w:ascii="Times New Roman" w:eastAsia="Times New Roman" w:hAnsi="Times New Roman"/>
          <w:spacing w:val="32"/>
          <w:sz w:val="28"/>
          <w:szCs w:val="28"/>
        </w:rPr>
        <w:t xml:space="preserve"> </w:t>
      </w:r>
      <w:r w:rsidRPr="00D00BC5">
        <w:rPr>
          <w:rFonts w:ascii="Times New Roman" w:eastAsia="Times New Roman" w:hAnsi="Times New Roman"/>
          <w:spacing w:val="-1"/>
          <w:sz w:val="28"/>
          <w:szCs w:val="28"/>
        </w:rPr>
        <w:t>праве</w:t>
      </w:r>
      <w:r w:rsidRPr="00D00BC5">
        <w:rPr>
          <w:rFonts w:ascii="Times New Roman" w:eastAsia="Times New Roman" w:hAnsi="Times New Roman"/>
          <w:spacing w:val="29"/>
          <w:sz w:val="28"/>
          <w:szCs w:val="28"/>
        </w:rPr>
        <w:t xml:space="preserve"> </w:t>
      </w:r>
      <w:r w:rsidRPr="00D00BC5">
        <w:rPr>
          <w:rFonts w:ascii="Times New Roman" w:eastAsia="Times New Roman" w:hAnsi="Times New Roman"/>
          <w:spacing w:val="-1"/>
          <w:sz w:val="28"/>
          <w:szCs w:val="28"/>
        </w:rPr>
        <w:t>собственности</w:t>
      </w:r>
      <w:r w:rsidRPr="00D00BC5">
        <w:rPr>
          <w:rFonts w:ascii="Times New Roman" w:eastAsia="Times New Roman" w:hAnsi="Times New Roman"/>
          <w:spacing w:val="31"/>
          <w:sz w:val="28"/>
          <w:szCs w:val="28"/>
        </w:rPr>
        <w:t xml:space="preserve"> </w:t>
      </w:r>
      <w:r w:rsidRPr="00D00BC5">
        <w:rPr>
          <w:rFonts w:ascii="Times New Roman" w:eastAsia="Times New Roman" w:hAnsi="Times New Roman"/>
          <w:spacing w:val="-2"/>
          <w:sz w:val="28"/>
          <w:szCs w:val="28"/>
        </w:rPr>
        <w:t>или</w:t>
      </w:r>
      <w:r w:rsidRPr="00D00BC5">
        <w:rPr>
          <w:rFonts w:ascii="Times New Roman" w:eastAsia="Times New Roman" w:hAnsi="Times New Roman"/>
          <w:spacing w:val="32"/>
          <w:sz w:val="28"/>
          <w:szCs w:val="28"/>
        </w:rPr>
        <w:t xml:space="preserve"> </w:t>
      </w:r>
      <w:r w:rsidRPr="00D00BC5">
        <w:rPr>
          <w:rFonts w:ascii="Times New Roman" w:eastAsia="Times New Roman" w:hAnsi="Times New Roman"/>
          <w:spacing w:val="-1"/>
          <w:sz w:val="28"/>
          <w:szCs w:val="28"/>
        </w:rPr>
        <w:t>ином</w:t>
      </w:r>
      <w:r w:rsidRPr="00D00BC5">
        <w:rPr>
          <w:rFonts w:ascii="Times New Roman" w:eastAsia="Times New Roman" w:hAnsi="Times New Roman"/>
          <w:spacing w:val="32"/>
          <w:sz w:val="28"/>
          <w:szCs w:val="28"/>
        </w:rPr>
        <w:t xml:space="preserve"> </w:t>
      </w:r>
      <w:r w:rsidRPr="00D00BC5">
        <w:rPr>
          <w:rFonts w:ascii="Times New Roman" w:eastAsia="Times New Roman" w:hAnsi="Times New Roman"/>
          <w:spacing w:val="-1"/>
          <w:sz w:val="28"/>
          <w:szCs w:val="28"/>
        </w:rPr>
        <w:t>законном</w:t>
      </w:r>
      <w:r w:rsidRPr="00D00BC5">
        <w:rPr>
          <w:rFonts w:ascii="Times New Roman" w:eastAsia="Times New Roman" w:hAnsi="Times New Roman"/>
          <w:spacing w:val="39"/>
          <w:sz w:val="28"/>
          <w:szCs w:val="28"/>
        </w:rPr>
        <w:t xml:space="preserve"> </w:t>
      </w:r>
      <w:r w:rsidRPr="00D00BC5">
        <w:rPr>
          <w:rFonts w:ascii="Times New Roman" w:eastAsia="Times New Roman" w:hAnsi="Times New Roman"/>
          <w:spacing w:val="-1"/>
          <w:sz w:val="28"/>
          <w:szCs w:val="28"/>
        </w:rPr>
        <w:t>основании</w:t>
      </w:r>
      <w:r w:rsidRPr="00D00BC5">
        <w:rPr>
          <w:rFonts w:ascii="Times New Roman" w:eastAsia="Times New Roman" w:hAnsi="Times New Roman"/>
          <w:spacing w:val="37"/>
          <w:sz w:val="28"/>
          <w:szCs w:val="28"/>
        </w:rPr>
        <w:t xml:space="preserve"> </w:t>
      </w:r>
      <w:r w:rsidRPr="00D00BC5">
        <w:rPr>
          <w:rFonts w:ascii="Times New Roman" w:eastAsia="Times New Roman" w:hAnsi="Times New Roman"/>
          <w:spacing w:val="-1"/>
          <w:sz w:val="28"/>
          <w:szCs w:val="28"/>
        </w:rPr>
        <w:t>источниками</w:t>
      </w:r>
      <w:r w:rsidRPr="00D00BC5">
        <w:rPr>
          <w:rFonts w:ascii="Times New Roman" w:eastAsia="Times New Roman" w:hAnsi="Times New Roman"/>
          <w:spacing w:val="38"/>
          <w:sz w:val="28"/>
          <w:szCs w:val="28"/>
        </w:rPr>
        <w:t xml:space="preserve"> </w:t>
      </w:r>
      <w:r w:rsidRPr="00D00BC5">
        <w:rPr>
          <w:rFonts w:ascii="Times New Roman" w:eastAsia="Times New Roman" w:hAnsi="Times New Roman"/>
          <w:spacing w:val="-1"/>
          <w:sz w:val="28"/>
          <w:szCs w:val="28"/>
        </w:rPr>
        <w:t>тепловой</w:t>
      </w:r>
      <w:r w:rsidRPr="00D00BC5">
        <w:rPr>
          <w:rFonts w:ascii="Times New Roman" w:eastAsia="Times New Roman" w:hAnsi="Times New Roman"/>
          <w:spacing w:val="37"/>
          <w:sz w:val="28"/>
          <w:szCs w:val="28"/>
        </w:rPr>
        <w:t xml:space="preserve"> </w:t>
      </w:r>
      <w:r w:rsidRPr="00D00BC5">
        <w:rPr>
          <w:rFonts w:ascii="Times New Roman" w:eastAsia="Times New Roman" w:hAnsi="Times New Roman"/>
          <w:spacing w:val="-2"/>
          <w:sz w:val="28"/>
          <w:szCs w:val="28"/>
        </w:rPr>
        <w:t>энергии</w:t>
      </w:r>
      <w:r w:rsidRPr="00D00BC5">
        <w:rPr>
          <w:rFonts w:ascii="Times New Roman" w:eastAsia="Times New Roman" w:hAnsi="Times New Roman"/>
          <w:spacing w:val="37"/>
          <w:sz w:val="28"/>
          <w:szCs w:val="28"/>
        </w:rPr>
        <w:t xml:space="preserve"> </w:t>
      </w:r>
      <w:r w:rsidRPr="00D00BC5">
        <w:rPr>
          <w:rFonts w:ascii="Times New Roman" w:eastAsia="Times New Roman" w:hAnsi="Times New Roman"/>
          <w:sz w:val="28"/>
          <w:szCs w:val="28"/>
        </w:rPr>
        <w:t>и</w:t>
      </w:r>
      <w:r w:rsidRPr="00D00BC5">
        <w:rPr>
          <w:rFonts w:ascii="Times New Roman" w:eastAsia="Times New Roman" w:hAnsi="Times New Roman"/>
          <w:spacing w:val="45"/>
          <w:sz w:val="28"/>
          <w:szCs w:val="28"/>
        </w:rPr>
        <w:t xml:space="preserve"> </w:t>
      </w:r>
      <w:r w:rsidRPr="00D00BC5">
        <w:rPr>
          <w:rFonts w:ascii="Times New Roman" w:eastAsia="Times New Roman" w:hAnsi="Times New Roman"/>
          <w:spacing w:val="-1"/>
          <w:sz w:val="28"/>
          <w:szCs w:val="28"/>
        </w:rPr>
        <w:t>(или)</w:t>
      </w:r>
      <w:r w:rsidRPr="00D00BC5">
        <w:rPr>
          <w:rFonts w:ascii="Times New Roman" w:eastAsia="Times New Roman" w:hAnsi="Times New Roman"/>
          <w:spacing w:val="37"/>
          <w:sz w:val="28"/>
          <w:szCs w:val="28"/>
        </w:rPr>
        <w:t xml:space="preserve"> </w:t>
      </w:r>
      <w:r w:rsidRPr="00D00BC5">
        <w:rPr>
          <w:rFonts w:ascii="Times New Roman" w:eastAsia="Times New Roman" w:hAnsi="Times New Roman"/>
          <w:spacing w:val="-2"/>
          <w:sz w:val="28"/>
          <w:szCs w:val="28"/>
        </w:rPr>
        <w:t>тепловыми</w:t>
      </w:r>
      <w:r w:rsidRPr="00D00BC5">
        <w:rPr>
          <w:rFonts w:ascii="Times New Roman" w:eastAsia="Times New Roman" w:hAnsi="Times New Roman"/>
          <w:spacing w:val="37"/>
          <w:sz w:val="28"/>
          <w:szCs w:val="28"/>
        </w:rPr>
        <w:t xml:space="preserve"> </w:t>
      </w:r>
      <w:r w:rsidRPr="00D00BC5">
        <w:rPr>
          <w:rFonts w:ascii="Times New Roman" w:eastAsia="Times New Roman" w:hAnsi="Times New Roman"/>
          <w:spacing w:val="-1"/>
          <w:sz w:val="28"/>
          <w:szCs w:val="28"/>
        </w:rPr>
        <w:t>сетями</w:t>
      </w:r>
      <w:r w:rsidRPr="00D00BC5">
        <w:rPr>
          <w:rFonts w:ascii="Times New Roman" w:eastAsia="Times New Roman" w:hAnsi="Times New Roman"/>
          <w:spacing w:val="38"/>
          <w:sz w:val="28"/>
          <w:szCs w:val="28"/>
        </w:rPr>
        <w:t xml:space="preserve"> </w:t>
      </w:r>
      <w:r w:rsidRPr="00D00BC5">
        <w:rPr>
          <w:rFonts w:ascii="Times New Roman" w:eastAsia="Times New Roman" w:hAnsi="Times New Roman"/>
          <w:sz w:val="28"/>
          <w:szCs w:val="28"/>
        </w:rPr>
        <w:t>в</w:t>
      </w:r>
      <w:r w:rsidRPr="00D00BC5">
        <w:rPr>
          <w:rFonts w:ascii="Times New Roman" w:eastAsia="Times New Roman" w:hAnsi="Times New Roman"/>
          <w:spacing w:val="49"/>
          <w:sz w:val="28"/>
          <w:szCs w:val="28"/>
        </w:rPr>
        <w:t xml:space="preserve"> </w:t>
      </w:r>
      <w:r w:rsidRPr="00D00BC5">
        <w:rPr>
          <w:rFonts w:ascii="Times New Roman" w:eastAsia="Times New Roman" w:hAnsi="Times New Roman"/>
          <w:spacing w:val="-1"/>
          <w:sz w:val="28"/>
          <w:szCs w:val="28"/>
        </w:rPr>
        <w:t>соответствующей</w:t>
      </w:r>
      <w:r w:rsidRPr="00D00BC5">
        <w:rPr>
          <w:rFonts w:ascii="Times New Roman" w:eastAsia="Times New Roman" w:hAnsi="Times New Roman"/>
          <w:spacing w:val="38"/>
          <w:sz w:val="28"/>
          <w:szCs w:val="28"/>
        </w:rPr>
        <w:t xml:space="preserve"> </w:t>
      </w:r>
      <w:r w:rsidRPr="00D00BC5">
        <w:rPr>
          <w:rFonts w:ascii="Times New Roman" w:eastAsia="Times New Roman" w:hAnsi="Times New Roman"/>
          <w:sz w:val="28"/>
          <w:szCs w:val="28"/>
        </w:rPr>
        <w:t>системе</w:t>
      </w:r>
      <w:r w:rsidRPr="00D00BC5">
        <w:rPr>
          <w:rFonts w:ascii="Times New Roman" w:eastAsia="Times New Roman" w:hAnsi="Times New Roman"/>
          <w:spacing w:val="37"/>
          <w:sz w:val="28"/>
          <w:szCs w:val="28"/>
        </w:rPr>
        <w:t xml:space="preserve"> </w:t>
      </w:r>
      <w:r w:rsidRPr="00D00BC5">
        <w:rPr>
          <w:rFonts w:ascii="Times New Roman" w:eastAsia="Times New Roman" w:hAnsi="Times New Roman"/>
          <w:spacing w:val="-1"/>
          <w:sz w:val="28"/>
          <w:szCs w:val="28"/>
        </w:rPr>
        <w:t>теплоснабжения,</w:t>
      </w:r>
      <w:r w:rsidRPr="00D00BC5">
        <w:rPr>
          <w:rFonts w:ascii="Times New Roman" w:eastAsia="Times New Roman" w:hAnsi="Times New Roman"/>
          <w:spacing w:val="37"/>
          <w:sz w:val="28"/>
          <w:szCs w:val="28"/>
        </w:rPr>
        <w:t xml:space="preserve"> </w:t>
      </w:r>
      <w:r w:rsidRPr="00D00BC5">
        <w:rPr>
          <w:rFonts w:ascii="Times New Roman" w:eastAsia="Times New Roman" w:hAnsi="Times New Roman"/>
          <w:spacing w:val="-1"/>
          <w:sz w:val="28"/>
          <w:szCs w:val="28"/>
        </w:rPr>
        <w:t>орган</w:t>
      </w:r>
      <w:r w:rsidRPr="00D00BC5">
        <w:rPr>
          <w:rFonts w:ascii="Times New Roman" w:eastAsia="Times New Roman" w:hAnsi="Times New Roman"/>
          <w:spacing w:val="38"/>
          <w:sz w:val="28"/>
          <w:szCs w:val="28"/>
        </w:rPr>
        <w:t xml:space="preserve"> </w:t>
      </w:r>
      <w:r w:rsidRPr="00D00BC5">
        <w:rPr>
          <w:rFonts w:ascii="Times New Roman" w:eastAsia="Times New Roman" w:hAnsi="Times New Roman"/>
          <w:spacing w:val="-1"/>
          <w:sz w:val="28"/>
          <w:szCs w:val="28"/>
        </w:rPr>
        <w:t>местного</w:t>
      </w:r>
      <w:r w:rsidRPr="00D00BC5">
        <w:rPr>
          <w:rFonts w:ascii="Times New Roman" w:eastAsia="Times New Roman" w:hAnsi="Times New Roman"/>
          <w:spacing w:val="38"/>
          <w:sz w:val="28"/>
          <w:szCs w:val="28"/>
        </w:rPr>
        <w:t xml:space="preserve"> </w:t>
      </w:r>
      <w:r w:rsidRPr="00D00BC5">
        <w:rPr>
          <w:rFonts w:ascii="Times New Roman" w:eastAsia="Times New Roman" w:hAnsi="Times New Roman"/>
          <w:spacing w:val="-1"/>
          <w:sz w:val="28"/>
          <w:szCs w:val="28"/>
        </w:rPr>
        <w:t>самоуправления</w:t>
      </w:r>
      <w:r w:rsidRPr="00D00BC5">
        <w:rPr>
          <w:rFonts w:ascii="Times New Roman" w:eastAsia="Times New Roman" w:hAnsi="Times New Roman"/>
          <w:spacing w:val="25"/>
          <w:sz w:val="28"/>
          <w:szCs w:val="28"/>
        </w:rPr>
        <w:t xml:space="preserve"> </w:t>
      </w:r>
      <w:r w:rsidRPr="00D00BC5">
        <w:rPr>
          <w:rFonts w:ascii="Times New Roman" w:eastAsia="Times New Roman" w:hAnsi="Times New Roman"/>
          <w:spacing w:val="-1"/>
          <w:sz w:val="28"/>
          <w:szCs w:val="28"/>
        </w:rPr>
        <w:t>присваивает</w:t>
      </w:r>
      <w:r w:rsidRPr="00D00BC5">
        <w:rPr>
          <w:rFonts w:ascii="Times New Roman" w:eastAsia="Times New Roman" w:hAnsi="Times New Roman"/>
          <w:spacing w:val="27"/>
          <w:sz w:val="28"/>
          <w:szCs w:val="28"/>
        </w:rPr>
        <w:t xml:space="preserve"> </w:t>
      </w:r>
      <w:r w:rsidRPr="00D00BC5">
        <w:rPr>
          <w:rFonts w:ascii="Times New Roman" w:eastAsia="Times New Roman" w:hAnsi="Times New Roman"/>
          <w:spacing w:val="-1"/>
          <w:sz w:val="28"/>
          <w:szCs w:val="28"/>
        </w:rPr>
        <w:t>статус</w:t>
      </w:r>
      <w:r w:rsidRPr="00D00BC5">
        <w:rPr>
          <w:rFonts w:ascii="Times New Roman" w:eastAsia="Times New Roman" w:hAnsi="Times New Roman"/>
          <w:spacing w:val="28"/>
          <w:sz w:val="28"/>
          <w:szCs w:val="28"/>
        </w:rPr>
        <w:t xml:space="preserve"> </w:t>
      </w:r>
      <w:r w:rsidRPr="00D00BC5">
        <w:rPr>
          <w:rFonts w:ascii="Times New Roman" w:eastAsia="Times New Roman" w:hAnsi="Times New Roman"/>
          <w:spacing w:val="-1"/>
          <w:sz w:val="28"/>
          <w:szCs w:val="28"/>
        </w:rPr>
        <w:t>единой</w:t>
      </w:r>
      <w:r w:rsidRPr="00D00BC5">
        <w:rPr>
          <w:rFonts w:ascii="Times New Roman" w:eastAsia="Times New Roman" w:hAnsi="Times New Roman"/>
          <w:spacing w:val="28"/>
          <w:sz w:val="28"/>
          <w:szCs w:val="28"/>
        </w:rPr>
        <w:t xml:space="preserve"> </w:t>
      </w:r>
      <w:r w:rsidRPr="00D00BC5">
        <w:rPr>
          <w:rFonts w:ascii="Times New Roman" w:eastAsia="Times New Roman" w:hAnsi="Times New Roman"/>
          <w:spacing w:val="-1"/>
          <w:sz w:val="28"/>
          <w:szCs w:val="28"/>
        </w:rPr>
        <w:t>теплоснабжающей</w:t>
      </w:r>
      <w:r w:rsidRPr="00D00BC5">
        <w:rPr>
          <w:rFonts w:ascii="Times New Roman" w:eastAsia="Times New Roman" w:hAnsi="Times New Roman"/>
          <w:spacing w:val="26"/>
          <w:sz w:val="28"/>
          <w:szCs w:val="28"/>
        </w:rPr>
        <w:t xml:space="preserve"> </w:t>
      </w:r>
      <w:r w:rsidRPr="00D00BC5">
        <w:rPr>
          <w:rFonts w:ascii="Times New Roman" w:eastAsia="Times New Roman" w:hAnsi="Times New Roman"/>
          <w:spacing w:val="-1"/>
          <w:sz w:val="28"/>
          <w:szCs w:val="28"/>
        </w:rPr>
        <w:t>организации</w:t>
      </w:r>
      <w:r w:rsidRPr="00D00BC5">
        <w:rPr>
          <w:rFonts w:ascii="Times New Roman" w:eastAsia="Times New Roman" w:hAnsi="Times New Roman"/>
          <w:spacing w:val="26"/>
          <w:sz w:val="28"/>
          <w:szCs w:val="28"/>
        </w:rPr>
        <w:t xml:space="preserve"> </w:t>
      </w:r>
      <w:r w:rsidRPr="00D00BC5">
        <w:rPr>
          <w:rFonts w:ascii="Times New Roman" w:eastAsia="Times New Roman" w:hAnsi="Times New Roman"/>
          <w:sz w:val="28"/>
          <w:szCs w:val="28"/>
        </w:rPr>
        <w:t>в</w:t>
      </w:r>
      <w:r w:rsidRPr="00D00BC5">
        <w:rPr>
          <w:rFonts w:ascii="Times New Roman" w:eastAsia="Times New Roman" w:hAnsi="Times New Roman"/>
          <w:spacing w:val="27"/>
          <w:sz w:val="28"/>
          <w:szCs w:val="28"/>
        </w:rPr>
        <w:t xml:space="preserve"> </w:t>
      </w:r>
      <w:r w:rsidRPr="00D00BC5">
        <w:rPr>
          <w:rFonts w:ascii="Times New Roman" w:eastAsia="Times New Roman" w:hAnsi="Times New Roman"/>
          <w:spacing w:val="-1"/>
          <w:sz w:val="28"/>
          <w:szCs w:val="28"/>
        </w:rPr>
        <w:t>соответствии</w:t>
      </w:r>
      <w:r w:rsidRPr="00D00BC5">
        <w:rPr>
          <w:rFonts w:ascii="Times New Roman" w:eastAsia="Times New Roman" w:hAnsi="Times New Roman"/>
          <w:spacing w:val="26"/>
          <w:sz w:val="28"/>
          <w:szCs w:val="28"/>
        </w:rPr>
        <w:t xml:space="preserve"> </w:t>
      </w:r>
      <w:r w:rsidRPr="00D00BC5">
        <w:rPr>
          <w:rFonts w:ascii="Times New Roman" w:eastAsia="Times New Roman" w:hAnsi="Times New Roman"/>
          <w:sz w:val="28"/>
          <w:szCs w:val="28"/>
        </w:rPr>
        <w:t>с</w:t>
      </w:r>
      <w:r w:rsidRPr="00D00BC5">
        <w:rPr>
          <w:rFonts w:ascii="Times New Roman" w:eastAsia="Times New Roman" w:hAnsi="Times New Roman"/>
          <w:spacing w:val="41"/>
          <w:sz w:val="28"/>
          <w:szCs w:val="28"/>
        </w:rPr>
        <w:t xml:space="preserve"> </w:t>
      </w:r>
      <w:r w:rsidRPr="00D00BC5">
        <w:rPr>
          <w:rFonts w:ascii="Times New Roman" w:eastAsia="Times New Roman" w:hAnsi="Times New Roman"/>
          <w:spacing w:val="-1"/>
          <w:sz w:val="28"/>
          <w:szCs w:val="28"/>
        </w:rPr>
        <w:t>критериями</w:t>
      </w:r>
      <w:r w:rsidRPr="00D00BC5">
        <w:rPr>
          <w:rFonts w:ascii="Times New Roman" w:eastAsia="Times New Roman" w:hAnsi="Times New Roman"/>
          <w:sz w:val="28"/>
          <w:szCs w:val="28"/>
        </w:rPr>
        <w:t xml:space="preserve"> </w:t>
      </w:r>
      <w:r w:rsidRPr="00D00BC5">
        <w:rPr>
          <w:rFonts w:ascii="Times New Roman" w:eastAsia="Times New Roman" w:hAnsi="Times New Roman"/>
          <w:spacing w:val="-1"/>
          <w:sz w:val="28"/>
          <w:szCs w:val="28"/>
        </w:rPr>
        <w:t>настоящих</w:t>
      </w:r>
      <w:r w:rsidRPr="00D00BC5">
        <w:rPr>
          <w:rFonts w:ascii="Times New Roman" w:eastAsia="Times New Roman" w:hAnsi="Times New Roman"/>
          <w:spacing w:val="1"/>
          <w:sz w:val="28"/>
          <w:szCs w:val="28"/>
        </w:rPr>
        <w:t xml:space="preserve"> </w:t>
      </w:r>
      <w:r w:rsidRPr="00D00BC5">
        <w:rPr>
          <w:rFonts w:ascii="Times New Roman" w:eastAsia="Times New Roman" w:hAnsi="Times New Roman"/>
          <w:spacing w:val="-1"/>
          <w:sz w:val="28"/>
          <w:szCs w:val="28"/>
        </w:rPr>
        <w:t>Правил.</w:t>
      </w:r>
    </w:p>
    <w:p w:rsidR="00396BD6" w:rsidRPr="00D00BC5" w:rsidRDefault="00396BD6" w:rsidP="00396BD6">
      <w:pPr>
        <w:widowControl w:val="0"/>
        <w:numPr>
          <w:ilvl w:val="0"/>
          <w:numId w:val="19"/>
        </w:numPr>
        <w:tabs>
          <w:tab w:val="left" w:pos="1165"/>
        </w:tabs>
        <w:spacing w:after="0" w:line="240" w:lineRule="auto"/>
        <w:ind w:right="115" w:firstLine="708"/>
        <w:jc w:val="both"/>
        <w:rPr>
          <w:rFonts w:ascii="Times New Roman" w:eastAsia="Times New Roman" w:hAnsi="Times New Roman"/>
          <w:sz w:val="28"/>
          <w:szCs w:val="28"/>
        </w:rPr>
      </w:pPr>
      <w:r w:rsidRPr="00D00BC5">
        <w:rPr>
          <w:rFonts w:ascii="Times New Roman" w:eastAsia="Times New Roman" w:hAnsi="Times New Roman"/>
          <w:spacing w:val="-2"/>
          <w:sz w:val="28"/>
          <w:szCs w:val="28"/>
        </w:rPr>
        <w:t>Критериями</w:t>
      </w:r>
      <w:r w:rsidRPr="00D00BC5">
        <w:rPr>
          <w:rFonts w:ascii="Times New Roman" w:eastAsia="Times New Roman" w:hAnsi="Times New Roman"/>
          <w:spacing w:val="5"/>
          <w:sz w:val="28"/>
          <w:szCs w:val="28"/>
        </w:rPr>
        <w:t xml:space="preserve"> </w:t>
      </w:r>
      <w:r w:rsidRPr="00D00BC5">
        <w:rPr>
          <w:rFonts w:ascii="Times New Roman" w:eastAsia="Times New Roman" w:hAnsi="Times New Roman"/>
          <w:spacing w:val="-1"/>
          <w:sz w:val="28"/>
          <w:szCs w:val="28"/>
        </w:rPr>
        <w:t>определения</w:t>
      </w:r>
      <w:r w:rsidRPr="00D00BC5">
        <w:rPr>
          <w:rFonts w:ascii="Times New Roman" w:eastAsia="Times New Roman" w:hAnsi="Times New Roman"/>
          <w:spacing w:val="1"/>
          <w:sz w:val="28"/>
          <w:szCs w:val="28"/>
        </w:rPr>
        <w:t xml:space="preserve"> </w:t>
      </w:r>
      <w:r w:rsidRPr="00D00BC5">
        <w:rPr>
          <w:rFonts w:ascii="Times New Roman" w:eastAsia="Times New Roman" w:hAnsi="Times New Roman"/>
          <w:spacing w:val="-1"/>
          <w:sz w:val="28"/>
          <w:szCs w:val="28"/>
        </w:rPr>
        <w:t>единой</w:t>
      </w:r>
      <w:r w:rsidRPr="00D00BC5">
        <w:rPr>
          <w:rFonts w:ascii="Times New Roman" w:eastAsia="Times New Roman" w:hAnsi="Times New Roman"/>
          <w:spacing w:val="1"/>
          <w:sz w:val="28"/>
          <w:szCs w:val="28"/>
        </w:rPr>
        <w:t xml:space="preserve"> </w:t>
      </w:r>
      <w:r w:rsidRPr="00D00BC5">
        <w:rPr>
          <w:rFonts w:ascii="Times New Roman" w:eastAsia="Times New Roman" w:hAnsi="Times New Roman"/>
          <w:spacing w:val="-1"/>
          <w:sz w:val="28"/>
          <w:szCs w:val="28"/>
        </w:rPr>
        <w:t>теплоснабжающей</w:t>
      </w:r>
      <w:r w:rsidRPr="00D00BC5">
        <w:rPr>
          <w:rFonts w:ascii="Times New Roman" w:eastAsia="Times New Roman" w:hAnsi="Times New Roman"/>
          <w:spacing w:val="2"/>
          <w:sz w:val="28"/>
          <w:szCs w:val="28"/>
        </w:rPr>
        <w:t xml:space="preserve"> </w:t>
      </w:r>
      <w:r w:rsidRPr="00D00BC5">
        <w:rPr>
          <w:rFonts w:ascii="Times New Roman" w:eastAsia="Times New Roman" w:hAnsi="Times New Roman"/>
          <w:spacing w:val="-2"/>
          <w:sz w:val="28"/>
          <w:szCs w:val="28"/>
        </w:rPr>
        <w:t>организации</w:t>
      </w:r>
      <w:r w:rsidRPr="00D00BC5">
        <w:rPr>
          <w:rFonts w:ascii="Times New Roman" w:eastAsia="Times New Roman" w:hAnsi="Times New Roman"/>
          <w:spacing w:val="57"/>
          <w:sz w:val="28"/>
          <w:szCs w:val="28"/>
        </w:rPr>
        <w:t xml:space="preserve"> </w:t>
      </w:r>
      <w:r w:rsidRPr="00D00BC5">
        <w:rPr>
          <w:rFonts w:ascii="Times New Roman" w:eastAsia="Times New Roman" w:hAnsi="Times New Roman"/>
          <w:spacing w:val="-1"/>
          <w:sz w:val="28"/>
          <w:szCs w:val="28"/>
        </w:rPr>
        <w:t>являются:</w:t>
      </w:r>
    </w:p>
    <w:p w:rsidR="00396BD6" w:rsidRPr="00D00BC5" w:rsidRDefault="00396BD6" w:rsidP="00396BD6">
      <w:pPr>
        <w:widowControl w:val="0"/>
        <w:numPr>
          <w:ilvl w:val="1"/>
          <w:numId w:val="16"/>
        </w:numPr>
        <w:spacing w:after="0" w:line="240" w:lineRule="auto"/>
        <w:ind w:left="0" w:right="113" w:firstLine="567"/>
        <w:jc w:val="both"/>
        <w:rPr>
          <w:rFonts w:ascii="Times New Roman" w:eastAsia="Times New Roman" w:hAnsi="Times New Roman"/>
          <w:sz w:val="28"/>
          <w:szCs w:val="28"/>
        </w:rPr>
      </w:pPr>
      <w:r w:rsidRPr="00D00BC5">
        <w:rPr>
          <w:rFonts w:ascii="Times New Roman" w:eastAsia="Times New Roman" w:hAnsi="Times New Roman"/>
          <w:spacing w:val="-1"/>
          <w:sz w:val="28"/>
          <w:szCs w:val="28"/>
        </w:rPr>
        <w:t>Владение</w:t>
      </w:r>
      <w:r w:rsidRPr="00D00BC5">
        <w:rPr>
          <w:rFonts w:ascii="Times New Roman" w:eastAsia="Times New Roman" w:hAnsi="Times New Roman"/>
          <w:spacing w:val="51"/>
          <w:sz w:val="28"/>
          <w:szCs w:val="28"/>
        </w:rPr>
        <w:t xml:space="preserve"> </w:t>
      </w:r>
      <w:r w:rsidRPr="00D00BC5">
        <w:rPr>
          <w:rFonts w:ascii="Times New Roman" w:eastAsia="Times New Roman" w:hAnsi="Times New Roman"/>
          <w:sz w:val="28"/>
          <w:szCs w:val="28"/>
        </w:rPr>
        <w:t xml:space="preserve">на </w:t>
      </w:r>
      <w:r w:rsidRPr="00D00BC5">
        <w:rPr>
          <w:rFonts w:ascii="Times New Roman" w:eastAsia="Times New Roman" w:hAnsi="Times New Roman"/>
          <w:spacing w:val="-1"/>
          <w:sz w:val="28"/>
          <w:szCs w:val="28"/>
        </w:rPr>
        <w:t>праве</w:t>
      </w:r>
      <w:r w:rsidRPr="00D00BC5">
        <w:rPr>
          <w:rFonts w:ascii="Times New Roman" w:eastAsia="Times New Roman" w:hAnsi="Times New Roman"/>
          <w:sz w:val="28"/>
          <w:szCs w:val="28"/>
        </w:rPr>
        <w:t xml:space="preserve"> </w:t>
      </w:r>
      <w:r w:rsidRPr="00D00BC5">
        <w:rPr>
          <w:rFonts w:ascii="Times New Roman" w:eastAsia="Times New Roman" w:hAnsi="Times New Roman"/>
          <w:spacing w:val="-1"/>
          <w:sz w:val="28"/>
          <w:szCs w:val="28"/>
        </w:rPr>
        <w:t>собственности</w:t>
      </w:r>
      <w:r w:rsidRPr="00D00BC5">
        <w:rPr>
          <w:rFonts w:ascii="Times New Roman" w:eastAsia="Times New Roman" w:hAnsi="Times New Roman"/>
          <w:spacing w:val="52"/>
          <w:sz w:val="28"/>
          <w:szCs w:val="28"/>
        </w:rPr>
        <w:t xml:space="preserve"> </w:t>
      </w:r>
      <w:r w:rsidRPr="00D00BC5">
        <w:rPr>
          <w:rFonts w:ascii="Times New Roman" w:eastAsia="Times New Roman" w:hAnsi="Times New Roman"/>
          <w:spacing w:val="-1"/>
          <w:sz w:val="28"/>
          <w:szCs w:val="28"/>
        </w:rPr>
        <w:t>или</w:t>
      </w:r>
      <w:r w:rsidRPr="00D00BC5">
        <w:rPr>
          <w:rFonts w:ascii="Times New Roman" w:eastAsia="Times New Roman" w:hAnsi="Times New Roman"/>
          <w:sz w:val="28"/>
          <w:szCs w:val="28"/>
        </w:rPr>
        <w:t xml:space="preserve"> </w:t>
      </w:r>
      <w:r w:rsidRPr="00D00BC5">
        <w:rPr>
          <w:rFonts w:ascii="Times New Roman" w:eastAsia="Times New Roman" w:hAnsi="Times New Roman"/>
          <w:spacing w:val="-1"/>
          <w:sz w:val="28"/>
          <w:szCs w:val="28"/>
        </w:rPr>
        <w:t>ином</w:t>
      </w:r>
      <w:r w:rsidRPr="00D00BC5">
        <w:rPr>
          <w:rFonts w:ascii="Times New Roman" w:eastAsia="Times New Roman" w:hAnsi="Times New Roman"/>
          <w:sz w:val="28"/>
          <w:szCs w:val="28"/>
        </w:rPr>
        <w:t xml:space="preserve"> </w:t>
      </w:r>
      <w:r w:rsidRPr="00D00BC5">
        <w:rPr>
          <w:rFonts w:ascii="Times New Roman" w:eastAsia="Times New Roman" w:hAnsi="Times New Roman"/>
          <w:spacing w:val="-1"/>
          <w:sz w:val="28"/>
          <w:szCs w:val="28"/>
        </w:rPr>
        <w:t>законном</w:t>
      </w:r>
      <w:r w:rsidRPr="00D00BC5">
        <w:rPr>
          <w:rFonts w:ascii="Times New Roman" w:eastAsia="Times New Roman" w:hAnsi="Times New Roman"/>
          <w:spacing w:val="51"/>
          <w:sz w:val="28"/>
          <w:szCs w:val="28"/>
        </w:rPr>
        <w:t xml:space="preserve"> </w:t>
      </w:r>
      <w:r w:rsidRPr="00D00BC5">
        <w:rPr>
          <w:rFonts w:ascii="Times New Roman" w:eastAsia="Times New Roman" w:hAnsi="Times New Roman"/>
          <w:spacing w:val="-1"/>
          <w:sz w:val="28"/>
          <w:szCs w:val="28"/>
        </w:rPr>
        <w:t>основании</w:t>
      </w:r>
      <w:r w:rsidRPr="00D00BC5">
        <w:rPr>
          <w:rFonts w:ascii="Times New Roman" w:eastAsia="Times New Roman" w:hAnsi="Times New Roman"/>
          <w:spacing w:val="30"/>
          <w:sz w:val="28"/>
          <w:szCs w:val="28"/>
        </w:rPr>
        <w:t xml:space="preserve"> и</w:t>
      </w:r>
      <w:r w:rsidRPr="00D00BC5">
        <w:rPr>
          <w:rFonts w:ascii="Times New Roman" w:eastAsia="Times New Roman" w:hAnsi="Times New Roman"/>
          <w:spacing w:val="-1"/>
          <w:sz w:val="28"/>
          <w:szCs w:val="28"/>
        </w:rPr>
        <w:t>сточниками</w:t>
      </w:r>
      <w:r w:rsidRPr="00D00BC5">
        <w:rPr>
          <w:rFonts w:ascii="Times New Roman" w:eastAsia="Times New Roman" w:hAnsi="Times New Roman"/>
          <w:sz w:val="28"/>
          <w:szCs w:val="28"/>
        </w:rPr>
        <w:t xml:space="preserve">  </w:t>
      </w:r>
      <w:r w:rsidRPr="00D00BC5">
        <w:rPr>
          <w:rFonts w:ascii="Times New Roman" w:eastAsia="Times New Roman" w:hAnsi="Times New Roman"/>
          <w:spacing w:val="18"/>
          <w:sz w:val="28"/>
          <w:szCs w:val="28"/>
        </w:rPr>
        <w:t xml:space="preserve"> </w:t>
      </w:r>
      <w:r w:rsidRPr="00D00BC5">
        <w:rPr>
          <w:rFonts w:ascii="Times New Roman" w:eastAsia="Times New Roman" w:hAnsi="Times New Roman"/>
          <w:spacing w:val="-1"/>
          <w:sz w:val="28"/>
          <w:szCs w:val="28"/>
        </w:rPr>
        <w:t>тепловой</w:t>
      </w:r>
      <w:r w:rsidRPr="00D00BC5">
        <w:rPr>
          <w:rFonts w:ascii="Times New Roman" w:eastAsia="Times New Roman" w:hAnsi="Times New Roman"/>
          <w:sz w:val="28"/>
          <w:szCs w:val="28"/>
        </w:rPr>
        <w:t xml:space="preserve">  </w:t>
      </w:r>
      <w:r w:rsidRPr="00D00BC5">
        <w:rPr>
          <w:rFonts w:ascii="Times New Roman" w:eastAsia="Times New Roman" w:hAnsi="Times New Roman"/>
          <w:spacing w:val="18"/>
          <w:sz w:val="28"/>
          <w:szCs w:val="28"/>
        </w:rPr>
        <w:t xml:space="preserve"> </w:t>
      </w:r>
      <w:r w:rsidRPr="00D00BC5">
        <w:rPr>
          <w:rFonts w:ascii="Times New Roman" w:eastAsia="Times New Roman" w:hAnsi="Times New Roman"/>
          <w:spacing w:val="-1"/>
          <w:sz w:val="28"/>
          <w:szCs w:val="28"/>
        </w:rPr>
        <w:t>энергии</w:t>
      </w:r>
      <w:r w:rsidRPr="00D00BC5">
        <w:rPr>
          <w:rFonts w:ascii="Times New Roman" w:eastAsia="Times New Roman" w:hAnsi="Times New Roman"/>
          <w:sz w:val="28"/>
          <w:szCs w:val="28"/>
        </w:rPr>
        <w:t xml:space="preserve">  </w:t>
      </w:r>
      <w:r w:rsidRPr="00D00BC5">
        <w:rPr>
          <w:rFonts w:ascii="Times New Roman" w:eastAsia="Times New Roman" w:hAnsi="Times New Roman"/>
          <w:spacing w:val="18"/>
          <w:sz w:val="28"/>
          <w:szCs w:val="28"/>
        </w:rPr>
        <w:t xml:space="preserve"> </w:t>
      </w:r>
      <w:r w:rsidRPr="00D00BC5">
        <w:rPr>
          <w:rFonts w:ascii="Times New Roman" w:eastAsia="Times New Roman" w:hAnsi="Times New Roman"/>
          <w:sz w:val="28"/>
          <w:szCs w:val="28"/>
        </w:rPr>
        <w:t xml:space="preserve">с  </w:t>
      </w:r>
      <w:r w:rsidRPr="00D00BC5">
        <w:rPr>
          <w:rFonts w:ascii="Times New Roman" w:eastAsia="Times New Roman" w:hAnsi="Times New Roman"/>
          <w:spacing w:val="17"/>
          <w:sz w:val="28"/>
          <w:szCs w:val="28"/>
        </w:rPr>
        <w:t xml:space="preserve"> </w:t>
      </w:r>
      <w:r w:rsidRPr="00D00BC5">
        <w:rPr>
          <w:rFonts w:ascii="Times New Roman" w:eastAsia="Times New Roman" w:hAnsi="Times New Roman"/>
          <w:spacing w:val="-1"/>
          <w:sz w:val="28"/>
          <w:szCs w:val="28"/>
        </w:rPr>
        <w:t>наибольшей</w:t>
      </w:r>
      <w:r w:rsidRPr="00D00BC5">
        <w:rPr>
          <w:rFonts w:ascii="Times New Roman" w:eastAsia="Times New Roman" w:hAnsi="Times New Roman"/>
          <w:sz w:val="28"/>
          <w:szCs w:val="28"/>
        </w:rPr>
        <w:t xml:space="preserve">  </w:t>
      </w:r>
      <w:r w:rsidRPr="00D00BC5">
        <w:rPr>
          <w:rFonts w:ascii="Times New Roman" w:eastAsia="Times New Roman" w:hAnsi="Times New Roman"/>
          <w:spacing w:val="18"/>
          <w:sz w:val="28"/>
          <w:szCs w:val="28"/>
        </w:rPr>
        <w:t xml:space="preserve"> </w:t>
      </w:r>
      <w:r w:rsidRPr="00D00BC5">
        <w:rPr>
          <w:rFonts w:ascii="Times New Roman" w:eastAsia="Times New Roman" w:hAnsi="Times New Roman"/>
          <w:spacing w:val="-1"/>
          <w:sz w:val="28"/>
          <w:szCs w:val="28"/>
        </w:rPr>
        <w:t>рабочей</w:t>
      </w:r>
      <w:r w:rsidRPr="00D00BC5">
        <w:rPr>
          <w:rFonts w:ascii="Times New Roman" w:eastAsia="Times New Roman" w:hAnsi="Times New Roman"/>
          <w:sz w:val="28"/>
          <w:szCs w:val="28"/>
        </w:rPr>
        <w:t xml:space="preserve">  </w:t>
      </w:r>
      <w:r w:rsidRPr="00D00BC5">
        <w:rPr>
          <w:rFonts w:ascii="Times New Roman" w:eastAsia="Times New Roman" w:hAnsi="Times New Roman"/>
          <w:spacing w:val="18"/>
          <w:sz w:val="28"/>
          <w:szCs w:val="28"/>
        </w:rPr>
        <w:t xml:space="preserve"> </w:t>
      </w:r>
      <w:r w:rsidRPr="00D00BC5">
        <w:rPr>
          <w:rFonts w:ascii="Times New Roman" w:eastAsia="Times New Roman" w:hAnsi="Times New Roman"/>
          <w:spacing w:val="-1"/>
          <w:sz w:val="28"/>
          <w:szCs w:val="28"/>
        </w:rPr>
        <w:t>тепловой мощностью</w:t>
      </w:r>
      <w:r w:rsidRPr="00D00BC5">
        <w:rPr>
          <w:rFonts w:ascii="Times New Roman" w:eastAsia="Times New Roman" w:hAnsi="Times New Roman"/>
          <w:spacing w:val="34"/>
          <w:sz w:val="28"/>
          <w:szCs w:val="28"/>
        </w:rPr>
        <w:t xml:space="preserve"> </w:t>
      </w:r>
      <w:r w:rsidRPr="00D00BC5">
        <w:rPr>
          <w:rFonts w:ascii="Times New Roman" w:eastAsia="Times New Roman" w:hAnsi="Times New Roman"/>
          <w:sz w:val="28"/>
          <w:szCs w:val="28"/>
        </w:rPr>
        <w:t xml:space="preserve">и </w:t>
      </w:r>
      <w:r w:rsidRPr="00D00BC5">
        <w:rPr>
          <w:rFonts w:ascii="Times New Roman" w:eastAsia="Times New Roman" w:hAnsi="Times New Roman"/>
          <w:spacing w:val="-2"/>
          <w:sz w:val="28"/>
          <w:szCs w:val="28"/>
        </w:rPr>
        <w:t>(или)</w:t>
      </w:r>
      <w:r w:rsidRPr="00D00BC5">
        <w:rPr>
          <w:rFonts w:ascii="Times New Roman" w:eastAsia="Times New Roman" w:hAnsi="Times New Roman"/>
          <w:sz w:val="28"/>
          <w:szCs w:val="28"/>
        </w:rPr>
        <w:t xml:space="preserve"> </w:t>
      </w:r>
      <w:r w:rsidRPr="00D00BC5">
        <w:rPr>
          <w:rFonts w:ascii="Times New Roman" w:eastAsia="Times New Roman" w:hAnsi="Times New Roman"/>
          <w:spacing w:val="-1"/>
          <w:sz w:val="28"/>
          <w:szCs w:val="28"/>
        </w:rPr>
        <w:t>тепловыми</w:t>
      </w:r>
      <w:r w:rsidRPr="00D00BC5">
        <w:rPr>
          <w:rFonts w:ascii="Times New Roman" w:eastAsia="Times New Roman" w:hAnsi="Times New Roman"/>
          <w:sz w:val="28"/>
          <w:szCs w:val="28"/>
        </w:rPr>
        <w:t xml:space="preserve"> </w:t>
      </w:r>
      <w:r w:rsidRPr="00D00BC5">
        <w:rPr>
          <w:rFonts w:ascii="Times New Roman" w:eastAsia="Times New Roman" w:hAnsi="Times New Roman"/>
          <w:spacing w:val="-1"/>
          <w:sz w:val="28"/>
          <w:szCs w:val="28"/>
        </w:rPr>
        <w:t>сетями</w:t>
      </w:r>
      <w:r w:rsidRPr="00D00BC5">
        <w:rPr>
          <w:rFonts w:ascii="Times New Roman" w:eastAsia="Times New Roman" w:hAnsi="Times New Roman"/>
          <w:sz w:val="28"/>
          <w:szCs w:val="28"/>
        </w:rPr>
        <w:t xml:space="preserve"> с </w:t>
      </w:r>
      <w:r w:rsidRPr="00D00BC5">
        <w:rPr>
          <w:rFonts w:ascii="Times New Roman" w:eastAsia="Times New Roman" w:hAnsi="Times New Roman"/>
          <w:spacing w:val="-1"/>
          <w:sz w:val="28"/>
          <w:szCs w:val="28"/>
        </w:rPr>
        <w:t>наибольшей</w:t>
      </w:r>
      <w:r w:rsidRPr="00D00BC5">
        <w:rPr>
          <w:rFonts w:ascii="Times New Roman" w:eastAsia="Times New Roman" w:hAnsi="Times New Roman"/>
          <w:sz w:val="28"/>
          <w:szCs w:val="28"/>
        </w:rPr>
        <w:t xml:space="preserve"> </w:t>
      </w:r>
      <w:r w:rsidRPr="00D00BC5">
        <w:rPr>
          <w:rFonts w:ascii="Times New Roman" w:eastAsia="Times New Roman" w:hAnsi="Times New Roman"/>
          <w:spacing w:val="-1"/>
          <w:sz w:val="28"/>
          <w:szCs w:val="28"/>
        </w:rPr>
        <w:t>емкостью</w:t>
      </w:r>
      <w:r w:rsidRPr="00D00BC5">
        <w:rPr>
          <w:rFonts w:ascii="Times New Roman" w:eastAsia="Times New Roman" w:hAnsi="Times New Roman"/>
          <w:sz w:val="28"/>
          <w:szCs w:val="28"/>
        </w:rPr>
        <w:t xml:space="preserve"> в</w:t>
      </w:r>
      <w:r w:rsidRPr="00D00BC5">
        <w:rPr>
          <w:rFonts w:ascii="Times New Roman" w:eastAsia="Times New Roman" w:hAnsi="Times New Roman"/>
          <w:spacing w:val="35"/>
          <w:sz w:val="28"/>
          <w:szCs w:val="28"/>
        </w:rPr>
        <w:t xml:space="preserve"> </w:t>
      </w:r>
      <w:r w:rsidRPr="00D00BC5">
        <w:rPr>
          <w:rFonts w:ascii="Times New Roman" w:eastAsia="Times New Roman" w:hAnsi="Times New Roman"/>
          <w:spacing w:val="-1"/>
          <w:sz w:val="28"/>
          <w:szCs w:val="28"/>
        </w:rPr>
        <w:t>границах</w:t>
      </w:r>
      <w:r w:rsidRPr="00D00BC5">
        <w:rPr>
          <w:rFonts w:ascii="Times New Roman" w:eastAsia="Times New Roman" w:hAnsi="Times New Roman"/>
          <w:spacing w:val="1"/>
          <w:sz w:val="28"/>
          <w:szCs w:val="28"/>
        </w:rPr>
        <w:t xml:space="preserve"> </w:t>
      </w:r>
      <w:r w:rsidRPr="00D00BC5">
        <w:rPr>
          <w:rFonts w:ascii="Times New Roman" w:eastAsia="Times New Roman" w:hAnsi="Times New Roman"/>
          <w:spacing w:val="-1"/>
          <w:sz w:val="28"/>
          <w:szCs w:val="28"/>
        </w:rPr>
        <w:t>зоны</w:t>
      </w:r>
      <w:r w:rsidRPr="00D00BC5">
        <w:rPr>
          <w:rFonts w:ascii="Times New Roman" w:eastAsia="Times New Roman" w:hAnsi="Times New Roman"/>
          <w:spacing w:val="-3"/>
          <w:sz w:val="28"/>
          <w:szCs w:val="28"/>
        </w:rPr>
        <w:t xml:space="preserve"> </w:t>
      </w:r>
      <w:r w:rsidRPr="00D00BC5">
        <w:rPr>
          <w:rFonts w:ascii="Times New Roman" w:eastAsia="Times New Roman" w:hAnsi="Times New Roman"/>
          <w:spacing w:val="-1"/>
          <w:sz w:val="28"/>
          <w:szCs w:val="28"/>
        </w:rPr>
        <w:t>деятельности</w:t>
      </w:r>
      <w:r w:rsidRPr="00D00BC5">
        <w:rPr>
          <w:rFonts w:ascii="Times New Roman" w:eastAsia="Times New Roman" w:hAnsi="Times New Roman"/>
          <w:sz w:val="28"/>
          <w:szCs w:val="28"/>
        </w:rPr>
        <w:t xml:space="preserve"> </w:t>
      </w:r>
      <w:r w:rsidRPr="00D00BC5">
        <w:rPr>
          <w:rFonts w:ascii="Times New Roman" w:eastAsia="Times New Roman" w:hAnsi="Times New Roman"/>
          <w:spacing w:val="-1"/>
          <w:sz w:val="28"/>
          <w:szCs w:val="28"/>
        </w:rPr>
        <w:t>единой</w:t>
      </w:r>
      <w:r w:rsidRPr="00D00BC5">
        <w:rPr>
          <w:rFonts w:ascii="Times New Roman" w:eastAsia="Times New Roman" w:hAnsi="Times New Roman"/>
          <w:sz w:val="28"/>
          <w:szCs w:val="28"/>
        </w:rPr>
        <w:t xml:space="preserve"> </w:t>
      </w:r>
      <w:r w:rsidRPr="00D00BC5">
        <w:rPr>
          <w:rFonts w:ascii="Times New Roman" w:eastAsia="Times New Roman" w:hAnsi="Times New Roman"/>
          <w:spacing w:val="-1"/>
          <w:sz w:val="28"/>
          <w:szCs w:val="28"/>
        </w:rPr>
        <w:t>теплоснабжающей</w:t>
      </w:r>
      <w:r w:rsidRPr="00D00BC5">
        <w:rPr>
          <w:rFonts w:ascii="Times New Roman" w:eastAsia="Times New Roman" w:hAnsi="Times New Roman"/>
          <w:sz w:val="28"/>
          <w:szCs w:val="28"/>
        </w:rPr>
        <w:t xml:space="preserve"> </w:t>
      </w:r>
      <w:r w:rsidRPr="00D00BC5">
        <w:rPr>
          <w:rFonts w:ascii="Times New Roman" w:eastAsia="Times New Roman" w:hAnsi="Times New Roman"/>
          <w:spacing w:val="-1"/>
          <w:sz w:val="28"/>
          <w:szCs w:val="28"/>
        </w:rPr>
        <w:t>организации;</w:t>
      </w:r>
    </w:p>
    <w:p w:rsidR="00396BD6" w:rsidRPr="00D00BC5" w:rsidRDefault="00396BD6" w:rsidP="00396BD6">
      <w:pPr>
        <w:widowControl w:val="0"/>
        <w:numPr>
          <w:ilvl w:val="1"/>
          <w:numId w:val="16"/>
        </w:numPr>
        <w:tabs>
          <w:tab w:val="left" w:pos="822"/>
        </w:tabs>
        <w:spacing w:after="0" w:line="240" w:lineRule="auto"/>
        <w:ind w:left="0" w:right="107" w:firstLine="567"/>
        <w:jc w:val="both"/>
        <w:rPr>
          <w:rFonts w:ascii="Times New Roman" w:eastAsia="Times New Roman" w:hAnsi="Times New Roman"/>
          <w:sz w:val="28"/>
          <w:szCs w:val="28"/>
        </w:rPr>
      </w:pPr>
      <w:r w:rsidRPr="00D00BC5">
        <w:rPr>
          <w:rFonts w:ascii="Times New Roman" w:eastAsia="Times New Roman" w:hAnsi="Times New Roman"/>
          <w:spacing w:val="-1"/>
          <w:sz w:val="28"/>
          <w:szCs w:val="28"/>
        </w:rPr>
        <w:t>Размер</w:t>
      </w:r>
      <w:r w:rsidRPr="00D00BC5">
        <w:rPr>
          <w:rFonts w:ascii="Times New Roman" w:eastAsia="Times New Roman" w:hAnsi="Times New Roman"/>
          <w:spacing w:val="14"/>
          <w:sz w:val="28"/>
          <w:szCs w:val="28"/>
        </w:rPr>
        <w:t xml:space="preserve"> </w:t>
      </w:r>
      <w:r w:rsidRPr="00D00BC5">
        <w:rPr>
          <w:rFonts w:ascii="Times New Roman" w:eastAsia="Times New Roman" w:hAnsi="Times New Roman"/>
          <w:spacing w:val="-1"/>
          <w:sz w:val="28"/>
          <w:szCs w:val="28"/>
        </w:rPr>
        <w:t>собственного</w:t>
      </w:r>
      <w:r w:rsidRPr="00D00BC5">
        <w:rPr>
          <w:rFonts w:ascii="Times New Roman" w:eastAsia="Times New Roman" w:hAnsi="Times New Roman"/>
          <w:spacing w:val="16"/>
          <w:sz w:val="28"/>
          <w:szCs w:val="28"/>
        </w:rPr>
        <w:t xml:space="preserve"> </w:t>
      </w:r>
      <w:r w:rsidRPr="00D00BC5">
        <w:rPr>
          <w:rFonts w:ascii="Times New Roman" w:eastAsia="Times New Roman" w:hAnsi="Times New Roman"/>
          <w:spacing w:val="-1"/>
          <w:sz w:val="28"/>
          <w:szCs w:val="28"/>
        </w:rPr>
        <w:t>капитала</w:t>
      </w:r>
      <w:r w:rsidRPr="00D00BC5">
        <w:rPr>
          <w:rFonts w:ascii="Times New Roman" w:eastAsia="Times New Roman" w:hAnsi="Times New Roman"/>
          <w:spacing w:val="18"/>
          <w:sz w:val="28"/>
          <w:szCs w:val="28"/>
        </w:rPr>
        <w:t xml:space="preserve"> </w:t>
      </w:r>
      <w:r w:rsidRPr="00D00BC5">
        <w:rPr>
          <w:rFonts w:ascii="Times New Roman" w:eastAsia="Times New Roman" w:hAnsi="Times New Roman"/>
          <w:sz w:val="28"/>
          <w:szCs w:val="28"/>
        </w:rPr>
        <w:t>-</w:t>
      </w:r>
      <w:r w:rsidRPr="00D00BC5">
        <w:rPr>
          <w:rFonts w:ascii="Times New Roman" w:eastAsia="Times New Roman" w:hAnsi="Times New Roman"/>
          <w:spacing w:val="13"/>
          <w:sz w:val="28"/>
          <w:szCs w:val="28"/>
        </w:rPr>
        <w:t xml:space="preserve"> </w:t>
      </w:r>
      <w:r w:rsidRPr="00D00BC5">
        <w:rPr>
          <w:rFonts w:ascii="Times New Roman" w:eastAsia="Times New Roman" w:hAnsi="Times New Roman"/>
          <w:spacing w:val="-1"/>
          <w:sz w:val="28"/>
          <w:szCs w:val="28"/>
        </w:rPr>
        <w:t>размер</w:t>
      </w:r>
      <w:r w:rsidRPr="00D00BC5">
        <w:rPr>
          <w:rFonts w:ascii="Times New Roman" w:eastAsia="Times New Roman" w:hAnsi="Times New Roman"/>
          <w:spacing w:val="16"/>
          <w:sz w:val="28"/>
          <w:szCs w:val="28"/>
        </w:rPr>
        <w:t xml:space="preserve"> </w:t>
      </w:r>
      <w:r w:rsidRPr="00D00BC5">
        <w:rPr>
          <w:rFonts w:ascii="Times New Roman" w:eastAsia="Times New Roman" w:hAnsi="Times New Roman"/>
          <w:spacing w:val="-1"/>
          <w:sz w:val="28"/>
          <w:szCs w:val="28"/>
        </w:rPr>
        <w:t>уставного</w:t>
      </w:r>
      <w:r w:rsidRPr="00D00BC5">
        <w:rPr>
          <w:rFonts w:ascii="Times New Roman" w:eastAsia="Times New Roman" w:hAnsi="Times New Roman"/>
          <w:spacing w:val="13"/>
          <w:sz w:val="28"/>
          <w:szCs w:val="28"/>
        </w:rPr>
        <w:t xml:space="preserve"> </w:t>
      </w:r>
      <w:r w:rsidRPr="00D00BC5">
        <w:rPr>
          <w:rFonts w:ascii="Times New Roman" w:eastAsia="Times New Roman" w:hAnsi="Times New Roman"/>
          <w:spacing w:val="-1"/>
          <w:sz w:val="28"/>
          <w:szCs w:val="28"/>
        </w:rPr>
        <w:t>(складочного)</w:t>
      </w:r>
      <w:r w:rsidRPr="00D00BC5">
        <w:rPr>
          <w:rFonts w:ascii="Times New Roman" w:eastAsia="Times New Roman" w:hAnsi="Times New Roman"/>
          <w:spacing w:val="37"/>
          <w:sz w:val="28"/>
          <w:szCs w:val="28"/>
        </w:rPr>
        <w:t xml:space="preserve"> </w:t>
      </w:r>
      <w:r w:rsidRPr="00D00BC5">
        <w:rPr>
          <w:rFonts w:ascii="Times New Roman" w:eastAsia="Times New Roman" w:hAnsi="Times New Roman"/>
          <w:spacing w:val="-1"/>
          <w:sz w:val="28"/>
          <w:szCs w:val="28"/>
        </w:rPr>
        <w:t>капитала</w:t>
      </w:r>
      <w:r w:rsidRPr="00D00BC5">
        <w:rPr>
          <w:rFonts w:ascii="Times New Roman" w:eastAsia="Times New Roman" w:hAnsi="Times New Roman"/>
          <w:spacing w:val="8"/>
          <w:sz w:val="28"/>
          <w:szCs w:val="28"/>
        </w:rPr>
        <w:t xml:space="preserve"> </w:t>
      </w:r>
      <w:r w:rsidRPr="00D00BC5">
        <w:rPr>
          <w:rFonts w:ascii="Times New Roman" w:eastAsia="Times New Roman" w:hAnsi="Times New Roman"/>
          <w:spacing w:val="-1"/>
          <w:sz w:val="28"/>
          <w:szCs w:val="28"/>
        </w:rPr>
        <w:t>хозяйственного</w:t>
      </w:r>
      <w:r w:rsidRPr="00D00BC5">
        <w:rPr>
          <w:rFonts w:ascii="Times New Roman" w:eastAsia="Times New Roman" w:hAnsi="Times New Roman"/>
          <w:spacing w:val="12"/>
          <w:sz w:val="28"/>
          <w:szCs w:val="28"/>
        </w:rPr>
        <w:t xml:space="preserve"> </w:t>
      </w:r>
      <w:r w:rsidRPr="00D00BC5">
        <w:rPr>
          <w:rFonts w:ascii="Times New Roman" w:eastAsia="Times New Roman" w:hAnsi="Times New Roman"/>
          <w:spacing w:val="-1"/>
          <w:sz w:val="28"/>
          <w:szCs w:val="28"/>
        </w:rPr>
        <w:t>товарищества</w:t>
      </w:r>
      <w:r w:rsidRPr="00D00BC5">
        <w:rPr>
          <w:rFonts w:ascii="Times New Roman" w:eastAsia="Times New Roman" w:hAnsi="Times New Roman"/>
          <w:spacing w:val="8"/>
          <w:sz w:val="28"/>
          <w:szCs w:val="28"/>
        </w:rPr>
        <w:t xml:space="preserve"> </w:t>
      </w:r>
      <w:r w:rsidRPr="00D00BC5">
        <w:rPr>
          <w:rFonts w:ascii="Times New Roman" w:eastAsia="Times New Roman" w:hAnsi="Times New Roman"/>
          <w:spacing w:val="-1"/>
          <w:sz w:val="28"/>
          <w:szCs w:val="28"/>
        </w:rPr>
        <w:t>или</w:t>
      </w:r>
      <w:r w:rsidRPr="00D00BC5">
        <w:rPr>
          <w:rFonts w:ascii="Times New Roman" w:eastAsia="Times New Roman" w:hAnsi="Times New Roman"/>
          <w:spacing w:val="10"/>
          <w:sz w:val="28"/>
          <w:szCs w:val="28"/>
        </w:rPr>
        <w:t xml:space="preserve"> </w:t>
      </w:r>
      <w:r w:rsidRPr="00D00BC5">
        <w:rPr>
          <w:rFonts w:ascii="Times New Roman" w:eastAsia="Times New Roman" w:hAnsi="Times New Roman"/>
          <w:spacing w:val="-1"/>
          <w:sz w:val="28"/>
          <w:szCs w:val="28"/>
        </w:rPr>
        <w:t>общества,</w:t>
      </w:r>
      <w:r w:rsidRPr="00D00BC5">
        <w:rPr>
          <w:rFonts w:ascii="Times New Roman" w:eastAsia="Times New Roman" w:hAnsi="Times New Roman"/>
          <w:spacing w:val="10"/>
          <w:sz w:val="28"/>
          <w:szCs w:val="28"/>
        </w:rPr>
        <w:t xml:space="preserve"> </w:t>
      </w:r>
      <w:r w:rsidRPr="00D00BC5">
        <w:rPr>
          <w:rFonts w:ascii="Times New Roman" w:eastAsia="Times New Roman" w:hAnsi="Times New Roman"/>
          <w:spacing w:val="-1"/>
          <w:sz w:val="28"/>
          <w:szCs w:val="28"/>
        </w:rPr>
        <w:t>уставного</w:t>
      </w:r>
      <w:r w:rsidRPr="00D00BC5">
        <w:rPr>
          <w:rFonts w:ascii="Times New Roman" w:eastAsia="Times New Roman" w:hAnsi="Times New Roman"/>
          <w:spacing w:val="9"/>
          <w:sz w:val="28"/>
          <w:szCs w:val="28"/>
        </w:rPr>
        <w:t xml:space="preserve"> </w:t>
      </w:r>
      <w:r w:rsidRPr="00D00BC5">
        <w:rPr>
          <w:rFonts w:ascii="Times New Roman" w:eastAsia="Times New Roman" w:hAnsi="Times New Roman"/>
          <w:spacing w:val="-1"/>
          <w:sz w:val="28"/>
          <w:szCs w:val="28"/>
        </w:rPr>
        <w:t>фонда</w:t>
      </w:r>
      <w:r w:rsidRPr="00D00BC5">
        <w:rPr>
          <w:rFonts w:ascii="Times New Roman" w:eastAsia="Times New Roman" w:hAnsi="Times New Roman"/>
          <w:spacing w:val="43"/>
          <w:sz w:val="28"/>
          <w:szCs w:val="28"/>
        </w:rPr>
        <w:t xml:space="preserve"> </w:t>
      </w:r>
      <w:r w:rsidRPr="00D00BC5">
        <w:rPr>
          <w:rFonts w:ascii="Times New Roman" w:eastAsia="Times New Roman" w:hAnsi="Times New Roman"/>
          <w:spacing w:val="-1"/>
          <w:sz w:val="28"/>
          <w:szCs w:val="28"/>
        </w:rPr>
        <w:t>унитарного</w:t>
      </w:r>
      <w:r w:rsidRPr="00D00BC5">
        <w:rPr>
          <w:rFonts w:ascii="Times New Roman" w:eastAsia="Times New Roman" w:hAnsi="Times New Roman"/>
          <w:spacing w:val="12"/>
          <w:sz w:val="28"/>
          <w:szCs w:val="28"/>
        </w:rPr>
        <w:t xml:space="preserve"> </w:t>
      </w:r>
      <w:r w:rsidRPr="00D00BC5">
        <w:rPr>
          <w:rFonts w:ascii="Times New Roman" w:eastAsia="Times New Roman" w:hAnsi="Times New Roman"/>
          <w:spacing w:val="-1"/>
          <w:sz w:val="28"/>
          <w:szCs w:val="28"/>
        </w:rPr>
        <w:t>предприятия</w:t>
      </w:r>
      <w:r w:rsidRPr="00D00BC5">
        <w:rPr>
          <w:rFonts w:ascii="Times New Roman" w:eastAsia="Times New Roman" w:hAnsi="Times New Roman"/>
          <w:spacing w:val="9"/>
          <w:sz w:val="28"/>
          <w:szCs w:val="28"/>
        </w:rPr>
        <w:t xml:space="preserve"> </w:t>
      </w:r>
      <w:r w:rsidRPr="00D00BC5">
        <w:rPr>
          <w:rFonts w:ascii="Times New Roman" w:eastAsia="Times New Roman" w:hAnsi="Times New Roman"/>
          <w:spacing w:val="-1"/>
          <w:sz w:val="28"/>
          <w:szCs w:val="28"/>
        </w:rPr>
        <w:t>должен</w:t>
      </w:r>
      <w:r w:rsidRPr="00D00BC5">
        <w:rPr>
          <w:rFonts w:ascii="Times New Roman" w:eastAsia="Times New Roman" w:hAnsi="Times New Roman"/>
          <w:spacing w:val="10"/>
          <w:sz w:val="28"/>
          <w:szCs w:val="28"/>
        </w:rPr>
        <w:t xml:space="preserve"> </w:t>
      </w:r>
      <w:r w:rsidRPr="00D00BC5">
        <w:rPr>
          <w:rFonts w:ascii="Times New Roman" w:eastAsia="Times New Roman" w:hAnsi="Times New Roman"/>
          <w:spacing w:val="-1"/>
          <w:sz w:val="28"/>
          <w:szCs w:val="28"/>
        </w:rPr>
        <w:t>быть</w:t>
      </w:r>
      <w:r w:rsidRPr="00D00BC5">
        <w:rPr>
          <w:rFonts w:ascii="Times New Roman" w:eastAsia="Times New Roman" w:hAnsi="Times New Roman"/>
          <w:spacing w:val="10"/>
          <w:sz w:val="28"/>
          <w:szCs w:val="28"/>
        </w:rPr>
        <w:t xml:space="preserve"> </w:t>
      </w:r>
      <w:r w:rsidRPr="00D00BC5">
        <w:rPr>
          <w:rFonts w:ascii="Times New Roman" w:eastAsia="Times New Roman" w:hAnsi="Times New Roman"/>
          <w:spacing w:val="-1"/>
          <w:sz w:val="28"/>
          <w:szCs w:val="28"/>
        </w:rPr>
        <w:t>не</w:t>
      </w:r>
      <w:r w:rsidRPr="00D00BC5">
        <w:rPr>
          <w:rFonts w:ascii="Times New Roman" w:eastAsia="Times New Roman" w:hAnsi="Times New Roman"/>
          <w:spacing w:val="11"/>
          <w:sz w:val="28"/>
          <w:szCs w:val="28"/>
        </w:rPr>
        <w:t xml:space="preserve"> </w:t>
      </w:r>
      <w:r w:rsidRPr="00D00BC5">
        <w:rPr>
          <w:rFonts w:ascii="Times New Roman" w:eastAsia="Times New Roman" w:hAnsi="Times New Roman"/>
          <w:spacing w:val="-1"/>
          <w:sz w:val="28"/>
          <w:szCs w:val="28"/>
        </w:rPr>
        <w:t>менее</w:t>
      </w:r>
      <w:r w:rsidRPr="00D00BC5">
        <w:rPr>
          <w:rFonts w:ascii="Times New Roman" w:eastAsia="Times New Roman" w:hAnsi="Times New Roman"/>
          <w:spacing w:val="11"/>
          <w:sz w:val="28"/>
          <w:szCs w:val="28"/>
        </w:rPr>
        <w:t xml:space="preserve"> </w:t>
      </w:r>
      <w:r w:rsidRPr="00D00BC5">
        <w:rPr>
          <w:rFonts w:ascii="Times New Roman" w:eastAsia="Times New Roman" w:hAnsi="Times New Roman"/>
          <w:spacing w:val="-1"/>
          <w:sz w:val="28"/>
          <w:szCs w:val="28"/>
        </w:rPr>
        <w:t>остаточной</w:t>
      </w:r>
      <w:r w:rsidRPr="00D00BC5">
        <w:rPr>
          <w:rFonts w:ascii="Times New Roman" w:eastAsia="Times New Roman" w:hAnsi="Times New Roman"/>
          <w:spacing w:val="9"/>
          <w:sz w:val="28"/>
          <w:szCs w:val="28"/>
        </w:rPr>
        <w:t xml:space="preserve"> </w:t>
      </w:r>
      <w:r w:rsidRPr="00D00BC5">
        <w:rPr>
          <w:rFonts w:ascii="Times New Roman" w:eastAsia="Times New Roman" w:hAnsi="Times New Roman"/>
          <w:spacing w:val="-1"/>
          <w:sz w:val="28"/>
          <w:szCs w:val="28"/>
        </w:rPr>
        <w:t>балансовой</w:t>
      </w:r>
      <w:r w:rsidRPr="00D00BC5">
        <w:rPr>
          <w:rFonts w:ascii="Times New Roman" w:eastAsia="Times New Roman" w:hAnsi="Times New Roman"/>
          <w:spacing w:val="29"/>
          <w:sz w:val="28"/>
          <w:szCs w:val="28"/>
        </w:rPr>
        <w:t xml:space="preserve"> </w:t>
      </w:r>
      <w:r w:rsidRPr="00D00BC5">
        <w:rPr>
          <w:rFonts w:ascii="Times New Roman" w:eastAsia="Times New Roman" w:hAnsi="Times New Roman"/>
          <w:spacing w:val="-1"/>
          <w:sz w:val="28"/>
          <w:szCs w:val="28"/>
        </w:rPr>
        <w:t>стоимости</w:t>
      </w:r>
      <w:r w:rsidRPr="00D00BC5">
        <w:rPr>
          <w:rFonts w:ascii="Times New Roman" w:eastAsia="Times New Roman" w:hAnsi="Times New Roman"/>
          <w:spacing w:val="35"/>
          <w:sz w:val="28"/>
          <w:szCs w:val="28"/>
        </w:rPr>
        <w:t xml:space="preserve"> </w:t>
      </w:r>
      <w:r w:rsidRPr="00D00BC5">
        <w:rPr>
          <w:rFonts w:ascii="Times New Roman" w:eastAsia="Times New Roman" w:hAnsi="Times New Roman"/>
          <w:spacing w:val="-1"/>
          <w:sz w:val="28"/>
          <w:szCs w:val="28"/>
        </w:rPr>
        <w:t>источников</w:t>
      </w:r>
      <w:r w:rsidRPr="00D00BC5">
        <w:rPr>
          <w:rFonts w:ascii="Times New Roman" w:eastAsia="Times New Roman" w:hAnsi="Times New Roman"/>
          <w:spacing w:val="37"/>
          <w:sz w:val="28"/>
          <w:szCs w:val="28"/>
        </w:rPr>
        <w:t xml:space="preserve"> </w:t>
      </w:r>
      <w:r w:rsidRPr="00D00BC5">
        <w:rPr>
          <w:rFonts w:ascii="Times New Roman" w:eastAsia="Times New Roman" w:hAnsi="Times New Roman"/>
          <w:spacing w:val="-1"/>
          <w:sz w:val="28"/>
          <w:szCs w:val="28"/>
        </w:rPr>
        <w:t>тепловой</w:t>
      </w:r>
      <w:r w:rsidRPr="00D00BC5">
        <w:rPr>
          <w:rFonts w:ascii="Times New Roman" w:eastAsia="Times New Roman" w:hAnsi="Times New Roman"/>
          <w:spacing w:val="38"/>
          <w:sz w:val="28"/>
          <w:szCs w:val="28"/>
        </w:rPr>
        <w:t xml:space="preserve"> </w:t>
      </w:r>
      <w:r w:rsidRPr="00D00BC5">
        <w:rPr>
          <w:rFonts w:ascii="Times New Roman" w:eastAsia="Times New Roman" w:hAnsi="Times New Roman"/>
          <w:spacing w:val="-2"/>
          <w:sz w:val="28"/>
          <w:szCs w:val="28"/>
        </w:rPr>
        <w:t>энергии</w:t>
      </w:r>
      <w:r w:rsidRPr="00D00BC5">
        <w:rPr>
          <w:rFonts w:ascii="Times New Roman" w:eastAsia="Times New Roman" w:hAnsi="Times New Roman"/>
          <w:spacing w:val="35"/>
          <w:sz w:val="28"/>
          <w:szCs w:val="28"/>
        </w:rPr>
        <w:t xml:space="preserve"> </w:t>
      </w:r>
      <w:r w:rsidRPr="00D00BC5">
        <w:rPr>
          <w:rFonts w:ascii="Times New Roman" w:eastAsia="Times New Roman" w:hAnsi="Times New Roman"/>
          <w:sz w:val="28"/>
          <w:szCs w:val="28"/>
        </w:rPr>
        <w:t>и</w:t>
      </w:r>
      <w:r w:rsidRPr="00D00BC5">
        <w:rPr>
          <w:rFonts w:ascii="Times New Roman" w:eastAsia="Times New Roman" w:hAnsi="Times New Roman"/>
          <w:spacing w:val="38"/>
          <w:sz w:val="28"/>
          <w:szCs w:val="28"/>
        </w:rPr>
        <w:t xml:space="preserve"> </w:t>
      </w:r>
      <w:r w:rsidRPr="00D00BC5">
        <w:rPr>
          <w:rFonts w:ascii="Times New Roman" w:eastAsia="Times New Roman" w:hAnsi="Times New Roman"/>
          <w:spacing w:val="-1"/>
          <w:sz w:val="28"/>
          <w:szCs w:val="28"/>
        </w:rPr>
        <w:t>тепловых</w:t>
      </w:r>
      <w:r w:rsidRPr="00D00BC5">
        <w:rPr>
          <w:rFonts w:ascii="Times New Roman" w:eastAsia="Times New Roman" w:hAnsi="Times New Roman"/>
          <w:spacing w:val="38"/>
          <w:sz w:val="28"/>
          <w:szCs w:val="28"/>
        </w:rPr>
        <w:t xml:space="preserve"> </w:t>
      </w:r>
      <w:r w:rsidRPr="00D00BC5">
        <w:rPr>
          <w:rFonts w:ascii="Times New Roman" w:eastAsia="Times New Roman" w:hAnsi="Times New Roman"/>
          <w:spacing w:val="-1"/>
          <w:sz w:val="28"/>
          <w:szCs w:val="28"/>
        </w:rPr>
        <w:t>сетей,</w:t>
      </w:r>
      <w:r w:rsidRPr="00D00BC5">
        <w:rPr>
          <w:rFonts w:ascii="Times New Roman" w:eastAsia="Times New Roman" w:hAnsi="Times New Roman"/>
          <w:spacing w:val="37"/>
          <w:sz w:val="28"/>
          <w:szCs w:val="28"/>
        </w:rPr>
        <w:t xml:space="preserve"> </w:t>
      </w:r>
      <w:r w:rsidRPr="00D00BC5">
        <w:rPr>
          <w:rFonts w:ascii="Times New Roman" w:eastAsia="Times New Roman" w:hAnsi="Times New Roman"/>
          <w:spacing w:val="-1"/>
          <w:sz w:val="28"/>
          <w:szCs w:val="28"/>
        </w:rPr>
        <w:t>которыми</w:t>
      </w:r>
      <w:r w:rsidRPr="00D00BC5">
        <w:rPr>
          <w:rFonts w:ascii="Times New Roman" w:eastAsia="Times New Roman" w:hAnsi="Times New Roman"/>
          <w:spacing w:val="39"/>
          <w:sz w:val="28"/>
          <w:szCs w:val="28"/>
        </w:rPr>
        <w:t xml:space="preserve"> </w:t>
      </w:r>
      <w:r w:rsidRPr="00D00BC5">
        <w:rPr>
          <w:rFonts w:ascii="Times New Roman" w:eastAsia="Times New Roman" w:hAnsi="Times New Roman"/>
          <w:spacing w:val="-1"/>
          <w:sz w:val="28"/>
          <w:szCs w:val="28"/>
        </w:rPr>
        <w:t>указанная</w:t>
      </w:r>
      <w:r w:rsidRPr="00D00BC5">
        <w:rPr>
          <w:rFonts w:ascii="Times New Roman" w:eastAsia="Times New Roman" w:hAnsi="Times New Roman"/>
          <w:spacing w:val="21"/>
          <w:sz w:val="28"/>
          <w:szCs w:val="28"/>
        </w:rPr>
        <w:t xml:space="preserve"> </w:t>
      </w:r>
      <w:r w:rsidRPr="00D00BC5">
        <w:rPr>
          <w:rFonts w:ascii="Times New Roman" w:eastAsia="Times New Roman" w:hAnsi="Times New Roman"/>
          <w:spacing w:val="-1"/>
          <w:sz w:val="28"/>
          <w:szCs w:val="28"/>
        </w:rPr>
        <w:t>организация</w:t>
      </w:r>
      <w:r w:rsidRPr="00D00BC5">
        <w:rPr>
          <w:rFonts w:ascii="Times New Roman" w:eastAsia="Times New Roman" w:hAnsi="Times New Roman"/>
          <w:spacing w:val="46"/>
          <w:sz w:val="28"/>
          <w:szCs w:val="28"/>
        </w:rPr>
        <w:t xml:space="preserve"> </w:t>
      </w:r>
      <w:r w:rsidRPr="00D00BC5">
        <w:rPr>
          <w:rFonts w:ascii="Times New Roman" w:eastAsia="Times New Roman" w:hAnsi="Times New Roman"/>
          <w:spacing w:val="-1"/>
          <w:sz w:val="28"/>
          <w:szCs w:val="28"/>
        </w:rPr>
        <w:t>владеет</w:t>
      </w:r>
      <w:r w:rsidRPr="00D00BC5">
        <w:rPr>
          <w:rFonts w:ascii="Times New Roman" w:eastAsia="Times New Roman" w:hAnsi="Times New Roman"/>
          <w:spacing w:val="20"/>
          <w:sz w:val="28"/>
          <w:szCs w:val="28"/>
        </w:rPr>
        <w:t xml:space="preserve"> </w:t>
      </w:r>
      <w:r w:rsidRPr="00D00BC5">
        <w:rPr>
          <w:rFonts w:ascii="Times New Roman" w:eastAsia="Times New Roman" w:hAnsi="Times New Roman"/>
          <w:sz w:val="28"/>
          <w:szCs w:val="28"/>
        </w:rPr>
        <w:t>на</w:t>
      </w:r>
      <w:r w:rsidRPr="00D00BC5">
        <w:rPr>
          <w:rFonts w:ascii="Times New Roman" w:eastAsia="Times New Roman" w:hAnsi="Times New Roman"/>
          <w:spacing w:val="23"/>
          <w:sz w:val="28"/>
          <w:szCs w:val="28"/>
        </w:rPr>
        <w:t xml:space="preserve"> </w:t>
      </w:r>
      <w:r w:rsidRPr="00D00BC5">
        <w:rPr>
          <w:rFonts w:ascii="Times New Roman" w:eastAsia="Times New Roman" w:hAnsi="Times New Roman"/>
          <w:spacing w:val="-1"/>
          <w:sz w:val="28"/>
          <w:szCs w:val="28"/>
        </w:rPr>
        <w:t>праве</w:t>
      </w:r>
      <w:r w:rsidRPr="00D00BC5">
        <w:rPr>
          <w:rFonts w:ascii="Times New Roman" w:eastAsia="Times New Roman" w:hAnsi="Times New Roman"/>
          <w:spacing w:val="22"/>
          <w:sz w:val="28"/>
          <w:szCs w:val="28"/>
        </w:rPr>
        <w:t xml:space="preserve"> </w:t>
      </w:r>
      <w:r w:rsidRPr="00D00BC5">
        <w:rPr>
          <w:rFonts w:ascii="Times New Roman" w:eastAsia="Times New Roman" w:hAnsi="Times New Roman"/>
          <w:spacing w:val="-1"/>
          <w:sz w:val="28"/>
          <w:szCs w:val="28"/>
        </w:rPr>
        <w:t>собственности</w:t>
      </w:r>
      <w:r w:rsidRPr="00D00BC5">
        <w:rPr>
          <w:rFonts w:ascii="Times New Roman" w:eastAsia="Times New Roman" w:hAnsi="Times New Roman"/>
          <w:spacing w:val="21"/>
          <w:sz w:val="28"/>
          <w:szCs w:val="28"/>
        </w:rPr>
        <w:t xml:space="preserve"> </w:t>
      </w:r>
      <w:r w:rsidRPr="00D00BC5">
        <w:rPr>
          <w:rFonts w:ascii="Times New Roman" w:eastAsia="Times New Roman" w:hAnsi="Times New Roman"/>
          <w:spacing w:val="-1"/>
          <w:sz w:val="28"/>
          <w:szCs w:val="28"/>
        </w:rPr>
        <w:t>или</w:t>
      </w:r>
      <w:r w:rsidRPr="00D00BC5">
        <w:rPr>
          <w:rFonts w:ascii="Times New Roman" w:eastAsia="Times New Roman" w:hAnsi="Times New Roman"/>
          <w:spacing w:val="23"/>
          <w:sz w:val="28"/>
          <w:szCs w:val="28"/>
        </w:rPr>
        <w:t xml:space="preserve"> </w:t>
      </w:r>
      <w:r w:rsidRPr="00D00BC5">
        <w:rPr>
          <w:rFonts w:ascii="Times New Roman" w:eastAsia="Times New Roman" w:hAnsi="Times New Roman"/>
          <w:spacing w:val="-2"/>
          <w:sz w:val="28"/>
          <w:szCs w:val="28"/>
        </w:rPr>
        <w:t>ином</w:t>
      </w:r>
      <w:r w:rsidRPr="00D00BC5">
        <w:rPr>
          <w:rFonts w:ascii="Times New Roman" w:eastAsia="Times New Roman" w:hAnsi="Times New Roman"/>
          <w:spacing w:val="43"/>
          <w:sz w:val="28"/>
          <w:szCs w:val="28"/>
        </w:rPr>
        <w:t xml:space="preserve"> </w:t>
      </w:r>
      <w:r w:rsidRPr="00D00BC5">
        <w:rPr>
          <w:rFonts w:ascii="Times New Roman" w:eastAsia="Times New Roman" w:hAnsi="Times New Roman"/>
          <w:spacing w:val="-1"/>
          <w:sz w:val="28"/>
          <w:szCs w:val="28"/>
        </w:rPr>
        <w:t>законном</w:t>
      </w:r>
      <w:r w:rsidRPr="00D00BC5">
        <w:rPr>
          <w:rFonts w:ascii="Times New Roman" w:eastAsia="Times New Roman" w:hAnsi="Times New Roman"/>
          <w:spacing w:val="48"/>
          <w:sz w:val="28"/>
          <w:szCs w:val="28"/>
        </w:rPr>
        <w:t xml:space="preserve"> </w:t>
      </w:r>
      <w:r w:rsidRPr="00D00BC5">
        <w:rPr>
          <w:rFonts w:ascii="Times New Roman" w:eastAsia="Times New Roman" w:hAnsi="Times New Roman"/>
          <w:spacing w:val="-1"/>
          <w:sz w:val="28"/>
          <w:szCs w:val="28"/>
        </w:rPr>
        <w:t>основании</w:t>
      </w:r>
      <w:r w:rsidRPr="00D00BC5">
        <w:rPr>
          <w:rFonts w:ascii="Times New Roman" w:eastAsia="Times New Roman" w:hAnsi="Times New Roman"/>
          <w:spacing w:val="49"/>
          <w:sz w:val="28"/>
          <w:szCs w:val="28"/>
        </w:rPr>
        <w:t xml:space="preserve"> </w:t>
      </w:r>
      <w:r w:rsidRPr="00D00BC5">
        <w:rPr>
          <w:rFonts w:ascii="Times New Roman" w:eastAsia="Times New Roman" w:hAnsi="Times New Roman"/>
          <w:sz w:val="28"/>
          <w:szCs w:val="28"/>
        </w:rPr>
        <w:t>в</w:t>
      </w:r>
      <w:r w:rsidRPr="00D00BC5">
        <w:rPr>
          <w:rFonts w:ascii="Times New Roman" w:eastAsia="Times New Roman" w:hAnsi="Times New Roman"/>
          <w:spacing w:val="50"/>
          <w:sz w:val="28"/>
          <w:szCs w:val="28"/>
        </w:rPr>
        <w:t xml:space="preserve"> </w:t>
      </w:r>
      <w:r w:rsidRPr="00D00BC5">
        <w:rPr>
          <w:rFonts w:ascii="Times New Roman" w:eastAsia="Times New Roman" w:hAnsi="Times New Roman"/>
          <w:spacing w:val="-2"/>
          <w:sz w:val="28"/>
          <w:szCs w:val="28"/>
        </w:rPr>
        <w:t>границах</w:t>
      </w:r>
      <w:r w:rsidRPr="00D00BC5">
        <w:rPr>
          <w:rFonts w:ascii="Times New Roman" w:eastAsia="Times New Roman" w:hAnsi="Times New Roman"/>
          <w:spacing w:val="49"/>
          <w:sz w:val="28"/>
          <w:szCs w:val="28"/>
        </w:rPr>
        <w:t xml:space="preserve"> </w:t>
      </w:r>
      <w:r w:rsidRPr="00D00BC5">
        <w:rPr>
          <w:rFonts w:ascii="Times New Roman" w:eastAsia="Times New Roman" w:hAnsi="Times New Roman"/>
          <w:spacing w:val="-1"/>
          <w:sz w:val="28"/>
          <w:szCs w:val="28"/>
        </w:rPr>
        <w:t>зоны</w:t>
      </w:r>
      <w:r w:rsidRPr="00D00BC5">
        <w:rPr>
          <w:rFonts w:ascii="Times New Roman" w:eastAsia="Times New Roman" w:hAnsi="Times New Roman"/>
          <w:spacing w:val="49"/>
          <w:sz w:val="28"/>
          <w:szCs w:val="28"/>
        </w:rPr>
        <w:t xml:space="preserve"> </w:t>
      </w:r>
      <w:r w:rsidRPr="00D00BC5">
        <w:rPr>
          <w:rFonts w:ascii="Times New Roman" w:eastAsia="Times New Roman" w:hAnsi="Times New Roman"/>
          <w:spacing w:val="-1"/>
          <w:sz w:val="28"/>
          <w:szCs w:val="28"/>
        </w:rPr>
        <w:t>деятельности</w:t>
      </w:r>
      <w:r w:rsidRPr="00D00BC5">
        <w:rPr>
          <w:rFonts w:ascii="Times New Roman" w:eastAsia="Times New Roman" w:hAnsi="Times New Roman"/>
          <w:spacing w:val="51"/>
          <w:sz w:val="28"/>
          <w:szCs w:val="28"/>
        </w:rPr>
        <w:t xml:space="preserve"> </w:t>
      </w:r>
      <w:r w:rsidRPr="00D00BC5">
        <w:rPr>
          <w:rFonts w:ascii="Times New Roman" w:eastAsia="Times New Roman" w:hAnsi="Times New Roman"/>
          <w:spacing w:val="-2"/>
          <w:sz w:val="28"/>
          <w:szCs w:val="28"/>
        </w:rPr>
        <w:t>единой</w:t>
      </w:r>
      <w:r w:rsidRPr="00D00BC5">
        <w:rPr>
          <w:rFonts w:ascii="Times New Roman" w:eastAsia="Times New Roman" w:hAnsi="Times New Roman"/>
          <w:spacing w:val="41"/>
          <w:sz w:val="28"/>
          <w:szCs w:val="28"/>
        </w:rPr>
        <w:t xml:space="preserve"> </w:t>
      </w:r>
      <w:r w:rsidRPr="00D00BC5">
        <w:rPr>
          <w:rFonts w:ascii="Times New Roman" w:eastAsia="Times New Roman" w:hAnsi="Times New Roman"/>
          <w:spacing w:val="-1"/>
          <w:sz w:val="28"/>
          <w:szCs w:val="28"/>
        </w:rPr>
        <w:t>теплоснабжающей</w:t>
      </w:r>
      <w:r w:rsidRPr="00D00BC5">
        <w:rPr>
          <w:rFonts w:ascii="Times New Roman" w:eastAsia="Times New Roman" w:hAnsi="Times New Roman"/>
          <w:spacing w:val="35"/>
          <w:sz w:val="28"/>
          <w:szCs w:val="28"/>
        </w:rPr>
        <w:t xml:space="preserve"> </w:t>
      </w:r>
      <w:r w:rsidRPr="00D00BC5">
        <w:rPr>
          <w:rFonts w:ascii="Times New Roman" w:eastAsia="Times New Roman" w:hAnsi="Times New Roman"/>
          <w:spacing w:val="-1"/>
          <w:sz w:val="28"/>
          <w:szCs w:val="28"/>
        </w:rPr>
        <w:t>организации.</w:t>
      </w:r>
      <w:r w:rsidRPr="00D00BC5">
        <w:rPr>
          <w:rFonts w:ascii="Times New Roman" w:eastAsia="Times New Roman" w:hAnsi="Times New Roman"/>
          <w:spacing w:val="35"/>
          <w:sz w:val="28"/>
          <w:szCs w:val="28"/>
        </w:rPr>
        <w:t xml:space="preserve"> </w:t>
      </w:r>
      <w:r w:rsidRPr="00D00BC5">
        <w:rPr>
          <w:rFonts w:ascii="Times New Roman" w:eastAsia="Times New Roman" w:hAnsi="Times New Roman"/>
          <w:spacing w:val="-1"/>
          <w:sz w:val="28"/>
          <w:szCs w:val="28"/>
        </w:rPr>
        <w:t>Размер</w:t>
      </w:r>
      <w:r w:rsidRPr="00D00BC5">
        <w:rPr>
          <w:rFonts w:ascii="Times New Roman" w:eastAsia="Times New Roman" w:hAnsi="Times New Roman"/>
          <w:spacing w:val="37"/>
          <w:sz w:val="28"/>
          <w:szCs w:val="28"/>
        </w:rPr>
        <w:t xml:space="preserve"> </w:t>
      </w:r>
      <w:r w:rsidRPr="00D00BC5">
        <w:rPr>
          <w:rFonts w:ascii="Times New Roman" w:eastAsia="Times New Roman" w:hAnsi="Times New Roman"/>
          <w:spacing w:val="-1"/>
          <w:sz w:val="28"/>
          <w:szCs w:val="28"/>
        </w:rPr>
        <w:t>уставного</w:t>
      </w:r>
      <w:r w:rsidRPr="00D00BC5">
        <w:rPr>
          <w:rFonts w:ascii="Times New Roman" w:eastAsia="Times New Roman" w:hAnsi="Times New Roman"/>
          <w:spacing w:val="35"/>
          <w:sz w:val="28"/>
          <w:szCs w:val="28"/>
        </w:rPr>
        <w:t xml:space="preserve"> </w:t>
      </w:r>
      <w:r w:rsidRPr="00D00BC5">
        <w:rPr>
          <w:rFonts w:ascii="Times New Roman" w:eastAsia="Times New Roman" w:hAnsi="Times New Roman"/>
          <w:spacing w:val="-1"/>
          <w:sz w:val="28"/>
          <w:szCs w:val="28"/>
        </w:rPr>
        <w:t>капитала</w:t>
      </w:r>
      <w:r w:rsidRPr="00D00BC5">
        <w:rPr>
          <w:rFonts w:ascii="Times New Roman" w:eastAsia="Times New Roman" w:hAnsi="Times New Roman"/>
          <w:spacing w:val="33"/>
          <w:sz w:val="28"/>
          <w:szCs w:val="28"/>
        </w:rPr>
        <w:t xml:space="preserve"> </w:t>
      </w:r>
      <w:r w:rsidRPr="00D00BC5">
        <w:rPr>
          <w:rFonts w:ascii="Times New Roman" w:eastAsia="Times New Roman" w:hAnsi="Times New Roman"/>
          <w:sz w:val="28"/>
          <w:szCs w:val="28"/>
        </w:rPr>
        <w:t>и</w:t>
      </w:r>
      <w:r w:rsidRPr="00D00BC5">
        <w:rPr>
          <w:rFonts w:ascii="Times New Roman" w:eastAsia="Times New Roman" w:hAnsi="Times New Roman"/>
          <w:spacing w:val="45"/>
          <w:sz w:val="28"/>
          <w:szCs w:val="28"/>
        </w:rPr>
        <w:t xml:space="preserve"> </w:t>
      </w:r>
      <w:r w:rsidRPr="00D00BC5">
        <w:rPr>
          <w:rFonts w:ascii="Times New Roman" w:eastAsia="Times New Roman" w:hAnsi="Times New Roman"/>
          <w:spacing w:val="-1"/>
          <w:sz w:val="28"/>
          <w:szCs w:val="28"/>
        </w:rPr>
        <w:t>остаточная</w:t>
      </w:r>
      <w:r w:rsidRPr="00D00BC5">
        <w:rPr>
          <w:rFonts w:ascii="Times New Roman" w:eastAsia="Times New Roman" w:hAnsi="Times New Roman"/>
          <w:spacing w:val="33"/>
          <w:sz w:val="28"/>
          <w:szCs w:val="28"/>
        </w:rPr>
        <w:t xml:space="preserve"> </w:t>
      </w:r>
      <w:r w:rsidRPr="00D00BC5">
        <w:rPr>
          <w:rFonts w:ascii="Times New Roman" w:eastAsia="Times New Roman" w:hAnsi="Times New Roman"/>
          <w:spacing w:val="-1"/>
          <w:sz w:val="28"/>
          <w:szCs w:val="28"/>
        </w:rPr>
        <w:t>балансовая</w:t>
      </w:r>
      <w:r w:rsidRPr="00D00BC5">
        <w:rPr>
          <w:rFonts w:ascii="Times New Roman" w:eastAsia="Times New Roman" w:hAnsi="Times New Roman"/>
          <w:spacing w:val="35"/>
          <w:sz w:val="28"/>
          <w:szCs w:val="28"/>
        </w:rPr>
        <w:t xml:space="preserve"> </w:t>
      </w:r>
      <w:r w:rsidRPr="00D00BC5">
        <w:rPr>
          <w:rFonts w:ascii="Times New Roman" w:eastAsia="Times New Roman" w:hAnsi="Times New Roman"/>
          <w:spacing w:val="-1"/>
          <w:sz w:val="28"/>
          <w:szCs w:val="28"/>
        </w:rPr>
        <w:t>стоимость</w:t>
      </w:r>
      <w:r w:rsidRPr="00D00BC5">
        <w:rPr>
          <w:rFonts w:ascii="Times New Roman" w:eastAsia="Times New Roman" w:hAnsi="Times New Roman"/>
          <w:spacing w:val="34"/>
          <w:sz w:val="28"/>
          <w:szCs w:val="28"/>
        </w:rPr>
        <w:t xml:space="preserve"> </w:t>
      </w:r>
      <w:r w:rsidRPr="00D00BC5">
        <w:rPr>
          <w:rFonts w:ascii="Times New Roman" w:eastAsia="Times New Roman" w:hAnsi="Times New Roman"/>
          <w:spacing w:val="-1"/>
          <w:sz w:val="28"/>
          <w:szCs w:val="28"/>
        </w:rPr>
        <w:t>имущества</w:t>
      </w:r>
      <w:r w:rsidRPr="00D00BC5">
        <w:rPr>
          <w:rFonts w:ascii="Times New Roman" w:eastAsia="Times New Roman" w:hAnsi="Times New Roman"/>
          <w:spacing w:val="34"/>
          <w:sz w:val="28"/>
          <w:szCs w:val="28"/>
        </w:rPr>
        <w:t xml:space="preserve"> </w:t>
      </w:r>
      <w:r w:rsidRPr="00D00BC5">
        <w:rPr>
          <w:rFonts w:ascii="Times New Roman" w:eastAsia="Times New Roman" w:hAnsi="Times New Roman"/>
          <w:spacing w:val="-1"/>
          <w:sz w:val="28"/>
          <w:szCs w:val="28"/>
        </w:rPr>
        <w:t>определяется</w:t>
      </w:r>
      <w:r w:rsidRPr="00D00BC5">
        <w:rPr>
          <w:rFonts w:ascii="Times New Roman" w:eastAsia="Times New Roman" w:hAnsi="Times New Roman"/>
          <w:spacing w:val="35"/>
          <w:sz w:val="28"/>
          <w:szCs w:val="28"/>
        </w:rPr>
        <w:t xml:space="preserve"> </w:t>
      </w:r>
      <w:r w:rsidRPr="00D00BC5">
        <w:rPr>
          <w:rFonts w:ascii="Times New Roman" w:eastAsia="Times New Roman" w:hAnsi="Times New Roman"/>
          <w:sz w:val="28"/>
          <w:szCs w:val="28"/>
        </w:rPr>
        <w:t>по</w:t>
      </w:r>
      <w:r w:rsidRPr="00D00BC5">
        <w:rPr>
          <w:rFonts w:ascii="Times New Roman" w:eastAsia="Times New Roman" w:hAnsi="Times New Roman"/>
          <w:spacing w:val="33"/>
          <w:sz w:val="28"/>
          <w:szCs w:val="28"/>
        </w:rPr>
        <w:t xml:space="preserve"> </w:t>
      </w:r>
      <w:r w:rsidRPr="00D00BC5">
        <w:rPr>
          <w:rFonts w:ascii="Times New Roman" w:eastAsia="Times New Roman" w:hAnsi="Times New Roman"/>
          <w:spacing w:val="-1"/>
          <w:sz w:val="28"/>
          <w:szCs w:val="28"/>
        </w:rPr>
        <w:t>данным</w:t>
      </w:r>
      <w:r w:rsidRPr="00D00BC5">
        <w:rPr>
          <w:rFonts w:ascii="Times New Roman" w:eastAsia="Times New Roman" w:hAnsi="Times New Roman"/>
          <w:spacing w:val="49"/>
          <w:sz w:val="28"/>
          <w:szCs w:val="28"/>
        </w:rPr>
        <w:t xml:space="preserve"> </w:t>
      </w:r>
      <w:r w:rsidRPr="00D00BC5">
        <w:rPr>
          <w:rFonts w:ascii="Times New Roman" w:eastAsia="Times New Roman" w:hAnsi="Times New Roman"/>
          <w:spacing w:val="-1"/>
          <w:sz w:val="28"/>
          <w:szCs w:val="28"/>
        </w:rPr>
        <w:t>бухгалтерской</w:t>
      </w:r>
      <w:r w:rsidRPr="00D00BC5">
        <w:rPr>
          <w:rFonts w:ascii="Times New Roman" w:eastAsia="Times New Roman" w:hAnsi="Times New Roman"/>
          <w:spacing w:val="9"/>
          <w:sz w:val="28"/>
          <w:szCs w:val="28"/>
        </w:rPr>
        <w:t xml:space="preserve"> </w:t>
      </w:r>
      <w:r w:rsidRPr="00D00BC5">
        <w:rPr>
          <w:rFonts w:ascii="Times New Roman" w:eastAsia="Times New Roman" w:hAnsi="Times New Roman"/>
          <w:spacing w:val="-1"/>
          <w:sz w:val="28"/>
          <w:szCs w:val="28"/>
        </w:rPr>
        <w:t>отчетности</w:t>
      </w:r>
      <w:r w:rsidRPr="00D00BC5">
        <w:rPr>
          <w:rFonts w:ascii="Times New Roman" w:eastAsia="Times New Roman" w:hAnsi="Times New Roman"/>
          <w:spacing w:val="9"/>
          <w:sz w:val="28"/>
          <w:szCs w:val="28"/>
        </w:rPr>
        <w:t xml:space="preserve"> </w:t>
      </w:r>
      <w:r w:rsidRPr="00D00BC5">
        <w:rPr>
          <w:rFonts w:ascii="Times New Roman" w:eastAsia="Times New Roman" w:hAnsi="Times New Roman"/>
          <w:sz w:val="28"/>
          <w:szCs w:val="28"/>
        </w:rPr>
        <w:t>на</w:t>
      </w:r>
      <w:r w:rsidRPr="00D00BC5">
        <w:rPr>
          <w:rFonts w:ascii="Times New Roman" w:eastAsia="Times New Roman" w:hAnsi="Times New Roman"/>
          <w:spacing w:val="8"/>
          <w:sz w:val="28"/>
          <w:szCs w:val="28"/>
        </w:rPr>
        <w:t xml:space="preserve"> </w:t>
      </w:r>
      <w:r w:rsidRPr="00D00BC5">
        <w:rPr>
          <w:rFonts w:ascii="Times New Roman" w:eastAsia="Times New Roman" w:hAnsi="Times New Roman"/>
          <w:spacing w:val="-1"/>
          <w:sz w:val="28"/>
          <w:szCs w:val="28"/>
        </w:rPr>
        <w:t>последнюю</w:t>
      </w:r>
      <w:r w:rsidRPr="00D00BC5">
        <w:rPr>
          <w:rFonts w:ascii="Times New Roman" w:eastAsia="Times New Roman" w:hAnsi="Times New Roman"/>
          <w:spacing w:val="10"/>
          <w:sz w:val="28"/>
          <w:szCs w:val="28"/>
        </w:rPr>
        <w:t xml:space="preserve"> </w:t>
      </w:r>
      <w:r w:rsidRPr="00D00BC5">
        <w:rPr>
          <w:rFonts w:ascii="Times New Roman" w:eastAsia="Times New Roman" w:hAnsi="Times New Roman"/>
          <w:spacing w:val="-1"/>
          <w:sz w:val="28"/>
          <w:szCs w:val="28"/>
        </w:rPr>
        <w:t>отчетную</w:t>
      </w:r>
      <w:r w:rsidRPr="00D00BC5">
        <w:rPr>
          <w:rFonts w:ascii="Times New Roman" w:eastAsia="Times New Roman" w:hAnsi="Times New Roman"/>
          <w:spacing w:val="10"/>
          <w:sz w:val="28"/>
          <w:szCs w:val="28"/>
        </w:rPr>
        <w:t xml:space="preserve"> </w:t>
      </w:r>
      <w:r w:rsidRPr="00D00BC5">
        <w:rPr>
          <w:rFonts w:ascii="Times New Roman" w:eastAsia="Times New Roman" w:hAnsi="Times New Roman"/>
          <w:sz w:val="28"/>
          <w:szCs w:val="28"/>
        </w:rPr>
        <w:t>дату</w:t>
      </w:r>
      <w:r w:rsidRPr="00D00BC5">
        <w:rPr>
          <w:rFonts w:ascii="Times New Roman" w:eastAsia="Times New Roman" w:hAnsi="Times New Roman"/>
          <w:spacing w:val="7"/>
          <w:sz w:val="28"/>
          <w:szCs w:val="28"/>
        </w:rPr>
        <w:t xml:space="preserve"> </w:t>
      </w:r>
      <w:r w:rsidRPr="00D00BC5">
        <w:rPr>
          <w:rFonts w:ascii="Times New Roman" w:eastAsia="Times New Roman" w:hAnsi="Times New Roman"/>
          <w:spacing w:val="-1"/>
          <w:sz w:val="28"/>
          <w:szCs w:val="28"/>
        </w:rPr>
        <w:t>перед</w:t>
      </w:r>
      <w:r w:rsidRPr="00D00BC5">
        <w:rPr>
          <w:rFonts w:ascii="Times New Roman" w:eastAsia="Times New Roman" w:hAnsi="Times New Roman"/>
          <w:spacing w:val="12"/>
          <w:sz w:val="28"/>
          <w:szCs w:val="28"/>
        </w:rPr>
        <w:t xml:space="preserve"> </w:t>
      </w:r>
      <w:r w:rsidRPr="00D00BC5">
        <w:rPr>
          <w:rFonts w:ascii="Times New Roman" w:eastAsia="Times New Roman" w:hAnsi="Times New Roman"/>
          <w:spacing w:val="-2"/>
          <w:sz w:val="28"/>
          <w:szCs w:val="28"/>
        </w:rPr>
        <w:t>подачей</w:t>
      </w:r>
      <w:r w:rsidRPr="00D00BC5">
        <w:rPr>
          <w:rFonts w:ascii="Times New Roman" w:eastAsia="Times New Roman" w:hAnsi="Times New Roman"/>
          <w:spacing w:val="45"/>
          <w:sz w:val="28"/>
          <w:szCs w:val="28"/>
        </w:rPr>
        <w:t xml:space="preserve"> </w:t>
      </w:r>
      <w:r w:rsidRPr="00D00BC5">
        <w:rPr>
          <w:rFonts w:ascii="Times New Roman" w:eastAsia="Times New Roman" w:hAnsi="Times New Roman"/>
          <w:sz w:val="28"/>
          <w:szCs w:val="28"/>
        </w:rPr>
        <w:t>заявки</w:t>
      </w:r>
      <w:r w:rsidRPr="00D00BC5">
        <w:rPr>
          <w:rFonts w:ascii="Times New Roman" w:eastAsia="Times New Roman" w:hAnsi="Times New Roman"/>
          <w:spacing w:val="-3"/>
          <w:sz w:val="28"/>
          <w:szCs w:val="28"/>
        </w:rPr>
        <w:t xml:space="preserve"> </w:t>
      </w:r>
      <w:r w:rsidRPr="00D00BC5">
        <w:rPr>
          <w:rFonts w:ascii="Times New Roman" w:eastAsia="Times New Roman" w:hAnsi="Times New Roman"/>
          <w:sz w:val="28"/>
          <w:szCs w:val="28"/>
        </w:rPr>
        <w:t xml:space="preserve">на </w:t>
      </w:r>
      <w:r w:rsidRPr="00D00BC5">
        <w:rPr>
          <w:rFonts w:ascii="Times New Roman" w:eastAsia="Times New Roman" w:hAnsi="Times New Roman"/>
          <w:spacing w:val="-1"/>
          <w:sz w:val="28"/>
          <w:szCs w:val="28"/>
        </w:rPr>
        <w:t>присвоение</w:t>
      </w:r>
      <w:r w:rsidRPr="00D00BC5">
        <w:rPr>
          <w:rFonts w:ascii="Times New Roman" w:eastAsia="Times New Roman" w:hAnsi="Times New Roman"/>
          <w:sz w:val="28"/>
          <w:szCs w:val="28"/>
        </w:rPr>
        <w:t xml:space="preserve"> </w:t>
      </w:r>
      <w:r w:rsidRPr="00D00BC5">
        <w:rPr>
          <w:rFonts w:ascii="Times New Roman" w:eastAsia="Times New Roman" w:hAnsi="Times New Roman"/>
          <w:spacing w:val="-1"/>
          <w:sz w:val="28"/>
          <w:szCs w:val="28"/>
        </w:rPr>
        <w:t>статуса</w:t>
      </w:r>
      <w:r w:rsidRPr="00D00BC5">
        <w:rPr>
          <w:rFonts w:ascii="Times New Roman" w:eastAsia="Times New Roman" w:hAnsi="Times New Roman"/>
          <w:sz w:val="28"/>
          <w:szCs w:val="28"/>
        </w:rPr>
        <w:t xml:space="preserve"> </w:t>
      </w:r>
      <w:r w:rsidRPr="00D00BC5">
        <w:rPr>
          <w:rFonts w:ascii="Times New Roman" w:eastAsia="Times New Roman" w:hAnsi="Times New Roman"/>
          <w:spacing w:val="-1"/>
          <w:sz w:val="28"/>
          <w:szCs w:val="28"/>
        </w:rPr>
        <w:t>единой</w:t>
      </w:r>
      <w:r w:rsidRPr="00D00BC5">
        <w:rPr>
          <w:rFonts w:ascii="Times New Roman" w:eastAsia="Times New Roman" w:hAnsi="Times New Roman"/>
          <w:sz w:val="28"/>
          <w:szCs w:val="28"/>
        </w:rPr>
        <w:t xml:space="preserve"> </w:t>
      </w:r>
      <w:r w:rsidRPr="00D00BC5">
        <w:rPr>
          <w:rFonts w:ascii="Times New Roman" w:eastAsia="Times New Roman" w:hAnsi="Times New Roman"/>
          <w:spacing w:val="-1"/>
          <w:sz w:val="28"/>
          <w:szCs w:val="28"/>
        </w:rPr>
        <w:t>теплоснабжающей</w:t>
      </w:r>
      <w:r w:rsidRPr="00D00BC5">
        <w:rPr>
          <w:rFonts w:ascii="Times New Roman" w:eastAsia="Times New Roman" w:hAnsi="Times New Roman"/>
          <w:sz w:val="28"/>
          <w:szCs w:val="28"/>
        </w:rPr>
        <w:t xml:space="preserve"> </w:t>
      </w:r>
      <w:r w:rsidRPr="00D00BC5">
        <w:rPr>
          <w:rFonts w:ascii="Times New Roman" w:eastAsia="Times New Roman" w:hAnsi="Times New Roman"/>
          <w:spacing w:val="-1"/>
          <w:sz w:val="28"/>
          <w:szCs w:val="28"/>
        </w:rPr>
        <w:t>организации.</w:t>
      </w:r>
    </w:p>
    <w:p w:rsidR="00396BD6" w:rsidRDefault="00396BD6" w:rsidP="00396BD6">
      <w:pPr>
        <w:widowControl w:val="0"/>
        <w:numPr>
          <w:ilvl w:val="1"/>
          <w:numId w:val="16"/>
        </w:numPr>
        <w:tabs>
          <w:tab w:val="left" w:pos="822"/>
        </w:tabs>
        <w:spacing w:after="0" w:line="240" w:lineRule="auto"/>
        <w:ind w:left="0" w:right="113" w:firstLine="567"/>
        <w:jc w:val="both"/>
        <w:rPr>
          <w:rFonts w:ascii="Times New Roman" w:eastAsia="Times New Roman" w:hAnsi="Times New Roman"/>
          <w:sz w:val="28"/>
          <w:szCs w:val="28"/>
        </w:rPr>
      </w:pPr>
      <w:r w:rsidRPr="00D00BC5">
        <w:rPr>
          <w:rFonts w:ascii="Times New Roman" w:eastAsia="Times New Roman" w:hAnsi="Times New Roman"/>
          <w:spacing w:val="-1"/>
          <w:sz w:val="28"/>
          <w:szCs w:val="28"/>
        </w:rPr>
        <w:t>Способность</w:t>
      </w:r>
      <w:r w:rsidRPr="00D00BC5">
        <w:rPr>
          <w:rFonts w:ascii="Times New Roman" w:eastAsia="Times New Roman" w:hAnsi="Times New Roman"/>
          <w:spacing w:val="19"/>
          <w:sz w:val="28"/>
          <w:szCs w:val="28"/>
        </w:rPr>
        <w:t xml:space="preserve"> </w:t>
      </w:r>
      <w:r w:rsidRPr="00D00BC5">
        <w:rPr>
          <w:rFonts w:ascii="Times New Roman" w:eastAsia="Times New Roman" w:hAnsi="Times New Roman"/>
          <w:sz w:val="28"/>
          <w:szCs w:val="28"/>
        </w:rPr>
        <w:t>в</w:t>
      </w:r>
      <w:r w:rsidRPr="00D00BC5">
        <w:rPr>
          <w:rFonts w:ascii="Times New Roman" w:eastAsia="Times New Roman" w:hAnsi="Times New Roman"/>
          <w:spacing w:val="20"/>
          <w:sz w:val="28"/>
          <w:szCs w:val="28"/>
        </w:rPr>
        <w:t xml:space="preserve"> </w:t>
      </w:r>
      <w:r w:rsidRPr="00D00BC5">
        <w:rPr>
          <w:rFonts w:ascii="Times New Roman" w:eastAsia="Times New Roman" w:hAnsi="Times New Roman"/>
          <w:spacing w:val="-1"/>
          <w:sz w:val="28"/>
          <w:szCs w:val="28"/>
        </w:rPr>
        <w:t>лучшей</w:t>
      </w:r>
      <w:r w:rsidRPr="00D00BC5">
        <w:rPr>
          <w:rFonts w:ascii="Times New Roman" w:eastAsia="Times New Roman" w:hAnsi="Times New Roman"/>
          <w:spacing w:val="21"/>
          <w:sz w:val="28"/>
          <w:szCs w:val="28"/>
        </w:rPr>
        <w:t xml:space="preserve"> </w:t>
      </w:r>
      <w:r w:rsidRPr="00D00BC5">
        <w:rPr>
          <w:rFonts w:ascii="Times New Roman" w:eastAsia="Times New Roman" w:hAnsi="Times New Roman"/>
          <w:spacing w:val="-1"/>
          <w:sz w:val="28"/>
          <w:szCs w:val="28"/>
        </w:rPr>
        <w:t>мере</w:t>
      </w:r>
      <w:r w:rsidRPr="00D00BC5">
        <w:rPr>
          <w:rFonts w:ascii="Times New Roman" w:eastAsia="Times New Roman" w:hAnsi="Times New Roman"/>
          <w:spacing w:val="18"/>
          <w:sz w:val="28"/>
          <w:szCs w:val="28"/>
        </w:rPr>
        <w:t xml:space="preserve"> </w:t>
      </w:r>
      <w:r w:rsidRPr="00D00BC5">
        <w:rPr>
          <w:rFonts w:ascii="Times New Roman" w:eastAsia="Times New Roman" w:hAnsi="Times New Roman"/>
          <w:spacing w:val="-1"/>
          <w:sz w:val="28"/>
          <w:szCs w:val="28"/>
        </w:rPr>
        <w:t>обеспечить</w:t>
      </w:r>
      <w:r w:rsidRPr="00D00BC5">
        <w:rPr>
          <w:rFonts w:ascii="Times New Roman" w:eastAsia="Times New Roman" w:hAnsi="Times New Roman"/>
          <w:spacing w:val="20"/>
          <w:sz w:val="28"/>
          <w:szCs w:val="28"/>
        </w:rPr>
        <w:t xml:space="preserve"> </w:t>
      </w:r>
      <w:r w:rsidRPr="00D00BC5">
        <w:rPr>
          <w:rFonts w:ascii="Times New Roman" w:eastAsia="Times New Roman" w:hAnsi="Times New Roman"/>
          <w:spacing w:val="-1"/>
          <w:sz w:val="28"/>
          <w:szCs w:val="28"/>
        </w:rPr>
        <w:t>надежность</w:t>
      </w:r>
      <w:r w:rsidRPr="00D00BC5">
        <w:rPr>
          <w:rFonts w:ascii="Times New Roman" w:eastAsia="Times New Roman" w:hAnsi="Times New Roman"/>
          <w:spacing w:val="19"/>
          <w:sz w:val="28"/>
          <w:szCs w:val="28"/>
        </w:rPr>
        <w:t xml:space="preserve"> </w:t>
      </w:r>
      <w:r w:rsidRPr="00D00BC5">
        <w:rPr>
          <w:rFonts w:ascii="Times New Roman" w:eastAsia="Times New Roman" w:hAnsi="Times New Roman"/>
          <w:spacing w:val="-1"/>
          <w:sz w:val="28"/>
          <w:szCs w:val="28"/>
        </w:rPr>
        <w:t>теплоснабжения</w:t>
      </w:r>
      <w:r w:rsidRPr="00D00BC5">
        <w:rPr>
          <w:rFonts w:ascii="Times New Roman" w:eastAsia="Times New Roman" w:hAnsi="Times New Roman"/>
          <w:spacing w:val="21"/>
          <w:sz w:val="28"/>
          <w:szCs w:val="28"/>
        </w:rPr>
        <w:t xml:space="preserve"> </w:t>
      </w:r>
      <w:r w:rsidRPr="00D00BC5">
        <w:rPr>
          <w:rFonts w:ascii="Times New Roman" w:eastAsia="Times New Roman" w:hAnsi="Times New Roman"/>
          <w:sz w:val="28"/>
          <w:szCs w:val="28"/>
        </w:rPr>
        <w:t>в</w:t>
      </w:r>
      <w:r w:rsidRPr="00D00BC5">
        <w:rPr>
          <w:rFonts w:ascii="Times New Roman" w:eastAsia="Times New Roman" w:hAnsi="Times New Roman"/>
          <w:spacing w:val="29"/>
          <w:sz w:val="28"/>
          <w:szCs w:val="28"/>
        </w:rPr>
        <w:t xml:space="preserve"> </w:t>
      </w:r>
      <w:r w:rsidRPr="00D00BC5">
        <w:rPr>
          <w:rFonts w:ascii="Times New Roman" w:eastAsia="Times New Roman" w:hAnsi="Times New Roman"/>
          <w:spacing w:val="-1"/>
          <w:sz w:val="28"/>
          <w:szCs w:val="28"/>
        </w:rPr>
        <w:t>соответствующей</w:t>
      </w:r>
      <w:r w:rsidRPr="00D00BC5">
        <w:rPr>
          <w:rFonts w:ascii="Times New Roman" w:eastAsia="Times New Roman" w:hAnsi="Times New Roman"/>
          <w:sz w:val="28"/>
          <w:szCs w:val="28"/>
        </w:rPr>
        <w:t xml:space="preserve"> системе </w:t>
      </w:r>
      <w:r w:rsidRPr="00D00BC5">
        <w:rPr>
          <w:rFonts w:ascii="Times New Roman" w:eastAsia="Times New Roman" w:hAnsi="Times New Roman"/>
          <w:spacing w:val="-1"/>
          <w:sz w:val="28"/>
          <w:szCs w:val="28"/>
        </w:rPr>
        <w:t>теплоснабжения.</w:t>
      </w:r>
    </w:p>
    <w:p w:rsidR="00396BD6" w:rsidRDefault="00396BD6" w:rsidP="00396BD6">
      <w:pPr>
        <w:widowControl w:val="0"/>
        <w:numPr>
          <w:ilvl w:val="1"/>
          <w:numId w:val="16"/>
        </w:numPr>
        <w:tabs>
          <w:tab w:val="left" w:pos="822"/>
        </w:tabs>
        <w:spacing w:after="0" w:line="240" w:lineRule="auto"/>
        <w:ind w:left="0" w:right="113" w:firstLine="567"/>
        <w:jc w:val="both"/>
        <w:rPr>
          <w:rFonts w:ascii="Times New Roman" w:eastAsia="Times New Roman" w:hAnsi="Times New Roman"/>
          <w:sz w:val="28"/>
          <w:szCs w:val="28"/>
        </w:rPr>
      </w:pPr>
      <w:r w:rsidRPr="00745A95">
        <w:rPr>
          <w:rFonts w:ascii="Times New Roman" w:eastAsia="Times New Roman" w:hAnsi="Times New Roman"/>
          <w:spacing w:val="-1"/>
          <w:sz w:val="28"/>
          <w:szCs w:val="28"/>
        </w:rPr>
        <w:t>Способность</w:t>
      </w:r>
      <w:r w:rsidRPr="00745A95">
        <w:rPr>
          <w:rFonts w:ascii="Times New Roman" w:eastAsia="Times New Roman" w:hAnsi="Times New Roman"/>
          <w:spacing w:val="57"/>
          <w:sz w:val="28"/>
          <w:szCs w:val="28"/>
        </w:rPr>
        <w:t xml:space="preserve"> </w:t>
      </w:r>
      <w:r w:rsidRPr="00745A95">
        <w:rPr>
          <w:rFonts w:ascii="Times New Roman" w:eastAsia="Times New Roman" w:hAnsi="Times New Roman"/>
          <w:spacing w:val="-1"/>
          <w:sz w:val="28"/>
          <w:szCs w:val="28"/>
        </w:rPr>
        <w:t>обеспечить</w:t>
      </w:r>
      <w:r w:rsidRPr="00745A95">
        <w:rPr>
          <w:rFonts w:ascii="Times New Roman" w:eastAsia="Times New Roman" w:hAnsi="Times New Roman"/>
          <w:spacing w:val="57"/>
          <w:sz w:val="28"/>
          <w:szCs w:val="28"/>
        </w:rPr>
        <w:t xml:space="preserve"> </w:t>
      </w:r>
      <w:r w:rsidRPr="00745A95">
        <w:rPr>
          <w:rFonts w:ascii="Times New Roman" w:eastAsia="Times New Roman" w:hAnsi="Times New Roman"/>
          <w:spacing w:val="-1"/>
          <w:sz w:val="28"/>
          <w:szCs w:val="28"/>
        </w:rPr>
        <w:t>надежность</w:t>
      </w:r>
      <w:r w:rsidRPr="00745A95">
        <w:rPr>
          <w:rFonts w:ascii="Times New Roman" w:eastAsia="Times New Roman" w:hAnsi="Times New Roman"/>
          <w:spacing w:val="57"/>
          <w:sz w:val="28"/>
          <w:szCs w:val="28"/>
        </w:rPr>
        <w:t xml:space="preserve"> </w:t>
      </w:r>
      <w:r w:rsidRPr="00745A95">
        <w:rPr>
          <w:rFonts w:ascii="Times New Roman" w:eastAsia="Times New Roman" w:hAnsi="Times New Roman"/>
          <w:spacing w:val="-1"/>
          <w:sz w:val="28"/>
          <w:szCs w:val="28"/>
        </w:rPr>
        <w:t>теплоснабжения</w:t>
      </w:r>
      <w:r w:rsidRPr="00745A95">
        <w:rPr>
          <w:rFonts w:ascii="Times New Roman" w:eastAsia="Times New Roman" w:hAnsi="Times New Roman"/>
          <w:spacing w:val="56"/>
          <w:sz w:val="28"/>
          <w:szCs w:val="28"/>
        </w:rPr>
        <w:t xml:space="preserve"> </w:t>
      </w:r>
      <w:r w:rsidRPr="00745A95">
        <w:rPr>
          <w:rFonts w:ascii="Times New Roman" w:eastAsia="Times New Roman" w:hAnsi="Times New Roman"/>
          <w:spacing w:val="-1"/>
          <w:sz w:val="28"/>
          <w:szCs w:val="28"/>
        </w:rPr>
        <w:t>определяется</w:t>
      </w:r>
      <w:r w:rsidRPr="00745A95">
        <w:rPr>
          <w:rFonts w:ascii="Times New Roman" w:eastAsia="Times New Roman" w:hAnsi="Times New Roman"/>
          <w:spacing w:val="51"/>
          <w:sz w:val="28"/>
          <w:szCs w:val="28"/>
        </w:rPr>
        <w:t xml:space="preserve"> </w:t>
      </w:r>
      <w:r w:rsidRPr="00745A95">
        <w:rPr>
          <w:rFonts w:ascii="Times New Roman" w:eastAsia="Times New Roman" w:hAnsi="Times New Roman"/>
          <w:spacing w:val="-1"/>
          <w:sz w:val="28"/>
          <w:szCs w:val="28"/>
        </w:rPr>
        <w:lastRenderedPageBreak/>
        <w:t>наличием</w:t>
      </w:r>
      <w:r w:rsidRPr="00745A95">
        <w:rPr>
          <w:rFonts w:ascii="Times New Roman" w:eastAsia="Times New Roman" w:hAnsi="Times New Roman"/>
          <w:spacing w:val="37"/>
          <w:sz w:val="28"/>
          <w:szCs w:val="28"/>
        </w:rPr>
        <w:t xml:space="preserve"> </w:t>
      </w:r>
      <w:r w:rsidRPr="00745A95">
        <w:rPr>
          <w:rFonts w:ascii="Times New Roman" w:eastAsia="Times New Roman" w:hAnsi="Times New Roman"/>
          <w:sz w:val="28"/>
          <w:szCs w:val="28"/>
        </w:rPr>
        <w:t>у</w:t>
      </w:r>
      <w:r w:rsidRPr="00745A95">
        <w:rPr>
          <w:rFonts w:ascii="Times New Roman" w:eastAsia="Times New Roman" w:hAnsi="Times New Roman"/>
          <w:spacing w:val="36"/>
          <w:sz w:val="28"/>
          <w:szCs w:val="28"/>
        </w:rPr>
        <w:t xml:space="preserve"> </w:t>
      </w:r>
      <w:r w:rsidRPr="00745A95">
        <w:rPr>
          <w:rFonts w:ascii="Times New Roman" w:eastAsia="Times New Roman" w:hAnsi="Times New Roman"/>
          <w:spacing w:val="-1"/>
          <w:sz w:val="28"/>
          <w:szCs w:val="28"/>
        </w:rPr>
        <w:t>организации</w:t>
      </w:r>
      <w:r w:rsidRPr="00745A95">
        <w:rPr>
          <w:rFonts w:ascii="Times New Roman" w:eastAsia="Times New Roman" w:hAnsi="Times New Roman"/>
          <w:spacing w:val="40"/>
          <w:sz w:val="28"/>
          <w:szCs w:val="28"/>
        </w:rPr>
        <w:t xml:space="preserve"> </w:t>
      </w:r>
      <w:r w:rsidRPr="00745A95">
        <w:rPr>
          <w:rFonts w:ascii="Times New Roman" w:eastAsia="Times New Roman" w:hAnsi="Times New Roman"/>
          <w:spacing w:val="-1"/>
          <w:sz w:val="28"/>
          <w:szCs w:val="28"/>
        </w:rPr>
        <w:t>технических</w:t>
      </w:r>
      <w:r w:rsidRPr="00745A95">
        <w:rPr>
          <w:rFonts w:ascii="Times New Roman" w:eastAsia="Times New Roman" w:hAnsi="Times New Roman"/>
          <w:spacing w:val="40"/>
          <w:sz w:val="28"/>
          <w:szCs w:val="28"/>
        </w:rPr>
        <w:t xml:space="preserve"> </w:t>
      </w:r>
      <w:r w:rsidRPr="00745A95">
        <w:rPr>
          <w:rFonts w:ascii="Times New Roman" w:eastAsia="Times New Roman" w:hAnsi="Times New Roman"/>
          <w:spacing w:val="-1"/>
          <w:sz w:val="28"/>
          <w:szCs w:val="28"/>
        </w:rPr>
        <w:t>возможностей</w:t>
      </w:r>
      <w:r w:rsidRPr="00745A95">
        <w:rPr>
          <w:rFonts w:ascii="Times New Roman" w:eastAsia="Times New Roman" w:hAnsi="Times New Roman"/>
          <w:spacing w:val="38"/>
          <w:sz w:val="28"/>
          <w:szCs w:val="28"/>
        </w:rPr>
        <w:t xml:space="preserve"> </w:t>
      </w:r>
      <w:r w:rsidRPr="00745A95">
        <w:rPr>
          <w:rFonts w:ascii="Times New Roman" w:eastAsia="Times New Roman" w:hAnsi="Times New Roman"/>
          <w:sz w:val="28"/>
          <w:szCs w:val="28"/>
        </w:rPr>
        <w:t>и</w:t>
      </w:r>
      <w:r w:rsidRPr="00745A95">
        <w:rPr>
          <w:rFonts w:ascii="Times New Roman" w:eastAsia="Times New Roman" w:hAnsi="Times New Roman"/>
          <w:spacing w:val="38"/>
          <w:sz w:val="28"/>
          <w:szCs w:val="28"/>
        </w:rPr>
        <w:t xml:space="preserve"> </w:t>
      </w:r>
      <w:r w:rsidRPr="00745A95">
        <w:rPr>
          <w:rFonts w:ascii="Times New Roman" w:eastAsia="Times New Roman" w:hAnsi="Times New Roman"/>
          <w:spacing w:val="-1"/>
          <w:sz w:val="28"/>
          <w:szCs w:val="28"/>
        </w:rPr>
        <w:t>квалифицированного</w:t>
      </w:r>
      <w:r w:rsidRPr="00745A95">
        <w:rPr>
          <w:rFonts w:ascii="Times New Roman" w:eastAsia="Times New Roman" w:hAnsi="Times New Roman"/>
          <w:spacing w:val="21"/>
          <w:sz w:val="28"/>
          <w:szCs w:val="28"/>
        </w:rPr>
        <w:t xml:space="preserve"> </w:t>
      </w:r>
      <w:r w:rsidRPr="00745A95">
        <w:rPr>
          <w:rFonts w:ascii="Times New Roman" w:eastAsia="Times New Roman" w:hAnsi="Times New Roman"/>
          <w:spacing w:val="-1"/>
          <w:sz w:val="28"/>
          <w:szCs w:val="28"/>
        </w:rPr>
        <w:t>персонала</w:t>
      </w:r>
      <w:r w:rsidRPr="00745A95">
        <w:rPr>
          <w:rFonts w:ascii="Times New Roman" w:eastAsia="Times New Roman" w:hAnsi="Times New Roman"/>
          <w:spacing w:val="29"/>
          <w:sz w:val="28"/>
          <w:szCs w:val="28"/>
        </w:rPr>
        <w:t xml:space="preserve"> </w:t>
      </w:r>
      <w:r w:rsidRPr="00745A95">
        <w:rPr>
          <w:rFonts w:ascii="Times New Roman" w:eastAsia="Times New Roman" w:hAnsi="Times New Roman"/>
          <w:spacing w:val="-1"/>
          <w:sz w:val="28"/>
          <w:szCs w:val="28"/>
        </w:rPr>
        <w:t>по</w:t>
      </w:r>
      <w:r w:rsidRPr="00745A95">
        <w:rPr>
          <w:rFonts w:ascii="Times New Roman" w:eastAsia="Times New Roman" w:hAnsi="Times New Roman"/>
          <w:spacing w:val="31"/>
          <w:sz w:val="28"/>
          <w:szCs w:val="28"/>
        </w:rPr>
        <w:t xml:space="preserve"> </w:t>
      </w:r>
      <w:r w:rsidRPr="00745A95">
        <w:rPr>
          <w:rFonts w:ascii="Times New Roman" w:eastAsia="Times New Roman" w:hAnsi="Times New Roman"/>
          <w:spacing w:val="-1"/>
          <w:sz w:val="28"/>
          <w:szCs w:val="28"/>
        </w:rPr>
        <w:t>наладке,</w:t>
      </w:r>
      <w:r w:rsidRPr="00745A95">
        <w:rPr>
          <w:rFonts w:ascii="Times New Roman" w:eastAsia="Times New Roman" w:hAnsi="Times New Roman"/>
          <w:spacing w:val="29"/>
          <w:sz w:val="28"/>
          <w:szCs w:val="28"/>
        </w:rPr>
        <w:t xml:space="preserve"> </w:t>
      </w:r>
      <w:r w:rsidRPr="00745A95">
        <w:rPr>
          <w:rFonts w:ascii="Times New Roman" w:eastAsia="Times New Roman" w:hAnsi="Times New Roman"/>
          <w:spacing w:val="-2"/>
          <w:sz w:val="28"/>
          <w:szCs w:val="28"/>
        </w:rPr>
        <w:t>мониторингу,</w:t>
      </w:r>
      <w:r w:rsidRPr="00745A95">
        <w:rPr>
          <w:rFonts w:ascii="Times New Roman" w:eastAsia="Times New Roman" w:hAnsi="Times New Roman"/>
          <w:spacing w:val="29"/>
          <w:sz w:val="28"/>
          <w:szCs w:val="28"/>
        </w:rPr>
        <w:t xml:space="preserve"> </w:t>
      </w:r>
      <w:r w:rsidRPr="00745A95">
        <w:rPr>
          <w:rFonts w:ascii="Times New Roman" w:eastAsia="Times New Roman" w:hAnsi="Times New Roman"/>
          <w:spacing w:val="-1"/>
          <w:sz w:val="28"/>
          <w:szCs w:val="28"/>
        </w:rPr>
        <w:t>диспетчеризации,</w:t>
      </w:r>
      <w:r w:rsidRPr="00745A95">
        <w:rPr>
          <w:rFonts w:ascii="Times New Roman" w:eastAsia="Times New Roman" w:hAnsi="Times New Roman"/>
          <w:spacing w:val="27"/>
          <w:sz w:val="28"/>
          <w:szCs w:val="28"/>
        </w:rPr>
        <w:t xml:space="preserve"> </w:t>
      </w:r>
      <w:r w:rsidRPr="00745A95">
        <w:rPr>
          <w:rFonts w:ascii="Times New Roman" w:eastAsia="Times New Roman" w:hAnsi="Times New Roman"/>
          <w:spacing w:val="-1"/>
          <w:sz w:val="28"/>
          <w:szCs w:val="28"/>
        </w:rPr>
        <w:t>переключениям</w:t>
      </w:r>
      <w:r w:rsidRPr="00745A95">
        <w:rPr>
          <w:rFonts w:ascii="Times New Roman" w:eastAsia="Times New Roman" w:hAnsi="Times New Roman"/>
          <w:spacing w:val="25"/>
          <w:sz w:val="28"/>
          <w:szCs w:val="28"/>
        </w:rPr>
        <w:t xml:space="preserve"> </w:t>
      </w:r>
      <w:r w:rsidRPr="00745A95">
        <w:rPr>
          <w:rFonts w:ascii="Times New Roman" w:eastAsia="Times New Roman" w:hAnsi="Times New Roman"/>
          <w:sz w:val="28"/>
          <w:szCs w:val="28"/>
        </w:rPr>
        <w:t>и</w:t>
      </w:r>
      <w:r w:rsidRPr="00745A95">
        <w:rPr>
          <w:rFonts w:ascii="Times New Roman" w:eastAsia="Times New Roman" w:hAnsi="Times New Roman"/>
          <w:spacing w:val="71"/>
          <w:sz w:val="28"/>
          <w:szCs w:val="28"/>
        </w:rPr>
        <w:t xml:space="preserve"> </w:t>
      </w:r>
      <w:r w:rsidRPr="00745A95">
        <w:rPr>
          <w:rFonts w:ascii="Times New Roman" w:eastAsia="Times New Roman" w:hAnsi="Times New Roman"/>
          <w:spacing w:val="-1"/>
          <w:sz w:val="28"/>
          <w:szCs w:val="28"/>
        </w:rPr>
        <w:t>оперативному</w:t>
      </w:r>
      <w:r w:rsidRPr="00745A95">
        <w:rPr>
          <w:rFonts w:ascii="Times New Roman" w:eastAsia="Times New Roman" w:hAnsi="Times New Roman"/>
          <w:spacing w:val="29"/>
          <w:sz w:val="28"/>
          <w:szCs w:val="28"/>
        </w:rPr>
        <w:t xml:space="preserve"> </w:t>
      </w:r>
      <w:r w:rsidRPr="00745A95">
        <w:rPr>
          <w:rFonts w:ascii="Times New Roman" w:eastAsia="Times New Roman" w:hAnsi="Times New Roman"/>
          <w:spacing w:val="-1"/>
          <w:sz w:val="28"/>
          <w:szCs w:val="28"/>
        </w:rPr>
        <w:t>управлению</w:t>
      </w:r>
      <w:r w:rsidRPr="00745A95">
        <w:rPr>
          <w:rFonts w:ascii="Times New Roman" w:eastAsia="Times New Roman" w:hAnsi="Times New Roman"/>
          <w:spacing w:val="29"/>
          <w:sz w:val="28"/>
          <w:szCs w:val="28"/>
        </w:rPr>
        <w:t xml:space="preserve"> </w:t>
      </w:r>
      <w:r w:rsidRPr="00745A95">
        <w:rPr>
          <w:rFonts w:ascii="Times New Roman" w:eastAsia="Times New Roman" w:hAnsi="Times New Roman"/>
          <w:spacing w:val="-1"/>
          <w:sz w:val="28"/>
          <w:szCs w:val="28"/>
        </w:rPr>
        <w:t>гидравлическими</w:t>
      </w:r>
      <w:r w:rsidRPr="00745A95">
        <w:rPr>
          <w:rFonts w:ascii="Times New Roman" w:eastAsia="Times New Roman" w:hAnsi="Times New Roman"/>
          <w:spacing w:val="31"/>
          <w:sz w:val="28"/>
          <w:szCs w:val="28"/>
        </w:rPr>
        <w:t xml:space="preserve"> </w:t>
      </w:r>
      <w:r w:rsidRPr="00745A95">
        <w:rPr>
          <w:rFonts w:ascii="Times New Roman" w:eastAsia="Times New Roman" w:hAnsi="Times New Roman"/>
          <w:spacing w:val="-1"/>
          <w:sz w:val="28"/>
          <w:szCs w:val="28"/>
        </w:rPr>
        <w:t>режимами,</w:t>
      </w:r>
      <w:r w:rsidRPr="00745A95">
        <w:rPr>
          <w:rFonts w:ascii="Times New Roman" w:eastAsia="Times New Roman" w:hAnsi="Times New Roman"/>
          <w:spacing w:val="29"/>
          <w:sz w:val="28"/>
          <w:szCs w:val="28"/>
        </w:rPr>
        <w:t xml:space="preserve"> </w:t>
      </w:r>
      <w:r w:rsidRPr="00745A95">
        <w:rPr>
          <w:rFonts w:ascii="Times New Roman" w:eastAsia="Times New Roman" w:hAnsi="Times New Roman"/>
          <w:sz w:val="28"/>
          <w:szCs w:val="28"/>
        </w:rPr>
        <w:t>и</w:t>
      </w:r>
      <w:r w:rsidRPr="00745A95">
        <w:rPr>
          <w:rFonts w:ascii="Times New Roman" w:eastAsia="Times New Roman" w:hAnsi="Times New Roman"/>
          <w:spacing w:val="29"/>
          <w:sz w:val="28"/>
          <w:szCs w:val="28"/>
        </w:rPr>
        <w:t xml:space="preserve"> </w:t>
      </w:r>
      <w:r w:rsidRPr="00745A95">
        <w:rPr>
          <w:rFonts w:ascii="Times New Roman" w:eastAsia="Times New Roman" w:hAnsi="Times New Roman"/>
          <w:spacing w:val="-1"/>
          <w:sz w:val="28"/>
          <w:szCs w:val="28"/>
        </w:rPr>
        <w:t>обосновывается</w:t>
      </w:r>
      <w:r w:rsidRPr="00745A95">
        <w:rPr>
          <w:rFonts w:ascii="Times New Roman" w:eastAsia="Times New Roman" w:hAnsi="Times New Roman"/>
          <w:spacing w:val="31"/>
          <w:sz w:val="28"/>
          <w:szCs w:val="28"/>
        </w:rPr>
        <w:t xml:space="preserve"> </w:t>
      </w:r>
      <w:r w:rsidRPr="00745A95">
        <w:rPr>
          <w:rFonts w:ascii="Times New Roman" w:eastAsia="Times New Roman" w:hAnsi="Times New Roman"/>
          <w:sz w:val="28"/>
          <w:szCs w:val="28"/>
        </w:rPr>
        <w:t>в</w:t>
      </w:r>
      <w:r w:rsidRPr="00745A95">
        <w:rPr>
          <w:rFonts w:ascii="Times New Roman" w:eastAsia="Times New Roman" w:hAnsi="Times New Roman"/>
          <w:spacing w:val="25"/>
          <w:sz w:val="28"/>
          <w:szCs w:val="28"/>
        </w:rPr>
        <w:t xml:space="preserve"> </w:t>
      </w:r>
      <w:r w:rsidRPr="00745A95">
        <w:rPr>
          <w:rFonts w:ascii="Times New Roman" w:eastAsia="Times New Roman" w:hAnsi="Times New Roman"/>
          <w:sz w:val="28"/>
          <w:szCs w:val="28"/>
        </w:rPr>
        <w:t xml:space="preserve">схеме </w:t>
      </w:r>
      <w:r w:rsidRPr="00745A95">
        <w:rPr>
          <w:rFonts w:ascii="Times New Roman" w:eastAsia="Times New Roman" w:hAnsi="Times New Roman"/>
          <w:spacing w:val="-1"/>
          <w:sz w:val="28"/>
          <w:szCs w:val="28"/>
        </w:rPr>
        <w:t>теплоснабжения.</w:t>
      </w:r>
    </w:p>
    <w:p w:rsidR="00396BD6" w:rsidRDefault="00396BD6" w:rsidP="00396BD6">
      <w:pPr>
        <w:widowControl w:val="0"/>
        <w:tabs>
          <w:tab w:val="left" w:pos="822"/>
        </w:tabs>
        <w:spacing w:after="0" w:line="240" w:lineRule="auto"/>
        <w:ind w:right="113" w:firstLine="709"/>
        <w:jc w:val="both"/>
        <w:rPr>
          <w:rFonts w:ascii="Times New Roman" w:eastAsia="Times New Roman" w:hAnsi="Times New Roman"/>
          <w:sz w:val="28"/>
          <w:szCs w:val="28"/>
        </w:rPr>
      </w:pPr>
      <w:r w:rsidRPr="00745A95">
        <w:rPr>
          <w:rFonts w:ascii="Times New Roman" w:eastAsia="Times New Roman" w:hAnsi="Times New Roman"/>
          <w:sz w:val="28"/>
          <w:szCs w:val="28"/>
        </w:rPr>
        <w:t>В</w:t>
      </w:r>
      <w:r w:rsidRPr="00745A95">
        <w:rPr>
          <w:rFonts w:ascii="Times New Roman" w:eastAsia="Times New Roman" w:hAnsi="Times New Roman"/>
          <w:spacing w:val="20"/>
          <w:sz w:val="28"/>
          <w:szCs w:val="28"/>
        </w:rPr>
        <w:t xml:space="preserve"> </w:t>
      </w:r>
      <w:r w:rsidRPr="00745A95">
        <w:rPr>
          <w:rFonts w:ascii="Times New Roman" w:eastAsia="Times New Roman" w:hAnsi="Times New Roman"/>
          <w:spacing w:val="-1"/>
          <w:sz w:val="28"/>
          <w:szCs w:val="28"/>
        </w:rPr>
        <w:t>случае,</w:t>
      </w:r>
      <w:r w:rsidRPr="00745A95">
        <w:rPr>
          <w:rFonts w:ascii="Times New Roman" w:eastAsia="Times New Roman" w:hAnsi="Times New Roman"/>
          <w:spacing w:val="20"/>
          <w:sz w:val="28"/>
          <w:szCs w:val="28"/>
        </w:rPr>
        <w:t xml:space="preserve"> </w:t>
      </w:r>
      <w:r w:rsidRPr="00745A95">
        <w:rPr>
          <w:rFonts w:ascii="Times New Roman" w:eastAsia="Times New Roman" w:hAnsi="Times New Roman"/>
          <w:sz w:val="28"/>
          <w:szCs w:val="28"/>
        </w:rPr>
        <w:t>если</w:t>
      </w:r>
      <w:r w:rsidRPr="00745A95">
        <w:rPr>
          <w:rFonts w:ascii="Times New Roman" w:eastAsia="Times New Roman" w:hAnsi="Times New Roman"/>
          <w:spacing w:val="20"/>
          <w:sz w:val="28"/>
          <w:szCs w:val="28"/>
        </w:rPr>
        <w:t xml:space="preserve"> </w:t>
      </w:r>
      <w:r w:rsidRPr="00745A95">
        <w:rPr>
          <w:rFonts w:ascii="Times New Roman" w:eastAsia="Times New Roman" w:hAnsi="Times New Roman"/>
          <w:sz w:val="28"/>
          <w:szCs w:val="28"/>
        </w:rPr>
        <w:t>в</w:t>
      </w:r>
      <w:r w:rsidRPr="00745A95">
        <w:rPr>
          <w:rFonts w:ascii="Times New Roman" w:eastAsia="Times New Roman" w:hAnsi="Times New Roman"/>
          <w:spacing w:val="20"/>
          <w:sz w:val="28"/>
          <w:szCs w:val="28"/>
        </w:rPr>
        <w:t xml:space="preserve"> </w:t>
      </w:r>
      <w:r w:rsidRPr="00745A95">
        <w:rPr>
          <w:rFonts w:ascii="Times New Roman" w:eastAsia="Times New Roman" w:hAnsi="Times New Roman"/>
          <w:spacing w:val="-1"/>
          <w:sz w:val="28"/>
          <w:szCs w:val="28"/>
        </w:rPr>
        <w:t>отношении</w:t>
      </w:r>
      <w:r w:rsidRPr="00745A95">
        <w:rPr>
          <w:rFonts w:ascii="Times New Roman" w:eastAsia="Times New Roman" w:hAnsi="Times New Roman"/>
          <w:spacing w:val="21"/>
          <w:sz w:val="28"/>
          <w:szCs w:val="28"/>
        </w:rPr>
        <w:t xml:space="preserve"> </w:t>
      </w:r>
      <w:r w:rsidRPr="00745A95">
        <w:rPr>
          <w:rFonts w:ascii="Times New Roman" w:eastAsia="Times New Roman" w:hAnsi="Times New Roman"/>
          <w:spacing w:val="-1"/>
          <w:sz w:val="28"/>
          <w:szCs w:val="28"/>
        </w:rPr>
        <w:t>одной</w:t>
      </w:r>
      <w:r w:rsidRPr="00745A95">
        <w:rPr>
          <w:rFonts w:ascii="Times New Roman" w:eastAsia="Times New Roman" w:hAnsi="Times New Roman"/>
          <w:spacing w:val="21"/>
          <w:sz w:val="28"/>
          <w:szCs w:val="28"/>
        </w:rPr>
        <w:t xml:space="preserve"> </w:t>
      </w:r>
      <w:r w:rsidRPr="00745A95">
        <w:rPr>
          <w:rFonts w:ascii="Times New Roman" w:eastAsia="Times New Roman" w:hAnsi="Times New Roman"/>
          <w:spacing w:val="-2"/>
          <w:sz w:val="28"/>
          <w:szCs w:val="28"/>
        </w:rPr>
        <w:t>зоны</w:t>
      </w:r>
      <w:r w:rsidRPr="00745A95">
        <w:rPr>
          <w:rFonts w:ascii="Times New Roman" w:eastAsia="Times New Roman" w:hAnsi="Times New Roman"/>
          <w:spacing w:val="21"/>
          <w:sz w:val="28"/>
          <w:szCs w:val="28"/>
        </w:rPr>
        <w:t xml:space="preserve"> </w:t>
      </w:r>
      <w:r w:rsidRPr="00745A95">
        <w:rPr>
          <w:rFonts w:ascii="Times New Roman" w:eastAsia="Times New Roman" w:hAnsi="Times New Roman"/>
          <w:spacing w:val="-1"/>
          <w:sz w:val="28"/>
          <w:szCs w:val="28"/>
        </w:rPr>
        <w:t>деятельности</w:t>
      </w:r>
      <w:r w:rsidRPr="00745A95">
        <w:rPr>
          <w:rFonts w:ascii="Times New Roman" w:eastAsia="Times New Roman" w:hAnsi="Times New Roman"/>
          <w:spacing w:val="21"/>
          <w:sz w:val="28"/>
          <w:szCs w:val="28"/>
        </w:rPr>
        <w:t xml:space="preserve"> </w:t>
      </w:r>
      <w:r w:rsidRPr="00745A95">
        <w:rPr>
          <w:rFonts w:ascii="Times New Roman" w:eastAsia="Times New Roman" w:hAnsi="Times New Roman"/>
          <w:spacing w:val="-2"/>
          <w:sz w:val="28"/>
          <w:szCs w:val="28"/>
        </w:rPr>
        <w:t>единой</w:t>
      </w:r>
      <w:r w:rsidRPr="00745A95">
        <w:rPr>
          <w:rFonts w:ascii="Times New Roman" w:eastAsia="Times New Roman" w:hAnsi="Times New Roman"/>
          <w:spacing w:val="33"/>
          <w:sz w:val="28"/>
          <w:szCs w:val="28"/>
        </w:rPr>
        <w:t xml:space="preserve"> </w:t>
      </w:r>
      <w:r w:rsidRPr="00745A95">
        <w:rPr>
          <w:rFonts w:ascii="Times New Roman" w:eastAsia="Times New Roman" w:hAnsi="Times New Roman"/>
          <w:spacing w:val="-1"/>
          <w:sz w:val="28"/>
          <w:szCs w:val="28"/>
        </w:rPr>
        <w:t>теплоснабжающей</w:t>
      </w:r>
      <w:r w:rsidRPr="00745A95">
        <w:rPr>
          <w:rFonts w:ascii="Times New Roman" w:eastAsia="Times New Roman" w:hAnsi="Times New Roman"/>
          <w:spacing w:val="43"/>
          <w:sz w:val="28"/>
          <w:szCs w:val="28"/>
        </w:rPr>
        <w:t xml:space="preserve"> </w:t>
      </w:r>
      <w:r w:rsidRPr="00745A95">
        <w:rPr>
          <w:rFonts w:ascii="Times New Roman" w:eastAsia="Times New Roman" w:hAnsi="Times New Roman"/>
          <w:spacing w:val="-1"/>
          <w:sz w:val="28"/>
          <w:szCs w:val="28"/>
        </w:rPr>
        <w:t>организации</w:t>
      </w:r>
      <w:r w:rsidRPr="00745A95">
        <w:rPr>
          <w:rFonts w:ascii="Times New Roman" w:eastAsia="Times New Roman" w:hAnsi="Times New Roman"/>
          <w:spacing w:val="45"/>
          <w:sz w:val="28"/>
          <w:szCs w:val="28"/>
        </w:rPr>
        <w:t xml:space="preserve"> </w:t>
      </w:r>
      <w:r w:rsidRPr="00745A95">
        <w:rPr>
          <w:rFonts w:ascii="Times New Roman" w:eastAsia="Times New Roman" w:hAnsi="Times New Roman"/>
          <w:sz w:val="28"/>
          <w:szCs w:val="28"/>
        </w:rPr>
        <w:t>не</w:t>
      </w:r>
      <w:r w:rsidRPr="00745A95">
        <w:rPr>
          <w:rFonts w:ascii="Times New Roman" w:eastAsia="Times New Roman" w:hAnsi="Times New Roman"/>
          <w:spacing w:val="42"/>
          <w:sz w:val="28"/>
          <w:szCs w:val="28"/>
        </w:rPr>
        <w:t xml:space="preserve"> </w:t>
      </w:r>
      <w:r w:rsidRPr="00745A95">
        <w:rPr>
          <w:rFonts w:ascii="Times New Roman" w:eastAsia="Times New Roman" w:hAnsi="Times New Roman"/>
          <w:spacing w:val="-1"/>
          <w:sz w:val="28"/>
          <w:szCs w:val="28"/>
        </w:rPr>
        <w:t>подано</w:t>
      </w:r>
      <w:r w:rsidRPr="00745A95">
        <w:rPr>
          <w:rFonts w:ascii="Times New Roman" w:eastAsia="Times New Roman" w:hAnsi="Times New Roman"/>
          <w:spacing w:val="43"/>
          <w:sz w:val="28"/>
          <w:szCs w:val="28"/>
        </w:rPr>
        <w:t xml:space="preserve"> </w:t>
      </w:r>
      <w:r w:rsidRPr="00745A95">
        <w:rPr>
          <w:rFonts w:ascii="Times New Roman" w:eastAsia="Times New Roman" w:hAnsi="Times New Roman"/>
          <w:spacing w:val="-1"/>
          <w:sz w:val="28"/>
          <w:szCs w:val="28"/>
        </w:rPr>
        <w:t>ни</w:t>
      </w:r>
      <w:r w:rsidRPr="00745A95">
        <w:rPr>
          <w:rFonts w:ascii="Times New Roman" w:eastAsia="Times New Roman" w:hAnsi="Times New Roman"/>
          <w:spacing w:val="18"/>
          <w:sz w:val="28"/>
          <w:szCs w:val="28"/>
        </w:rPr>
        <w:t xml:space="preserve"> </w:t>
      </w:r>
      <w:r w:rsidRPr="00745A95">
        <w:rPr>
          <w:rFonts w:ascii="Times New Roman" w:eastAsia="Times New Roman" w:hAnsi="Times New Roman"/>
          <w:spacing w:val="-1"/>
          <w:sz w:val="28"/>
          <w:szCs w:val="28"/>
        </w:rPr>
        <w:t>одной</w:t>
      </w:r>
      <w:r w:rsidRPr="00745A95">
        <w:rPr>
          <w:rFonts w:ascii="Times New Roman" w:eastAsia="Times New Roman" w:hAnsi="Times New Roman"/>
          <w:spacing w:val="45"/>
          <w:sz w:val="28"/>
          <w:szCs w:val="28"/>
        </w:rPr>
        <w:t xml:space="preserve"> </w:t>
      </w:r>
      <w:r w:rsidRPr="00745A95">
        <w:rPr>
          <w:rFonts w:ascii="Times New Roman" w:eastAsia="Times New Roman" w:hAnsi="Times New Roman"/>
          <w:spacing w:val="-1"/>
          <w:sz w:val="28"/>
          <w:szCs w:val="28"/>
        </w:rPr>
        <w:t>заявки</w:t>
      </w:r>
      <w:r w:rsidRPr="00745A95">
        <w:rPr>
          <w:rFonts w:ascii="Times New Roman" w:eastAsia="Times New Roman" w:hAnsi="Times New Roman"/>
          <w:spacing w:val="43"/>
          <w:sz w:val="28"/>
          <w:szCs w:val="28"/>
        </w:rPr>
        <w:t xml:space="preserve"> </w:t>
      </w:r>
      <w:r w:rsidRPr="00745A95">
        <w:rPr>
          <w:rFonts w:ascii="Times New Roman" w:eastAsia="Times New Roman" w:hAnsi="Times New Roman"/>
          <w:sz w:val="28"/>
          <w:szCs w:val="28"/>
        </w:rPr>
        <w:t>на</w:t>
      </w:r>
      <w:r w:rsidRPr="00745A95">
        <w:rPr>
          <w:rFonts w:ascii="Times New Roman" w:eastAsia="Times New Roman" w:hAnsi="Times New Roman"/>
          <w:spacing w:val="45"/>
          <w:sz w:val="28"/>
          <w:szCs w:val="28"/>
        </w:rPr>
        <w:t xml:space="preserve"> </w:t>
      </w:r>
      <w:r w:rsidRPr="00745A95">
        <w:rPr>
          <w:rFonts w:ascii="Times New Roman" w:eastAsia="Times New Roman" w:hAnsi="Times New Roman"/>
          <w:spacing w:val="-2"/>
          <w:sz w:val="28"/>
          <w:szCs w:val="28"/>
        </w:rPr>
        <w:t>присвоение</w:t>
      </w:r>
      <w:r w:rsidRPr="00745A95">
        <w:rPr>
          <w:rFonts w:ascii="Times New Roman" w:eastAsia="Times New Roman" w:hAnsi="Times New Roman"/>
          <w:spacing w:val="41"/>
          <w:sz w:val="28"/>
          <w:szCs w:val="28"/>
        </w:rPr>
        <w:t xml:space="preserve"> </w:t>
      </w:r>
      <w:r w:rsidRPr="00745A95">
        <w:rPr>
          <w:rFonts w:ascii="Times New Roman" w:eastAsia="Times New Roman" w:hAnsi="Times New Roman"/>
          <w:spacing w:val="-1"/>
          <w:sz w:val="28"/>
          <w:szCs w:val="28"/>
        </w:rPr>
        <w:t>соответствующего</w:t>
      </w:r>
      <w:r w:rsidRPr="00745A95">
        <w:rPr>
          <w:rFonts w:ascii="Times New Roman" w:eastAsia="Times New Roman" w:hAnsi="Times New Roman"/>
          <w:spacing w:val="23"/>
          <w:sz w:val="28"/>
          <w:szCs w:val="28"/>
        </w:rPr>
        <w:t xml:space="preserve"> </w:t>
      </w:r>
      <w:r w:rsidRPr="00745A95">
        <w:rPr>
          <w:rFonts w:ascii="Times New Roman" w:eastAsia="Times New Roman" w:hAnsi="Times New Roman"/>
          <w:spacing w:val="-1"/>
          <w:sz w:val="28"/>
          <w:szCs w:val="28"/>
        </w:rPr>
        <w:t>статуса,</w:t>
      </w:r>
      <w:r w:rsidRPr="00745A95">
        <w:rPr>
          <w:rFonts w:ascii="Times New Roman" w:eastAsia="Times New Roman" w:hAnsi="Times New Roman"/>
          <w:spacing w:val="24"/>
          <w:sz w:val="28"/>
          <w:szCs w:val="28"/>
        </w:rPr>
        <w:t xml:space="preserve"> </w:t>
      </w:r>
      <w:r w:rsidRPr="00745A95">
        <w:rPr>
          <w:rFonts w:ascii="Times New Roman" w:eastAsia="Times New Roman" w:hAnsi="Times New Roman"/>
          <w:spacing w:val="-1"/>
          <w:sz w:val="28"/>
          <w:szCs w:val="28"/>
        </w:rPr>
        <w:t>статус</w:t>
      </w:r>
      <w:r w:rsidRPr="00745A95">
        <w:rPr>
          <w:rFonts w:ascii="Times New Roman" w:eastAsia="Times New Roman" w:hAnsi="Times New Roman"/>
          <w:spacing w:val="25"/>
          <w:sz w:val="28"/>
          <w:szCs w:val="28"/>
        </w:rPr>
        <w:t xml:space="preserve"> </w:t>
      </w:r>
      <w:r w:rsidRPr="00745A95">
        <w:rPr>
          <w:rFonts w:ascii="Times New Roman" w:eastAsia="Times New Roman" w:hAnsi="Times New Roman"/>
          <w:spacing w:val="-1"/>
          <w:sz w:val="28"/>
          <w:szCs w:val="28"/>
        </w:rPr>
        <w:t>единой</w:t>
      </w:r>
      <w:r w:rsidRPr="00745A95">
        <w:rPr>
          <w:rFonts w:ascii="Times New Roman" w:eastAsia="Times New Roman" w:hAnsi="Times New Roman"/>
          <w:spacing w:val="25"/>
          <w:sz w:val="28"/>
          <w:szCs w:val="28"/>
        </w:rPr>
        <w:t xml:space="preserve"> </w:t>
      </w:r>
      <w:r w:rsidRPr="00745A95">
        <w:rPr>
          <w:rFonts w:ascii="Times New Roman" w:eastAsia="Times New Roman" w:hAnsi="Times New Roman"/>
          <w:spacing w:val="-1"/>
          <w:sz w:val="28"/>
          <w:szCs w:val="28"/>
        </w:rPr>
        <w:t>теплоснабжающей</w:t>
      </w:r>
      <w:r w:rsidRPr="00745A95">
        <w:rPr>
          <w:rFonts w:ascii="Times New Roman" w:eastAsia="Times New Roman" w:hAnsi="Times New Roman"/>
          <w:spacing w:val="23"/>
          <w:sz w:val="28"/>
          <w:szCs w:val="28"/>
        </w:rPr>
        <w:t xml:space="preserve"> </w:t>
      </w:r>
      <w:r w:rsidRPr="00745A95">
        <w:rPr>
          <w:rFonts w:ascii="Times New Roman" w:eastAsia="Times New Roman" w:hAnsi="Times New Roman"/>
          <w:spacing w:val="-2"/>
          <w:sz w:val="28"/>
          <w:szCs w:val="28"/>
        </w:rPr>
        <w:t>организации</w:t>
      </w:r>
      <w:r w:rsidRPr="00745A95">
        <w:rPr>
          <w:rFonts w:ascii="Times New Roman" w:eastAsia="Times New Roman" w:hAnsi="Times New Roman"/>
          <w:spacing w:val="55"/>
          <w:sz w:val="28"/>
          <w:szCs w:val="28"/>
        </w:rPr>
        <w:t xml:space="preserve"> </w:t>
      </w:r>
      <w:r w:rsidRPr="00745A95">
        <w:rPr>
          <w:rFonts w:ascii="Times New Roman" w:eastAsia="Times New Roman" w:hAnsi="Times New Roman"/>
          <w:spacing w:val="-1"/>
          <w:sz w:val="28"/>
          <w:szCs w:val="28"/>
        </w:rPr>
        <w:t>присваивается</w:t>
      </w:r>
      <w:r w:rsidRPr="00745A95">
        <w:rPr>
          <w:rFonts w:ascii="Times New Roman" w:eastAsia="Times New Roman" w:hAnsi="Times New Roman"/>
          <w:spacing w:val="31"/>
          <w:sz w:val="28"/>
          <w:szCs w:val="28"/>
        </w:rPr>
        <w:t xml:space="preserve"> </w:t>
      </w:r>
      <w:r w:rsidRPr="00745A95">
        <w:rPr>
          <w:rFonts w:ascii="Times New Roman" w:eastAsia="Times New Roman" w:hAnsi="Times New Roman"/>
          <w:spacing w:val="-1"/>
          <w:sz w:val="28"/>
          <w:szCs w:val="28"/>
        </w:rPr>
        <w:t>организации,</w:t>
      </w:r>
      <w:r w:rsidRPr="00745A95">
        <w:rPr>
          <w:rFonts w:ascii="Times New Roman" w:eastAsia="Times New Roman" w:hAnsi="Times New Roman"/>
          <w:spacing w:val="30"/>
          <w:sz w:val="28"/>
          <w:szCs w:val="28"/>
        </w:rPr>
        <w:t xml:space="preserve"> </w:t>
      </w:r>
      <w:r w:rsidRPr="00745A95">
        <w:rPr>
          <w:rFonts w:ascii="Times New Roman" w:eastAsia="Times New Roman" w:hAnsi="Times New Roman"/>
          <w:spacing w:val="-1"/>
          <w:sz w:val="28"/>
          <w:szCs w:val="28"/>
        </w:rPr>
        <w:t>владеющей</w:t>
      </w:r>
      <w:r w:rsidRPr="00745A95">
        <w:rPr>
          <w:rFonts w:ascii="Times New Roman" w:eastAsia="Times New Roman" w:hAnsi="Times New Roman"/>
          <w:spacing w:val="31"/>
          <w:sz w:val="28"/>
          <w:szCs w:val="28"/>
        </w:rPr>
        <w:t xml:space="preserve"> </w:t>
      </w:r>
      <w:r w:rsidRPr="00745A95">
        <w:rPr>
          <w:rFonts w:ascii="Times New Roman" w:eastAsia="Times New Roman" w:hAnsi="Times New Roman"/>
          <w:sz w:val="28"/>
          <w:szCs w:val="28"/>
        </w:rPr>
        <w:t>в</w:t>
      </w:r>
      <w:r w:rsidRPr="00745A95">
        <w:rPr>
          <w:rFonts w:ascii="Times New Roman" w:eastAsia="Times New Roman" w:hAnsi="Times New Roman"/>
          <w:spacing w:val="30"/>
          <w:sz w:val="28"/>
          <w:szCs w:val="28"/>
        </w:rPr>
        <w:t xml:space="preserve"> </w:t>
      </w:r>
      <w:r w:rsidRPr="00745A95">
        <w:rPr>
          <w:rFonts w:ascii="Times New Roman" w:eastAsia="Times New Roman" w:hAnsi="Times New Roman"/>
          <w:spacing w:val="-1"/>
          <w:sz w:val="28"/>
          <w:szCs w:val="28"/>
        </w:rPr>
        <w:t>соответствующей</w:t>
      </w:r>
      <w:r w:rsidRPr="00745A95">
        <w:rPr>
          <w:rFonts w:ascii="Times New Roman" w:eastAsia="Times New Roman" w:hAnsi="Times New Roman"/>
          <w:spacing w:val="31"/>
          <w:sz w:val="28"/>
          <w:szCs w:val="28"/>
        </w:rPr>
        <w:t xml:space="preserve"> </w:t>
      </w:r>
      <w:r w:rsidRPr="00745A95">
        <w:rPr>
          <w:rFonts w:ascii="Times New Roman" w:eastAsia="Times New Roman" w:hAnsi="Times New Roman"/>
          <w:sz w:val="28"/>
          <w:szCs w:val="28"/>
        </w:rPr>
        <w:t>зоне</w:t>
      </w:r>
      <w:r w:rsidRPr="00745A95">
        <w:rPr>
          <w:rFonts w:ascii="Times New Roman" w:eastAsia="Times New Roman" w:hAnsi="Times New Roman"/>
          <w:spacing w:val="29"/>
          <w:sz w:val="28"/>
          <w:szCs w:val="28"/>
        </w:rPr>
        <w:t xml:space="preserve"> </w:t>
      </w:r>
      <w:r w:rsidRPr="00745A95">
        <w:rPr>
          <w:rFonts w:ascii="Times New Roman" w:eastAsia="Times New Roman" w:hAnsi="Times New Roman"/>
          <w:spacing w:val="-1"/>
          <w:sz w:val="28"/>
          <w:szCs w:val="28"/>
        </w:rPr>
        <w:t>деятельности</w:t>
      </w:r>
      <w:r w:rsidRPr="00745A95">
        <w:rPr>
          <w:rFonts w:ascii="Times New Roman" w:eastAsia="Times New Roman" w:hAnsi="Times New Roman"/>
          <w:spacing w:val="54"/>
          <w:sz w:val="28"/>
          <w:szCs w:val="28"/>
        </w:rPr>
        <w:t xml:space="preserve"> </w:t>
      </w:r>
      <w:r w:rsidRPr="00745A95">
        <w:rPr>
          <w:rFonts w:ascii="Times New Roman" w:eastAsia="Times New Roman" w:hAnsi="Times New Roman"/>
          <w:spacing w:val="-1"/>
          <w:sz w:val="28"/>
          <w:szCs w:val="28"/>
        </w:rPr>
        <w:t>источниками</w:t>
      </w:r>
      <w:r w:rsidRPr="00745A95">
        <w:rPr>
          <w:rFonts w:ascii="Times New Roman" w:eastAsia="Times New Roman" w:hAnsi="Times New Roman"/>
          <w:spacing w:val="54"/>
          <w:sz w:val="28"/>
          <w:szCs w:val="28"/>
        </w:rPr>
        <w:t xml:space="preserve"> </w:t>
      </w:r>
      <w:r w:rsidRPr="00745A95">
        <w:rPr>
          <w:rFonts w:ascii="Times New Roman" w:eastAsia="Times New Roman" w:hAnsi="Times New Roman"/>
          <w:spacing w:val="-2"/>
          <w:sz w:val="28"/>
          <w:szCs w:val="28"/>
        </w:rPr>
        <w:t>тепловой</w:t>
      </w:r>
      <w:r w:rsidRPr="00745A95">
        <w:rPr>
          <w:rFonts w:ascii="Times New Roman" w:eastAsia="Times New Roman" w:hAnsi="Times New Roman"/>
          <w:spacing w:val="54"/>
          <w:sz w:val="28"/>
          <w:szCs w:val="28"/>
        </w:rPr>
        <w:t xml:space="preserve"> </w:t>
      </w:r>
      <w:r w:rsidRPr="00745A95">
        <w:rPr>
          <w:rFonts w:ascii="Times New Roman" w:eastAsia="Times New Roman" w:hAnsi="Times New Roman"/>
          <w:spacing w:val="-1"/>
          <w:sz w:val="28"/>
          <w:szCs w:val="28"/>
        </w:rPr>
        <w:t>энергии</w:t>
      </w:r>
      <w:r w:rsidRPr="00745A95">
        <w:rPr>
          <w:rFonts w:ascii="Times New Roman" w:eastAsia="Times New Roman" w:hAnsi="Times New Roman"/>
          <w:spacing w:val="54"/>
          <w:sz w:val="28"/>
          <w:szCs w:val="28"/>
        </w:rPr>
        <w:t xml:space="preserve"> </w:t>
      </w:r>
      <w:r w:rsidRPr="00745A95">
        <w:rPr>
          <w:rFonts w:ascii="Times New Roman" w:eastAsia="Times New Roman" w:hAnsi="Times New Roman"/>
          <w:sz w:val="28"/>
          <w:szCs w:val="28"/>
        </w:rPr>
        <w:t>и</w:t>
      </w:r>
      <w:r w:rsidRPr="00745A95">
        <w:rPr>
          <w:rFonts w:ascii="Times New Roman" w:eastAsia="Times New Roman" w:hAnsi="Times New Roman"/>
          <w:spacing w:val="54"/>
          <w:sz w:val="28"/>
          <w:szCs w:val="28"/>
        </w:rPr>
        <w:t xml:space="preserve"> </w:t>
      </w:r>
      <w:r w:rsidRPr="00745A95">
        <w:rPr>
          <w:rFonts w:ascii="Times New Roman" w:eastAsia="Times New Roman" w:hAnsi="Times New Roman"/>
          <w:spacing w:val="-1"/>
          <w:sz w:val="28"/>
          <w:szCs w:val="28"/>
        </w:rPr>
        <w:t>(или)</w:t>
      </w:r>
      <w:r w:rsidRPr="00745A95">
        <w:rPr>
          <w:rFonts w:ascii="Times New Roman" w:eastAsia="Times New Roman" w:hAnsi="Times New Roman"/>
          <w:spacing w:val="54"/>
          <w:sz w:val="28"/>
          <w:szCs w:val="28"/>
        </w:rPr>
        <w:t xml:space="preserve"> </w:t>
      </w:r>
      <w:r w:rsidRPr="00745A95">
        <w:rPr>
          <w:rFonts w:ascii="Times New Roman" w:eastAsia="Times New Roman" w:hAnsi="Times New Roman"/>
          <w:spacing w:val="-1"/>
          <w:sz w:val="28"/>
          <w:szCs w:val="28"/>
        </w:rPr>
        <w:t>тепловыми</w:t>
      </w:r>
      <w:r w:rsidRPr="00745A95">
        <w:rPr>
          <w:rFonts w:ascii="Times New Roman" w:eastAsia="Times New Roman" w:hAnsi="Times New Roman"/>
          <w:spacing w:val="54"/>
          <w:sz w:val="28"/>
          <w:szCs w:val="28"/>
        </w:rPr>
        <w:t xml:space="preserve"> </w:t>
      </w:r>
      <w:r w:rsidRPr="00745A95">
        <w:rPr>
          <w:rFonts w:ascii="Times New Roman" w:eastAsia="Times New Roman" w:hAnsi="Times New Roman"/>
          <w:spacing w:val="-1"/>
          <w:sz w:val="28"/>
          <w:szCs w:val="28"/>
        </w:rPr>
        <w:t>сетями,</w:t>
      </w:r>
      <w:r w:rsidRPr="00745A95">
        <w:rPr>
          <w:rFonts w:ascii="Times New Roman" w:eastAsia="Times New Roman" w:hAnsi="Times New Roman"/>
          <w:spacing w:val="51"/>
          <w:sz w:val="28"/>
          <w:szCs w:val="28"/>
        </w:rPr>
        <w:t xml:space="preserve"> </w:t>
      </w:r>
      <w:r w:rsidRPr="00745A95">
        <w:rPr>
          <w:rFonts w:ascii="Times New Roman" w:eastAsia="Times New Roman" w:hAnsi="Times New Roman"/>
          <w:sz w:val="28"/>
          <w:szCs w:val="28"/>
        </w:rPr>
        <w:t>и</w:t>
      </w:r>
      <w:r w:rsidRPr="00745A95">
        <w:rPr>
          <w:rFonts w:ascii="Times New Roman" w:eastAsia="Times New Roman" w:hAnsi="Times New Roman"/>
          <w:spacing w:val="51"/>
          <w:sz w:val="28"/>
          <w:szCs w:val="28"/>
        </w:rPr>
        <w:t xml:space="preserve"> </w:t>
      </w:r>
      <w:r w:rsidRPr="00745A95">
        <w:rPr>
          <w:rFonts w:ascii="Times New Roman" w:eastAsia="Times New Roman" w:hAnsi="Times New Roman"/>
          <w:spacing w:val="-1"/>
          <w:sz w:val="28"/>
          <w:szCs w:val="28"/>
        </w:rPr>
        <w:t>соответствующей</w:t>
      </w:r>
      <w:r w:rsidRPr="00745A95">
        <w:rPr>
          <w:rFonts w:ascii="Times New Roman" w:eastAsia="Times New Roman" w:hAnsi="Times New Roman"/>
          <w:sz w:val="28"/>
          <w:szCs w:val="28"/>
        </w:rPr>
        <w:t xml:space="preserve"> </w:t>
      </w:r>
      <w:r w:rsidRPr="00745A95">
        <w:rPr>
          <w:rFonts w:ascii="Times New Roman" w:eastAsia="Times New Roman" w:hAnsi="Times New Roman"/>
          <w:spacing w:val="-1"/>
          <w:sz w:val="28"/>
          <w:szCs w:val="28"/>
        </w:rPr>
        <w:t>критериям</w:t>
      </w:r>
      <w:r w:rsidRPr="00745A95">
        <w:rPr>
          <w:rFonts w:ascii="Times New Roman" w:eastAsia="Times New Roman" w:hAnsi="Times New Roman"/>
          <w:spacing w:val="-3"/>
          <w:sz w:val="28"/>
          <w:szCs w:val="28"/>
        </w:rPr>
        <w:t xml:space="preserve"> </w:t>
      </w:r>
      <w:r w:rsidRPr="00745A95">
        <w:rPr>
          <w:rFonts w:ascii="Times New Roman" w:eastAsia="Times New Roman" w:hAnsi="Times New Roman"/>
          <w:spacing w:val="-1"/>
          <w:sz w:val="28"/>
          <w:szCs w:val="28"/>
        </w:rPr>
        <w:t>настоящих</w:t>
      </w:r>
      <w:r w:rsidRPr="00745A95">
        <w:rPr>
          <w:rFonts w:ascii="Times New Roman" w:eastAsia="Times New Roman" w:hAnsi="Times New Roman"/>
          <w:spacing w:val="1"/>
          <w:sz w:val="28"/>
          <w:szCs w:val="28"/>
        </w:rPr>
        <w:t xml:space="preserve"> </w:t>
      </w:r>
      <w:r w:rsidRPr="00745A95">
        <w:rPr>
          <w:rFonts w:ascii="Times New Roman" w:eastAsia="Times New Roman" w:hAnsi="Times New Roman"/>
          <w:spacing w:val="-1"/>
          <w:sz w:val="28"/>
          <w:szCs w:val="28"/>
        </w:rPr>
        <w:t>Правила.</w:t>
      </w:r>
    </w:p>
    <w:p w:rsidR="00396BD6" w:rsidRPr="00745A95" w:rsidRDefault="00396BD6" w:rsidP="00396BD6">
      <w:pPr>
        <w:widowControl w:val="0"/>
        <w:tabs>
          <w:tab w:val="left" w:pos="822"/>
        </w:tabs>
        <w:spacing w:after="0" w:line="240" w:lineRule="auto"/>
        <w:ind w:right="113" w:firstLine="709"/>
        <w:rPr>
          <w:rFonts w:ascii="Times New Roman" w:eastAsia="Times New Roman" w:hAnsi="Times New Roman"/>
          <w:sz w:val="28"/>
          <w:szCs w:val="28"/>
        </w:rPr>
      </w:pPr>
      <w:r w:rsidRPr="00745A95">
        <w:rPr>
          <w:rFonts w:ascii="Times New Roman" w:eastAsia="Times New Roman" w:hAnsi="Times New Roman"/>
          <w:spacing w:val="-1"/>
          <w:sz w:val="28"/>
          <w:szCs w:val="28"/>
        </w:rPr>
        <w:t>Единая</w:t>
      </w:r>
      <w:r w:rsidRPr="00745A95">
        <w:rPr>
          <w:rFonts w:ascii="Times New Roman" w:eastAsia="Times New Roman" w:hAnsi="Times New Roman"/>
          <w:spacing w:val="13"/>
          <w:sz w:val="28"/>
          <w:szCs w:val="28"/>
        </w:rPr>
        <w:t xml:space="preserve"> </w:t>
      </w:r>
      <w:r w:rsidRPr="00745A95">
        <w:rPr>
          <w:rFonts w:ascii="Times New Roman" w:eastAsia="Times New Roman" w:hAnsi="Times New Roman"/>
          <w:spacing w:val="-1"/>
          <w:sz w:val="28"/>
          <w:szCs w:val="28"/>
        </w:rPr>
        <w:t>теплоснабжающая</w:t>
      </w:r>
      <w:r w:rsidRPr="00745A95">
        <w:rPr>
          <w:rFonts w:ascii="Times New Roman" w:eastAsia="Times New Roman" w:hAnsi="Times New Roman"/>
          <w:spacing w:val="13"/>
          <w:sz w:val="28"/>
          <w:szCs w:val="28"/>
        </w:rPr>
        <w:t xml:space="preserve"> </w:t>
      </w:r>
      <w:r w:rsidRPr="00745A95">
        <w:rPr>
          <w:rFonts w:ascii="Times New Roman" w:eastAsia="Times New Roman" w:hAnsi="Times New Roman"/>
          <w:spacing w:val="-1"/>
          <w:sz w:val="28"/>
          <w:szCs w:val="28"/>
        </w:rPr>
        <w:t>организация</w:t>
      </w:r>
      <w:r w:rsidRPr="00745A95">
        <w:rPr>
          <w:rFonts w:ascii="Times New Roman" w:eastAsia="Times New Roman" w:hAnsi="Times New Roman"/>
          <w:spacing w:val="13"/>
          <w:sz w:val="28"/>
          <w:szCs w:val="28"/>
        </w:rPr>
        <w:t xml:space="preserve"> </w:t>
      </w:r>
      <w:r w:rsidRPr="00745A95">
        <w:rPr>
          <w:rFonts w:ascii="Times New Roman" w:eastAsia="Times New Roman" w:hAnsi="Times New Roman"/>
          <w:spacing w:val="-1"/>
          <w:sz w:val="28"/>
          <w:szCs w:val="28"/>
        </w:rPr>
        <w:t>при</w:t>
      </w:r>
      <w:r w:rsidRPr="00745A95">
        <w:rPr>
          <w:rFonts w:ascii="Times New Roman" w:eastAsia="Times New Roman" w:hAnsi="Times New Roman"/>
          <w:spacing w:val="13"/>
          <w:sz w:val="28"/>
          <w:szCs w:val="28"/>
        </w:rPr>
        <w:t xml:space="preserve"> </w:t>
      </w:r>
      <w:r w:rsidRPr="00745A95">
        <w:rPr>
          <w:rFonts w:ascii="Times New Roman" w:eastAsia="Times New Roman" w:hAnsi="Times New Roman"/>
          <w:spacing w:val="-1"/>
          <w:sz w:val="28"/>
          <w:szCs w:val="28"/>
        </w:rPr>
        <w:t>осуществлении</w:t>
      </w:r>
      <w:r w:rsidRPr="00745A95">
        <w:rPr>
          <w:rFonts w:ascii="Times New Roman" w:eastAsia="Times New Roman" w:hAnsi="Times New Roman"/>
          <w:spacing w:val="13"/>
          <w:sz w:val="28"/>
          <w:szCs w:val="28"/>
        </w:rPr>
        <w:t xml:space="preserve"> </w:t>
      </w:r>
      <w:r w:rsidRPr="00745A95">
        <w:rPr>
          <w:rFonts w:ascii="Times New Roman" w:eastAsia="Times New Roman" w:hAnsi="Times New Roman"/>
          <w:spacing w:val="-1"/>
          <w:sz w:val="28"/>
          <w:szCs w:val="28"/>
        </w:rPr>
        <w:t>своей</w:t>
      </w:r>
      <w:r w:rsidRPr="00745A95">
        <w:rPr>
          <w:rFonts w:ascii="Times New Roman" w:eastAsia="Times New Roman" w:hAnsi="Times New Roman"/>
          <w:spacing w:val="25"/>
          <w:sz w:val="28"/>
          <w:szCs w:val="28"/>
        </w:rPr>
        <w:t xml:space="preserve"> </w:t>
      </w:r>
      <w:r w:rsidRPr="00745A95">
        <w:rPr>
          <w:rFonts w:ascii="Times New Roman" w:eastAsia="Times New Roman" w:hAnsi="Times New Roman"/>
          <w:spacing w:val="-1"/>
          <w:sz w:val="28"/>
          <w:szCs w:val="28"/>
        </w:rPr>
        <w:t>деятельности</w:t>
      </w:r>
      <w:r w:rsidRPr="00745A95">
        <w:rPr>
          <w:rFonts w:ascii="Times New Roman" w:eastAsia="Times New Roman" w:hAnsi="Times New Roman"/>
          <w:sz w:val="28"/>
          <w:szCs w:val="28"/>
        </w:rPr>
        <w:t xml:space="preserve"> </w:t>
      </w:r>
      <w:r w:rsidRPr="00745A95">
        <w:rPr>
          <w:rFonts w:ascii="Times New Roman" w:eastAsia="Times New Roman" w:hAnsi="Times New Roman"/>
          <w:spacing w:val="-1"/>
          <w:sz w:val="28"/>
          <w:szCs w:val="28"/>
        </w:rPr>
        <w:t>обязана:</w:t>
      </w:r>
    </w:p>
    <w:p w:rsidR="00396BD6" w:rsidRPr="00D00BC5" w:rsidRDefault="00396BD6" w:rsidP="00396BD6">
      <w:pPr>
        <w:widowControl w:val="0"/>
        <w:tabs>
          <w:tab w:val="left" w:pos="822"/>
        </w:tabs>
        <w:spacing w:after="0" w:line="240" w:lineRule="auto"/>
        <w:ind w:right="111"/>
        <w:jc w:val="both"/>
        <w:rPr>
          <w:rFonts w:ascii="Times New Roman" w:eastAsia="Times New Roman" w:hAnsi="Times New Roman"/>
          <w:sz w:val="28"/>
          <w:szCs w:val="28"/>
        </w:rPr>
      </w:pPr>
      <w:r>
        <w:rPr>
          <w:rFonts w:ascii="Times New Roman" w:eastAsia="Times New Roman" w:hAnsi="Times New Roman"/>
          <w:spacing w:val="-1"/>
          <w:sz w:val="28"/>
          <w:szCs w:val="28"/>
        </w:rPr>
        <w:t xml:space="preserve">- </w:t>
      </w:r>
      <w:r w:rsidRPr="00D00BC5">
        <w:rPr>
          <w:rFonts w:ascii="Times New Roman" w:eastAsia="Times New Roman" w:hAnsi="Times New Roman"/>
          <w:spacing w:val="-1"/>
          <w:sz w:val="28"/>
          <w:szCs w:val="28"/>
        </w:rPr>
        <w:t>заключать</w:t>
      </w:r>
      <w:r w:rsidRPr="00D00BC5">
        <w:rPr>
          <w:rFonts w:ascii="Times New Roman" w:eastAsia="Times New Roman" w:hAnsi="Times New Roman"/>
          <w:spacing w:val="16"/>
          <w:sz w:val="28"/>
          <w:szCs w:val="28"/>
        </w:rPr>
        <w:t xml:space="preserve"> </w:t>
      </w:r>
      <w:r w:rsidRPr="00D00BC5">
        <w:rPr>
          <w:rFonts w:ascii="Times New Roman" w:eastAsia="Times New Roman" w:hAnsi="Times New Roman"/>
          <w:sz w:val="28"/>
          <w:szCs w:val="28"/>
        </w:rPr>
        <w:t>и</w:t>
      </w:r>
      <w:r w:rsidRPr="00D00BC5">
        <w:rPr>
          <w:rFonts w:ascii="Times New Roman" w:eastAsia="Times New Roman" w:hAnsi="Times New Roman"/>
          <w:spacing w:val="15"/>
          <w:sz w:val="28"/>
          <w:szCs w:val="28"/>
        </w:rPr>
        <w:t xml:space="preserve"> </w:t>
      </w:r>
      <w:r w:rsidRPr="00D00BC5">
        <w:rPr>
          <w:rFonts w:ascii="Times New Roman" w:eastAsia="Times New Roman" w:hAnsi="Times New Roman"/>
          <w:spacing w:val="-1"/>
          <w:sz w:val="28"/>
          <w:szCs w:val="28"/>
        </w:rPr>
        <w:t>исполнять</w:t>
      </w:r>
      <w:r w:rsidRPr="00D00BC5">
        <w:rPr>
          <w:rFonts w:ascii="Times New Roman" w:eastAsia="Times New Roman" w:hAnsi="Times New Roman"/>
          <w:spacing w:val="14"/>
          <w:sz w:val="28"/>
          <w:szCs w:val="28"/>
        </w:rPr>
        <w:t xml:space="preserve"> </w:t>
      </w:r>
      <w:r w:rsidRPr="00D00BC5">
        <w:rPr>
          <w:rFonts w:ascii="Times New Roman" w:eastAsia="Times New Roman" w:hAnsi="Times New Roman"/>
          <w:spacing w:val="-1"/>
          <w:sz w:val="28"/>
          <w:szCs w:val="28"/>
        </w:rPr>
        <w:t>договоры</w:t>
      </w:r>
      <w:r w:rsidRPr="00D00BC5">
        <w:rPr>
          <w:rFonts w:ascii="Times New Roman" w:eastAsia="Times New Roman" w:hAnsi="Times New Roman"/>
          <w:spacing w:val="15"/>
          <w:sz w:val="28"/>
          <w:szCs w:val="28"/>
        </w:rPr>
        <w:t xml:space="preserve"> </w:t>
      </w:r>
      <w:r w:rsidRPr="00D00BC5">
        <w:rPr>
          <w:rFonts w:ascii="Times New Roman" w:eastAsia="Times New Roman" w:hAnsi="Times New Roman"/>
          <w:spacing w:val="-1"/>
          <w:sz w:val="28"/>
          <w:szCs w:val="28"/>
        </w:rPr>
        <w:t>теплоснабжения</w:t>
      </w:r>
      <w:r w:rsidRPr="00D00BC5">
        <w:rPr>
          <w:rFonts w:ascii="Times New Roman" w:eastAsia="Times New Roman" w:hAnsi="Times New Roman"/>
          <w:spacing w:val="15"/>
          <w:sz w:val="28"/>
          <w:szCs w:val="28"/>
        </w:rPr>
        <w:t xml:space="preserve"> </w:t>
      </w:r>
      <w:r w:rsidRPr="00D00BC5">
        <w:rPr>
          <w:rFonts w:ascii="Times New Roman" w:eastAsia="Times New Roman" w:hAnsi="Times New Roman"/>
          <w:sz w:val="28"/>
          <w:szCs w:val="28"/>
        </w:rPr>
        <w:t>с</w:t>
      </w:r>
      <w:r w:rsidRPr="00D00BC5">
        <w:rPr>
          <w:rFonts w:ascii="Times New Roman" w:eastAsia="Times New Roman" w:hAnsi="Times New Roman"/>
          <w:spacing w:val="17"/>
          <w:sz w:val="28"/>
          <w:szCs w:val="28"/>
        </w:rPr>
        <w:t xml:space="preserve"> </w:t>
      </w:r>
      <w:r w:rsidRPr="00D00BC5">
        <w:rPr>
          <w:rFonts w:ascii="Times New Roman" w:eastAsia="Times New Roman" w:hAnsi="Times New Roman"/>
          <w:spacing w:val="-2"/>
          <w:sz w:val="28"/>
          <w:szCs w:val="28"/>
        </w:rPr>
        <w:t>любыми</w:t>
      </w:r>
      <w:r w:rsidRPr="00D00BC5">
        <w:rPr>
          <w:rFonts w:ascii="Times New Roman" w:eastAsia="Times New Roman" w:hAnsi="Times New Roman"/>
          <w:spacing w:val="49"/>
          <w:sz w:val="28"/>
          <w:szCs w:val="28"/>
        </w:rPr>
        <w:t xml:space="preserve"> </w:t>
      </w:r>
      <w:r w:rsidRPr="00D00BC5">
        <w:rPr>
          <w:rFonts w:ascii="Times New Roman" w:eastAsia="Times New Roman" w:hAnsi="Times New Roman"/>
          <w:spacing w:val="-1"/>
          <w:sz w:val="28"/>
          <w:szCs w:val="28"/>
        </w:rPr>
        <w:t>обратившимися</w:t>
      </w:r>
      <w:r w:rsidRPr="00D00BC5">
        <w:rPr>
          <w:rFonts w:ascii="Times New Roman" w:eastAsia="Times New Roman" w:hAnsi="Times New Roman"/>
          <w:spacing w:val="29"/>
          <w:sz w:val="28"/>
          <w:szCs w:val="28"/>
        </w:rPr>
        <w:t xml:space="preserve"> </w:t>
      </w:r>
      <w:r w:rsidRPr="00D00BC5">
        <w:rPr>
          <w:rFonts w:ascii="Times New Roman" w:eastAsia="Times New Roman" w:hAnsi="Times New Roman"/>
          <w:sz w:val="28"/>
          <w:szCs w:val="28"/>
        </w:rPr>
        <w:t>к</w:t>
      </w:r>
      <w:r w:rsidRPr="00D00BC5">
        <w:rPr>
          <w:rFonts w:ascii="Times New Roman" w:eastAsia="Times New Roman" w:hAnsi="Times New Roman"/>
          <w:spacing w:val="28"/>
          <w:sz w:val="28"/>
          <w:szCs w:val="28"/>
        </w:rPr>
        <w:t xml:space="preserve"> </w:t>
      </w:r>
      <w:r w:rsidRPr="00D00BC5">
        <w:rPr>
          <w:rFonts w:ascii="Times New Roman" w:eastAsia="Times New Roman" w:hAnsi="Times New Roman"/>
          <w:sz w:val="28"/>
          <w:szCs w:val="28"/>
        </w:rPr>
        <w:t>ней</w:t>
      </w:r>
      <w:r w:rsidRPr="00D00BC5">
        <w:rPr>
          <w:rFonts w:ascii="Times New Roman" w:eastAsia="Times New Roman" w:hAnsi="Times New Roman"/>
          <w:spacing w:val="29"/>
          <w:sz w:val="28"/>
          <w:szCs w:val="28"/>
        </w:rPr>
        <w:t xml:space="preserve"> </w:t>
      </w:r>
      <w:r w:rsidRPr="00D00BC5">
        <w:rPr>
          <w:rFonts w:ascii="Times New Roman" w:eastAsia="Times New Roman" w:hAnsi="Times New Roman"/>
          <w:spacing w:val="-1"/>
          <w:sz w:val="28"/>
          <w:szCs w:val="28"/>
        </w:rPr>
        <w:t>потребителями</w:t>
      </w:r>
      <w:r w:rsidRPr="00D00BC5">
        <w:rPr>
          <w:rFonts w:ascii="Times New Roman" w:eastAsia="Times New Roman" w:hAnsi="Times New Roman"/>
          <w:spacing w:val="29"/>
          <w:sz w:val="28"/>
          <w:szCs w:val="28"/>
        </w:rPr>
        <w:t xml:space="preserve"> </w:t>
      </w:r>
      <w:r w:rsidRPr="00D00BC5">
        <w:rPr>
          <w:rFonts w:ascii="Times New Roman" w:eastAsia="Times New Roman" w:hAnsi="Times New Roman"/>
          <w:spacing w:val="-1"/>
          <w:sz w:val="28"/>
          <w:szCs w:val="28"/>
        </w:rPr>
        <w:t>тепловой</w:t>
      </w:r>
      <w:r w:rsidRPr="00D00BC5">
        <w:rPr>
          <w:rFonts w:ascii="Times New Roman" w:eastAsia="Times New Roman" w:hAnsi="Times New Roman"/>
          <w:spacing w:val="27"/>
          <w:sz w:val="28"/>
          <w:szCs w:val="28"/>
        </w:rPr>
        <w:t xml:space="preserve"> </w:t>
      </w:r>
      <w:r w:rsidRPr="00D00BC5">
        <w:rPr>
          <w:rFonts w:ascii="Times New Roman" w:eastAsia="Times New Roman" w:hAnsi="Times New Roman"/>
          <w:spacing w:val="-1"/>
          <w:sz w:val="28"/>
          <w:szCs w:val="28"/>
        </w:rPr>
        <w:t>энергии,</w:t>
      </w:r>
      <w:r w:rsidRPr="00D00BC5">
        <w:rPr>
          <w:rFonts w:ascii="Times New Roman" w:eastAsia="Times New Roman" w:hAnsi="Times New Roman"/>
          <w:spacing w:val="27"/>
          <w:sz w:val="28"/>
          <w:szCs w:val="28"/>
        </w:rPr>
        <w:t xml:space="preserve"> </w:t>
      </w:r>
      <w:r w:rsidRPr="00D00BC5">
        <w:rPr>
          <w:rFonts w:ascii="Times New Roman" w:eastAsia="Times New Roman" w:hAnsi="Times New Roman"/>
          <w:spacing w:val="-1"/>
          <w:sz w:val="28"/>
          <w:szCs w:val="28"/>
        </w:rPr>
        <w:t>теплопотребляющие</w:t>
      </w:r>
      <w:r w:rsidRPr="00D00BC5">
        <w:rPr>
          <w:rFonts w:ascii="Times New Roman" w:eastAsia="Times New Roman" w:hAnsi="Times New Roman"/>
          <w:spacing w:val="64"/>
          <w:sz w:val="28"/>
          <w:szCs w:val="28"/>
        </w:rPr>
        <w:t xml:space="preserve"> </w:t>
      </w:r>
      <w:r w:rsidRPr="00D00BC5">
        <w:rPr>
          <w:rFonts w:ascii="Times New Roman" w:eastAsia="Times New Roman" w:hAnsi="Times New Roman"/>
          <w:spacing w:val="-1"/>
          <w:sz w:val="28"/>
          <w:szCs w:val="28"/>
        </w:rPr>
        <w:t>установки</w:t>
      </w:r>
      <w:r w:rsidRPr="00D00BC5">
        <w:rPr>
          <w:rFonts w:ascii="Times New Roman" w:eastAsia="Times New Roman" w:hAnsi="Times New Roman"/>
          <w:spacing w:val="64"/>
          <w:sz w:val="28"/>
          <w:szCs w:val="28"/>
        </w:rPr>
        <w:t xml:space="preserve"> </w:t>
      </w:r>
      <w:r w:rsidRPr="00D00BC5">
        <w:rPr>
          <w:rFonts w:ascii="Times New Roman" w:eastAsia="Times New Roman" w:hAnsi="Times New Roman"/>
          <w:spacing w:val="-1"/>
          <w:sz w:val="28"/>
          <w:szCs w:val="28"/>
        </w:rPr>
        <w:t>которых</w:t>
      </w:r>
      <w:r w:rsidRPr="00D00BC5">
        <w:rPr>
          <w:rFonts w:ascii="Times New Roman" w:eastAsia="Times New Roman" w:hAnsi="Times New Roman"/>
          <w:spacing w:val="62"/>
          <w:sz w:val="28"/>
          <w:szCs w:val="28"/>
        </w:rPr>
        <w:t xml:space="preserve"> </w:t>
      </w:r>
      <w:r w:rsidRPr="00D00BC5">
        <w:rPr>
          <w:rFonts w:ascii="Times New Roman" w:eastAsia="Times New Roman" w:hAnsi="Times New Roman"/>
          <w:spacing w:val="-1"/>
          <w:sz w:val="28"/>
          <w:szCs w:val="28"/>
        </w:rPr>
        <w:t>находятся</w:t>
      </w:r>
      <w:r w:rsidRPr="00D00BC5">
        <w:rPr>
          <w:rFonts w:ascii="Times New Roman" w:eastAsia="Times New Roman" w:hAnsi="Times New Roman"/>
          <w:spacing w:val="64"/>
          <w:sz w:val="28"/>
          <w:szCs w:val="28"/>
        </w:rPr>
        <w:t xml:space="preserve"> </w:t>
      </w:r>
      <w:r w:rsidRPr="00D00BC5">
        <w:rPr>
          <w:rFonts w:ascii="Times New Roman" w:eastAsia="Times New Roman" w:hAnsi="Times New Roman"/>
          <w:sz w:val="28"/>
          <w:szCs w:val="28"/>
        </w:rPr>
        <w:t>в</w:t>
      </w:r>
      <w:r w:rsidRPr="00D00BC5">
        <w:rPr>
          <w:rFonts w:ascii="Times New Roman" w:eastAsia="Times New Roman" w:hAnsi="Times New Roman"/>
          <w:spacing w:val="63"/>
          <w:sz w:val="28"/>
          <w:szCs w:val="28"/>
        </w:rPr>
        <w:t xml:space="preserve"> </w:t>
      </w:r>
      <w:r w:rsidRPr="00D00BC5">
        <w:rPr>
          <w:rFonts w:ascii="Times New Roman" w:eastAsia="Times New Roman" w:hAnsi="Times New Roman"/>
          <w:spacing w:val="-1"/>
          <w:sz w:val="28"/>
          <w:szCs w:val="28"/>
        </w:rPr>
        <w:t>данной</w:t>
      </w:r>
      <w:r w:rsidRPr="00D00BC5">
        <w:rPr>
          <w:rFonts w:ascii="Times New Roman" w:eastAsia="Times New Roman" w:hAnsi="Times New Roman"/>
          <w:spacing w:val="64"/>
          <w:sz w:val="28"/>
          <w:szCs w:val="28"/>
        </w:rPr>
        <w:t xml:space="preserve"> </w:t>
      </w:r>
      <w:r w:rsidRPr="00D00BC5">
        <w:rPr>
          <w:rFonts w:ascii="Times New Roman" w:eastAsia="Times New Roman" w:hAnsi="Times New Roman"/>
          <w:spacing w:val="-1"/>
          <w:sz w:val="28"/>
          <w:szCs w:val="28"/>
        </w:rPr>
        <w:t>системе</w:t>
      </w:r>
      <w:r w:rsidRPr="00D00BC5">
        <w:rPr>
          <w:rFonts w:ascii="Times New Roman" w:eastAsia="Times New Roman" w:hAnsi="Times New Roman"/>
          <w:spacing w:val="25"/>
          <w:sz w:val="28"/>
          <w:szCs w:val="28"/>
        </w:rPr>
        <w:t xml:space="preserve"> </w:t>
      </w:r>
      <w:r w:rsidRPr="00D00BC5">
        <w:rPr>
          <w:rFonts w:ascii="Times New Roman" w:eastAsia="Times New Roman" w:hAnsi="Times New Roman"/>
          <w:spacing w:val="-1"/>
          <w:sz w:val="28"/>
          <w:szCs w:val="28"/>
        </w:rPr>
        <w:t>теплоснабжения</w:t>
      </w:r>
      <w:r w:rsidRPr="00D00BC5">
        <w:rPr>
          <w:rFonts w:ascii="Times New Roman" w:eastAsia="Times New Roman" w:hAnsi="Times New Roman"/>
          <w:spacing w:val="38"/>
          <w:sz w:val="28"/>
          <w:szCs w:val="28"/>
        </w:rPr>
        <w:t xml:space="preserve"> </w:t>
      </w:r>
      <w:r w:rsidRPr="00D00BC5">
        <w:rPr>
          <w:rFonts w:ascii="Times New Roman" w:eastAsia="Times New Roman" w:hAnsi="Times New Roman"/>
          <w:spacing w:val="-2"/>
          <w:sz w:val="28"/>
          <w:szCs w:val="28"/>
        </w:rPr>
        <w:t>при</w:t>
      </w:r>
      <w:r w:rsidRPr="00D00BC5">
        <w:rPr>
          <w:rFonts w:ascii="Times New Roman" w:eastAsia="Times New Roman" w:hAnsi="Times New Roman"/>
          <w:spacing w:val="38"/>
          <w:sz w:val="28"/>
          <w:szCs w:val="28"/>
        </w:rPr>
        <w:t xml:space="preserve"> </w:t>
      </w:r>
      <w:r w:rsidRPr="00D00BC5">
        <w:rPr>
          <w:rFonts w:ascii="Times New Roman" w:eastAsia="Times New Roman" w:hAnsi="Times New Roman"/>
          <w:spacing w:val="-1"/>
          <w:sz w:val="28"/>
          <w:szCs w:val="28"/>
        </w:rPr>
        <w:t>условии</w:t>
      </w:r>
      <w:r w:rsidRPr="00D00BC5">
        <w:rPr>
          <w:rFonts w:ascii="Times New Roman" w:eastAsia="Times New Roman" w:hAnsi="Times New Roman"/>
          <w:spacing w:val="39"/>
          <w:sz w:val="28"/>
          <w:szCs w:val="28"/>
        </w:rPr>
        <w:t xml:space="preserve"> </w:t>
      </w:r>
      <w:r w:rsidRPr="00D00BC5">
        <w:rPr>
          <w:rFonts w:ascii="Times New Roman" w:eastAsia="Times New Roman" w:hAnsi="Times New Roman"/>
          <w:spacing w:val="-1"/>
          <w:sz w:val="28"/>
          <w:szCs w:val="28"/>
        </w:rPr>
        <w:t>соблюдения</w:t>
      </w:r>
      <w:r w:rsidRPr="00D00BC5">
        <w:rPr>
          <w:rFonts w:ascii="Times New Roman" w:eastAsia="Times New Roman" w:hAnsi="Times New Roman"/>
          <w:spacing w:val="38"/>
          <w:sz w:val="28"/>
          <w:szCs w:val="28"/>
        </w:rPr>
        <w:t xml:space="preserve"> </w:t>
      </w:r>
      <w:r w:rsidRPr="00D00BC5">
        <w:rPr>
          <w:rFonts w:ascii="Times New Roman" w:eastAsia="Times New Roman" w:hAnsi="Times New Roman"/>
          <w:spacing w:val="-1"/>
          <w:sz w:val="28"/>
          <w:szCs w:val="28"/>
        </w:rPr>
        <w:t>указанными</w:t>
      </w:r>
      <w:r w:rsidRPr="00D00BC5">
        <w:rPr>
          <w:rFonts w:ascii="Times New Roman" w:eastAsia="Times New Roman" w:hAnsi="Times New Roman"/>
          <w:spacing w:val="38"/>
          <w:sz w:val="28"/>
          <w:szCs w:val="28"/>
        </w:rPr>
        <w:t xml:space="preserve"> </w:t>
      </w:r>
      <w:r w:rsidRPr="00D00BC5">
        <w:rPr>
          <w:rFonts w:ascii="Times New Roman" w:eastAsia="Times New Roman" w:hAnsi="Times New Roman"/>
          <w:spacing w:val="-2"/>
          <w:sz w:val="28"/>
          <w:szCs w:val="28"/>
        </w:rPr>
        <w:t>потребителями</w:t>
      </w:r>
      <w:r w:rsidRPr="00D00BC5">
        <w:rPr>
          <w:rFonts w:ascii="Times New Roman" w:eastAsia="Times New Roman" w:hAnsi="Times New Roman"/>
          <w:spacing w:val="51"/>
          <w:sz w:val="28"/>
          <w:szCs w:val="28"/>
        </w:rPr>
        <w:t xml:space="preserve"> </w:t>
      </w:r>
      <w:r w:rsidRPr="00D00BC5">
        <w:rPr>
          <w:rFonts w:ascii="Times New Roman" w:eastAsia="Times New Roman" w:hAnsi="Times New Roman"/>
          <w:spacing w:val="-1"/>
          <w:sz w:val="28"/>
          <w:szCs w:val="28"/>
        </w:rPr>
        <w:t>выданных</w:t>
      </w:r>
      <w:r w:rsidRPr="00D00BC5">
        <w:rPr>
          <w:rFonts w:ascii="Times New Roman" w:eastAsia="Times New Roman" w:hAnsi="Times New Roman"/>
          <w:spacing w:val="7"/>
          <w:sz w:val="28"/>
          <w:szCs w:val="28"/>
        </w:rPr>
        <w:t xml:space="preserve"> </w:t>
      </w:r>
      <w:r w:rsidRPr="00D00BC5">
        <w:rPr>
          <w:rFonts w:ascii="Times New Roman" w:eastAsia="Times New Roman" w:hAnsi="Times New Roman"/>
          <w:sz w:val="28"/>
          <w:szCs w:val="28"/>
        </w:rPr>
        <w:t>им</w:t>
      </w:r>
      <w:r w:rsidRPr="00D00BC5">
        <w:rPr>
          <w:rFonts w:ascii="Times New Roman" w:eastAsia="Times New Roman" w:hAnsi="Times New Roman"/>
          <w:spacing w:val="6"/>
          <w:sz w:val="28"/>
          <w:szCs w:val="28"/>
        </w:rPr>
        <w:t xml:space="preserve"> </w:t>
      </w:r>
      <w:r w:rsidRPr="00D00BC5">
        <w:rPr>
          <w:rFonts w:ascii="Times New Roman" w:eastAsia="Times New Roman" w:hAnsi="Times New Roman"/>
          <w:sz w:val="28"/>
          <w:szCs w:val="28"/>
        </w:rPr>
        <w:t>в</w:t>
      </w:r>
      <w:r w:rsidRPr="00D00BC5">
        <w:rPr>
          <w:rFonts w:ascii="Times New Roman" w:eastAsia="Times New Roman" w:hAnsi="Times New Roman"/>
          <w:spacing w:val="6"/>
          <w:sz w:val="28"/>
          <w:szCs w:val="28"/>
        </w:rPr>
        <w:t xml:space="preserve"> </w:t>
      </w:r>
      <w:r w:rsidRPr="00D00BC5">
        <w:rPr>
          <w:rFonts w:ascii="Times New Roman" w:eastAsia="Times New Roman" w:hAnsi="Times New Roman"/>
          <w:spacing w:val="-1"/>
          <w:sz w:val="28"/>
          <w:szCs w:val="28"/>
        </w:rPr>
        <w:t>соответствии</w:t>
      </w:r>
      <w:r w:rsidRPr="00D00BC5">
        <w:rPr>
          <w:rFonts w:ascii="Times New Roman" w:eastAsia="Times New Roman" w:hAnsi="Times New Roman"/>
          <w:spacing w:val="7"/>
          <w:sz w:val="28"/>
          <w:szCs w:val="28"/>
        </w:rPr>
        <w:t xml:space="preserve"> </w:t>
      </w:r>
      <w:r w:rsidRPr="00D00BC5">
        <w:rPr>
          <w:rFonts w:ascii="Times New Roman" w:eastAsia="Times New Roman" w:hAnsi="Times New Roman"/>
          <w:sz w:val="28"/>
          <w:szCs w:val="28"/>
        </w:rPr>
        <w:t>с</w:t>
      </w:r>
      <w:r w:rsidRPr="00D00BC5">
        <w:rPr>
          <w:rFonts w:ascii="Times New Roman" w:eastAsia="Times New Roman" w:hAnsi="Times New Roman"/>
          <w:spacing w:val="6"/>
          <w:sz w:val="28"/>
          <w:szCs w:val="28"/>
        </w:rPr>
        <w:t xml:space="preserve"> </w:t>
      </w:r>
      <w:r w:rsidRPr="00D00BC5">
        <w:rPr>
          <w:rFonts w:ascii="Times New Roman" w:eastAsia="Times New Roman" w:hAnsi="Times New Roman"/>
          <w:spacing w:val="-1"/>
          <w:sz w:val="28"/>
          <w:szCs w:val="28"/>
        </w:rPr>
        <w:t>законодательством</w:t>
      </w:r>
      <w:r w:rsidRPr="00D00BC5">
        <w:rPr>
          <w:rFonts w:ascii="Times New Roman" w:eastAsia="Times New Roman" w:hAnsi="Times New Roman"/>
          <w:spacing w:val="6"/>
          <w:sz w:val="28"/>
          <w:szCs w:val="28"/>
        </w:rPr>
        <w:t xml:space="preserve"> </w:t>
      </w:r>
      <w:r w:rsidRPr="00D00BC5">
        <w:rPr>
          <w:rFonts w:ascii="Times New Roman" w:eastAsia="Times New Roman" w:hAnsi="Times New Roman"/>
          <w:sz w:val="28"/>
          <w:szCs w:val="28"/>
        </w:rPr>
        <w:t>о</w:t>
      </w:r>
      <w:r w:rsidRPr="00D00BC5">
        <w:rPr>
          <w:rFonts w:ascii="Times New Roman" w:eastAsia="Times New Roman" w:hAnsi="Times New Roman"/>
          <w:spacing w:val="7"/>
          <w:sz w:val="28"/>
          <w:szCs w:val="28"/>
        </w:rPr>
        <w:t xml:space="preserve"> </w:t>
      </w:r>
      <w:r w:rsidRPr="00D00BC5">
        <w:rPr>
          <w:rFonts w:ascii="Times New Roman" w:eastAsia="Times New Roman" w:hAnsi="Times New Roman"/>
          <w:spacing w:val="-2"/>
          <w:sz w:val="28"/>
          <w:szCs w:val="28"/>
        </w:rPr>
        <w:t>градостроительной</w:t>
      </w:r>
      <w:r w:rsidRPr="00D00BC5">
        <w:rPr>
          <w:rFonts w:ascii="Times New Roman" w:eastAsia="Times New Roman" w:hAnsi="Times New Roman"/>
          <w:spacing w:val="51"/>
          <w:sz w:val="28"/>
          <w:szCs w:val="28"/>
        </w:rPr>
        <w:t xml:space="preserve"> </w:t>
      </w:r>
      <w:r w:rsidRPr="00D00BC5">
        <w:rPr>
          <w:rFonts w:ascii="Times New Roman" w:eastAsia="Times New Roman" w:hAnsi="Times New Roman"/>
          <w:spacing w:val="-1"/>
          <w:sz w:val="28"/>
          <w:szCs w:val="28"/>
        </w:rPr>
        <w:t>деятельности</w:t>
      </w:r>
      <w:r w:rsidRPr="00D00BC5">
        <w:rPr>
          <w:rFonts w:ascii="Times New Roman" w:eastAsia="Times New Roman" w:hAnsi="Times New Roman"/>
          <w:spacing w:val="2"/>
          <w:sz w:val="28"/>
          <w:szCs w:val="28"/>
        </w:rPr>
        <w:t xml:space="preserve"> </w:t>
      </w:r>
      <w:r w:rsidRPr="00D00BC5">
        <w:rPr>
          <w:rFonts w:ascii="Times New Roman" w:eastAsia="Times New Roman" w:hAnsi="Times New Roman"/>
          <w:spacing w:val="-1"/>
          <w:sz w:val="28"/>
          <w:szCs w:val="28"/>
        </w:rPr>
        <w:t>технических</w:t>
      </w:r>
      <w:r w:rsidRPr="00D00BC5">
        <w:rPr>
          <w:rFonts w:ascii="Times New Roman" w:eastAsia="Times New Roman" w:hAnsi="Times New Roman"/>
          <w:spacing w:val="1"/>
          <w:sz w:val="28"/>
          <w:szCs w:val="28"/>
        </w:rPr>
        <w:t xml:space="preserve"> </w:t>
      </w:r>
      <w:r w:rsidRPr="00D00BC5">
        <w:rPr>
          <w:rFonts w:ascii="Times New Roman" w:eastAsia="Times New Roman" w:hAnsi="Times New Roman"/>
          <w:spacing w:val="-1"/>
          <w:sz w:val="28"/>
          <w:szCs w:val="28"/>
        </w:rPr>
        <w:t>условий</w:t>
      </w:r>
      <w:r w:rsidRPr="00D00BC5">
        <w:rPr>
          <w:rFonts w:ascii="Times New Roman" w:eastAsia="Times New Roman" w:hAnsi="Times New Roman"/>
          <w:spacing w:val="-2"/>
          <w:sz w:val="28"/>
          <w:szCs w:val="28"/>
        </w:rPr>
        <w:t xml:space="preserve"> </w:t>
      </w:r>
      <w:r w:rsidRPr="00D00BC5">
        <w:rPr>
          <w:rFonts w:ascii="Times New Roman" w:eastAsia="Times New Roman" w:hAnsi="Times New Roman"/>
          <w:spacing w:val="-1"/>
          <w:sz w:val="28"/>
          <w:szCs w:val="28"/>
        </w:rPr>
        <w:t>подключения</w:t>
      </w:r>
      <w:r w:rsidRPr="00D00BC5">
        <w:rPr>
          <w:rFonts w:ascii="Times New Roman" w:eastAsia="Times New Roman" w:hAnsi="Times New Roman"/>
          <w:sz w:val="28"/>
          <w:szCs w:val="28"/>
        </w:rPr>
        <w:t xml:space="preserve"> к </w:t>
      </w:r>
      <w:r w:rsidRPr="00D00BC5">
        <w:rPr>
          <w:rFonts w:ascii="Times New Roman" w:eastAsia="Times New Roman" w:hAnsi="Times New Roman"/>
          <w:spacing w:val="-2"/>
          <w:sz w:val="28"/>
          <w:szCs w:val="28"/>
        </w:rPr>
        <w:t>тепловым</w:t>
      </w:r>
      <w:r w:rsidRPr="00D00BC5">
        <w:rPr>
          <w:rFonts w:ascii="Times New Roman" w:eastAsia="Times New Roman" w:hAnsi="Times New Roman"/>
          <w:sz w:val="28"/>
          <w:szCs w:val="28"/>
        </w:rPr>
        <w:t xml:space="preserve"> </w:t>
      </w:r>
      <w:r w:rsidRPr="00D00BC5">
        <w:rPr>
          <w:rFonts w:ascii="Times New Roman" w:eastAsia="Times New Roman" w:hAnsi="Times New Roman"/>
          <w:spacing w:val="-1"/>
          <w:sz w:val="28"/>
          <w:szCs w:val="28"/>
        </w:rPr>
        <w:t>сетям;</w:t>
      </w:r>
    </w:p>
    <w:p w:rsidR="00396BD6" w:rsidRPr="00D00BC5" w:rsidRDefault="00396BD6" w:rsidP="00396BD6">
      <w:pPr>
        <w:widowControl w:val="0"/>
        <w:tabs>
          <w:tab w:val="left" w:pos="822"/>
        </w:tabs>
        <w:spacing w:after="0" w:line="240" w:lineRule="auto"/>
        <w:ind w:right="113"/>
        <w:jc w:val="both"/>
        <w:rPr>
          <w:rFonts w:ascii="Times New Roman" w:eastAsia="Times New Roman" w:hAnsi="Times New Roman"/>
          <w:sz w:val="28"/>
          <w:szCs w:val="28"/>
        </w:rPr>
      </w:pPr>
      <w:r>
        <w:rPr>
          <w:rFonts w:ascii="Times New Roman" w:eastAsia="Times New Roman" w:hAnsi="Times New Roman"/>
          <w:spacing w:val="-1"/>
          <w:sz w:val="28"/>
          <w:szCs w:val="28"/>
        </w:rPr>
        <w:t xml:space="preserve">- </w:t>
      </w:r>
      <w:r w:rsidRPr="00D00BC5">
        <w:rPr>
          <w:rFonts w:ascii="Times New Roman" w:eastAsia="Times New Roman" w:hAnsi="Times New Roman"/>
          <w:spacing w:val="-1"/>
          <w:sz w:val="28"/>
          <w:szCs w:val="28"/>
        </w:rPr>
        <w:t>заключать</w:t>
      </w:r>
      <w:r w:rsidRPr="00D00BC5">
        <w:rPr>
          <w:rFonts w:ascii="Times New Roman" w:eastAsia="Times New Roman" w:hAnsi="Times New Roman"/>
          <w:spacing w:val="11"/>
          <w:sz w:val="28"/>
          <w:szCs w:val="28"/>
        </w:rPr>
        <w:t xml:space="preserve"> </w:t>
      </w:r>
      <w:r w:rsidRPr="00D00BC5">
        <w:rPr>
          <w:rFonts w:ascii="Times New Roman" w:eastAsia="Times New Roman" w:hAnsi="Times New Roman"/>
          <w:sz w:val="28"/>
          <w:szCs w:val="28"/>
        </w:rPr>
        <w:t>и</w:t>
      </w:r>
      <w:r w:rsidRPr="00D00BC5">
        <w:rPr>
          <w:rFonts w:ascii="Times New Roman" w:eastAsia="Times New Roman" w:hAnsi="Times New Roman"/>
          <w:spacing w:val="10"/>
          <w:sz w:val="28"/>
          <w:szCs w:val="28"/>
        </w:rPr>
        <w:t xml:space="preserve"> </w:t>
      </w:r>
      <w:r w:rsidRPr="00D00BC5">
        <w:rPr>
          <w:rFonts w:ascii="Times New Roman" w:eastAsia="Times New Roman" w:hAnsi="Times New Roman"/>
          <w:spacing w:val="-1"/>
          <w:sz w:val="28"/>
          <w:szCs w:val="28"/>
        </w:rPr>
        <w:t>исполнять</w:t>
      </w:r>
      <w:r w:rsidRPr="00D00BC5">
        <w:rPr>
          <w:rFonts w:ascii="Times New Roman" w:eastAsia="Times New Roman" w:hAnsi="Times New Roman"/>
          <w:spacing w:val="9"/>
          <w:sz w:val="28"/>
          <w:szCs w:val="28"/>
        </w:rPr>
        <w:t xml:space="preserve"> </w:t>
      </w:r>
      <w:r w:rsidRPr="00D00BC5">
        <w:rPr>
          <w:rFonts w:ascii="Times New Roman" w:eastAsia="Times New Roman" w:hAnsi="Times New Roman"/>
          <w:spacing w:val="-1"/>
          <w:sz w:val="28"/>
          <w:szCs w:val="28"/>
        </w:rPr>
        <w:t>договоры</w:t>
      </w:r>
      <w:r w:rsidRPr="00D00BC5">
        <w:rPr>
          <w:rFonts w:ascii="Times New Roman" w:eastAsia="Times New Roman" w:hAnsi="Times New Roman"/>
          <w:spacing w:val="11"/>
          <w:sz w:val="28"/>
          <w:szCs w:val="28"/>
        </w:rPr>
        <w:t xml:space="preserve"> </w:t>
      </w:r>
      <w:r w:rsidRPr="00D00BC5">
        <w:rPr>
          <w:rFonts w:ascii="Times New Roman" w:eastAsia="Times New Roman" w:hAnsi="Times New Roman"/>
          <w:spacing w:val="-1"/>
          <w:sz w:val="28"/>
          <w:szCs w:val="28"/>
        </w:rPr>
        <w:t>поставки</w:t>
      </w:r>
      <w:r w:rsidRPr="00D00BC5">
        <w:rPr>
          <w:rFonts w:ascii="Times New Roman" w:eastAsia="Times New Roman" w:hAnsi="Times New Roman"/>
          <w:spacing w:val="13"/>
          <w:sz w:val="28"/>
          <w:szCs w:val="28"/>
        </w:rPr>
        <w:t xml:space="preserve"> </w:t>
      </w:r>
      <w:r w:rsidRPr="00D00BC5">
        <w:rPr>
          <w:rFonts w:ascii="Times New Roman" w:eastAsia="Times New Roman" w:hAnsi="Times New Roman"/>
          <w:spacing w:val="-1"/>
          <w:sz w:val="28"/>
          <w:szCs w:val="28"/>
        </w:rPr>
        <w:t>тепловой</w:t>
      </w:r>
      <w:r w:rsidRPr="00D00BC5">
        <w:rPr>
          <w:rFonts w:ascii="Times New Roman" w:eastAsia="Times New Roman" w:hAnsi="Times New Roman"/>
          <w:spacing w:val="14"/>
          <w:sz w:val="28"/>
          <w:szCs w:val="28"/>
        </w:rPr>
        <w:t xml:space="preserve"> </w:t>
      </w:r>
      <w:r w:rsidRPr="00D00BC5">
        <w:rPr>
          <w:rFonts w:ascii="Times New Roman" w:eastAsia="Times New Roman" w:hAnsi="Times New Roman"/>
          <w:spacing w:val="-2"/>
          <w:sz w:val="28"/>
          <w:szCs w:val="28"/>
        </w:rPr>
        <w:t>энергии</w:t>
      </w:r>
      <w:r w:rsidRPr="00D00BC5">
        <w:rPr>
          <w:rFonts w:ascii="Times New Roman" w:eastAsia="Times New Roman" w:hAnsi="Times New Roman"/>
          <w:spacing w:val="41"/>
          <w:sz w:val="28"/>
          <w:szCs w:val="28"/>
        </w:rPr>
        <w:t xml:space="preserve"> </w:t>
      </w:r>
      <w:r w:rsidRPr="00D00BC5">
        <w:rPr>
          <w:rFonts w:ascii="Times New Roman" w:eastAsia="Times New Roman" w:hAnsi="Times New Roman"/>
          <w:spacing w:val="-1"/>
          <w:sz w:val="28"/>
          <w:szCs w:val="28"/>
        </w:rPr>
        <w:t>(мощности)</w:t>
      </w:r>
      <w:r w:rsidRPr="00D00BC5">
        <w:rPr>
          <w:rFonts w:ascii="Times New Roman" w:eastAsia="Times New Roman" w:hAnsi="Times New Roman"/>
          <w:spacing w:val="40"/>
          <w:sz w:val="28"/>
          <w:szCs w:val="28"/>
        </w:rPr>
        <w:t xml:space="preserve"> </w:t>
      </w:r>
      <w:r w:rsidRPr="00D00BC5">
        <w:rPr>
          <w:rFonts w:ascii="Times New Roman" w:eastAsia="Times New Roman" w:hAnsi="Times New Roman"/>
          <w:sz w:val="28"/>
          <w:szCs w:val="28"/>
        </w:rPr>
        <w:t>и</w:t>
      </w:r>
      <w:r w:rsidRPr="00D00BC5">
        <w:rPr>
          <w:rFonts w:ascii="Times New Roman" w:eastAsia="Times New Roman" w:hAnsi="Times New Roman"/>
          <w:spacing w:val="40"/>
          <w:sz w:val="28"/>
          <w:szCs w:val="28"/>
        </w:rPr>
        <w:t xml:space="preserve"> </w:t>
      </w:r>
      <w:r w:rsidRPr="00D00BC5">
        <w:rPr>
          <w:rFonts w:ascii="Times New Roman" w:eastAsia="Times New Roman" w:hAnsi="Times New Roman"/>
          <w:spacing w:val="-1"/>
          <w:sz w:val="28"/>
          <w:szCs w:val="28"/>
        </w:rPr>
        <w:t>(или)</w:t>
      </w:r>
      <w:r w:rsidRPr="00D00BC5">
        <w:rPr>
          <w:rFonts w:ascii="Times New Roman" w:eastAsia="Times New Roman" w:hAnsi="Times New Roman"/>
          <w:spacing w:val="42"/>
          <w:sz w:val="28"/>
          <w:szCs w:val="28"/>
        </w:rPr>
        <w:t xml:space="preserve"> </w:t>
      </w:r>
      <w:r w:rsidRPr="00D00BC5">
        <w:rPr>
          <w:rFonts w:ascii="Times New Roman" w:eastAsia="Times New Roman" w:hAnsi="Times New Roman"/>
          <w:spacing w:val="-1"/>
          <w:sz w:val="28"/>
          <w:szCs w:val="28"/>
        </w:rPr>
        <w:t>теплоносителя</w:t>
      </w:r>
      <w:r w:rsidRPr="00D00BC5">
        <w:rPr>
          <w:rFonts w:ascii="Times New Roman" w:eastAsia="Times New Roman" w:hAnsi="Times New Roman"/>
          <w:spacing w:val="42"/>
          <w:sz w:val="28"/>
          <w:szCs w:val="28"/>
        </w:rPr>
        <w:t xml:space="preserve"> </w:t>
      </w:r>
      <w:r w:rsidRPr="00D00BC5">
        <w:rPr>
          <w:rFonts w:ascii="Times New Roman" w:eastAsia="Times New Roman" w:hAnsi="Times New Roman"/>
          <w:sz w:val="28"/>
          <w:szCs w:val="28"/>
        </w:rPr>
        <w:t>в</w:t>
      </w:r>
      <w:r w:rsidRPr="00D00BC5">
        <w:rPr>
          <w:rFonts w:ascii="Times New Roman" w:eastAsia="Times New Roman" w:hAnsi="Times New Roman"/>
          <w:spacing w:val="39"/>
          <w:sz w:val="28"/>
          <w:szCs w:val="28"/>
        </w:rPr>
        <w:t xml:space="preserve"> </w:t>
      </w:r>
      <w:r w:rsidRPr="00D00BC5">
        <w:rPr>
          <w:rFonts w:ascii="Times New Roman" w:eastAsia="Times New Roman" w:hAnsi="Times New Roman"/>
          <w:spacing w:val="-1"/>
          <w:sz w:val="28"/>
          <w:szCs w:val="28"/>
        </w:rPr>
        <w:t>отношении</w:t>
      </w:r>
      <w:r w:rsidRPr="00D00BC5">
        <w:rPr>
          <w:rFonts w:ascii="Times New Roman" w:eastAsia="Times New Roman" w:hAnsi="Times New Roman"/>
          <w:spacing w:val="40"/>
          <w:sz w:val="28"/>
          <w:szCs w:val="28"/>
        </w:rPr>
        <w:t xml:space="preserve"> </w:t>
      </w:r>
      <w:r w:rsidRPr="00D00BC5">
        <w:rPr>
          <w:rFonts w:ascii="Times New Roman" w:eastAsia="Times New Roman" w:hAnsi="Times New Roman"/>
          <w:spacing w:val="-2"/>
          <w:sz w:val="28"/>
          <w:szCs w:val="28"/>
        </w:rPr>
        <w:t>объема</w:t>
      </w:r>
      <w:r w:rsidRPr="00D00BC5">
        <w:rPr>
          <w:rFonts w:ascii="Times New Roman" w:eastAsia="Times New Roman" w:hAnsi="Times New Roman"/>
          <w:spacing w:val="42"/>
          <w:sz w:val="28"/>
          <w:szCs w:val="28"/>
        </w:rPr>
        <w:t xml:space="preserve"> </w:t>
      </w:r>
      <w:r w:rsidRPr="00D00BC5">
        <w:rPr>
          <w:rFonts w:ascii="Times New Roman" w:eastAsia="Times New Roman" w:hAnsi="Times New Roman"/>
          <w:spacing w:val="-1"/>
          <w:sz w:val="28"/>
          <w:szCs w:val="28"/>
        </w:rPr>
        <w:t>тепловой</w:t>
      </w:r>
      <w:r w:rsidRPr="00D00BC5">
        <w:rPr>
          <w:rFonts w:ascii="Times New Roman" w:eastAsia="Times New Roman" w:hAnsi="Times New Roman"/>
          <w:spacing w:val="35"/>
          <w:sz w:val="28"/>
          <w:szCs w:val="28"/>
        </w:rPr>
        <w:t xml:space="preserve"> </w:t>
      </w:r>
      <w:r w:rsidRPr="00D00BC5">
        <w:rPr>
          <w:rFonts w:ascii="Times New Roman" w:eastAsia="Times New Roman" w:hAnsi="Times New Roman"/>
          <w:spacing w:val="-1"/>
          <w:sz w:val="28"/>
          <w:szCs w:val="28"/>
        </w:rPr>
        <w:t>нагрузки,</w:t>
      </w:r>
      <w:r w:rsidRPr="00D00BC5">
        <w:rPr>
          <w:rFonts w:ascii="Times New Roman" w:eastAsia="Times New Roman" w:hAnsi="Times New Roman"/>
          <w:sz w:val="28"/>
          <w:szCs w:val="28"/>
        </w:rPr>
        <w:t xml:space="preserve"> </w:t>
      </w:r>
      <w:r w:rsidRPr="00D00BC5">
        <w:rPr>
          <w:rFonts w:ascii="Times New Roman" w:eastAsia="Times New Roman" w:hAnsi="Times New Roman"/>
          <w:spacing w:val="-1"/>
          <w:sz w:val="28"/>
          <w:szCs w:val="28"/>
        </w:rPr>
        <w:t>распределенной</w:t>
      </w:r>
      <w:r w:rsidRPr="00D00BC5">
        <w:rPr>
          <w:rFonts w:ascii="Times New Roman" w:eastAsia="Times New Roman" w:hAnsi="Times New Roman"/>
          <w:sz w:val="28"/>
          <w:szCs w:val="28"/>
        </w:rPr>
        <w:t xml:space="preserve"> в</w:t>
      </w:r>
      <w:r w:rsidRPr="00D00BC5">
        <w:rPr>
          <w:rFonts w:ascii="Times New Roman" w:eastAsia="Times New Roman" w:hAnsi="Times New Roman"/>
          <w:spacing w:val="-1"/>
          <w:sz w:val="28"/>
          <w:szCs w:val="28"/>
        </w:rPr>
        <w:t xml:space="preserve"> соответствии</w:t>
      </w:r>
      <w:r w:rsidRPr="00D00BC5">
        <w:rPr>
          <w:rFonts w:ascii="Times New Roman" w:eastAsia="Times New Roman" w:hAnsi="Times New Roman"/>
          <w:sz w:val="28"/>
          <w:szCs w:val="28"/>
        </w:rPr>
        <w:t xml:space="preserve"> со </w:t>
      </w:r>
      <w:r w:rsidRPr="00D00BC5">
        <w:rPr>
          <w:rFonts w:ascii="Times New Roman" w:eastAsia="Times New Roman" w:hAnsi="Times New Roman"/>
          <w:spacing w:val="-2"/>
          <w:sz w:val="28"/>
          <w:szCs w:val="28"/>
        </w:rPr>
        <w:t>схемой</w:t>
      </w:r>
      <w:r w:rsidRPr="00D00BC5">
        <w:rPr>
          <w:rFonts w:ascii="Times New Roman" w:eastAsia="Times New Roman" w:hAnsi="Times New Roman"/>
          <w:sz w:val="28"/>
          <w:szCs w:val="28"/>
        </w:rPr>
        <w:t xml:space="preserve"> </w:t>
      </w:r>
      <w:r w:rsidRPr="00D00BC5">
        <w:rPr>
          <w:rFonts w:ascii="Times New Roman" w:eastAsia="Times New Roman" w:hAnsi="Times New Roman"/>
          <w:spacing w:val="-1"/>
          <w:sz w:val="28"/>
          <w:szCs w:val="28"/>
        </w:rPr>
        <w:t>теплоснабжения;</w:t>
      </w:r>
    </w:p>
    <w:p w:rsidR="00396BD6" w:rsidRPr="00D00BC5" w:rsidRDefault="00396BD6" w:rsidP="00396BD6">
      <w:pPr>
        <w:widowControl w:val="0"/>
        <w:tabs>
          <w:tab w:val="left" w:pos="822"/>
        </w:tabs>
        <w:spacing w:after="0" w:line="240" w:lineRule="auto"/>
        <w:ind w:right="113"/>
        <w:jc w:val="both"/>
        <w:rPr>
          <w:rFonts w:ascii="Times New Roman" w:eastAsia="Times New Roman" w:hAnsi="Times New Roman"/>
          <w:sz w:val="28"/>
          <w:szCs w:val="28"/>
        </w:rPr>
      </w:pPr>
      <w:r>
        <w:rPr>
          <w:rFonts w:ascii="Times New Roman" w:eastAsia="Times New Roman" w:hAnsi="Times New Roman"/>
          <w:spacing w:val="-1"/>
          <w:sz w:val="28"/>
          <w:szCs w:val="28"/>
        </w:rPr>
        <w:t xml:space="preserve">- </w:t>
      </w:r>
      <w:r w:rsidRPr="00D00BC5">
        <w:rPr>
          <w:rFonts w:ascii="Times New Roman" w:eastAsia="Times New Roman" w:hAnsi="Times New Roman"/>
          <w:spacing w:val="-1"/>
          <w:sz w:val="28"/>
          <w:szCs w:val="28"/>
        </w:rPr>
        <w:t>заключать</w:t>
      </w:r>
      <w:r w:rsidRPr="00D00BC5">
        <w:rPr>
          <w:rFonts w:ascii="Times New Roman" w:eastAsia="Times New Roman" w:hAnsi="Times New Roman"/>
          <w:spacing w:val="15"/>
          <w:sz w:val="28"/>
          <w:szCs w:val="28"/>
        </w:rPr>
        <w:t xml:space="preserve"> </w:t>
      </w:r>
      <w:r w:rsidRPr="00D00BC5">
        <w:rPr>
          <w:rFonts w:ascii="Times New Roman" w:eastAsia="Times New Roman" w:hAnsi="Times New Roman"/>
          <w:sz w:val="28"/>
          <w:szCs w:val="28"/>
        </w:rPr>
        <w:t>и</w:t>
      </w:r>
      <w:r w:rsidRPr="00D00BC5">
        <w:rPr>
          <w:rFonts w:ascii="Times New Roman" w:eastAsia="Times New Roman" w:hAnsi="Times New Roman"/>
          <w:spacing w:val="16"/>
          <w:sz w:val="28"/>
          <w:szCs w:val="28"/>
        </w:rPr>
        <w:t xml:space="preserve"> </w:t>
      </w:r>
      <w:r w:rsidRPr="00D00BC5">
        <w:rPr>
          <w:rFonts w:ascii="Times New Roman" w:eastAsia="Times New Roman" w:hAnsi="Times New Roman"/>
          <w:spacing w:val="-1"/>
          <w:sz w:val="28"/>
          <w:szCs w:val="28"/>
        </w:rPr>
        <w:t>исполнять</w:t>
      </w:r>
      <w:r w:rsidRPr="00D00BC5">
        <w:rPr>
          <w:rFonts w:ascii="Times New Roman" w:eastAsia="Times New Roman" w:hAnsi="Times New Roman"/>
          <w:spacing w:val="18"/>
          <w:sz w:val="28"/>
          <w:szCs w:val="28"/>
        </w:rPr>
        <w:t xml:space="preserve"> </w:t>
      </w:r>
      <w:r w:rsidRPr="00D00BC5">
        <w:rPr>
          <w:rFonts w:ascii="Times New Roman" w:eastAsia="Times New Roman" w:hAnsi="Times New Roman"/>
          <w:spacing w:val="-1"/>
          <w:sz w:val="28"/>
          <w:szCs w:val="28"/>
        </w:rPr>
        <w:t>договоры</w:t>
      </w:r>
      <w:r w:rsidRPr="00D00BC5">
        <w:rPr>
          <w:rFonts w:ascii="Times New Roman" w:eastAsia="Times New Roman" w:hAnsi="Times New Roman"/>
          <w:spacing w:val="16"/>
          <w:sz w:val="28"/>
          <w:szCs w:val="28"/>
        </w:rPr>
        <w:t xml:space="preserve"> </w:t>
      </w:r>
      <w:r w:rsidRPr="00D00BC5">
        <w:rPr>
          <w:rFonts w:ascii="Times New Roman" w:eastAsia="Times New Roman" w:hAnsi="Times New Roman"/>
          <w:spacing w:val="-1"/>
          <w:sz w:val="28"/>
          <w:szCs w:val="28"/>
        </w:rPr>
        <w:t>оказания</w:t>
      </w:r>
      <w:r w:rsidRPr="00D00BC5">
        <w:rPr>
          <w:rFonts w:ascii="Times New Roman" w:eastAsia="Times New Roman" w:hAnsi="Times New Roman"/>
          <w:spacing w:val="16"/>
          <w:sz w:val="28"/>
          <w:szCs w:val="28"/>
        </w:rPr>
        <w:t xml:space="preserve"> </w:t>
      </w:r>
      <w:r w:rsidRPr="00D00BC5">
        <w:rPr>
          <w:rFonts w:ascii="Times New Roman" w:eastAsia="Times New Roman" w:hAnsi="Times New Roman"/>
          <w:spacing w:val="-2"/>
          <w:sz w:val="28"/>
          <w:szCs w:val="28"/>
        </w:rPr>
        <w:t>услуг</w:t>
      </w:r>
      <w:r w:rsidRPr="00D00BC5">
        <w:rPr>
          <w:rFonts w:ascii="Times New Roman" w:eastAsia="Times New Roman" w:hAnsi="Times New Roman"/>
          <w:spacing w:val="16"/>
          <w:sz w:val="28"/>
          <w:szCs w:val="28"/>
        </w:rPr>
        <w:t xml:space="preserve"> </w:t>
      </w:r>
      <w:r w:rsidRPr="00D00BC5">
        <w:rPr>
          <w:rFonts w:ascii="Times New Roman" w:eastAsia="Times New Roman" w:hAnsi="Times New Roman"/>
          <w:sz w:val="28"/>
          <w:szCs w:val="28"/>
        </w:rPr>
        <w:t>по</w:t>
      </w:r>
      <w:r w:rsidRPr="00D00BC5">
        <w:rPr>
          <w:rFonts w:ascii="Times New Roman" w:eastAsia="Times New Roman" w:hAnsi="Times New Roman"/>
          <w:spacing w:val="17"/>
          <w:sz w:val="28"/>
          <w:szCs w:val="28"/>
        </w:rPr>
        <w:t xml:space="preserve"> </w:t>
      </w:r>
      <w:r w:rsidRPr="00D00BC5">
        <w:rPr>
          <w:rFonts w:ascii="Times New Roman" w:eastAsia="Times New Roman" w:hAnsi="Times New Roman"/>
          <w:spacing w:val="-1"/>
          <w:sz w:val="28"/>
          <w:szCs w:val="28"/>
        </w:rPr>
        <w:t>передаче</w:t>
      </w:r>
      <w:r w:rsidRPr="00D00BC5">
        <w:rPr>
          <w:rFonts w:ascii="Times New Roman" w:eastAsia="Times New Roman" w:hAnsi="Times New Roman"/>
          <w:spacing w:val="16"/>
          <w:sz w:val="28"/>
          <w:szCs w:val="28"/>
        </w:rPr>
        <w:t xml:space="preserve"> </w:t>
      </w:r>
      <w:r w:rsidRPr="00D00BC5">
        <w:rPr>
          <w:rFonts w:ascii="Times New Roman" w:eastAsia="Times New Roman" w:hAnsi="Times New Roman"/>
          <w:spacing w:val="-1"/>
          <w:sz w:val="28"/>
          <w:szCs w:val="28"/>
        </w:rPr>
        <w:t>тепловой</w:t>
      </w:r>
      <w:r w:rsidRPr="00D00BC5">
        <w:rPr>
          <w:rFonts w:ascii="Times New Roman" w:eastAsia="Times New Roman" w:hAnsi="Times New Roman"/>
          <w:spacing w:val="37"/>
          <w:sz w:val="28"/>
          <w:szCs w:val="28"/>
        </w:rPr>
        <w:t xml:space="preserve"> </w:t>
      </w:r>
      <w:r w:rsidRPr="00D00BC5">
        <w:rPr>
          <w:rFonts w:ascii="Times New Roman" w:eastAsia="Times New Roman" w:hAnsi="Times New Roman"/>
          <w:spacing w:val="-1"/>
          <w:sz w:val="28"/>
          <w:szCs w:val="28"/>
        </w:rPr>
        <w:t>энергии,</w:t>
      </w:r>
      <w:r w:rsidRPr="00D00BC5">
        <w:rPr>
          <w:rFonts w:ascii="Times New Roman" w:eastAsia="Times New Roman" w:hAnsi="Times New Roman"/>
          <w:sz w:val="28"/>
          <w:szCs w:val="28"/>
        </w:rPr>
        <w:t xml:space="preserve"> </w:t>
      </w:r>
      <w:r w:rsidRPr="00D00BC5">
        <w:rPr>
          <w:rFonts w:ascii="Times New Roman" w:eastAsia="Times New Roman" w:hAnsi="Times New Roman"/>
          <w:spacing w:val="-1"/>
          <w:sz w:val="28"/>
          <w:szCs w:val="28"/>
        </w:rPr>
        <w:t>теплоносителя</w:t>
      </w:r>
      <w:r w:rsidRPr="00D00BC5">
        <w:rPr>
          <w:rFonts w:ascii="Times New Roman" w:eastAsia="Times New Roman" w:hAnsi="Times New Roman"/>
          <w:spacing w:val="1"/>
          <w:sz w:val="28"/>
          <w:szCs w:val="28"/>
        </w:rPr>
        <w:t xml:space="preserve"> </w:t>
      </w:r>
      <w:r w:rsidRPr="00D00BC5">
        <w:rPr>
          <w:rFonts w:ascii="Times New Roman" w:eastAsia="Times New Roman" w:hAnsi="Times New Roman"/>
          <w:sz w:val="28"/>
          <w:szCs w:val="28"/>
        </w:rPr>
        <w:t xml:space="preserve">в </w:t>
      </w:r>
      <w:r w:rsidRPr="00D00BC5">
        <w:rPr>
          <w:rFonts w:ascii="Times New Roman" w:eastAsia="Times New Roman" w:hAnsi="Times New Roman"/>
          <w:spacing w:val="-1"/>
          <w:sz w:val="28"/>
          <w:szCs w:val="28"/>
        </w:rPr>
        <w:t>объеме,</w:t>
      </w:r>
      <w:r w:rsidRPr="00D00BC5">
        <w:rPr>
          <w:rFonts w:ascii="Times New Roman" w:eastAsia="Times New Roman" w:hAnsi="Times New Roman"/>
          <w:sz w:val="28"/>
          <w:szCs w:val="28"/>
        </w:rPr>
        <w:t xml:space="preserve"> </w:t>
      </w:r>
      <w:r w:rsidRPr="00D00BC5">
        <w:rPr>
          <w:rFonts w:ascii="Times New Roman" w:eastAsia="Times New Roman" w:hAnsi="Times New Roman"/>
          <w:spacing w:val="-1"/>
          <w:sz w:val="28"/>
          <w:szCs w:val="28"/>
        </w:rPr>
        <w:t>необходимом</w:t>
      </w:r>
      <w:r w:rsidRPr="00D00BC5">
        <w:rPr>
          <w:rFonts w:ascii="Times New Roman" w:eastAsia="Times New Roman" w:hAnsi="Times New Roman"/>
          <w:sz w:val="28"/>
          <w:szCs w:val="28"/>
        </w:rPr>
        <w:t xml:space="preserve"> </w:t>
      </w:r>
      <w:r w:rsidRPr="00D00BC5">
        <w:rPr>
          <w:rFonts w:ascii="Times New Roman" w:eastAsia="Times New Roman" w:hAnsi="Times New Roman"/>
          <w:spacing w:val="-1"/>
          <w:sz w:val="28"/>
          <w:szCs w:val="28"/>
        </w:rPr>
        <w:t>для</w:t>
      </w:r>
      <w:r w:rsidRPr="00D00BC5">
        <w:rPr>
          <w:rFonts w:ascii="Times New Roman" w:eastAsia="Times New Roman" w:hAnsi="Times New Roman"/>
          <w:spacing w:val="68"/>
          <w:sz w:val="28"/>
          <w:szCs w:val="28"/>
        </w:rPr>
        <w:t xml:space="preserve"> </w:t>
      </w:r>
      <w:r w:rsidRPr="00D00BC5">
        <w:rPr>
          <w:rFonts w:ascii="Times New Roman" w:eastAsia="Times New Roman" w:hAnsi="Times New Roman"/>
          <w:spacing w:val="-1"/>
          <w:sz w:val="28"/>
          <w:szCs w:val="28"/>
        </w:rPr>
        <w:t>обеспечения</w:t>
      </w:r>
      <w:r w:rsidRPr="00D00BC5">
        <w:rPr>
          <w:rFonts w:ascii="Times New Roman" w:eastAsia="Times New Roman" w:hAnsi="Times New Roman"/>
          <w:spacing w:val="35"/>
          <w:sz w:val="28"/>
          <w:szCs w:val="28"/>
        </w:rPr>
        <w:t xml:space="preserve"> </w:t>
      </w:r>
      <w:r w:rsidRPr="00D00BC5">
        <w:rPr>
          <w:rFonts w:ascii="Times New Roman" w:eastAsia="Times New Roman" w:hAnsi="Times New Roman"/>
          <w:spacing w:val="-1"/>
          <w:sz w:val="28"/>
          <w:szCs w:val="28"/>
        </w:rPr>
        <w:t>теплоснабжения</w:t>
      </w:r>
      <w:r w:rsidRPr="00D00BC5">
        <w:rPr>
          <w:rFonts w:ascii="Times New Roman" w:eastAsia="Times New Roman" w:hAnsi="Times New Roman"/>
          <w:spacing w:val="61"/>
          <w:sz w:val="28"/>
          <w:szCs w:val="28"/>
        </w:rPr>
        <w:t xml:space="preserve"> </w:t>
      </w:r>
      <w:r w:rsidRPr="00D00BC5">
        <w:rPr>
          <w:rFonts w:ascii="Times New Roman" w:eastAsia="Times New Roman" w:hAnsi="Times New Roman"/>
          <w:spacing w:val="-1"/>
          <w:sz w:val="28"/>
          <w:szCs w:val="28"/>
        </w:rPr>
        <w:t>потребителей</w:t>
      </w:r>
      <w:r w:rsidRPr="00D00BC5">
        <w:rPr>
          <w:rFonts w:ascii="Times New Roman" w:eastAsia="Times New Roman" w:hAnsi="Times New Roman"/>
          <w:spacing w:val="64"/>
          <w:sz w:val="28"/>
          <w:szCs w:val="28"/>
        </w:rPr>
        <w:t xml:space="preserve"> </w:t>
      </w:r>
      <w:r w:rsidRPr="00D00BC5">
        <w:rPr>
          <w:rFonts w:ascii="Times New Roman" w:eastAsia="Times New Roman" w:hAnsi="Times New Roman"/>
          <w:spacing w:val="-1"/>
          <w:sz w:val="28"/>
          <w:szCs w:val="28"/>
        </w:rPr>
        <w:t>тепловой</w:t>
      </w:r>
      <w:r w:rsidRPr="00D00BC5">
        <w:rPr>
          <w:rFonts w:ascii="Times New Roman" w:eastAsia="Times New Roman" w:hAnsi="Times New Roman"/>
          <w:spacing w:val="65"/>
          <w:sz w:val="28"/>
          <w:szCs w:val="28"/>
        </w:rPr>
        <w:t xml:space="preserve"> </w:t>
      </w:r>
      <w:r w:rsidRPr="00D00BC5">
        <w:rPr>
          <w:rFonts w:ascii="Times New Roman" w:eastAsia="Times New Roman" w:hAnsi="Times New Roman"/>
          <w:spacing w:val="-2"/>
          <w:sz w:val="28"/>
          <w:szCs w:val="28"/>
        </w:rPr>
        <w:t>энергии</w:t>
      </w:r>
      <w:r w:rsidRPr="00D00BC5">
        <w:rPr>
          <w:rFonts w:ascii="Times New Roman" w:eastAsia="Times New Roman" w:hAnsi="Times New Roman"/>
          <w:spacing w:val="64"/>
          <w:sz w:val="28"/>
          <w:szCs w:val="28"/>
        </w:rPr>
        <w:t xml:space="preserve"> </w:t>
      </w:r>
      <w:r w:rsidRPr="00D00BC5">
        <w:rPr>
          <w:rFonts w:ascii="Times New Roman" w:eastAsia="Times New Roman" w:hAnsi="Times New Roman"/>
          <w:sz w:val="28"/>
          <w:szCs w:val="28"/>
        </w:rPr>
        <w:t>с</w:t>
      </w:r>
      <w:r w:rsidRPr="00D00BC5">
        <w:rPr>
          <w:rFonts w:ascii="Times New Roman" w:eastAsia="Times New Roman" w:hAnsi="Times New Roman"/>
          <w:spacing w:val="61"/>
          <w:sz w:val="28"/>
          <w:szCs w:val="28"/>
        </w:rPr>
        <w:t xml:space="preserve"> </w:t>
      </w:r>
      <w:r w:rsidRPr="00D00BC5">
        <w:rPr>
          <w:rFonts w:ascii="Times New Roman" w:eastAsia="Times New Roman" w:hAnsi="Times New Roman"/>
          <w:spacing w:val="-1"/>
          <w:sz w:val="28"/>
          <w:szCs w:val="28"/>
        </w:rPr>
        <w:t>учетом</w:t>
      </w:r>
      <w:r w:rsidRPr="00D00BC5">
        <w:rPr>
          <w:rFonts w:ascii="Times New Roman" w:eastAsia="Times New Roman" w:hAnsi="Times New Roman"/>
          <w:spacing w:val="61"/>
          <w:sz w:val="28"/>
          <w:szCs w:val="28"/>
        </w:rPr>
        <w:t xml:space="preserve"> </w:t>
      </w:r>
      <w:r w:rsidRPr="00D00BC5">
        <w:rPr>
          <w:rFonts w:ascii="Times New Roman" w:eastAsia="Times New Roman" w:hAnsi="Times New Roman"/>
          <w:spacing w:val="-1"/>
          <w:sz w:val="28"/>
          <w:szCs w:val="28"/>
        </w:rPr>
        <w:t>потерь</w:t>
      </w:r>
      <w:r w:rsidRPr="00D00BC5">
        <w:rPr>
          <w:rFonts w:ascii="Times New Roman" w:eastAsia="Times New Roman" w:hAnsi="Times New Roman"/>
          <w:spacing w:val="43"/>
          <w:sz w:val="28"/>
          <w:szCs w:val="28"/>
        </w:rPr>
        <w:t xml:space="preserve"> </w:t>
      </w:r>
      <w:r w:rsidRPr="00D00BC5">
        <w:rPr>
          <w:rFonts w:ascii="Times New Roman" w:eastAsia="Times New Roman" w:hAnsi="Times New Roman"/>
          <w:spacing w:val="-1"/>
          <w:sz w:val="28"/>
          <w:szCs w:val="28"/>
        </w:rPr>
        <w:t>тепловой</w:t>
      </w:r>
      <w:r w:rsidRPr="00D00BC5">
        <w:rPr>
          <w:rFonts w:ascii="Times New Roman" w:eastAsia="Times New Roman" w:hAnsi="Times New Roman"/>
          <w:sz w:val="28"/>
          <w:szCs w:val="28"/>
        </w:rPr>
        <w:t xml:space="preserve"> </w:t>
      </w:r>
      <w:r w:rsidRPr="00D00BC5">
        <w:rPr>
          <w:rFonts w:ascii="Times New Roman" w:eastAsia="Times New Roman" w:hAnsi="Times New Roman"/>
          <w:spacing w:val="-2"/>
          <w:sz w:val="28"/>
          <w:szCs w:val="28"/>
        </w:rPr>
        <w:t>энергии,</w:t>
      </w:r>
      <w:r w:rsidRPr="00D00BC5">
        <w:rPr>
          <w:rFonts w:ascii="Times New Roman" w:eastAsia="Times New Roman" w:hAnsi="Times New Roman"/>
          <w:spacing w:val="-1"/>
          <w:sz w:val="28"/>
          <w:szCs w:val="28"/>
        </w:rPr>
        <w:t xml:space="preserve"> теплоносителя</w:t>
      </w:r>
      <w:r w:rsidRPr="00D00BC5">
        <w:rPr>
          <w:rFonts w:ascii="Times New Roman" w:eastAsia="Times New Roman" w:hAnsi="Times New Roman"/>
          <w:sz w:val="28"/>
          <w:szCs w:val="28"/>
        </w:rPr>
        <w:t xml:space="preserve"> </w:t>
      </w:r>
      <w:r w:rsidRPr="00D00BC5">
        <w:rPr>
          <w:rFonts w:ascii="Times New Roman" w:eastAsia="Times New Roman" w:hAnsi="Times New Roman"/>
          <w:spacing w:val="-1"/>
          <w:sz w:val="28"/>
          <w:szCs w:val="28"/>
        </w:rPr>
        <w:t>при</w:t>
      </w:r>
      <w:r w:rsidRPr="00D00BC5">
        <w:rPr>
          <w:rFonts w:ascii="Times New Roman" w:eastAsia="Times New Roman" w:hAnsi="Times New Roman"/>
          <w:spacing w:val="-3"/>
          <w:sz w:val="28"/>
          <w:szCs w:val="28"/>
        </w:rPr>
        <w:t xml:space="preserve"> </w:t>
      </w:r>
      <w:r w:rsidRPr="00D00BC5">
        <w:rPr>
          <w:rFonts w:ascii="Times New Roman" w:eastAsia="Times New Roman" w:hAnsi="Times New Roman"/>
          <w:spacing w:val="-1"/>
          <w:sz w:val="28"/>
          <w:szCs w:val="28"/>
        </w:rPr>
        <w:t>их</w:t>
      </w:r>
      <w:r w:rsidRPr="00D00BC5">
        <w:rPr>
          <w:rFonts w:ascii="Times New Roman" w:eastAsia="Times New Roman" w:hAnsi="Times New Roman"/>
          <w:spacing w:val="1"/>
          <w:sz w:val="28"/>
          <w:szCs w:val="28"/>
        </w:rPr>
        <w:t xml:space="preserve"> </w:t>
      </w:r>
      <w:r w:rsidRPr="00D00BC5">
        <w:rPr>
          <w:rFonts w:ascii="Times New Roman" w:eastAsia="Times New Roman" w:hAnsi="Times New Roman"/>
          <w:spacing w:val="-1"/>
          <w:sz w:val="28"/>
          <w:szCs w:val="28"/>
        </w:rPr>
        <w:t>передаче.</w:t>
      </w:r>
    </w:p>
    <w:p w:rsidR="00396BD6" w:rsidRPr="00D00BC5" w:rsidRDefault="00396BD6" w:rsidP="00396BD6">
      <w:pPr>
        <w:widowControl w:val="0"/>
        <w:tabs>
          <w:tab w:val="left" w:pos="822"/>
        </w:tabs>
        <w:spacing w:after="0" w:line="240" w:lineRule="auto"/>
        <w:ind w:right="108"/>
        <w:jc w:val="both"/>
        <w:rPr>
          <w:rFonts w:ascii="Times New Roman" w:eastAsia="Times New Roman" w:hAnsi="Times New Roman"/>
          <w:sz w:val="28"/>
          <w:szCs w:val="28"/>
        </w:rPr>
      </w:pPr>
      <w:r>
        <w:rPr>
          <w:rFonts w:ascii="Times New Roman" w:eastAsia="Times New Roman" w:hAnsi="Times New Roman"/>
          <w:spacing w:val="-1"/>
          <w:sz w:val="28"/>
          <w:szCs w:val="28"/>
        </w:rPr>
        <w:t xml:space="preserve">- </w:t>
      </w:r>
      <w:r w:rsidRPr="00D00BC5">
        <w:rPr>
          <w:rFonts w:ascii="Times New Roman" w:eastAsia="Times New Roman" w:hAnsi="Times New Roman"/>
          <w:spacing w:val="-1"/>
          <w:sz w:val="28"/>
          <w:szCs w:val="28"/>
        </w:rPr>
        <w:t>надлежащим</w:t>
      </w:r>
      <w:r w:rsidRPr="00D00BC5">
        <w:rPr>
          <w:rFonts w:ascii="Times New Roman" w:eastAsia="Times New Roman" w:hAnsi="Times New Roman"/>
          <w:spacing w:val="62"/>
          <w:sz w:val="28"/>
          <w:szCs w:val="28"/>
        </w:rPr>
        <w:t xml:space="preserve"> </w:t>
      </w:r>
      <w:r w:rsidRPr="00D00BC5">
        <w:rPr>
          <w:rFonts w:ascii="Times New Roman" w:eastAsia="Times New Roman" w:hAnsi="Times New Roman"/>
          <w:spacing w:val="-1"/>
          <w:sz w:val="28"/>
          <w:szCs w:val="28"/>
        </w:rPr>
        <w:t>образом</w:t>
      </w:r>
      <w:r w:rsidRPr="00D00BC5">
        <w:rPr>
          <w:rFonts w:ascii="Times New Roman" w:eastAsia="Times New Roman" w:hAnsi="Times New Roman"/>
          <w:spacing w:val="65"/>
          <w:sz w:val="28"/>
          <w:szCs w:val="28"/>
        </w:rPr>
        <w:t xml:space="preserve"> </w:t>
      </w:r>
      <w:r w:rsidRPr="00D00BC5">
        <w:rPr>
          <w:rFonts w:ascii="Times New Roman" w:eastAsia="Times New Roman" w:hAnsi="Times New Roman"/>
          <w:spacing w:val="-1"/>
          <w:sz w:val="28"/>
          <w:szCs w:val="28"/>
        </w:rPr>
        <w:t>исполнять</w:t>
      </w:r>
      <w:r w:rsidRPr="00D00BC5">
        <w:rPr>
          <w:rFonts w:ascii="Times New Roman" w:eastAsia="Times New Roman" w:hAnsi="Times New Roman"/>
          <w:spacing w:val="62"/>
          <w:sz w:val="28"/>
          <w:szCs w:val="28"/>
        </w:rPr>
        <w:t xml:space="preserve"> </w:t>
      </w:r>
      <w:r w:rsidRPr="00D00BC5">
        <w:rPr>
          <w:rFonts w:ascii="Times New Roman" w:eastAsia="Times New Roman" w:hAnsi="Times New Roman"/>
          <w:spacing w:val="-1"/>
          <w:sz w:val="28"/>
          <w:szCs w:val="28"/>
        </w:rPr>
        <w:t>обязательства</w:t>
      </w:r>
      <w:r w:rsidRPr="00D00BC5">
        <w:rPr>
          <w:rFonts w:ascii="Times New Roman" w:eastAsia="Times New Roman" w:hAnsi="Times New Roman"/>
          <w:spacing w:val="63"/>
          <w:sz w:val="28"/>
          <w:szCs w:val="28"/>
        </w:rPr>
        <w:t xml:space="preserve"> </w:t>
      </w:r>
      <w:r w:rsidRPr="00D00BC5">
        <w:rPr>
          <w:rFonts w:ascii="Times New Roman" w:eastAsia="Times New Roman" w:hAnsi="Times New Roman"/>
          <w:spacing w:val="-1"/>
          <w:sz w:val="28"/>
          <w:szCs w:val="28"/>
        </w:rPr>
        <w:t>перед</w:t>
      </w:r>
      <w:r w:rsidRPr="00D00BC5">
        <w:rPr>
          <w:rFonts w:ascii="Times New Roman" w:eastAsia="Times New Roman" w:hAnsi="Times New Roman"/>
          <w:spacing w:val="66"/>
          <w:sz w:val="28"/>
          <w:szCs w:val="28"/>
        </w:rPr>
        <w:t xml:space="preserve"> </w:t>
      </w:r>
      <w:r w:rsidRPr="00D00BC5">
        <w:rPr>
          <w:rFonts w:ascii="Times New Roman" w:eastAsia="Times New Roman" w:hAnsi="Times New Roman"/>
          <w:spacing w:val="-2"/>
          <w:sz w:val="28"/>
          <w:szCs w:val="28"/>
        </w:rPr>
        <w:t>иными</w:t>
      </w:r>
      <w:r w:rsidRPr="00D00BC5">
        <w:rPr>
          <w:rFonts w:ascii="Times New Roman" w:eastAsia="Times New Roman" w:hAnsi="Times New Roman"/>
          <w:spacing w:val="49"/>
          <w:sz w:val="28"/>
          <w:szCs w:val="28"/>
        </w:rPr>
        <w:t xml:space="preserve"> </w:t>
      </w:r>
      <w:r w:rsidRPr="00D00BC5">
        <w:rPr>
          <w:rFonts w:ascii="Times New Roman" w:eastAsia="Times New Roman" w:hAnsi="Times New Roman"/>
          <w:spacing w:val="-1"/>
          <w:sz w:val="28"/>
          <w:szCs w:val="28"/>
        </w:rPr>
        <w:t>теплоснабжающими</w:t>
      </w:r>
      <w:r w:rsidRPr="00D00BC5">
        <w:rPr>
          <w:rFonts w:ascii="Times New Roman" w:eastAsia="Times New Roman" w:hAnsi="Times New Roman"/>
          <w:spacing w:val="40"/>
          <w:sz w:val="28"/>
          <w:szCs w:val="28"/>
        </w:rPr>
        <w:t xml:space="preserve"> </w:t>
      </w:r>
      <w:r w:rsidRPr="00D00BC5">
        <w:rPr>
          <w:rFonts w:ascii="Times New Roman" w:eastAsia="Times New Roman" w:hAnsi="Times New Roman"/>
          <w:sz w:val="28"/>
          <w:szCs w:val="28"/>
        </w:rPr>
        <w:t>и</w:t>
      </w:r>
      <w:r w:rsidRPr="00D00BC5">
        <w:rPr>
          <w:rFonts w:ascii="Times New Roman" w:eastAsia="Times New Roman" w:hAnsi="Times New Roman"/>
          <w:spacing w:val="42"/>
          <w:sz w:val="28"/>
          <w:szCs w:val="28"/>
        </w:rPr>
        <w:t xml:space="preserve"> </w:t>
      </w:r>
      <w:r w:rsidRPr="00D00BC5">
        <w:rPr>
          <w:rFonts w:ascii="Times New Roman" w:eastAsia="Times New Roman" w:hAnsi="Times New Roman"/>
          <w:spacing w:val="-1"/>
          <w:sz w:val="28"/>
          <w:szCs w:val="28"/>
        </w:rPr>
        <w:t>теплосетевыми</w:t>
      </w:r>
      <w:r w:rsidRPr="00D00BC5">
        <w:rPr>
          <w:rFonts w:ascii="Times New Roman" w:eastAsia="Times New Roman" w:hAnsi="Times New Roman"/>
          <w:spacing w:val="40"/>
          <w:sz w:val="28"/>
          <w:szCs w:val="28"/>
        </w:rPr>
        <w:t xml:space="preserve"> </w:t>
      </w:r>
      <w:r w:rsidRPr="00D00BC5">
        <w:rPr>
          <w:rFonts w:ascii="Times New Roman" w:eastAsia="Times New Roman" w:hAnsi="Times New Roman"/>
          <w:spacing w:val="-1"/>
          <w:sz w:val="28"/>
          <w:szCs w:val="28"/>
        </w:rPr>
        <w:t>организациями</w:t>
      </w:r>
      <w:r w:rsidRPr="00D00BC5">
        <w:rPr>
          <w:rFonts w:ascii="Times New Roman" w:eastAsia="Times New Roman" w:hAnsi="Times New Roman"/>
          <w:spacing w:val="43"/>
          <w:sz w:val="28"/>
          <w:szCs w:val="28"/>
        </w:rPr>
        <w:t xml:space="preserve"> </w:t>
      </w:r>
      <w:r w:rsidRPr="00D00BC5">
        <w:rPr>
          <w:rFonts w:ascii="Times New Roman" w:eastAsia="Times New Roman" w:hAnsi="Times New Roman"/>
          <w:sz w:val="28"/>
          <w:szCs w:val="28"/>
        </w:rPr>
        <w:t>в</w:t>
      </w:r>
      <w:r w:rsidRPr="00D00BC5">
        <w:rPr>
          <w:rFonts w:ascii="Times New Roman" w:eastAsia="Times New Roman" w:hAnsi="Times New Roman"/>
          <w:spacing w:val="39"/>
          <w:sz w:val="28"/>
          <w:szCs w:val="28"/>
        </w:rPr>
        <w:t xml:space="preserve"> </w:t>
      </w:r>
      <w:r w:rsidRPr="00D00BC5">
        <w:rPr>
          <w:rFonts w:ascii="Times New Roman" w:eastAsia="Times New Roman" w:hAnsi="Times New Roman"/>
          <w:sz w:val="28"/>
          <w:szCs w:val="28"/>
        </w:rPr>
        <w:t>зоне</w:t>
      </w:r>
      <w:r w:rsidRPr="00D00BC5">
        <w:rPr>
          <w:rFonts w:ascii="Times New Roman" w:eastAsia="Times New Roman" w:hAnsi="Times New Roman"/>
          <w:spacing w:val="40"/>
          <w:sz w:val="28"/>
          <w:szCs w:val="28"/>
        </w:rPr>
        <w:t xml:space="preserve"> </w:t>
      </w:r>
      <w:r w:rsidRPr="00D00BC5">
        <w:rPr>
          <w:rFonts w:ascii="Times New Roman" w:eastAsia="Times New Roman" w:hAnsi="Times New Roman"/>
          <w:spacing w:val="-1"/>
          <w:sz w:val="28"/>
          <w:szCs w:val="28"/>
        </w:rPr>
        <w:t>своей</w:t>
      </w:r>
      <w:r w:rsidRPr="00D00BC5">
        <w:rPr>
          <w:rFonts w:ascii="Times New Roman" w:eastAsia="Times New Roman" w:hAnsi="Times New Roman"/>
          <w:spacing w:val="23"/>
          <w:sz w:val="28"/>
          <w:szCs w:val="28"/>
        </w:rPr>
        <w:t xml:space="preserve"> </w:t>
      </w:r>
      <w:r w:rsidRPr="00D00BC5">
        <w:rPr>
          <w:rFonts w:ascii="Times New Roman" w:eastAsia="Times New Roman" w:hAnsi="Times New Roman"/>
          <w:spacing w:val="-1"/>
          <w:sz w:val="28"/>
          <w:szCs w:val="28"/>
        </w:rPr>
        <w:t>деятельности;</w:t>
      </w:r>
    </w:p>
    <w:p w:rsidR="00396BD6" w:rsidRPr="00D00BC5" w:rsidRDefault="00396BD6" w:rsidP="00396BD6">
      <w:pPr>
        <w:widowControl w:val="0"/>
        <w:tabs>
          <w:tab w:val="left" w:pos="892"/>
        </w:tabs>
        <w:spacing w:after="0" w:line="240" w:lineRule="auto"/>
        <w:ind w:right="115"/>
        <w:jc w:val="both"/>
        <w:rPr>
          <w:rFonts w:ascii="Times New Roman" w:eastAsia="Times New Roman" w:hAnsi="Times New Roman"/>
          <w:sz w:val="28"/>
          <w:szCs w:val="28"/>
        </w:rPr>
      </w:pPr>
      <w:r>
        <w:rPr>
          <w:rFonts w:ascii="Times New Roman" w:eastAsia="Times New Roman" w:hAnsi="Times New Roman"/>
          <w:spacing w:val="-1"/>
          <w:sz w:val="28"/>
          <w:szCs w:val="28"/>
        </w:rPr>
        <w:t xml:space="preserve">- </w:t>
      </w:r>
      <w:r w:rsidRPr="00D00BC5">
        <w:rPr>
          <w:rFonts w:ascii="Times New Roman" w:eastAsia="Times New Roman" w:hAnsi="Times New Roman"/>
          <w:spacing w:val="-1"/>
          <w:sz w:val="28"/>
          <w:szCs w:val="28"/>
        </w:rPr>
        <w:t>осуществлять</w:t>
      </w:r>
      <w:r w:rsidRPr="00D00BC5">
        <w:rPr>
          <w:rFonts w:ascii="Times New Roman" w:eastAsia="Times New Roman" w:hAnsi="Times New Roman"/>
          <w:spacing w:val="8"/>
          <w:sz w:val="28"/>
          <w:szCs w:val="28"/>
        </w:rPr>
        <w:t xml:space="preserve"> </w:t>
      </w:r>
      <w:r w:rsidRPr="00D00BC5">
        <w:rPr>
          <w:rFonts w:ascii="Times New Roman" w:eastAsia="Times New Roman" w:hAnsi="Times New Roman"/>
          <w:spacing w:val="-1"/>
          <w:sz w:val="28"/>
          <w:szCs w:val="28"/>
        </w:rPr>
        <w:t>контроль</w:t>
      </w:r>
      <w:r w:rsidRPr="00D00BC5">
        <w:rPr>
          <w:rFonts w:ascii="Times New Roman" w:eastAsia="Times New Roman" w:hAnsi="Times New Roman"/>
          <w:spacing w:val="5"/>
          <w:sz w:val="28"/>
          <w:szCs w:val="28"/>
        </w:rPr>
        <w:t xml:space="preserve"> </w:t>
      </w:r>
      <w:r w:rsidRPr="00D00BC5">
        <w:rPr>
          <w:rFonts w:ascii="Times New Roman" w:eastAsia="Times New Roman" w:hAnsi="Times New Roman"/>
          <w:spacing w:val="-1"/>
          <w:sz w:val="28"/>
          <w:szCs w:val="28"/>
        </w:rPr>
        <w:t>режимов</w:t>
      </w:r>
      <w:r w:rsidRPr="00D00BC5">
        <w:rPr>
          <w:rFonts w:ascii="Times New Roman" w:eastAsia="Times New Roman" w:hAnsi="Times New Roman"/>
          <w:spacing w:val="8"/>
          <w:sz w:val="28"/>
          <w:szCs w:val="28"/>
        </w:rPr>
        <w:t xml:space="preserve"> </w:t>
      </w:r>
      <w:r w:rsidRPr="00D00BC5">
        <w:rPr>
          <w:rFonts w:ascii="Times New Roman" w:eastAsia="Times New Roman" w:hAnsi="Times New Roman"/>
          <w:spacing w:val="-1"/>
          <w:sz w:val="28"/>
          <w:szCs w:val="28"/>
        </w:rPr>
        <w:t>потребления</w:t>
      </w:r>
      <w:r w:rsidRPr="00D00BC5">
        <w:rPr>
          <w:rFonts w:ascii="Times New Roman" w:eastAsia="Times New Roman" w:hAnsi="Times New Roman"/>
          <w:spacing w:val="9"/>
          <w:sz w:val="28"/>
          <w:szCs w:val="28"/>
        </w:rPr>
        <w:t xml:space="preserve"> </w:t>
      </w:r>
      <w:r w:rsidRPr="00D00BC5">
        <w:rPr>
          <w:rFonts w:ascii="Times New Roman" w:eastAsia="Times New Roman" w:hAnsi="Times New Roman"/>
          <w:spacing w:val="-1"/>
          <w:sz w:val="28"/>
          <w:szCs w:val="28"/>
        </w:rPr>
        <w:t>тепловой</w:t>
      </w:r>
      <w:r w:rsidRPr="00D00BC5">
        <w:rPr>
          <w:rFonts w:ascii="Times New Roman" w:eastAsia="Times New Roman" w:hAnsi="Times New Roman"/>
          <w:spacing w:val="9"/>
          <w:sz w:val="28"/>
          <w:szCs w:val="28"/>
        </w:rPr>
        <w:t xml:space="preserve"> </w:t>
      </w:r>
      <w:r w:rsidRPr="00D00BC5">
        <w:rPr>
          <w:rFonts w:ascii="Times New Roman" w:eastAsia="Times New Roman" w:hAnsi="Times New Roman"/>
          <w:spacing w:val="-1"/>
          <w:sz w:val="28"/>
          <w:szCs w:val="28"/>
        </w:rPr>
        <w:t>энергии</w:t>
      </w:r>
      <w:r w:rsidRPr="00D00BC5">
        <w:rPr>
          <w:rFonts w:ascii="Times New Roman" w:eastAsia="Times New Roman" w:hAnsi="Times New Roman"/>
          <w:spacing w:val="9"/>
          <w:sz w:val="28"/>
          <w:szCs w:val="28"/>
        </w:rPr>
        <w:t xml:space="preserve"> </w:t>
      </w:r>
      <w:r w:rsidRPr="00D00BC5">
        <w:rPr>
          <w:rFonts w:ascii="Times New Roman" w:eastAsia="Times New Roman" w:hAnsi="Times New Roman"/>
          <w:sz w:val="28"/>
          <w:szCs w:val="28"/>
        </w:rPr>
        <w:t>в</w:t>
      </w:r>
      <w:r w:rsidRPr="00D00BC5">
        <w:rPr>
          <w:rFonts w:ascii="Times New Roman" w:eastAsia="Times New Roman" w:hAnsi="Times New Roman"/>
          <w:spacing w:val="8"/>
          <w:sz w:val="28"/>
          <w:szCs w:val="28"/>
        </w:rPr>
        <w:t xml:space="preserve"> </w:t>
      </w:r>
      <w:r w:rsidRPr="00D00BC5">
        <w:rPr>
          <w:rFonts w:ascii="Times New Roman" w:eastAsia="Times New Roman" w:hAnsi="Times New Roman"/>
          <w:spacing w:val="-2"/>
          <w:sz w:val="28"/>
          <w:szCs w:val="28"/>
        </w:rPr>
        <w:t>зоне</w:t>
      </w:r>
      <w:r w:rsidRPr="00D00BC5">
        <w:rPr>
          <w:rFonts w:ascii="Times New Roman" w:eastAsia="Times New Roman" w:hAnsi="Times New Roman"/>
          <w:spacing w:val="37"/>
          <w:sz w:val="28"/>
          <w:szCs w:val="28"/>
        </w:rPr>
        <w:t xml:space="preserve"> </w:t>
      </w:r>
      <w:r w:rsidRPr="00D00BC5">
        <w:rPr>
          <w:rFonts w:ascii="Times New Roman" w:eastAsia="Times New Roman" w:hAnsi="Times New Roman"/>
          <w:spacing w:val="-1"/>
          <w:sz w:val="28"/>
          <w:szCs w:val="28"/>
        </w:rPr>
        <w:t>своей</w:t>
      </w:r>
      <w:r w:rsidRPr="00D00BC5">
        <w:rPr>
          <w:rFonts w:ascii="Times New Roman" w:eastAsia="Times New Roman" w:hAnsi="Times New Roman"/>
          <w:sz w:val="28"/>
          <w:szCs w:val="28"/>
        </w:rPr>
        <w:t xml:space="preserve"> </w:t>
      </w:r>
      <w:r w:rsidRPr="00D00BC5">
        <w:rPr>
          <w:rFonts w:ascii="Times New Roman" w:eastAsia="Times New Roman" w:hAnsi="Times New Roman"/>
          <w:spacing w:val="-1"/>
          <w:sz w:val="28"/>
          <w:szCs w:val="28"/>
        </w:rPr>
        <w:t>деятельности.</w:t>
      </w:r>
    </w:p>
    <w:p w:rsidR="00396BD6" w:rsidRDefault="00396BD6" w:rsidP="00396BD6">
      <w:pPr>
        <w:widowControl w:val="0"/>
        <w:spacing w:after="0" w:line="240" w:lineRule="auto"/>
        <w:ind w:right="108"/>
        <w:jc w:val="both"/>
        <w:rPr>
          <w:rFonts w:ascii="Times New Roman" w:eastAsia="Times New Roman" w:hAnsi="Times New Roman"/>
          <w:spacing w:val="-1"/>
          <w:sz w:val="28"/>
          <w:szCs w:val="28"/>
        </w:rPr>
      </w:pPr>
    </w:p>
    <w:p w:rsidR="00396BD6" w:rsidRPr="00D00BC5" w:rsidRDefault="00396BD6" w:rsidP="00396BD6">
      <w:pPr>
        <w:widowControl w:val="0"/>
        <w:spacing w:after="0" w:line="240" w:lineRule="auto"/>
        <w:ind w:right="108" w:firstLine="709"/>
        <w:jc w:val="both"/>
        <w:rPr>
          <w:rFonts w:ascii="Times New Roman" w:eastAsia="Times New Roman" w:hAnsi="Times New Roman"/>
          <w:sz w:val="28"/>
          <w:szCs w:val="28"/>
        </w:rPr>
      </w:pPr>
      <w:r w:rsidRPr="00D00BC5">
        <w:rPr>
          <w:rFonts w:ascii="Times New Roman" w:eastAsia="Times New Roman" w:hAnsi="Times New Roman"/>
          <w:spacing w:val="-1"/>
          <w:sz w:val="28"/>
          <w:szCs w:val="28"/>
        </w:rPr>
        <w:t>Таким</w:t>
      </w:r>
      <w:r w:rsidRPr="00D00BC5">
        <w:rPr>
          <w:rFonts w:ascii="Times New Roman" w:eastAsia="Times New Roman" w:hAnsi="Times New Roman"/>
          <w:spacing w:val="5"/>
          <w:sz w:val="28"/>
          <w:szCs w:val="28"/>
        </w:rPr>
        <w:t xml:space="preserve"> </w:t>
      </w:r>
      <w:r w:rsidRPr="00D00BC5">
        <w:rPr>
          <w:rFonts w:ascii="Times New Roman" w:eastAsia="Times New Roman" w:hAnsi="Times New Roman"/>
          <w:spacing w:val="-1"/>
          <w:sz w:val="28"/>
          <w:szCs w:val="28"/>
        </w:rPr>
        <w:t>образом,</w:t>
      </w:r>
      <w:r w:rsidRPr="00D00BC5">
        <w:rPr>
          <w:rFonts w:ascii="Times New Roman" w:eastAsia="Times New Roman" w:hAnsi="Times New Roman"/>
          <w:spacing w:val="3"/>
          <w:sz w:val="28"/>
          <w:szCs w:val="28"/>
        </w:rPr>
        <w:t xml:space="preserve"> </w:t>
      </w:r>
      <w:r w:rsidRPr="00D00BC5">
        <w:rPr>
          <w:rFonts w:ascii="Times New Roman" w:eastAsia="Times New Roman" w:hAnsi="Times New Roman"/>
          <w:sz w:val="28"/>
          <w:szCs w:val="28"/>
        </w:rPr>
        <w:t>на</w:t>
      </w:r>
      <w:r w:rsidRPr="00D00BC5">
        <w:rPr>
          <w:rFonts w:ascii="Times New Roman" w:eastAsia="Times New Roman" w:hAnsi="Times New Roman"/>
          <w:spacing w:val="5"/>
          <w:sz w:val="28"/>
          <w:szCs w:val="28"/>
        </w:rPr>
        <w:t xml:space="preserve"> </w:t>
      </w:r>
      <w:r w:rsidRPr="00D00BC5">
        <w:rPr>
          <w:rFonts w:ascii="Times New Roman" w:eastAsia="Times New Roman" w:hAnsi="Times New Roman"/>
          <w:spacing w:val="-1"/>
          <w:sz w:val="28"/>
          <w:szCs w:val="28"/>
        </w:rPr>
        <w:t>основании</w:t>
      </w:r>
      <w:r w:rsidRPr="00D00BC5">
        <w:rPr>
          <w:rFonts w:ascii="Times New Roman" w:eastAsia="Times New Roman" w:hAnsi="Times New Roman"/>
          <w:spacing w:val="5"/>
          <w:sz w:val="28"/>
          <w:szCs w:val="28"/>
        </w:rPr>
        <w:t xml:space="preserve"> </w:t>
      </w:r>
      <w:r w:rsidRPr="00D00BC5">
        <w:rPr>
          <w:rFonts w:ascii="Times New Roman" w:eastAsia="Times New Roman" w:hAnsi="Times New Roman"/>
          <w:spacing w:val="-1"/>
          <w:sz w:val="28"/>
          <w:szCs w:val="28"/>
        </w:rPr>
        <w:t>критериев</w:t>
      </w:r>
      <w:r w:rsidRPr="00D00BC5">
        <w:rPr>
          <w:rFonts w:ascii="Times New Roman" w:eastAsia="Times New Roman" w:hAnsi="Times New Roman"/>
          <w:spacing w:val="5"/>
          <w:sz w:val="28"/>
          <w:szCs w:val="28"/>
        </w:rPr>
        <w:t xml:space="preserve"> </w:t>
      </w:r>
      <w:r w:rsidRPr="00D00BC5">
        <w:rPr>
          <w:rFonts w:ascii="Times New Roman" w:eastAsia="Times New Roman" w:hAnsi="Times New Roman"/>
          <w:spacing w:val="-1"/>
          <w:sz w:val="28"/>
          <w:szCs w:val="28"/>
        </w:rPr>
        <w:t>определения</w:t>
      </w:r>
      <w:r w:rsidRPr="00D00BC5">
        <w:rPr>
          <w:rFonts w:ascii="Times New Roman" w:eastAsia="Times New Roman" w:hAnsi="Times New Roman"/>
          <w:spacing w:val="5"/>
          <w:sz w:val="28"/>
          <w:szCs w:val="28"/>
        </w:rPr>
        <w:t xml:space="preserve"> </w:t>
      </w:r>
      <w:r w:rsidRPr="00D00BC5">
        <w:rPr>
          <w:rFonts w:ascii="Times New Roman" w:eastAsia="Times New Roman" w:hAnsi="Times New Roman"/>
          <w:spacing w:val="-2"/>
          <w:sz w:val="28"/>
          <w:szCs w:val="28"/>
        </w:rPr>
        <w:t>единой</w:t>
      </w:r>
      <w:r w:rsidRPr="00D00BC5">
        <w:rPr>
          <w:rFonts w:ascii="Times New Roman" w:eastAsia="Times New Roman" w:hAnsi="Times New Roman"/>
          <w:spacing w:val="37"/>
          <w:sz w:val="28"/>
          <w:szCs w:val="28"/>
        </w:rPr>
        <w:t xml:space="preserve"> </w:t>
      </w:r>
      <w:r w:rsidRPr="00D00BC5">
        <w:rPr>
          <w:rFonts w:ascii="Times New Roman" w:eastAsia="Times New Roman" w:hAnsi="Times New Roman"/>
          <w:spacing w:val="-1"/>
          <w:sz w:val="28"/>
          <w:szCs w:val="28"/>
        </w:rPr>
        <w:t>теплоснабжающей</w:t>
      </w:r>
      <w:r w:rsidRPr="00D00BC5">
        <w:rPr>
          <w:rFonts w:ascii="Times New Roman" w:eastAsia="Times New Roman" w:hAnsi="Times New Roman"/>
          <w:spacing w:val="12"/>
          <w:sz w:val="28"/>
          <w:szCs w:val="28"/>
        </w:rPr>
        <w:t xml:space="preserve"> </w:t>
      </w:r>
      <w:r w:rsidRPr="00D00BC5">
        <w:rPr>
          <w:rFonts w:ascii="Times New Roman" w:eastAsia="Times New Roman" w:hAnsi="Times New Roman"/>
          <w:spacing w:val="-1"/>
          <w:sz w:val="28"/>
          <w:szCs w:val="28"/>
        </w:rPr>
        <w:t>организации,</w:t>
      </w:r>
      <w:r w:rsidRPr="00D00BC5">
        <w:rPr>
          <w:rFonts w:ascii="Times New Roman" w:eastAsia="Times New Roman" w:hAnsi="Times New Roman"/>
          <w:spacing w:val="11"/>
          <w:sz w:val="28"/>
          <w:szCs w:val="28"/>
        </w:rPr>
        <w:t xml:space="preserve"> </w:t>
      </w:r>
      <w:r w:rsidRPr="00D00BC5">
        <w:rPr>
          <w:rFonts w:ascii="Times New Roman" w:eastAsia="Times New Roman" w:hAnsi="Times New Roman"/>
          <w:spacing w:val="-1"/>
          <w:sz w:val="28"/>
          <w:szCs w:val="28"/>
        </w:rPr>
        <w:t>установленных</w:t>
      </w:r>
      <w:r w:rsidRPr="00D00BC5">
        <w:rPr>
          <w:rFonts w:ascii="Times New Roman" w:eastAsia="Times New Roman" w:hAnsi="Times New Roman"/>
          <w:spacing w:val="14"/>
          <w:sz w:val="28"/>
          <w:szCs w:val="28"/>
        </w:rPr>
        <w:t xml:space="preserve"> </w:t>
      </w:r>
      <w:r w:rsidRPr="00D00BC5">
        <w:rPr>
          <w:rFonts w:ascii="Times New Roman" w:eastAsia="Times New Roman" w:hAnsi="Times New Roman"/>
          <w:sz w:val="28"/>
          <w:szCs w:val="28"/>
        </w:rPr>
        <w:t>в</w:t>
      </w:r>
      <w:r w:rsidRPr="00D00BC5">
        <w:rPr>
          <w:rFonts w:ascii="Times New Roman" w:eastAsia="Times New Roman" w:hAnsi="Times New Roman"/>
          <w:spacing w:val="13"/>
          <w:sz w:val="28"/>
          <w:szCs w:val="28"/>
        </w:rPr>
        <w:t xml:space="preserve"> </w:t>
      </w:r>
      <w:r w:rsidRPr="00D00BC5">
        <w:rPr>
          <w:rFonts w:ascii="Times New Roman" w:eastAsia="Times New Roman" w:hAnsi="Times New Roman"/>
          <w:spacing w:val="-1"/>
          <w:sz w:val="28"/>
          <w:szCs w:val="28"/>
        </w:rPr>
        <w:t>Постановлении</w:t>
      </w:r>
      <w:r w:rsidRPr="00D00BC5">
        <w:rPr>
          <w:rFonts w:ascii="Times New Roman" w:eastAsia="Times New Roman" w:hAnsi="Times New Roman"/>
          <w:spacing w:val="35"/>
          <w:sz w:val="28"/>
          <w:szCs w:val="28"/>
        </w:rPr>
        <w:t xml:space="preserve"> </w:t>
      </w:r>
      <w:r w:rsidRPr="00D00BC5">
        <w:rPr>
          <w:rFonts w:ascii="Times New Roman" w:eastAsia="Times New Roman" w:hAnsi="Times New Roman"/>
          <w:spacing w:val="-1"/>
          <w:sz w:val="28"/>
          <w:szCs w:val="28"/>
        </w:rPr>
        <w:t>Правительства</w:t>
      </w:r>
      <w:r w:rsidRPr="00D00BC5">
        <w:rPr>
          <w:rFonts w:ascii="Times New Roman" w:eastAsia="Times New Roman" w:hAnsi="Times New Roman"/>
          <w:spacing w:val="44"/>
          <w:sz w:val="28"/>
          <w:szCs w:val="28"/>
        </w:rPr>
        <w:t xml:space="preserve"> </w:t>
      </w:r>
      <w:r w:rsidRPr="00D00BC5">
        <w:rPr>
          <w:rFonts w:ascii="Times New Roman" w:eastAsia="Times New Roman" w:hAnsi="Times New Roman"/>
          <w:sz w:val="28"/>
          <w:szCs w:val="28"/>
        </w:rPr>
        <w:t>РФ</w:t>
      </w:r>
      <w:r w:rsidRPr="00D00BC5">
        <w:rPr>
          <w:rFonts w:ascii="Times New Roman" w:eastAsia="Times New Roman" w:hAnsi="Times New Roman"/>
          <w:spacing w:val="41"/>
          <w:sz w:val="28"/>
          <w:szCs w:val="28"/>
        </w:rPr>
        <w:t xml:space="preserve"> </w:t>
      </w:r>
      <w:r w:rsidRPr="00D00BC5">
        <w:rPr>
          <w:rFonts w:ascii="Times New Roman" w:eastAsia="Times New Roman" w:hAnsi="Times New Roman"/>
          <w:sz w:val="28"/>
          <w:szCs w:val="28"/>
        </w:rPr>
        <w:t>от</w:t>
      </w:r>
      <w:r w:rsidRPr="00D00BC5">
        <w:rPr>
          <w:rFonts w:ascii="Times New Roman" w:eastAsia="Times New Roman" w:hAnsi="Times New Roman"/>
          <w:spacing w:val="44"/>
          <w:sz w:val="28"/>
          <w:szCs w:val="28"/>
        </w:rPr>
        <w:t xml:space="preserve"> </w:t>
      </w:r>
      <w:r w:rsidRPr="00D00BC5">
        <w:rPr>
          <w:rFonts w:ascii="Times New Roman" w:eastAsia="Times New Roman" w:hAnsi="Times New Roman"/>
          <w:spacing w:val="-2"/>
          <w:sz w:val="28"/>
          <w:szCs w:val="28"/>
        </w:rPr>
        <w:t>08.08.2012</w:t>
      </w:r>
      <w:r w:rsidRPr="00D00BC5">
        <w:rPr>
          <w:rFonts w:ascii="Times New Roman" w:eastAsia="Times New Roman" w:hAnsi="Times New Roman"/>
          <w:spacing w:val="43"/>
          <w:sz w:val="28"/>
          <w:szCs w:val="28"/>
        </w:rPr>
        <w:t xml:space="preserve"> </w:t>
      </w:r>
      <w:r w:rsidRPr="00D00BC5">
        <w:rPr>
          <w:rFonts w:ascii="Times New Roman" w:eastAsia="Times New Roman" w:hAnsi="Times New Roman"/>
          <w:spacing w:val="-1"/>
          <w:sz w:val="28"/>
          <w:szCs w:val="28"/>
        </w:rPr>
        <w:t>№ 808</w:t>
      </w:r>
      <w:r w:rsidRPr="00D00BC5">
        <w:rPr>
          <w:rFonts w:ascii="Times New Roman" w:eastAsia="Times New Roman" w:hAnsi="Times New Roman"/>
          <w:spacing w:val="43"/>
          <w:sz w:val="28"/>
          <w:szCs w:val="28"/>
        </w:rPr>
        <w:t xml:space="preserve"> </w:t>
      </w:r>
      <w:r w:rsidRPr="00D00BC5">
        <w:rPr>
          <w:rFonts w:ascii="Times New Roman" w:eastAsia="Times New Roman" w:hAnsi="Times New Roman"/>
          <w:spacing w:val="-2"/>
          <w:sz w:val="28"/>
          <w:szCs w:val="28"/>
        </w:rPr>
        <w:t>«Об</w:t>
      </w:r>
      <w:r w:rsidRPr="00D00BC5">
        <w:rPr>
          <w:rFonts w:ascii="Times New Roman" w:eastAsia="Times New Roman" w:hAnsi="Times New Roman"/>
          <w:spacing w:val="45"/>
          <w:sz w:val="28"/>
          <w:szCs w:val="28"/>
        </w:rPr>
        <w:t xml:space="preserve"> </w:t>
      </w:r>
      <w:r w:rsidRPr="00D00BC5">
        <w:rPr>
          <w:rFonts w:ascii="Times New Roman" w:eastAsia="Times New Roman" w:hAnsi="Times New Roman"/>
          <w:spacing w:val="-1"/>
          <w:sz w:val="28"/>
          <w:szCs w:val="28"/>
        </w:rPr>
        <w:t>организации</w:t>
      </w:r>
      <w:r w:rsidRPr="00D00BC5">
        <w:rPr>
          <w:rFonts w:ascii="Times New Roman" w:eastAsia="Times New Roman" w:hAnsi="Times New Roman"/>
          <w:spacing w:val="45"/>
          <w:sz w:val="28"/>
          <w:szCs w:val="28"/>
        </w:rPr>
        <w:t xml:space="preserve"> </w:t>
      </w:r>
      <w:r w:rsidRPr="00D00BC5">
        <w:rPr>
          <w:rFonts w:ascii="Times New Roman" w:eastAsia="Times New Roman" w:hAnsi="Times New Roman"/>
          <w:spacing w:val="-1"/>
          <w:sz w:val="28"/>
          <w:szCs w:val="28"/>
        </w:rPr>
        <w:t>теплоснабжения</w:t>
      </w:r>
      <w:r w:rsidRPr="00D00BC5">
        <w:rPr>
          <w:rFonts w:ascii="Times New Roman" w:eastAsia="Times New Roman" w:hAnsi="Times New Roman"/>
          <w:spacing w:val="42"/>
          <w:sz w:val="28"/>
          <w:szCs w:val="28"/>
        </w:rPr>
        <w:t xml:space="preserve"> </w:t>
      </w:r>
      <w:r w:rsidRPr="00D00BC5">
        <w:rPr>
          <w:rFonts w:ascii="Times New Roman" w:eastAsia="Times New Roman" w:hAnsi="Times New Roman"/>
          <w:sz w:val="28"/>
          <w:szCs w:val="28"/>
        </w:rPr>
        <w:t>в</w:t>
      </w:r>
      <w:r w:rsidRPr="00D00BC5">
        <w:rPr>
          <w:rFonts w:ascii="Times New Roman" w:eastAsia="Times New Roman" w:hAnsi="Times New Roman"/>
          <w:spacing w:val="37"/>
          <w:sz w:val="28"/>
          <w:szCs w:val="28"/>
        </w:rPr>
        <w:t xml:space="preserve"> </w:t>
      </w:r>
      <w:r w:rsidRPr="00D00BC5">
        <w:rPr>
          <w:rFonts w:ascii="Times New Roman" w:eastAsia="Times New Roman" w:hAnsi="Times New Roman"/>
          <w:spacing w:val="-1"/>
          <w:sz w:val="28"/>
          <w:szCs w:val="28"/>
        </w:rPr>
        <w:t>Российской</w:t>
      </w:r>
      <w:r w:rsidRPr="00D00BC5">
        <w:rPr>
          <w:rFonts w:ascii="Times New Roman" w:eastAsia="Times New Roman" w:hAnsi="Times New Roman"/>
          <w:spacing w:val="37"/>
          <w:sz w:val="28"/>
          <w:szCs w:val="28"/>
        </w:rPr>
        <w:t xml:space="preserve"> </w:t>
      </w:r>
      <w:r w:rsidRPr="00D00BC5">
        <w:rPr>
          <w:rFonts w:ascii="Times New Roman" w:eastAsia="Times New Roman" w:hAnsi="Times New Roman"/>
          <w:spacing w:val="-1"/>
          <w:sz w:val="28"/>
          <w:szCs w:val="28"/>
        </w:rPr>
        <w:t>Федерации</w:t>
      </w:r>
      <w:r w:rsidRPr="00D00BC5">
        <w:rPr>
          <w:rFonts w:ascii="Times New Roman" w:eastAsia="Times New Roman" w:hAnsi="Times New Roman"/>
          <w:spacing w:val="37"/>
          <w:sz w:val="28"/>
          <w:szCs w:val="28"/>
        </w:rPr>
        <w:t xml:space="preserve"> </w:t>
      </w:r>
      <w:r w:rsidRPr="00D00BC5">
        <w:rPr>
          <w:rFonts w:ascii="Times New Roman" w:eastAsia="Times New Roman" w:hAnsi="Times New Roman"/>
          <w:sz w:val="28"/>
          <w:szCs w:val="28"/>
        </w:rPr>
        <w:t>и</w:t>
      </w:r>
      <w:r w:rsidRPr="00D00BC5">
        <w:rPr>
          <w:rFonts w:ascii="Times New Roman" w:eastAsia="Times New Roman" w:hAnsi="Times New Roman"/>
          <w:spacing w:val="37"/>
          <w:sz w:val="28"/>
          <w:szCs w:val="28"/>
        </w:rPr>
        <w:t xml:space="preserve"> </w:t>
      </w:r>
      <w:r w:rsidRPr="00D00BC5">
        <w:rPr>
          <w:rFonts w:ascii="Times New Roman" w:eastAsia="Times New Roman" w:hAnsi="Times New Roman"/>
          <w:sz w:val="28"/>
          <w:szCs w:val="28"/>
        </w:rPr>
        <w:t>о</w:t>
      </w:r>
      <w:r w:rsidRPr="00D00BC5">
        <w:rPr>
          <w:rFonts w:ascii="Times New Roman" w:eastAsia="Times New Roman" w:hAnsi="Times New Roman"/>
          <w:spacing w:val="37"/>
          <w:sz w:val="28"/>
          <w:szCs w:val="28"/>
        </w:rPr>
        <w:t xml:space="preserve"> </w:t>
      </w:r>
      <w:r w:rsidRPr="00D00BC5">
        <w:rPr>
          <w:rFonts w:ascii="Times New Roman" w:eastAsia="Times New Roman" w:hAnsi="Times New Roman"/>
          <w:spacing w:val="-1"/>
          <w:sz w:val="28"/>
          <w:szCs w:val="28"/>
        </w:rPr>
        <w:t>внесении</w:t>
      </w:r>
      <w:r w:rsidRPr="00D00BC5">
        <w:rPr>
          <w:rFonts w:ascii="Times New Roman" w:eastAsia="Times New Roman" w:hAnsi="Times New Roman"/>
          <w:spacing w:val="37"/>
          <w:sz w:val="28"/>
          <w:szCs w:val="28"/>
        </w:rPr>
        <w:t xml:space="preserve"> </w:t>
      </w:r>
      <w:r w:rsidRPr="00D00BC5">
        <w:rPr>
          <w:rFonts w:ascii="Times New Roman" w:eastAsia="Times New Roman" w:hAnsi="Times New Roman"/>
          <w:spacing w:val="-1"/>
          <w:sz w:val="28"/>
          <w:szCs w:val="28"/>
        </w:rPr>
        <w:t>изменений</w:t>
      </w:r>
      <w:r w:rsidRPr="00D00BC5">
        <w:rPr>
          <w:rFonts w:ascii="Times New Roman" w:eastAsia="Times New Roman" w:hAnsi="Times New Roman"/>
          <w:spacing w:val="37"/>
          <w:sz w:val="28"/>
          <w:szCs w:val="28"/>
        </w:rPr>
        <w:t xml:space="preserve"> </w:t>
      </w:r>
      <w:r w:rsidRPr="00D00BC5">
        <w:rPr>
          <w:rFonts w:ascii="Times New Roman" w:eastAsia="Times New Roman" w:hAnsi="Times New Roman"/>
          <w:sz w:val="28"/>
          <w:szCs w:val="28"/>
        </w:rPr>
        <w:t>в</w:t>
      </w:r>
      <w:r w:rsidRPr="00D00BC5">
        <w:rPr>
          <w:rFonts w:ascii="Times New Roman" w:eastAsia="Times New Roman" w:hAnsi="Times New Roman"/>
          <w:spacing w:val="36"/>
          <w:sz w:val="28"/>
          <w:szCs w:val="28"/>
        </w:rPr>
        <w:t xml:space="preserve"> </w:t>
      </w:r>
      <w:r w:rsidRPr="00D00BC5">
        <w:rPr>
          <w:rFonts w:ascii="Times New Roman" w:eastAsia="Times New Roman" w:hAnsi="Times New Roman"/>
          <w:spacing w:val="-1"/>
          <w:sz w:val="28"/>
          <w:szCs w:val="28"/>
        </w:rPr>
        <w:t>некоторые</w:t>
      </w:r>
      <w:r w:rsidRPr="00D00BC5">
        <w:rPr>
          <w:rFonts w:ascii="Times New Roman" w:eastAsia="Times New Roman" w:hAnsi="Times New Roman"/>
          <w:spacing w:val="37"/>
          <w:sz w:val="28"/>
          <w:szCs w:val="28"/>
        </w:rPr>
        <w:t xml:space="preserve"> </w:t>
      </w:r>
      <w:r w:rsidRPr="00D00BC5">
        <w:rPr>
          <w:rFonts w:ascii="Times New Roman" w:eastAsia="Times New Roman" w:hAnsi="Times New Roman"/>
          <w:spacing w:val="-2"/>
          <w:sz w:val="28"/>
          <w:szCs w:val="28"/>
        </w:rPr>
        <w:t>акты</w:t>
      </w:r>
      <w:r w:rsidRPr="00D00BC5">
        <w:rPr>
          <w:rFonts w:ascii="Times New Roman" w:eastAsia="Times New Roman" w:hAnsi="Times New Roman"/>
          <w:spacing w:val="27"/>
          <w:sz w:val="28"/>
          <w:szCs w:val="28"/>
        </w:rPr>
        <w:t xml:space="preserve"> </w:t>
      </w:r>
      <w:r w:rsidRPr="00D00BC5">
        <w:rPr>
          <w:rFonts w:ascii="Times New Roman" w:eastAsia="Times New Roman" w:hAnsi="Times New Roman"/>
          <w:spacing w:val="-1"/>
          <w:sz w:val="28"/>
          <w:szCs w:val="28"/>
        </w:rPr>
        <w:t>Правительства</w:t>
      </w:r>
      <w:r w:rsidRPr="00D00BC5">
        <w:rPr>
          <w:rFonts w:ascii="Times New Roman" w:eastAsia="Times New Roman" w:hAnsi="Times New Roman"/>
          <w:sz w:val="28"/>
          <w:szCs w:val="28"/>
        </w:rPr>
        <w:t xml:space="preserve"> </w:t>
      </w:r>
      <w:r w:rsidRPr="00D00BC5">
        <w:rPr>
          <w:rFonts w:ascii="Times New Roman" w:eastAsia="Times New Roman" w:hAnsi="Times New Roman"/>
          <w:spacing w:val="-2"/>
          <w:sz w:val="28"/>
          <w:szCs w:val="28"/>
        </w:rPr>
        <w:t>РФ»</w:t>
      </w:r>
      <w:r w:rsidRPr="00D00BC5">
        <w:rPr>
          <w:rFonts w:ascii="Times New Roman" w:eastAsia="Times New Roman" w:hAnsi="Times New Roman"/>
          <w:spacing w:val="69"/>
          <w:sz w:val="28"/>
          <w:szCs w:val="28"/>
        </w:rPr>
        <w:t xml:space="preserve"> </w:t>
      </w:r>
      <w:r w:rsidRPr="00D00BC5">
        <w:rPr>
          <w:rFonts w:ascii="Times New Roman" w:eastAsia="Times New Roman" w:hAnsi="Times New Roman"/>
          <w:spacing w:val="-1"/>
          <w:sz w:val="28"/>
          <w:szCs w:val="28"/>
        </w:rPr>
        <w:t>предлагается</w:t>
      </w:r>
      <w:r w:rsidRPr="00D00BC5">
        <w:rPr>
          <w:rFonts w:ascii="Times New Roman" w:eastAsia="Times New Roman" w:hAnsi="Times New Roman"/>
          <w:spacing w:val="68"/>
          <w:sz w:val="28"/>
          <w:szCs w:val="28"/>
        </w:rPr>
        <w:t xml:space="preserve"> </w:t>
      </w:r>
      <w:r w:rsidRPr="00D00BC5">
        <w:rPr>
          <w:rFonts w:ascii="Times New Roman" w:eastAsia="Times New Roman" w:hAnsi="Times New Roman"/>
          <w:spacing w:val="-1"/>
          <w:sz w:val="28"/>
          <w:szCs w:val="28"/>
        </w:rPr>
        <w:t>определить</w:t>
      </w:r>
      <w:r w:rsidRPr="00D00BC5">
        <w:rPr>
          <w:rFonts w:ascii="Times New Roman" w:eastAsia="Times New Roman" w:hAnsi="Times New Roman"/>
          <w:sz w:val="28"/>
          <w:szCs w:val="28"/>
        </w:rPr>
        <w:t xml:space="preserve"> </w:t>
      </w:r>
      <w:r w:rsidRPr="00D00BC5">
        <w:rPr>
          <w:rFonts w:ascii="Times New Roman" w:eastAsia="Times New Roman" w:hAnsi="Times New Roman"/>
          <w:spacing w:val="-1"/>
          <w:sz w:val="28"/>
          <w:szCs w:val="28"/>
        </w:rPr>
        <w:t>единой</w:t>
      </w:r>
      <w:r w:rsidRPr="00D00BC5">
        <w:rPr>
          <w:rFonts w:ascii="Times New Roman" w:eastAsia="Times New Roman" w:hAnsi="Times New Roman"/>
          <w:spacing w:val="1"/>
          <w:sz w:val="28"/>
          <w:szCs w:val="28"/>
        </w:rPr>
        <w:t xml:space="preserve"> </w:t>
      </w:r>
      <w:r w:rsidRPr="00D00BC5">
        <w:rPr>
          <w:rFonts w:ascii="Times New Roman" w:eastAsia="Times New Roman" w:hAnsi="Times New Roman"/>
          <w:spacing w:val="-1"/>
          <w:sz w:val="28"/>
          <w:szCs w:val="28"/>
        </w:rPr>
        <w:t>теплоснабжающей</w:t>
      </w:r>
      <w:r w:rsidRPr="00D00BC5">
        <w:rPr>
          <w:rFonts w:ascii="Times New Roman" w:eastAsia="Times New Roman" w:hAnsi="Times New Roman"/>
          <w:spacing w:val="53"/>
          <w:sz w:val="28"/>
          <w:szCs w:val="28"/>
        </w:rPr>
        <w:t xml:space="preserve"> </w:t>
      </w:r>
      <w:r w:rsidRPr="00D00BC5">
        <w:rPr>
          <w:rFonts w:ascii="Times New Roman" w:eastAsia="Times New Roman" w:hAnsi="Times New Roman"/>
          <w:spacing w:val="-1"/>
          <w:sz w:val="28"/>
          <w:szCs w:val="28"/>
        </w:rPr>
        <w:t>организацией</w:t>
      </w:r>
      <w:r w:rsidRPr="00D00BC5">
        <w:rPr>
          <w:rFonts w:ascii="Times New Roman" w:eastAsia="Times New Roman" w:hAnsi="Times New Roman"/>
          <w:spacing w:val="32"/>
          <w:sz w:val="28"/>
          <w:szCs w:val="28"/>
        </w:rPr>
        <w:t xml:space="preserve"> </w:t>
      </w:r>
      <w:r>
        <w:rPr>
          <w:rFonts w:ascii="Times New Roman" w:eastAsia="Times New Roman" w:hAnsi="Times New Roman"/>
          <w:spacing w:val="-1"/>
          <w:sz w:val="28"/>
          <w:szCs w:val="28"/>
        </w:rPr>
        <w:t xml:space="preserve">Новопокровского </w:t>
      </w:r>
      <w:r w:rsidR="007F2C6C">
        <w:rPr>
          <w:rFonts w:ascii="Times New Roman" w:eastAsia="Times New Roman" w:hAnsi="Times New Roman"/>
          <w:spacing w:val="-1"/>
          <w:sz w:val="28"/>
          <w:szCs w:val="28"/>
        </w:rPr>
        <w:t>сельского поселения</w:t>
      </w:r>
      <w:r w:rsidRPr="00D00BC5">
        <w:rPr>
          <w:rFonts w:ascii="Times New Roman" w:eastAsia="Times New Roman" w:hAnsi="Times New Roman"/>
          <w:spacing w:val="33"/>
          <w:sz w:val="28"/>
          <w:szCs w:val="28"/>
        </w:rPr>
        <w:t xml:space="preserve"> </w:t>
      </w:r>
      <w:r w:rsidRPr="00D00BC5">
        <w:rPr>
          <w:rFonts w:ascii="Times New Roman" w:eastAsia="Times New Roman" w:hAnsi="Times New Roman"/>
          <w:spacing w:val="-1"/>
          <w:sz w:val="28"/>
          <w:szCs w:val="28"/>
        </w:rPr>
        <w:t>предприятие</w:t>
      </w:r>
      <w:r w:rsidRPr="00D00BC5">
        <w:rPr>
          <w:rFonts w:ascii="Times New Roman" w:eastAsia="Times New Roman" w:hAnsi="Times New Roman"/>
          <w:spacing w:val="34"/>
          <w:sz w:val="28"/>
          <w:szCs w:val="28"/>
        </w:rPr>
        <w:t xml:space="preserve"> </w:t>
      </w:r>
      <w:r w:rsidR="001D7664">
        <w:rPr>
          <w:rFonts w:ascii="Times New Roman" w:eastAsia="Times New Roman" w:hAnsi="Times New Roman"/>
          <w:spacing w:val="34"/>
          <w:sz w:val="28"/>
          <w:szCs w:val="28"/>
        </w:rPr>
        <w:t xml:space="preserve">                          </w:t>
      </w:r>
      <w:r w:rsidRPr="00D00BC5">
        <w:rPr>
          <w:rFonts w:ascii="Times New Roman" w:eastAsia="Times New Roman" w:hAnsi="Times New Roman"/>
          <w:spacing w:val="-2"/>
          <w:sz w:val="28"/>
          <w:szCs w:val="28"/>
        </w:rPr>
        <w:t>ООО</w:t>
      </w:r>
      <w:r w:rsidRPr="00D00BC5">
        <w:rPr>
          <w:rFonts w:ascii="Times New Roman" w:eastAsia="Times New Roman" w:hAnsi="Times New Roman"/>
          <w:spacing w:val="30"/>
          <w:sz w:val="28"/>
          <w:szCs w:val="28"/>
        </w:rPr>
        <w:t xml:space="preserve"> </w:t>
      </w:r>
      <w:r w:rsidRPr="00D00BC5">
        <w:rPr>
          <w:rFonts w:ascii="Times New Roman" w:eastAsia="Times New Roman" w:hAnsi="Times New Roman"/>
          <w:spacing w:val="-1"/>
          <w:sz w:val="28"/>
          <w:szCs w:val="28"/>
        </w:rPr>
        <w:t>«</w:t>
      </w:r>
      <w:r>
        <w:rPr>
          <w:rFonts w:ascii="Times New Roman" w:eastAsia="Times New Roman" w:hAnsi="Times New Roman"/>
          <w:spacing w:val="-1"/>
          <w:sz w:val="28"/>
          <w:szCs w:val="28"/>
        </w:rPr>
        <w:t>Т</w:t>
      </w:r>
      <w:r w:rsidR="001D7664">
        <w:rPr>
          <w:rFonts w:ascii="Times New Roman" w:eastAsia="Times New Roman" w:hAnsi="Times New Roman"/>
          <w:spacing w:val="-1"/>
          <w:sz w:val="28"/>
          <w:szCs w:val="28"/>
        </w:rPr>
        <w:t>епло</w:t>
      </w:r>
      <w:r>
        <w:rPr>
          <w:rFonts w:ascii="Times New Roman" w:eastAsia="Times New Roman" w:hAnsi="Times New Roman"/>
          <w:spacing w:val="-1"/>
          <w:sz w:val="28"/>
          <w:szCs w:val="28"/>
        </w:rPr>
        <w:t>Т</w:t>
      </w:r>
      <w:r w:rsidR="001D7664">
        <w:rPr>
          <w:rFonts w:ascii="Times New Roman" w:eastAsia="Times New Roman" w:hAnsi="Times New Roman"/>
          <w:spacing w:val="-1"/>
          <w:sz w:val="28"/>
          <w:szCs w:val="28"/>
        </w:rPr>
        <w:t>ранс</w:t>
      </w:r>
      <w:r>
        <w:rPr>
          <w:rFonts w:ascii="Times New Roman" w:eastAsia="Times New Roman" w:hAnsi="Times New Roman"/>
          <w:spacing w:val="-1"/>
          <w:sz w:val="28"/>
          <w:szCs w:val="28"/>
        </w:rPr>
        <w:t>Р</w:t>
      </w:r>
      <w:r w:rsidR="001D7664">
        <w:rPr>
          <w:rFonts w:ascii="Times New Roman" w:eastAsia="Times New Roman" w:hAnsi="Times New Roman"/>
          <w:spacing w:val="-1"/>
          <w:sz w:val="28"/>
          <w:szCs w:val="28"/>
        </w:rPr>
        <w:t>емонт</w:t>
      </w:r>
      <w:r w:rsidRPr="00D00BC5">
        <w:rPr>
          <w:rFonts w:ascii="Times New Roman" w:eastAsia="Times New Roman" w:hAnsi="Times New Roman"/>
          <w:spacing w:val="-1"/>
          <w:sz w:val="28"/>
          <w:szCs w:val="28"/>
        </w:rPr>
        <w:t>».</w:t>
      </w:r>
    </w:p>
    <w:p w:rsidR="00D00BC5" w:rsidRPr="00D00BC5" w:rsidRDefault="00D00BC5" w:rsidP="00CE1C2E">
      <w:pPr>
        <w:widowControl w:val="0"/>
        <w:spacing w:after="0" w:line="240" w:lineRule="auto"/>
        <w:ind w:right="108"/>
        <w:jc w:val="both"/>
        <w:rPr>
          <w:rFonts w:ascii="Times New Roman" w:eastAsia="Times New Roman" w:hAnsi="Times New Roman"/>
          <w:sz w:val="28"/>
          <w:szCs w:val="28"/>
        </w:rPr>
      </w:pPr>
    </w:p>
    <w:p w:rsidR="002F5DBB" w:rsidRPr="00396BD6" w:rsidRDefault="002F5DBB" w:rsidP="00CE1C2E">
      <w:pPr>
        <w:spacing w:after="0" w:line="240" w:lineRule="auto"/>
        <w:jc w:val="both"/>
        <w:rPr>
          <w:rFonts w:ascii="Times New Roman" w:eastAsia="Times New Roman" w:hAnsi="Times New Roman"/>
          <w:bCs/>
          <w:color w:val="000000"/>
          <w:sz w:val="28"/>
          <w:szCs w:val="28"/>
          <w:u w:val="single"/>
          <w:lang w:eastAsia="ru-RU"/>
        </w:rPr>
      </w:pPr>
      <w:r w:rsidRPr="00396BD6">
        <w:rPr>
          <w:rFonts w:ascii="Times New Roman" w:eastAsia="Times New Roman" w:hAnsi="Times New Roman"/>
          <w:bCs/>
          <w:color w:val="000000"/>
          <w:sz w:val="28"/>
          <w:szCs w:val="28"/>
          <w:u w:val="single"/>
          <w:lang w:eastAsia="ru-RU"/>
        </w:rPr>
        <w:t>г) информацию о поданных теплоснабжающими организациями заявках на присвоение статуса еди</w:t>
      </w:r>
      <w:r w:rsidR="00D00BC5" w:rsidRPr="00396BD6">
        <w:rPr>
          <w:rFonts w:ascii="Times New Roman" w:eastAsia="Times New Roman" w:hAnsi="Times New Roman"/>
          <w:bCs/>
          <w:color w:val="000000"/>
          <w:sz w:val="28"/>
          <w:szCs w:val="28"/>
          <w:u w:val="single"/>
          <w:lang w:eastAsia="ru-RU"/>
        </w:rPr>
        <w:t>ной теплоснабжающей организации.</w:t>
      </w:r>
    </w:p>
    <w:p w:rsidR="00207931" w:rsidRDefault="00207931" w:rsidP="00CE1C2E">
      <w:pPr>
        <w:spacing w:after="0" w:line="240" w:lineRule="auto"/>
        <w:jc w:val="both"/>
        <w:rPr>
          <w:rFonts w:ascii="Times New Roman" w:eastAsia="Times New Roman" w:hAnsi="Times New Roman"/>
          <w:bCs/>
          <w:color w:val="000000"/>
          <w:sz w:val="28"/>
          <w:szCs w:val="28"/>
          <w:lang w:eastAsia="ru-RU"/>
        </w:rPr>
      </w:pPr>
    </w:p>
    <w:p w:rsidR="00396BD6" w:rsidRDefault="00396BD6" w:rsidP="00396BD6">
      <w:pPr>
        <w:spacing w:after="0" w:line="240" w:lineRule="auto"/>
        <w:ind w:firstLine="709"/>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На момент разработки схемы теплоснабжения заявки на присвоение статуса единой теплоснабжающей организации не подавались.</w:t>
      </w:r>
    </w:p>
    <w:p w:rsidR="00D00BC5" w:rsidRPr="000D4F6A" w:rsidRDefault="00D00BC5" w:rsidP="00CE1C2E">
      <w:pPr>
        <w:spacing w:after="0" w:line="240" w:lineRule="auto"/>
        <w:jc w:val="both"/>
        <w:rPr>
          <w:rFonts w:ascii="Times New Roman" w:eastAsia="Times New Roman" w:hAnsi="Times New Roman"/>
          <w:bCs/>
          <w:color w:val="000000"/>
          <w:sz w:val="28"/>
          <w:szCs w:val="28"/>
          <w:lang w:eastAsia="ru-RU"/>
        </w:rPr>
      </w:pPr>
    </w:p>
    <w:p w:rsidR="002F5DBB" w:rsidRPr="00396BD6" w:rsidRDefault="002F5DBB" w:rsidP="00CE1C2E">
      <w:pPr>
        <w:spacing w:after="0" w:line="240" w:lineRule="auto"/>
        <w:jc w:val="both"/>
        <w:rPr>
          <w:rFonts w:ascii="Times New Roman" w:eastAsia="Times New Roman" w:hAnsi="Times New Roman"/>
          <w:bCs/>
          <w:color w:val="000000"/>
          <w:sz w:val="28"/>
          <w:szCs w:val="28"/>
          <w:u w:val="single"/>
          <w:lang w:eastAsia="ru-RU"/>
        </w:rPr>
      </w:pPr>
      <w:r w:rsidRPr="00396BD6">
        <w:rPr>
          <w:rFonts w:ascii="Times New Roman" w:eastAsia="Times New Roman" w:hAnsi="Times New Roman"/>
          <w:bCs/>
          <w:color w:val="000000"/>
          <w:sz w:val="28"/>
          <w:szCs w:val="28"/>
          <w:u w:val="single"/>
          <w:lang w:eastAsia="ru-RU"/>
        </w:rPr>
        <w:t>д) реестр систем теплоснабжения, содержащий перечень теплоснабжающих организаций, действующих в каждой системе теплосна</w:t>
      </w:r>
      <w:r w:rsidR="007F2C6C">
        <w:rPr>
          <w:rFonts w:ascii="Times New Roman" w:eastAsia="Times New Roman" w:hAnsi="Times New Roman"/>
          <w:bCs/>
          <w:color w:val="000000"/>
          <w:sz w:val="28"/>
          <w:szCs w:val="28"/>
          <w:u w:val="single"/>
          <w:lang w:eastAsia="ru-RU"/>
        </w:rPr>
        <w:t>бжения</w:t>
      </w:r>
      <w:r w:rsidRPr="00396BD6">
        <w:rPr>
          <w:rFonts w:ascii="Times New Roman" w:eastAsia="Times New Roman" w:hAnsi="Times New Roman"/>
          <w:bCs/>
          <w:color w:val="000000"/>
          <w:sz w:val="28"/>
          <w:szCs w:val="28"/>
          <w:u w:val="single"/>
          <w:lang w:eastAsia="ru-RU"/>
        </w:rPr>
        <w:t>.</w:t>
      </w:r>
    </w:p>
    <w:p w:rsidR="00207931" w:rsidRDefault="00207931" w:rsidP="00CE1C2E">
      <w:pPr>
        <w:spacing w:after="0" w:line="240" w:lineRule="auto"/>
        <w:jc w:val="both"/>
        <w:rPr>
          <w:rFonts w:ascii="Times New Roman" w:eastAsia="Times New Roman" w:hAnsi="Times New Roman"/>
          <w:bCs/>
          <w:color w:val="000000"/>
          <w:sz w:val="28"/>
          <w:szCs w:val="28"/>
          <w:lang w:eastAsia="ru-RU"/>
        </w:rPr>
      </w:pPr>
    </w:p>
    <w:p w:rsidR="00396BD6" w:rsidRDefault="00396BD6" w:rsidP="00396BD6">
      <w:pPr>
        <w:spacing w:after="0" w:line="240" w:lineRule="auto"/>
        <w:ind w:firstLine="709"/>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 xml:space="preserve">В зону деятельности единой теплоснабжающей организации Новопокровского </w:t>
      </w:r>
      <w:r w:rsidR="007F2C6C">
        <w:rPr>
          <w:rFonts w:ascii="Times New Roman" w:eastAsia="Times New Roman" w:hAnsi="Times New Roman"/>
          <w:bCs/>
          <w:color w:val="000000"/>
          <w:sz w:val="28"/>
          <w:szCs w:val="28"/>
          <w:lang w:eastAsia="ru-RU"/>
        </w:rPr>
        <w:t>сельского поселения</w:t>
      </w:r>
      <w:r>
        <w:rPr>
          <w:rFonts w:ascii="Times New Roman" w:eastAsia="Times New Roman" w:hAnsi="Times New Roman"/>
          <w:bCs/>
          <w:color w:val="000000"/>
          <w:sz w:val="28"/>
          <w:szCs w:val="28"/>
          <w:lang w:eastAsia="ru-RU"/>
        </w:rPr>
        <w:t xml:space="preserve"> входят источники тепловой энергии, представленные в таблице </w:t>
      </w:r>
      <w:r w:rsidR="007F2C6C">
        <w:rPr>
          <w:rFonts w:ascii="Times New Roman" w:eastAsia="Times New Roman" w:hAnsi="Times New Roman"/>
          <w:bCs/>
          <w:color w:val="000000"/>
          <w:sz w:val="28"/>
          <w:szCs w:val="28"/>
          <w:lang w:eastAsia="ru-RU"/>
        </w:rPr>
        <w:t>42</w:t>
      </w:r>
      <w:r>
        <w:rPr>
          <w:rFonts w:ascii="Times New Roman" w:eastAsia="Times New Roman" w:hAnsi="Times New Roman"/>
          <w:bCs/>
          <w:color w:val="000000"/>
          <w:sz w:val="28"/>
          <w:szCs w:val="28"/>
          <w:lang w:eastAsia="ru-RU"/>
        </w:rPr>
        <w:t>.</w:t>
      </w:r>
    </w:p>
    <w:p w:rsidR="00207931" w:rsidRDefault="00207931" w:rsidP="00CE1C2E">
      <w:pPr>
        <w:spacing w:after="0" w:line="240" w:lineRule="auto"/>
        <w:jc w:val="both"/>
        <w:rPr>
          <w:rFonts w:ascii="Times New Roman" w:eastAsia="Times New Roman" w:hAnsi="Times New Roman"/>
          <w:bCs/>
          <w:color w:val="000000"/>
          <w:sz w:val="28"/>
          <w:szCs w:val="28"/>
          <w:lang w:eastAsia="ru-RU"/>
        </w:rPr>
      </w:pPr>
    </w:p>
    <w:p w:rsidR="002F5DBB" w:rsidRDefault="002F5DBB" w:rsidP="00CE1C2E">
      <w:pPr>
        <w:spacing w:after="0" w:line="240" w:lineRule="auto"/>
        <w:rPr>
          <w:rFonts w:ascii="Times New Roman" w:eastAsia="Times New Roman" w:hAnsi="Times New Roman"/>
          <w:b/>
          <w:bCs/>
          <w:color w:val="000000"/>
          <w:sz w:val="28"/>
          <w:szCs w:val="28"/>
          <w:lang w:eastAsia="ru-RU"/>
        </w:rPr>
      </w:pPr>
    </w:p>
    <w:p w:rsidR="002F5DBB" w:rsidRDefault="00396BD6" w:rsidP="00396BD6">
      <w:pPr>
        <w:spacing w:after="0" w:line="240" w:lineRule="auto"/>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br w:type="page"/>
      </w:r>
      <w:r w:rsidR="002F5DBB" w:rsidRPr="000D4F6A">
        <w:rPr>
          <w:rFonts w:ascii="Times New Roman" w:eastAsia="Times New Roman" w:hAnsi="Times New Roman"/>
          <w:b/>
          <w:bCs/>
          <w:color w:val="000000"/>
          <w:sz w:val="28"/>
          <w:szCs w:val="28"/>
          <w:lang w:eastAsia="ru-RU"/>
        </w:rPr>
        <w:lastRenderedPageBreak/>
        <w:t>Раздел 11. Решения о распределении тепловой нагрузки меж</w:t>
      </w:r>
      <w:r w:rsidR="002A6866">
        <w:rPr>
          <w:rFonts w:ascii="Times New Roman" w:eastAsia="Times New Roman" w:hAnsi="Times New Roman"/>
          <w:b/>
          <w:bCs/>
          <w:color w:val="000000"/>
          <w:sz w:val="28"/>
          <w:szCs w:val="28"/>
          <w:lang w:eastAsia="ru-RU"/>
        </w:rPr>
        <w:t>ду источниками тепловой энергии</w:t>
      </w:r>
    </w:p>
    <w:p w:rsidR="00E17B3E" w:rsidRPr="000D4F6A" w:rsidRDefault="00E17B3E" w:rsidP="00CE1C2E">
      <w:pPr>
        <w:spacing w:after="0" w:line="240" w:lineRule="auto"/>
        <w:jc w:val="both"/>
        <w:rPr>
          <w:rFonts w:ascii="Times New Roman" w:eastAsia="Times New Roman" w:hAnsi="Times New Roman"/>
          <w:b/>
          <w:bCs/>
          <w:color w:val="000000"/>
          <w:sz w:val="28"/>
          <w:szCs w:val="28"/>
          <w:lang w:eastAsia="ru-RU"/>
        </w:rPr>
      </w:pPr>
    </w:p>
    <w:p w:rsidR="00E17B3E" w:rsidRDefault="00E17B3E" w:rsidP="00CE1C2E">
      <w:pPr>
        <w:spacing w:after="0" w:line="240" w:lineRule="auto"/>
        <w:ind w:firstLine="709"/>
        <w:jc w:val="both"/>
        <w:rPr>
          <w:rFonts w:ascii="Times New Roman" w:eastAsia="Times New Roman" w:hAnsi="Times New Roman"/>
          <w:bCs/>
          <w:color w:val="000000"/>
          <w:sz w:val="28"/>
          <w:szCs w:val="28"/>
          <w:lang w:eastAsia="ru-RU"/>
        </w:rPr>
      </w:pPr>
      <w:r w:rsidRPr="003F7E2A">
        <w:rPr>
          <w:rFonts w:ascii="Times New Roman" w:eastAsia="Times New Roman" w:hAnsi="Times New Roman"/>
          <w:bCs/>
          <w:color w:val="000000"/>
          <w:sz w:val="28"/>
          <w:szCs w:val="28"/>
          <w:lang w:eastAsia="ru-RU"/>
        </w:rPr>
        <w:t>Строительство тепловых сетей, обеспечивающих условия, при наличии которых существует возможность поставок тепловой энергии потребител</w:t>
      </w:r>
      <w:r w:rsidR="008C0790">
        <w:rPr>
          <w:rFonts w:ascii="Times New Roman" w:eastAsia="Times New Roman" w:hAnsi="Times New Roman"/>
          <w:bCs/>
          <w:color w:val="000000"/>
          <w:sz w:val="28"/>
          <w:szCs w:val="28"/>
          <w:lang w:eastAsia="ru-RU"/>
        </w:rPr>
        <w:t>ям</w:t>
      </w:r>
      <w:r w:rsidRPr="003F7E2A">
        <w:rPr>
          <w:rFonts w:ascii="Times New Roman" w:eastAsia="Times New Roman" w:hAnsi="Times New Roman"/>
          <w:bCs/>
          <w:color w:val="000000"/>
          <w:sz w:val="28"/>
          <w:szCs w:val="28"/>
          <w:lang w:eastAsia="ru-RU"/>
        </w:rPr>
        <w:t xml:space="preserve"> от различных источников тепловой энергии при сохранении надежности системы теплоснабжения не реально и не целесообразно, по той причине как указывалась выше, что все тепловые системы находятся на большом удалении друг от друга и носят локальный характер.</w:t>
      </w:r>
    </w:p>
    <w:p w:rsidR="002F5DBB" w:rsidRDefault="002F5DBB" w:rsidP="00CE1C2E">
      <w:pPr>
        <w:spacing w:after="0" w:line="240" w:lineRule="auto"/>
        <w:jc w:val="both"/>
        <w:rPr>
          <w:rFonts w:ascii="Times New Roman" w:eastAsia="Times New Roman" w:hAnsi="Times New Roman"/>
          <w:bCs/>
          <w:color w:val="000000"/>
          <w:sz w:val="28"/>
          <w:szCs w:val="28"/>
          <w:lang w:eastAsia="ru-RU"/>
        </w:rPr>
      </w:pPr>
    </w:p>
    <w:p w:rsidR="002F5DBB" w:rsidRPr="000D4F6A" w:rsidRDefault="002F5DBB" w:rsidP="008C0790">
      <w:pPr>
        <w:spacing w:after="0" w:line="240" w:lineRule="auto"/>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br w:type="page"/>
      </w:r>
      <w:r w:rsidRPr="000D4F6A">
        <w:rPr>
          <w:rFonts w:ascii="Times New Roman" w:eastAsia="Times New Roman" w:hAnsi="Times New Roman"/>
          <w:b/>
          <w:bCs/>
          <w:color w:val="000000"/>
          <w:sz w:val="28"/>
          <w:szCs w:val="28"/>
          <w:lang w:eastAsia="ru-RU"/>
        </w:rPr>
        <w:lastRenderedPageBreak/>
        <w:t>Раздел 12. Решени</w:t>
      </w:r>
      <w:r w:rsidR="002A6866">
        <w:rPr>
          <w:rFonts w:ascii="Times New Roman" w:eastAsia="Times New Roman" w:hAnsi="Times New Roman"/>
          <w:b/>
          <w:bCs/>
          <w:color w:val="000000"/>
          <w:sz w:val="28"/>
          <w:szCs w:val="28"/>
          <w:lang w:eastAsia="ru-RU"/>
        </w:rPr>
        <w:t>я по бесхозяйным тепловым сетям</w:t>
      </w:r>
    </w:p>
    <w:p w:rsidR="00207931" w:rsidRDefault="00207931" w:rsidP="00CE1C2E">
      <w:pPr>
        <w:spacing w:after="0" w:line="240" w:lineRule="auto"/>
        <w:jc w:val="both"/>
        <w:rPr>
          <w:rFonts w:ascii="Times New Roman" w:eastAsia="Times New Roman" w:hAnsi="Times New Roman"/>
          <w:bCs/>
          <w:color w:val="000000"/>
          <w:sz w:val="28"/>
          <w:szCs w:val="28"/>
          <w:lang w:eastAsia="ru-RU"/>
        </w:rPr>
      </w:pPr>
    </w:p>
    <w:p w:rsidR="008C0790" w:rsidRPr="00207931" w:rsidRDefault="008C0790" w:rsidP="008C0790">
      <w:pPr>
        <w:widowControl w:val="0"/>
        <w:spacing w:after="0" w:line="240" w:lineRule="auto"/>
        <w:ind w:left="102" w:right="111" w:firstLine="707"/>
        <w:jc w:val="both"/>
        <w:rPr>
          <w:rFonts w:ascii="Times New Roman" w:hAnsi="Times New Roman"/>
          <w:spacing w:val="-2"/>
          <w:sz w:val="28"/>
        </w:rPr>
      </w:pPr>
      <w:r w:rsidRPr="00207931">
        <w:rPr>
          <w:rFonts w:ascii="Times New Roman" w:hAnsi="Times New Roman"/>
          <w:spacing w:val="-2"/>
          <w:sz w:val="28"/>
        </w:rPr>
        <w:t>Согласно статье 225 Гражданского кодекса РФ вещь признается бесхозяйной, если у нее отсутствует собственник или его невозможно определить (собственник неизвестен), либо собственник отказался от права собственности на нее.</w:t>
      </w:r>
    </w:p>
    <w:p w:rsidR="008C0790" w:rsidRPr="00207931" w:rsidRDefault="008C0790" w:rsidP="008C0790">
      <w:pPr>
        <w:widowControl w:val="0"/>
        <w:spacing w:after="0" w:line="240" w:lineRule="auto"/>
        <w:ind w:left="102" w:right="111" w:firstLine="707"/>
        <w:jc w:val="both"/>
        <w:rPr>
          <w:rFonts w:ascii="Times New Roman" w:hAnsi="Times New Roman"/>
          <w:spacing w:val="-2"/>
          <w:sz w:val="28"/>
        </w:rPr>
      </w:pPr>
      <w:r w:rsidRPr="00207931">
        <w:rPr>
          <w:rFonts w:ascii="Times New Roman" w:hAnsi="Times New Roman"/>
          <w:spacing w:val="-2"/>
          <w:sz w:val="28"/>
        </w:rPr>
        <w:t>Главными причинами появления бесхозяйных тепловых сетей, вне всякого сомнения, являются поспешные и непродуманные действия по приватизации объектов государственной собственности в начале 90-х годов прошлого столетия.</w:t>
      </w:r>
    </w:p>
    <w:p w:rsidR="008C0790" w:rsidRDefault="008C0790" w:rsidP="008C0790">
      <w:pPr>
        <w:widowControl w:val="0"/>
        <w:spacing w:after="0" w:line="240" w:lineRule="auto"/>
        <w:ind w:left="102" w:right="111" w:firstLine="707"/>
        <w:jc w:val="both"/>
        <w:rPr>
          <w:rFonts w:ascii="Times New Roman" w:hAnsi="Times New Roman"/>
          <w:spacing w:val="-2"/>
          <w:sz w:val="28"/>
        </w:rPr>
      </w:pPr>
      <w:r w:rsidRPr="00207931">
        <w:rPr>
          <w:rFonts w:ascii="Times New Roman" w:hAnsi="Times New Roman"/>
          <w:spacing w:val="-2"/>
          <w:sz w:val="28"/>
        </w:rPr>
        <w:t>Вопросы, связанные с бесхозяйными участками тепловых сетей, имеют весьма важное практическое значение, так как отсутствие четкого правового регулирования в сфере теплоснабжения не способствует формированию единообразной правоприменительной практики, направленной как на защиту интересов слабой стороны этих отношений, т.е. потребителей тепловой энергии, так и на оперативное устранение причин и условий, способствующих существованию бесхозяйных участков теплотрасс.</w:t>
      </w:r>
    </w:p>
    <w:p w:rsidR="008C0790" w:rsidRPr="00207931" w:rsidRDefault="008C0790" w:rsidP="008C0790">
      <w:pPr>
        <w:widowControl w:val="0"/>
        <w:spacing w:after="0" w:line="240" w:lineRule="auto"/>
        <w:ind w:left="102" w:right="111" w:firstLine="707"/>
        <w:jc w:val="both"/>
        <w:rPr>
          <w:rFonts w:ascii="Times New Roman" w:hAnsi="Times New Roman"/>
          <w:spacing w:val="-2"/>
          <w:sz w:val="28"/>
        </w:rPr>
      </w:pPr>
      <w:r>
        <w:rPr>
          <w:rFonts w:ascii="Times New Roman" w:hAnsi="Times New Roman"/>
          <w:spacing w:val="-2"/>
          <w:sz w:val="28"/>
        </w:rPr>
        <w:t>Порядок определения теплосетевой организации, уполномоченной на эксплуатацию выявленных бесхозяйных сетей, установлен в статье 15 п. 6 Федерального закона РФ № 190-ФЗ от 27.07.2010 «О теплоснабжении».</w:t>
      </w:r>
    </w:p>
    <w:p w:rsidR="008C0790" w:rsidRPr="00207931" w:rsidRDefault="008C0790" w:rsidP="008C0790">
      <w:pPr>
        <w:widowControl w:val="0"/>
        <w:spacing w:after="0" w:line="240" w:lineRule="auto"/>
        <w:ind w:left="102" w:right="111" w:firstLine="707"/>
        <w:jc w:val="both"/>
        <w:rPr>
          <w:rFonts w:ascii="Times New Roman" w:hAnsi="Times New Roman"/>
          <w:spacing w:val="-2"/>
          <w:sz w:val="28"/>
        </w:rPr>
      </w:pPr>
      <w:r w:rsidRPr="00207931">
        <w:rPr>
          <w:rFonts w:ascii="Times New Roman" w:hAnsi="Times New Roman"/>
          <w:spacing w:val="-2"/>
          <w:sz w:val="28"/>
        </w:rPr>
        <w:t>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w:t>
      </w:r>
    </w:p>
    <w:p w:rsidR="008C0790" w:rsidRPr="00207931" w:rsidRDefault="008C0790" w:rsidP="008C0790">
      <w:pPr>
        <w:widowControl w:val="0"/>
        <w:spacing w:after="0" w:line="240" w:lineRule="auto"/>
        <w:ind w:left="102" w:right="111" w:firstLine="707"/>
        <w:jc w:val="both"/>
        <w:rPr>
          <w:rFonts w:ascii="Times New Roman" w:hAnsi="Times New Roman"/>
          <w:spacing w:val="-2"/>
          <w:sz w:val="28"/>
        </w:rPr>
      </w:pPr>
      <w:r w:rsidRPr="00207931">
        <w:rPr>
          <w:rFonts w:ascii="Times New Roman" w:hAnsi="Times New Roman"/>
          <w:spacing w:val="-2"/>
          <w:sz w:val="28"/>
        </w:rPr>
        <w:t>На момент разработки схемы теплоснабжения по данным заказчика бесхозяйных тепловых сетей не установлено</w:t>
      </w:r>
      <w:r>
        <w:rPr>
          <w:rFonts w:ascii="Times New Roman" w:hAnsi="Times New Roman"/>
          <w:spacing w:val="-2"/>
          <w:sz w:val="28"/>
        </w:rPr>
        <w:t>.</w:t>
      </w:r>
    </w:p>
    <w:p w:rsidR="002F5DBB" w:rsidRDefault="002F5DBB" w:rsidP="008C0790">
      <w:pPr>
        <w:spacing w:after="0" w:line="240" w:lineRule="auto"/>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br w:type="page"/>
      </w:r>
      <w:r w:rsidRPr="000D4F6A">
        <w:rPr>
          <w:rFonts w:ascii="Times New Roman" w:eastAsia="Times New Roman" w:hAnsi="Times New Roman"/>
          <w:b/>
          <w:bCs/>
          <w:color w:val="000000"/>
          <w:sz w:val="28"/>
          <w:szCs w:val="28"/>
          <w:lang w:eastAsia="ru-RU"/>
        </w:rPr>
        <w:lastRenderedPageBreak/>
        <w:t xml:space="preserve">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w:t>
      </w:r>
      <w:r w:rsidR="008C0790">
        <w:rPr>
          <w:rFonts w:ascii="Times New Roman" w:eastAsia="Times New Roman" w:hAnsi="Times New Roman"/>
          <w:b/>
          <w:bCs/>
          <w:color w:val="000000"/>
          <w:sz w:val="28"/>
          <w:szCs w:val="28"/>
          <w:lang w:eastAsia="ru-RU"/>
        </w:rPr>
        <w:t>Новопокровского</w:t>
      </w:r>
      <w:r w:rsidR="009A5643">
        <w:rPr>
          <w:rFonts w:ascii="Times New Roman" w:eastAsia="Times New Roman" w:hAnsi="Times New Roman"/>
          <w:b/>
          <w:bCs/>
          <w:color w:val="000000"/>
          <w:sz w:val="28"/>
          <w:szCs w:val="28"/>
          <w:lang w:eastAsia="ru-RU"/>
        </w:rPr>
        <w:t xml:space="preserve"> </w:t>
      </w:r>
      <w:r w:rsidR="001B1CD1">
        <w:rPr>
          <w:rFonts w:ascii="Times New Roman" w:eastAsia="Times New Roman" w:hAnsi="Times New Roman"/>
          <w:b/>
          <w:bCs/>
          <w:color w:val="000000"/>
          <w:sz w:val="28"/>
          <w:szCs w:val="28"/>
          <w:lang w:eastAsia="ru-RU"/>
        </w:rPr>
        <w:t>сельского поселения</w:t>
      </w:r>
    </w:p>
    <w:p w:rsidR="00207931" w:rsidRPr="000D4F6A" w:rsidRDefault="00207931" w:rsidP="00CE1C2E">
      <w:pPr>
        <w:spacing w:after="0" w:line="240" w:lineRule="auto"/>
        <w:jc w:val="both"/>
        <w:rPr>
          <w:rFonts w:ascii="Times New Roman" w:eastAsia="Times New Roman" w:hAnsi="Times New Roman"/>
          <w:b/>
          <w:bCs/>
          <w:color w:val="000000"/>
          <w:sz w:val="28"/>
          <w:szCs w:val="28"/>
          <w:lang w:eastAsia="ru-RU"/>
        </w:rPr>
      </w:pPr>
    </w:p>
    <w:p w:rsidR="002F5DBB" w:rsidRPr="008C0790" w:rsidRDefault="002F5DBB" w:rsidP="00CE1C2E">
      <w:pPr>
        <w:spacing w:after="0" w:line="240" w:lineRule="auto"/>
        <w:jc w:val="both"/>
        <w:rPr>
          <w:rFonts w:ascii="Times New Roman" w:eastAsia="Times New Roman" w:hAnsi="Times New Roman"/>
          <w:bCs/>
          <w:color w:val="000000"/>
          <w:sz w:val="28"/>
          <w:szCs w:val="28"/>
          <w:u w:val="single"/>
          <w:lang w:eastAsia="ru-RU"/>
        </w:rPr>
      </w:pPr>
      <w:r w:rsidRPr="008C0790">
        <w:rPr>
          <w:rFonts w:ascii="Times New Roman" w:eastAsia="Times New Roman" w:hAnsi="Times New Roman"/>
          <w:bCs/>
          <w:color w:val="000000"/>
          <w:sz w:val="28"/>
          <w:szCs w:val="28"/>
          <w:u w:val="single"/>
          <w:lang w:eastAsia="ru-RU"/>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w:t>
      </w:r>
      <w:r w:rsidR="00E17B3E" w:rsidRPr="008C0790">
        <w:rPr>
          <w:rFonts w:ascii="Times New Roman" w:eastAsia="Times New Roman" w:hAnsi="Times New Roman"/>
          <w:bCs/>
          <w:color w:val="000000"/>
          <w:sz w:val="28"/>
          <w:szCs w:val="28"/>
          <w:u w:val="single"/>
          <w:lang w:eastAsia="ru-RU"/>
        </w:rPr>
        <w:t>вом источников тепловой энергии.</w:t>
      </w:r>
    </w:p>
    <w:p w:rsidR="00E17B3E" w:rsidRDefault="00E17B3E" w:rsidP="00CE1C2E">
      <w:pPr>
        <w:spacing w:after="0" w:line="240" w:lineRule="auto"/>
        <w:jc w:val="both"/>
        <w:rPr>
          <w:rFonts w:ascii="Times New Roman" w:eastAsia="Times New Roman" w:hAnsi="Times New Roman"/>
          <w:bCs/>
          <w:color w:val="000000"/>
          <w:sz w:val="28"/>
          <w:szCs w:val="28"/>
          <w:lang w:eastAsia="ru-RU"/>
        </w:rPr>
      </w:pPr>
    </w:p>
    <w:p w:rsidR="007F2C6C" w:rsidRDefault="007F2C6C" w:rsidP="007F2C6C">
      <w:pPr>
        <w:spacing w:after="0" w:line="240" w:lineRule="auto"/>
        <w:ind w:firstLine="709"/>
        <w:jc w:val="both"/>
        <w:rPr>
          <w:rFonts w:ascii="Times New Roman" w:eastAsia="Times New Roman" w:hAnsi="Times New Roman"/>
          <w:bCs/>
          <w:color w:val="000000"/>
          <w:sz w:val="28"/>
          <w:szCs w:val="28"/>
          <w:lang w:eastAsia="ru-RU"/>
        </w:rPr>
      </w:pPr>
      <w:r w:rsidRPr="00070182">
        <w:rPr>
          <w:rFonts w:ascii="Times New Roman" w:hAnsi="Times New Roman"/>
          <w:sz w:val="28"/>
          <w:szCs w:val="28"/>
        </w:rPr>
        <w:t>В</w:t>
      </w:r>
      <w:r>
        <w:rPr>
          <w:rFonts w:ascii="Times New Roman" w:hAnsi="Times New Roman"/>
          <w:sz w:val="28"/>
          <w:szCs w:val="28"/>
        </w:rPr>
        <w:t xml:space="preserve"> качестве</w:t>
      </w:r>
      <w:r w:rsidRPr="00070182">
        <w:rPr>
          <w:rFonts w:ascii="Times New Roman" w:hAnsi="Times New Roman"/>
          <w:sz w:val="28"/>
          <w:szCs w:val="28"/>
        </w:rPr>
        <w:t xml:space="preserve"> </w:t>
      </w:r>
      <w:r>
        <w:rPr>
          <w:rFonts w:ascii="Times New Roman" w:hAnsi="Times New Roman"/>
          <w:sz w:val="28"/>
          <w:szCs w:val="28"/>
        </w:rPr>
        <w:t xml:space="preserve">основного </w:t>
      </w:r>
      <w:r w:rsidRPr="00070182">
        <w:rPr>
          <w:rFonts w:ascii="Times New Roman" w:hAnsi="Times New Roman"/>
          <w:sz w:val="28"/>
          <w:szCs w:val="28"/>
        </w:rPr>
        <w:t>топлива</w:t>
      </w:r>
      <w:r>
        <w:rPr>
          <w:rFonts w:ascii="Times New Roman" w:hAnsi="Times New Roman"/>
          <w:sz w:val="28"/>
          <w:szCs w:val="28"/>
        </w:rPr>
        <w:t>, используемого на котельных Новопокровского сельского поселения, используется природный газ.</w:t>
      </w:r>
    </w:p>
    <w:p w:rsidR="007F2C6C" w:rsidRDefault="00AE0F37" w:rsidP="00AE0F37">
      <w:pPr>
        <w:spacing w:after="0" w:line="240" w:lineRule="auto"/>
        <w:ind w:firstLine="709"/>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 xml:space="preserve">На 2022-2025 годы схемой теплоснабжения Новопокровского </w:t>
      </w:r>
      <w:r w:rsidR="007F2C6C">
        <w:rPr>
          <w:rFonts w:ascii="Times New Roman" w:eastAsia="Times New Roman" w:hAnsi="Times New Roman"/>
          <w:bCs/>
          <w:color w:val="000000"/>
          <w:sz w:val="28"/>
          <w:szCs w:val="28"/>
          <w:lang w:eastAsia="ru-RU"/>
        </w:rPr>
        <w:t>сельского поселения данные решения не</w:t>
      </w:r>
      <w:r>
        <w:rPr>
          <w:rFonts w:ascii="Times New Roman" w:eastAsia="Times New Roman" w:hAnsi="Times New Roman"/>
          <w:bCs/>
          <w:color w:val="000000"/>
          <w:sz w:val="28"/>
          <w:szCs w:val="28"/>
          <w:lang w:eastAsia="ru-RU"/>
        </w:rPr>
        <w:t xml:space="preserve"> предусмотрен</w:t>
      </w:r>
      <w:r w:rsidR="007F2C6C">
        <w:rPr>
          <w:rFonts w:ascii="Times New Roman" w:eastAsia="Times New Roman" w:hAnsi="Times New Roman"/>
          <w:bCs/>
          <w:color w:val="000000"/>
          <w:sz w:val="28"/>
          <w:szCs w:val="28"/>
          <w:lang w:eastAsia="ru-RU"/>
        </w:rPr>
        <w:t>ы.</w:t>
      </w:r>
    </w:p>
    <w:p w:rsidR="00E17B3E" w:rsidRDefault="00E17B3E" w:rsidP="00CE1C2E">
      <w:pPr>
        <w:spacing w:after="0" w:line="240" w:lineRule="auto"/>
        <w:jc w:val="both"/>
        <w:rPr>
          <w:rFonts w:ascii="Times New Roman" w:eastAsia="Times New Roman" w:hAnsi="Times New Roman"/>
          <w:bCs/>
          <w:color w:val="000000"/>
          <w:sz w:val="28"/>
          <w:szCs w:val="28"/>
          <w:lang w:eastAsia="ru-RU"/>
        </w:rPr>
      </w:pPr>
    </w:p>
    <w:p w:rsidR="002F5DBB" w:rsidRPr="00C8480E" w:rsidRDefault="002F5DBB" w:rsidP="00CE1C2E">
      <w:pPr>
        <w:spacing w:after="0" w:line="240" w:lineRule="auto"/>
        <w:jc w:val="both"/>
        <w:rPr>
          <w:rFonts w:ascii="Times New Roman" w:eastAsia="Times New Roman" w:hAnsi="Times New Roman"/>
          <w:bCs/>
          <w:color w:val="000000"/>
          <w:sz w:val="28"/>
          <w:szCs w:val="28"/>
          <w:u w:val="single"/>
          <w:lang w:eastAsia="ru-RU"/>
        </w:rPr>
      </w:pPr>
      <w:r w:rsidRPr="00C8480E">
        <w:rPr>
          <w:rFonts w:ascii="Times New Roman" w:eastAsia="Times New Roman" w:hAnsi="Times New Roman"/>
          <w:bCs/>
          <w:color w:val="000000"/>
          <w:sz w:val="28"/>
          <w:szCs w:val="28"/>
          <w:u w:val="single"/>
          <w:lang w:eastAsia="ru-RU"/>
        </w:rPr>
        <w:t>б) описание проблем организации газоснабже</w:t>
      </w:r>
      <w:r w:rsidR="00E17B3E" w:rsidRPr="00C8480E">
        <w:rPr>
          <w:rFonts w:ascii="Times New Roman" w:eastAsia="Times New Roman" w:hAnsi="Times New Roman"/>
          <w:bCs/>
          <w:color w:val="000000"/>
          <w:sz w:val="28"/>
          <w:szCs w:val="28"/>
          <w:u w:val="single"/>
          <w:lang w:eastAsia="ru-RU"/>
        </w:rPr>
        <w:t>ния источников тепловой энергии.</w:t>
      </w:r>
    </w:p>
    <w:p w:rsidR="00E17B3E" w:rsidRDefault="00E17B3E" w:rsidP="00CE1C2E">
      <w:pPr>
        <w:spacing w:after="0" w:line="240" w:lineRule="auto"/>
        <w:jc w:val="both"/>
        <w:rPr>
          <w:rFonts w:ascii="Times New Roman" w:eastAsia="Times New Roman" w:hAnsi="Times New Roman"/>
          <w:bCs/>
          <w:color w:val="000000"/>
          <w:sz w:val="28"/>
          <w:szCs w:val="28"/>
          <w:lang w:eastAsia="ru-RU"/>
        </w:rPr>
      </w:pPr>
    </w:p>
    <w:p w:rsidR="007F2C6C" w:rsidRDefault="007F2C6C" w:rsidP="007F2C6C">
      <w:pPr>
        <w:spacing w:after="0" w:line="240" w:lineRule="auto"/>
        <w:ind w:firstLine="709"/>
        <w:jc w:val="both"/>
        <w:rPr>
          <w:rFonts w:ascii="Times New Roman" w:eastAsia="Times New Roman" w:hAnsi="Times New Roman"/>
          <w:bCs/>
          <w:color w:val="000000"/>
          <w:sz w:val="28"/>
          <w:szCs w:val="28"/>
          <w:lang w:eastAsia="ru-RU"/>
        </w:rPr>
      </w:pPr>
      <w:r w:rsidRPr="00070182">
        <w:rPr>
          <w:rFonts w:ascii="Times New Roman" w:hAnsi="Times New Roman"/>
          <w:sz w:val="28"/>
          <w:szCs w:val="28"/>
        </w:rPr>
        <w:t>В</w:t>
      </w:r>
      <w:r>
        <w:rPr>
          <w:rFonts w:ascii="Times New Roman" w:hAnsi="Times New Roman"/>
          <w:sz w:val="28"/>
          <w:szCs w:val="28"/>
        </w:rPr>
        <w:t xml:space="preserve"> качестве</w:t>
      </w:r>
      <w:r w:rsidRPr="00070182">
        <w:rPr>
          <w:rFonts w:ascii="Times New Roman" w:hAnsi="Times New Roman"/>
          <w:sz w:val="28"/>
          <w:szCs w:val="28"/>
        </w:rPr>
        <w:t xml:space="preserve"> </w:t>
      </w:r>
      <w:r>
        <w:rPr>
          <w:rFonts w:ascii="Times New Roman" w:hAnsi="Times New Roman"/>
          <w:sz w:val="28"/>
          <w:szCs w:val="28"/>
        </w:rPr>
        <w:t xml:space="preserve">основного </w:t>
      </w:r>
      <w:r w:rsidRPr="00070182">
        <w:rPr>
          <w:rFonts w:ascii="Times New Roman" w:hAnsi="Times New Roman"/>
          <w:sz w:val="28"/>
          <w:szCs w:val="28"/>
        </w:rPr>
        <w:t>топлива</w:t>
      </w:r>
      <w:r>
        <w:rPr>
          <w:rFonts w:ascii="Times New Roman" w:hAnsi="Times New Roman"/>
          <w:sz w:val="28"/>
          <w:szCs w:val="28"/>
        </w:rPr>
        <w:t>, используемого на котельных Новопокровского сельского поселения, используется природный газ.</w:t>
      </w:r>
    </w:p>
    <w:p w:rsidR="00E17B3E" w:rsidRPr="000D4F6A" w:rsidRDefault="00E17B3E" w:rsidP="00CE1C2E">
      <w:pPr>
        <w:spacing w:after="0" w:line="240" w:lineRule="auto"/>
        <w:jc w:val="both"/>
        <w:rPr>
          <w:rFonts w:ascii="Times New Roman" w:eastAsia="Times New Roman" w:hAnsi="Times New Roman"/>
          <w:bCs/>
          <w:color w:val="000000"/>
          <w:sz w:val="28"/>
          <w:szCs w:val="28"/>
          <w:lang w:eastAsia="ru-RU"/>
        </w:rPr>
      </w:pPr>
    </w:p>
    <w:p w:rsidR="002F5DBB" w:rsidRPr="00C8480E" w:rsidRDefault="002F5DBB" w:rsidP="00CE1C2E">
      <w:pPr>
        <w:spacing w:after="0" w:line="240" w:lineRule="auto"/>
        <w:jc w:val="both"/>
        <w:rPr>
          <w:rFonts w:ascii="Times New Roman" w:eastAsia="Times New Roman" w:hAnsi="Times New Roman"/>
          <w:bCs/>
          <w:color w:val="000000"/>
          <w:sz w:val="28"/>
          <w:szCs w:val="28"/>
          <w:u w:val="single"/>
          <w:lang w:eastAsia="ru-RU"/>
        </w:rPr>
      </w:pPr>
      <w:r w:rsidRPr="00C8480E">
        <w:rPr>
          <w:rFonts w:ascii="Times New Roman" w:eastAsia="Times New Roman" w:hAnsi="Times New Roman"/>
          <w:bCs/>
          <w:color w:val="000000"/>
          <w:sz w:val="28"/>
          <w:szCs w:val="28"/>
          <w:u w:val="single"/>
          <w:lang w:eastAsia="ru-RU"/>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w:t>
      </w:r>
      <w:r w:rsidR="00E17B3E" w:rsidRPr="00C8480E">
        <w:rPr>
          <w:rFonts w:ascii="Times New Roman" w:eastAsia="Times New Roman" w:hAnsi="Times New Roman"/>
          <w:bCs/>
          <w:color w:val="000000"/>
          <w:sz w:val="28"/>
          <w:szCs w:val="28"/>
          <w:u w:val="single"/>
          <w:lang w:eastAsia="ru-RU"/>
        </w:rPr>
        <w:t>снабжения.</w:t>
      </w:r>
    </w:p>
    <w:p w:rsidR="00E17B3E" w:rsidRDefault="00E17B3E" w:rsidP="00CE1C2E">
      <w:pPr>
        <w:spacing w:after="0" w:line="240" w:lineRule="auto"/>
        <w:jc w:val="both"/>
        <w:rPr>
          <w:rFonts w:ascii="Times New Roman" w:eastAsia="Times New Roman" w:hAnsi="Times New Roman"/>
          <w:bCs/>
          <w:color w:val="000000"/>
          <w:sz w:val="28"/>
          <w:szCs w:val="28"/>
          <w:lang w:eastAsia="ru-RU"/>
        </w:rPr>
      </w:pPr>
    </w:p>
    <w:p w:rsidR="00C8480E" w:rsidRDefault="00C8480E" w:rsidP="00C8480E">
      <w:pPr>
        <w:spacing w:after="0" w:line="240" w:lineRule="auto"/>
        <w:ind w:firstLine="709"/>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П</w:t>
      </w:r>
      <w:r w:rsidRPr="000D4F6A">
        <w:rPr>
          <w:rFonts w:ascii="Times New Roman" w:eastAsia="Times New Roman" w:hAnsi="Times New Roman"/>
          <w:bCs/>
          <w:color w:val="000000"/>
          <w:sz w:val="28"/>
          <w:szCs w:val="28"/>
          <w:lang w:eastAsia="ru-RU"/>
        </w:rPr>
        <w:t>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w:t>
      </w:r>
      <w:r>
        <w:rPr>
          <w:rFonts w:ascii="Times New Roman" w:eastAsia="Times New Roman" w:hAnsi="Times New Roman"/>
          <w:bCs/>
          <w:color w:val="000000"/>
          <w:sz w:val="28"/>
          <w:szCs w:val="28"/>
          <w:lang w:eastAsia="ru-RU"/>
        </w:rPr>
        <w:t>снабжения отсутствуют.</w:t>
      </w:r>
    </w:p>
    <w:p w:rsidR="00E17B3E" w:rsidRPr="000D4F6A" w:rsidRDefault="00E17B3E" w:rsidP="00CE1C2E">
      <w:pPr>
        <w:spacing w:after="0" w:line="240" w:lineRule="auto"/>
        <w:jc w:val="both"/>
        <w:rPr>
          <w:rFonts w:ascii="Times New Roman" w:eastAsia="Times New Roman" w:hAnsi="Times New Roman"/>
          <w:bCs/>
          <w:color w:val="000000"/>
          <w:sz w:val="28"/>
          <w:szCs w:val="28"/>
          <w:lang w:eastAsia="ru-RU"/>
        </w:rPr>
      </w:pPr>
    </w:p>
    <w:p w:rsidR="002F5DBB" w:rsidRPr="00C8480E" w:rsidRDefault="002F5DBB" w:rsidP="00CE1C2E">
      <w:pPr>
        <w:spacing w:after="0" w:line="240" w:lineRule="auto"/>
        <w:jc w:val="both"/>
        <w:rPr>
          <w:rFonts w:ascii="Times New Roman" w:eastAsia="Times New Roman" w:hAnsi="Times New Roman"/>
          <w:bCs/>
          <w:color w:val="000000"/>
          <w:sz w:val="28"/>
          <w:szCs w:val="28"/>
          <w:u w:val="single"/>
          <w:lang w:eastAsia="ru-RU"/>
        </w:rPr>
      </w:pPr>
      <w:r w:rsidRPr="00C8480E">
        <w:rPr>
          <w:rFonts w:ascii="Times New Roman" w:eastAsia="Times New Roman" w:hAnsi="Times New Roman"/>
          <w:bCs/>
          <w:color w:val="000000"/>
          <w:sz w:val="28"/>
          <w:szCs w:val="28"/>
          <w:u w:val="single"/>
          <w:lang w:eastAsia="ru-RU"/>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w:t>
      </w:r>
      <w:r w:rsidR="00E17B3E" w:rsidRPr="00C8480E">
        <w:rPr>
          <w:rFonts w:ascii="Times New Roman" w:eastAsia="Times New Roman" w:hAnsi="Times New Roman"/>
          <w:bCs/>
          <w:color w:val="000000"/>
          <w:sz w:val="28"/>
          <w:szCs w:val="28"/>
          <w:u w:val="single"/>
          <w:lang w:eastAsia="ru-RU"/>
        </w:rPr>
        <w:t>ощности в схемах теплоснабжения.</w:t>
      </w:r>
    </w:p>
    <w:p w:rsidR="00E17B3E" w:rsidRDefault="00E17B3E" w:rsidP="00CE1C2E">
      <w:pPr>
        <w:spacing w:after="0" w:line="240" w:lineRule="auto"/>
        <w:jc w:val="both"/>
        <w:rPr>
          <w:rFonts w:ascii="Times New Roman" w:eastAsia="Times New Roman" w:hAnsi="Times New Roman"/>
          <w:bCs/>
          <w:color w:val="000000"/>
          <w:sz w:val="28"/>
          <w:szCs w:val="28"/>
          <w:lang w:eastAsia="ru-RU"/>
        </w:rPr>
      </w:pPr>
    </w:p>
    <w:p w:rsidR="00E17B3E" w:rsidRDefault="00E17B3E" w:rsidP="00CE1C2E">
      <w:pPr>
        <w:spacing w:after="0" w:line="240" w:lineRule="auto"/>
        <w:ind w:firstLine="709"/>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lastRenderedPageBreak/>
        <w:t xml:space="preserve">В </w:t>
      </w:r>
      <w:r w:rsidR="00C8480E">
        <w:rPr>
          <w:rFonts w:ascii="Times New Roman" w:eastAsia="Times New Roman" w:hAnsi="Times New Roman"/>
          <w:bCs/>
          <w:color w:val="000000"/>
          <w:sz w:val="28"/>
          <w:szCs w:val="28"/>
          <w:lang w:eastAsia="ru-RU"/>
        </w:rPr>
        <w:t xml:space="preserve">Новопокровском </w:t>
      </w:r>
      <w:r w:rsidR="007F2C6C">
        <w:rPr>
          <w:rFonts w:ascii="Times New Roman" w:eastAsia="Times New Roman" w:hAnsi="Times New Roman"/>
          <w:bCs/>
          <w:color w:val="000000"/>
          <w:sz w:val="28"/>
          <w:szCs w:val="28"/>
          <w:lang w:eastAsia="ru-RU"/>
        </w:rPr>
        <w:t>сельском поселении</w:t>
      </w:r>
      <w:r>
        <w:rPr>
          <w:rFonts w:ascii="Times New Roman" w:eastAsia="Times New Roman" w:hAnsi="Times New Roman"/>
          <w:bCs/>
          <w:color w:val="000000"/>
          <w:sz w:val="28"/>
          <w:szCs w:val="28"/>
          <w:lang w:eastAsia="ru-RU"/>
        </w:rPr>
        <w:t xml:space="preserve"> источник, </w:t>
      </w:r>
      <w:r w:rsidRPr="000D4F6A">
        <w:rPr>
          <w:rFonts w:ascii="Times New Roman" w:eastAsia="Times New Roman" w:hAnsi="Times New Roman"/>
          <w:bCs/>
          <w:color w:val="000000"/>
          <w:sz w:val="28"/>
          <w:szCs w:val="28"/>
          <w:lang w:eastAsia="ru-RU"/>
        </w:rPr>
        <w:t>функционирующи</w:t>
      </w:r>
      <w:r w:rsidR="00C8480E">
        <w:rPr>
          <w:rFonts w:ascii="Times New Roman" w:eastAsia="Times New Roman" w:hAnsi="Times New Roman"/>
          <w:bCs/>
          <w:color w:val="000000"/>
          <w:sz w:val="28"/>
          <w:szCs w:val="28"/>
          <w:lang w:eastAsia="ru-RU"/>
        </w:rPr>
        <w:t>й</w:t>
      </w:r>
      <w:r w:rsidRPr="000D4F6A">
        <w:rPr>
          <w:rFonts w:ascii="Times New Roman" w:eastAsia="Times New Roman" w:hAnsi="Times New Roman"/>
          <w:bCs/>
          <w:color w:val="000000"/>
          <w:sz w:val="28"/>
          <w:szCs w:val="28"/>
          <w:lang w:eastAsia="ru-RU"/>
        </w:rPr>
        <w:t xml:space="preserve"> в режиме комбинированной выработки электрической и тепловой энергии</w:t>
      </w:r>
      <w:r w:rsidR="00C8480E">
        <w:rPr>
          <w:rFonts w:ascii="Times New Roman" w:eastAsia="Times New Roman" w:hAnsi="Times New Roman"/>
          <w:bCs/>
          <w:color w:val="000000"/>
          <w:sz w:val="28"/>
          <w:szCs w:val="28"/>
          <w:lang w:eastAsia="ru-RU"/>
        </w:rPr>
        <w:t xml:space="preserve"> только на сахарном заводе ОАО «Викор»</w:t>
      </w:r>
      <w:r>
        <w:rPr>
          <w:rFonts w:ascii="Times New Roman" w:eastAsia="Times New Roman" w:hAnsi="Times New Roman"/>
          <w:bCs/>
          <w:color w:val="000000"/>
          <w:sz w:val="28"/>
          <w:szCs w:val="28"/>
          <w:lang w:eastAsia="ru-RU"/>
        </w:rPr>
        <w:t>.</w:t>
      </w:r>
    </w:p>
    <w:p w:rsidR="00E17B3E" w:rsidRPr="000D4F6A" w:rsidRDefault="00E17B3E" w:rsidP="00CE1C2E">
      <w:pPr>
        <w:spacing w:after="0" w:line="240" w:lineRule="auto"/>
        <w:jc w:val="both"/>
        <w:rPr>
          <w:rFonts w:ascii="Times New Roman" w:eastAsia="Times New Roman" w:hAnsi="Times New Roman"/>
          <w:bCs/>
          <w:color w:val="000000"/>
          <w:sz w:val="28"/>
          <w:szCs w:val="28"/>
          <w:lang w:eastAsia="ru-RU"/>
        </w:rPr>
      </w:pPr>
    </w:p>
    <w:p w:rsidR="002F5DBB" w:rsidRPr="00C8480E" w:rsidRDefault="002F5DBB" w:rsidP="00CE1C2E">
      <w:pPr>
        <w:spacing w:after="0" w:line="240" w:lineRule="auto"/>
        <w:jc w:val="both"/>
        <w:rPr>
          <w:rFonts w:ascii="Times New Roman" w:eastAsia="Times New Roman" w:hAnsi="Times New Roman"/>
          <w:bCs/>
          <w:color w:val="000000"/>
          <w:sz w:val="28"/>
          <w:szCs w:val="28"/>
          <w:u w:val="single"/>
          <w:lang w:eastAsia="ru-RU"/>
        </w:rPr>
      </w:pPr>
      <w:r w:rsidRPr="00C8480E">
        <w:rPr>
          <w:rFonts w:ascii="Times New Roman" w:eastAsia="Times New Roman" w:hAnsi="Times New Roman"/>
          <w:bCs/>
          <w:color w:val="000000"/>
          <w:sz w:val="28"/>
          <w:szCs w:val="28"/>
          <w:u w:val="single"/>
          <w:lang w:eastAsia="ru-RU"/>
        </w:rP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w:t>
      </w:r>
      <w:r w:rsidR="00E17B3E" w:rsidRPr="00C8480E">
        <w:rPr>
          <w:rFonts w:ascii="Times New Roman" w:eastAsia="Times New Roman" w:hAnsi="Times New Roman"/>
          <w:bCs/>
          <w:color w:val="000000"/>
          <w:sz w:val="28"/>
          <w:szCs w:val="28"/>
          <w:u w:val="single"/>
          <w:lang w:eastAsia="ru-RU"/>
        </w:rPr>
        <w:t>сах тепловой мощности и энергии.</w:t>
      </w:r>
    </w:p>
    <w:p w:rsidR="00E17B3E" w:rsidRDefault="00E17B3E" w:rsidP="00CE1C2E">
      <w:pPr>
        <w:spacing w:after="0" w:line="240" w:lineRule="auto"/>
        <w:jc w:val="both"/>
        <w:rPr>
          <w:rFonts w:ascii="Times New Roman" w:eastAsia="Times New Roman" w:hAnsi="Times New Roman"/>
          <w:bCs/>
          <w:color w:val="000000"/>
          <w:sz w:val="28"/>
          <w:szCs w:val="28"/>
          <w:lang w:eastAsia="ru-RU"/>
        </w:rPr>
      </w:pPr>
    </w:p>
    <w:p w:rsidR="00E17B3E" w:rsidRDefault="00E17B3E" w:rsidP="00CE1C2E">
      <w:pPr>
        <w:spacing w:after="0" w:line="240" w:lineRule="auto"/>
        <w:ind w:firstLine="709"/>
        <w:jc w:val="both"/>
        <w:rPr>
          <w:rFonts w:ascii="Times New Roman" w:eastAsia="Times New Roman" w:hAnsi="Times New Roman"/>
          <w:bCs/>
          <w:color w:val="000000"/>
          <w:sz w:val="28"/>
          <w:szCs w:val="28"/>
          <w:lang w:eastAsia="ru-RU"/>
        </w:rPr>
      </w:pPr>
      <w:r w:rsidRPr="003F7E2A">
        <w:rPr>
          <w:rFonts w:ascii="Times New Roman" w:eastAsia="Times New Roman" w:hAnsi="Times New Roman"/>
          <w:bCs/>
          <w:color w:val="000000"/>
          <w:sz w:val="28"/>
          <w:szCs w:val="28"/>
          <w:lang w:eastAsia="ru-RU"/>
        </w:rPr>
        <w:t>В разрабатываемой «Схеме теплоснабжения…» это требование не разрабатывается.</w:t>
      </w:r>
      <w:r>
        <w:rPr>
          <w:rFonts w:ascii="Times New Roman" w:eastAsia="Times New Roman" w:hAnsi="Times New Roman"/>
          <w:bCs/>
          <w:color w:val="000000"/>
          <w:sz w:val="28"/>
          <w:szCs w:val="28"/>
          <w:lang w:eastAsia="ru-RU"/>
        </w:rPr>
        <w:t xml:space="preserve"> </w:t>
      </w:r>
      <w:r w:rsidRPr="003F7E2A">
        <w:rPr>
          <w:rFonts w:ascii="Times New Roman" w:eastAsia="Times New Roman" w:hAnsi="Times New Roman"/>
          <w:bCs/>
          <w:color w:val="000000"/>
          <w:sz w:val="28"/>
          <w:szCs w:val="28"/>
          <w:lang w:eastAsia="ru-RU"/>
        </w:rPr>
        <w:t>Обо</w:t>
      </w:r>
      <w:r w:rsidR="00C8480E">
        <w:rPr>
          <w:rFonts w:ascii="Times New Roman" w:eastAsia="Times New Roman" w:hAnsi="Times New Roman"/>
          <w:bCs/>
          <w:color w:val="000000"/>
          <w:sz w:val="28"/>
          <w:szCs w:val="28"/>
          <w:lang w:eastAsia="ru-RU"/>
        </w:rPr>
        <w:t>снование –</w:t>
      </w:r>
      <w:r w:rsidRPr="003F7E2A">
        <w:rPr>
          <w:rFonts w:ascii="Times New Roman" w:eastAsia="Times New Roman" w:hAnsi="Times New Roman"/>
          <w:bCs/>
          <w:color w:val="000000"/>
          <w:sz w:val="28"/>
          <w:szCs w:val="28"/>
          <w:lang w:eastAsia="ru-RU"/>
        </w:rPr>
        <w:t xml:space="preserve"> источник с комбинированной выработкой тепловой и электрической энергии</w:t>
      </w:r>
      <w:r w:rsidR="00C8480E">
        <w:rPr>
          <w:rFonts w:ascii="Times New Roman" w:eastAsia="Times New Roman" w:hAnsi="Times New Roman"/>
          <w:bCs/>
          <w:color w:val="000000"/>
          <w:sz w:val="28"/>
          <w:szCs w:val="28"/>
          <w:lang w:eastAsia="ru-RU"/>
        </w:rPr>
        <w:t xml:space="preserve"> только на сахарном заводе ОАО «Викор»</w:t>
      </w:r>
      <w:r w:rsidRPr="003F7E2A">
        <w:rPr>
          <w:rFonts w:ascii="Times New Roman" w:eastAsia="Times New Roman" w:hAnsi="Times New Roman"/>
          <w:bCs/>
          <w:color w:val="000000"/>
          <w:sz w:val="28"/>
          <w:szCs w:val="28"/>
          <w:lang w:eastAsia="ru-RU"/>
        </w:rPr>
        <w:t>.</w:t>
      </w:r>
    </w:p>
    <w:p w:rsidR="00E17B3E" w:rsidRPr="000D4F6A" w:rsidRDefault="00E17B3E" w:rsidP="00CE1C2E">
      <w:pPr>
        <w:spacing w:after="0" w:line="240" w:lineRule="auto"/>
        <w:jc w:val="both"/>
        <w:rPr>
          <w:rFonts w:ascii="Times New Roman" w:eastAsia="Times New Roman" w:hAnsi="Times New Roman"/>
          <w:bCs/>
          <w:color w:val="000000"/>
          <w:sz w:val="28"/>
          <w:szCs w:val="28"/>
          <w:lang w:eastAsia="ru-RU"/>
        </w:rPr>
      </w:pPr>
    </w:p>
    <w:p w:rsidR="002F5DBB" w:rsidRPr="00C8480E" w:rsidRDefault="002F5DBB" w:rsidP="00CE1C2E">
      <w:pPr>
        <w:spacing w:after="0" w:line="240" w:lineRule="auto"/>
        <w:jc w:val="both"/>
        <w:rPr>
          <w:rFonts w:ascii="Times New Roman" w:eastAsia="Times New Roman" w:hAnsi="Times New Roman"/>
          <w:bCs/>
          <w:color w:val="000000"/>
          <w:sz w:val="28"/>
          <w:szCs w:val="28"/>
          <w:u w:val="single"/>
          <w:lang w:eastAsia="ru-RU"/>
        </w:rPr>
      </w:pPr>
      <w:r w:rsidRPr="00C8480E">
        <w:rPr>
          <w:rFonts w:ascii="Times New Roman" w:eastAsia="Times New Roman" w:hAnsi="Times New Roman"/>
          <w:bCs/>
          <w:color w:val="000000"/>
          <w:sz w:val="28"/>
          <w:szCs w:val="28"/>
          <w:u w:val="single"/>
          <w:lang w:eastAsia="ru-RU"/>
        </w:rPr>
        <w:t>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w:t>
      </w:r>
      <w:r w:rsidR="00E17B3E" w:rsidRPr="00C8480E">
        <w:rPr>
          <w:rFonts w:ascii="Times New Roman" w:eastAsia="Times New Roman" w:hAnsi="Times New Roman"/>
          <w:bCs/>
          <w:color w:val="000000"/>
          <w:sz w:val="28"/>
          <w:szCs w:val="28"/>
          <w:u w:val="single"/>
          <w:lang w:eastAsia="ru-RU"/>
        </w:rPr>
        <w:t xml:space="preserve"> и водоотведения</w:t>
      </w:r>
      <w:r w:rsidRPr="00C8480E">
        <w:rPr>
          <w:rFonts w:ascii="Times New Roman" w:eastAsia="Times New Roman" w:hAnsi="Times New Roman"/>
          <w:bCs/>
          <w:color w:val="000000"/>
          <w:sz w:val="28"/>
          <w:szCs w:val="28"/>
          <w:u w:val="single"/>
          <w:lang w:eastAsia="ru-RU"/>
        </w:rPr>
        <w:t>) о развитии соответствующей системы водоснабжения в части, относящейся к системам тепл</w:t>
      </w:r>
      <w:r w:rsidR="00E17B3E" w:rsidRPr="00C8480E">
        <w:rPr>
          <w:rFonts w:ascii="Times New Roman" w:eastAsia="Times New Roman" w:hAnsi="Times New Roman"/>
          <w:bCs/>
          <w:color w:val="000000"/>
          <w:sz w:val="28"/>
          <w:szCs w:val="28"/>
          <w:u w:val="single"/>
          <w:lang w:eastAsia="ru-RU"/>
        </w:rPr>
        <w:t>оснабжения.</w:t>
      </w:r>
    </w:p>
    <w:p w:rsidR="00E17B3E" w:rsidRDefault="00E17B3E" w:rsidP="00CE1C2E">
      <w:pPr>
        <w:spacing w:after="0" w:line="240" w:lineRule="auto"/>
        <w:jc w:val="both"/>
        <w:rPr>
          <w:rFonts w:ascii="Times New Roman" w:eastAsia="Times New Roman" w:hAnsi="Times New Roman"/>
          <w:bCs/>
          <w:color w:val="000000"/>
          <w:sz w:val="28"/>
          <w:szCs w:val="28"/>
          <w:lang w:eastAsia="ru-RU"/>
        </w:rPr>
      </w:pPr>
    </w:p>
    <w:p w:rsidR="00E17B3E" w:rsidRDefault="00E17B3E" w:rsidP="00CE1C2E">
      <w:pPr>
        <w:spacing w:after="0" w:line="240" w:lineRule="auto"/>
        <w:ind w:firstLine="709"/>
        <w:jc w:val="both"/>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Решения</w:t>
      </w:r>
      <w:r w:rsidRPr="000D4F6A">
        <w:rPr>
          <w:rFonts w:ascii="Times New Roman" w:eastAsia="Times New Roman" w:hAnsi="Times New Roman"/>
          <w:bCs/>
          <w:color w:val="000000"/>
          <w:sz w:val="28"/>
          <w:szCs w:val="28"/>
          <w:lang w:eastAsia="ru-RU"/>
        </w:rPr>
        <w:t xml:space="preserve"> о развитии соответствующей системы водоснабжения в части, относящейся к системам тепл</w:t>
      </w:r>
      <w:r>
        <w:rPr>
          <w:rFonts w:ascii="Times New Roman" w:eastAsia="Times New Roman" w:hAnsi="Times New Roman"/>
          <w:bCs/>
          <w:color w:val="000000"/>
          <w:sz w:val="28"/>
          <w:szCs w:val="28"/>
          <w:lang w:eastAsia="ru-RU"/>
        </w:rPr>
        <w:t>оснабжения отсутствуют.</w:t>
      </w:r>
    </w:p>
    <w:p w:rsidR="00E17B3E" w:rsidRPr="000D4F6A" w:rsidRDefault="00E17B3E" w:rsidP="00CE1C2E">
      <w:pPr>
        <w:spacing w:after="0" w:line="240" w:lineRule="auto"/>
        <w:jc w:val="both"/>
        <w:rPr>
          <w:rFonts w:ascii="Times New Roman" w:eastAsia="Times New Roman" w:hAnsi="Times New Roman"/>
          <w:bCs/>
          <w:color w:val="000000"/>
          <w:sz w:val="28"/>
          <w:szCs w:val="28"/>
          <w:lang w:eastAsia="ru-RU"/>
        </w:rPr>
      </w:pPr>
    </w:p>
    <w:p w:rsidR="002F5DBB" w:rsidRPr="00C8480E" w:rsidRDefault="002F5DBB" w:rsidP="00CE1C2E">
      <w:pPr>
        <w:spacing w:after="0" w:line="240" w:lineRule="auto"/>
        <w:jc w:val="both"/>
        <w:rPr>
          <w:rFonts w:ascii="Times New Roman" w:eastAsia="Times New Roman" w:hAnsi="Times New Roman"/>
          <w:bCs/>
          <w:color w:val="000000"/>
          <w:sz w:val="28"/>
          <w:szCs w:val="28"/>
          <w:u w:val="single"/>
          <w:lang w:eastAsia="ru-RU"/>
        </w:rPr>
      </w:pPr>
      <w:r w:rsidRPr="00C8480E">
        <w:rPr>
          <w:rFonts w:ascii="Times New Roman" w:eastAsia="Times New Roman" w:hAnsi="Times New Roman"/>
          <w:bCs/>
          <w:color w:val="000000"/>
          <w:sz w:val="28"/>
          <w:szCs w:val="28"/>
          <w:u w:val="single"/>
          <w:lang w:eastAsia="ru-RU"/>
        </w:rPr>
        <w:t>ж) предложения по корректировке утвержденной (разработке) схемы водоснабжения поселения, городского округа</w:t>
      </w:r>
      <w:r w:rsidR="00E17B3E" w:rsidRPr="00C8480E">
        <w:rPr>
          <w:rFonts w:ascii="Times New Roman" w:eastAsia="Times New Roman" w:hAnsi="Times New Roman"/>
          <w:bCs/>
          <w:color w:val="000000"/>
          <w:sz w:val="28"/>
          <w:szCs w:val="28"/>
          <w:u w:val="single"/>
          <w:lang w:eastAsia="ru-RU"/>
        </w:rPr>
        <w:t xml:space="preserve">, города федерального значения </w:t>
      </w:r>
      <w:r w:rsidRPr="00C8480E">
        <w:rPr>
          <w:rFonts w:ascii="Times New Roman" w:eastAsia="Times New Roman" w:hAnsi="Times New Roman"/>
          <w:bCs/>
          <w:color w:val="000000"/>
          <w:sz w:val="28"/>
          <w:szCs w:val="28"/>
          <w:u w:val="single"/>
          <w:lang w:eastAsia="ru-RU"/>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E17B3E" w:rsidRDefault="00E17B3E" w:rsidP="00CE1C2E">
      <w:pPr>
        <w:spacing w:after="0" w:line="240" w:lineRule="auto"/>
        <w:jc w:val="both"/>
        <w:rPr>
          <w:rFonts w:ascii="Times New Roman" w:eastAsia="Times New Roman" w:hAnsi="Times New Roman"/>
          <w:bCs/>
          <w:color w:val="000000"/>
          <w:sz w:val="28"/>
          <w:szCs w:val="28"/>
          <w:lang w:eastAsia="ru-RU"/>
        </w:rPr>
      </w:pPr>
    </w:p>
    <w:p w:rsidR="002F5DBB" w:rsidRDefault="00E17B3E" w:rsidP="00C8480E">
      <w:pPr>
        <w:spacing w:after="0" w:line="240" w:lineRule="auto"/>
        <w:ind w:firstLine="709"/>
        <w:jc w:val="both"/>
        <w:rPr>
          <w:rFonts w:ascii="Times New Roman" w:eastAsia="Times New Roman" w:hAnsi="Times New Roman"/>
          <w:b/>
          <w:bCs/>
          <w:color w:val="000000"/>
          <w:sz w:val="28"/>
          <w:szCs w:val="28"/>
          <w:lang w:eastAsia="ru-RU"/>
        </w:rPr>
      </w:pPr>
      <w:r>
        <w:rPr>
          <w:rFonts w:ascii="Times New Roman" w:eastAsia="Times New Roman" w:hAnsi="Times New Roman"/>
          <w:bCs/>
          <w:color w:val="000000"/>
          <w:sz w:val="28"/>
          <w:szCs w:val="28"/>
          <w:lang w:eastAsia="ru-RU"/>
        </w:rPr>
        <w:t>П</w:t>
      </w:r>
      <w:r w:rsidRPr="000D4F6A">
        <w:rPr>
          <w:rFonts w:ascii="Times New Roman" w:eastAsia="Times New Roman" w:hAnsi="Times New Roman"/>
          <w:bCs/>
          <w:color w:val="000000"/>
          <w:sz w:val="28"/>
          <w:szCs w:val="28"/>
          <w:lang w:eastAsia="ru-RU"/>
        </w:rPr>
        <w:t>редложения по</w:t>
      </w:r>
      <w:r>
        <w:rPr>
          <w:rFonts w:ascii="Times New Roman" w:eastAsia="Times New Roman" w:hAnsi="Times New Roman"/>
          <w:bCs/>
          <w:color w:val="000000"/>
          <w:sz w:val="28"/>
          <w:szCs w:val="28"/>
          <w:lang w:eastAsia="ru-RU"/>
        </w:rPr>
        <w:t xml:space="preserve"> </w:t>
      </w:r>
      <w:r w:rsidRPr="000D4F6A">
        <w:rPr>
          <w:rFonts w:ascii="Times New Roman" w:eastAsia="Times New Roman" w:hAnsi="Times New Roman"/>
          <w:bCs/>
          <w:color w:val="000000"/>
          <w:sz w:val="28"/>
          <w:szCs w:val="28"/>
          <w:lang w:eastAsia="ru-RU"/>
        </w:rPr>
        <w:t>корректировке утвержденной (разработке)</w:t>
      </w:r>
      <w:r w:rsidR="007F2C6C">
        <w:rPr>
          <w:rFonts w:ascii="Times New Roman" w:eastAsia="Times New Roman" w:hAnsi="Times New Roman"/>
          <w:bCs/>
          <w:color w:val="000000"/>
          <w:sz w:val="28"/>
          <w:szCs w:val="28"/>
          <w:lang w:eastAsia="ru-RU"/>
        </w:rPr>
        <w:t xml:space="preserve"> схемы водоснабжения поселения </w:t>
      </w:r>
      <w:r w:rsidRPr="000D4F6A">
        <w:rPr>
          <w:rFonts w:ascii="Times New Roman" w:eastAsia="Times New Roman" w:hAnsi="Times New Roman"/>
          <w:bCs/>
          <w:color w:val="000000"/>
          <w:sz w:val="28"/>
          <w:szCs w:val="28"/>
          <w:lang w:eastAsia="ru-RU"/>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Pr>
          <w:rFonts w:ascii="Times New Roman" w:eastAsia="Times New Roman" w:hAnsi="Times New Roman"/>
          <w:bCs/>
          <w:color w:val="000000"/>
          <w:sz w:val="28"/>
          <w:szCs w:val="28"/>
          <w:lang w:eastAsia="ru-RU"/>
        </w:rPr>
        <w:t xml:space="preserve"> отсутствуют.</w:t>
      </w:r>
    </w:p>
    <w:p w:rsidR="00207931" w:rsidRDefault="00207931" w:rsidP="00CE1C2E">
      <w:pPr>
        <w:spacing w:after="0" w:line="240" w:lineRule="auto"/>
        <w:jc w:val="both"/>
        <w:rPr>
          <w:rFonts w:ascii="Times New Roman" w:eastAsia="Times New Roman" w:hAnsi="Times New Roman"/>
          <w:b/>
          <w:bCs/>
          <w:color w:val="000000"/>
          <w:sz w:val="28"/>
          <w:szCs w:val="28"/>
          <w:lang w:eastAsia="ru-RU"/>
        </w:rPr>
        <w:sectPr w:rsidR="00207931" w:rsidSect="008A4766">
          <w:pgSz w:w="11906" w:h="16838"/>
          <w:pgMar w:top="1134" w:right="567" w:bottom="1134" w:left="1701" w:header="709" w:footer="709" w:gutter="0"/>
          <w:cols w:space="708"/>
          <w:docGrid w:linePitch="360"/>
        </w:sectPr>
      </w:pPr>
    </w:p>
    <w:p w:rsidR="002F5DBB" w:rsidRDefault="002F5DBB" w:rsidP="00CE1C2E">
      <w:pPr>
        <w:spacing w:after="0" w:line="240" w:lineRule="auto"/>
        <w:jc w:val="center"/>
        <w:rPr>
          <w:rFonts w:ascii="Times New Roman" w:eastAsia="Times New Roman" w:hAnsi="Times New Roman"/>
          <w:b/>
          <w:bCs/>
          <w:color w:val="000000"/>
          <w:sz w:val="28"/>
          <w:szCs w:val="28"/>
          <w:lang w:eastAsia="ru-RU"/>
        </w:rPr>
      </w:pPr>
      <w:r w:rsidRPr="000D4F6A">
        <w:rPr>
          <w:rFonts w:ascii="Times New Roman" w:eastAsia="Times New Roman" w:hAnsi="Times New Roman"/>
          <w:b/>
          <w:bCs/>
          <w:color w:val="000000"/>
          <w:sz w:val="28"/>
          <w:szCs w:val="28"/>
          <w:lang w:eastAsia="ru-RU"/>
        </w:rPr>
        <w:lastRenderedPageBreak/>
        <w:t>Раздел 14. Индикаторы развития систем</w:t>
      </w:r>
      <w:r w:rsidR="00A53613">
        <w:rPr>
          <w:rFonts w:ascii="Times New Roman" w:eastAsia="Times New Roman" w:hAnsi="Times New Roman"/>
          <w:b/>
          <w:bCs/>
          <w:color w:val="000000"/>
          <w:sz w:val="28"/>
          <w:szCs w:val="28"/>
          <w:lang w:eastAsia="ru-RU"/>
        </w:rPr>
        <w:t>ы</w:t>
      </w:r>
      <w:r w:rsidRPr="000D4F6A">
        <w:rPr>
          <w:rFonts w:ascii="Times New Roman" w:eastAsia="Times New Roman" w:hAnsi="Times New Roman"/>
          <w:b/>
          <w:bCs/>
          <w:color w:val="000000"/>
          <w:sz w:val="28"/>
          <w:szCs w:val="28"/>
          <w:lang w:eastAsia="ru-RU"/>
        </w:rPr>
        <w:t xml:space="preserve"> теплоснабжения </w:t>
      </w:r>
      <w:r w:rsidR="00A53613">
        <w:rPr>
          <w:rFonts w:ascii="Times New Roman" w:eastAsia="Times New Roman" w:hAnsi="Times New Roman"/>
          <w:b/>
          <w:bCs/>
          <w:color w:val="000000"/>
          <w:sz w:val="28"/>
          <w:szCs w:val="28"/>
          <w:lang w:eastAsia="ru-RU"/>
        </w:rPr>
        <w:t>Новопокровского</w:t>
      </w:r>
      <w:r w:rsidR="009A5643">
        <w:rPr>
          <w:rFonts w:ascii="Times New Roman" w:eastAsia="Times New Roman" w:hAnsi="Times New Roman"/>
          <w:b/>
          <w:bCs/>
          <w:color w:val="000000"/>
          <w:sz w:val="28"/>
          <w:szCs w:val="28"/>
          <w:lang w:eastAsia="ru-RU"/>
        </w:rPr>
        <w:t xml:space="preserve"> </w:t>
      </w:r>
      <w:r w:rsidR="00FA3DE0">
        <w:rPr>
          <w:rFonts w:ascii="Times New Roman" w:eastAsia="Times New Roman" w:hAnsi="Times New Roman"/>
          <w:b/>
          <w:bCs/>
          <w:color w:val="000000"/>
          <w:sz w:val="28"/>
          <w:szCs w:val="28"/>
          <w:lang w:eastAsia="ru-RU"/>
        </w:rPr>
        <w:t>сельского поселения</w:t>
      </w:r>
    </w:p>
    <w:p w:rsidR="00A53613" w:rsidRDefault="00A53613" w:rsidP="00CE1C2E">
      <w:pPr>
        <w:spacing w:after="0" w:line="240" w:lineRule="auto"/>
        <w:jc w:val="center"/>
        <w:rPr>
          <w:rFonts w:ascii="Times New Roman" w:eastAsia="Times New Roman" w:hAnsi="Times New Roman"/>
          <w:b/>
          <w:bCs/>
          <w:color w:val="000000"/>
          <w:sz w:val="28"/>
          <w:szCs w:val="28"/>
          <w:lang w:eastAsia="ru-RU"/>
        </w:rPr>
      </w:pPr>
    </w:p>
    <w:p w:rsidR="00A53613" w:rsidRDefault="00A53613" w:rsidP="00A53613">
      <w:pPr>
        <w:spacing w:after="0" w:line="240" w:lineRule="auto"/>
        <w:jc w:val="right"/>
        <w:rPr>
          <w:rFonts w:ascii="Times New Roman" w:eastAsia="Times New Roman" w:hAnsi="Times New Roman"/>
          <w:bCs/>
          <w:color w:val="000000"/>
          <w:sz w:val="28"/>
          <w:szCs w:val="28"/>
          <w:lang w:eastAsia="ru-RU"/>
        </w:rPr>
      </w:pPr>
      <w:r>
        <w:rPr>
          <w:rFonts w:ascii="Times New Roman" w:eastAsia="Times New Roman" w:hAnsi="Times New Roman"/>
          <w:bCs/>
          <w:sz w:val="28"/>
          <w:szCs w:val="28"/>
          <w:lang w:eastAsia="ru-RU"/>
        </w:rPr>
        <w:t xml:space="preserve">                                                                       </w:t>
      </w:r>
      <w:r w:rsidRPr="000B2516">
        <w:rPr>
          <w:rFonts w:ascii="Times New Roman" w:eastAsia="Times New Roman" w:hAnsi="Times New Roman"/>
          <w:bCs/>
          <w:sz w:val="28"/>
          <w:szCs w:val="28"/>
          <w:lang w:eastAsia="ru-RU"/>
        </w:rPr>
        <w:t xml:space="preserve">Таблица </w:t>
      </w:r>
      <w:r w:rsidR="007F2C6C">
        <w:rPr>
          <w:rFonts w:ascii="Times New Roman" w:eastAsia="Times New Roman" w:hAnsi="Times New Roman"/>
          <w:bCs/>
          <w:sz w:val="28"/>
          <w:szCs w:val="28"/>
          <w:lang w:eastAsia="ru-RU"/>
        </w:rPr>
        <w:t>43</w:t>
      </w:r>
    </w:p>
    <w:tbl>
      <w:tblPr>
        <w:tblW w:w="15403" w:type="dxa"/>
        <w:tblInd w:w="-4" w:type="dxa"/>
        <w:tblCellMar>
          <w:left w:w="98" w:type="dxa"/>
        </w:tblCellMar>
        <w:tblLook w:val="04A0"/>
      </w:tblPr>
      <w:tblGrid>
        <w:gridCol w:w="2971"/>
        <w:gridCol w:w="957"/>
        <w:gridCol w:w="959"/>
        <w:gridCol w:w="956"/>
        <w:gridCol w:w="956"/>
        <w:gridCol w:w="956"/>
        <w:gridCol w:w="956"/>
        <w:gridCol w:w="956"/>
        <w:gridCol w:w="956"/>
        <w:gridCol w:w="956"/>
        <w:gridCol w:w="956"/>
        <w:gridCol w:w="956"/>
        <w:gridCol w:w="956"/>
        <w:gridCol w:w="956"/>
      </w:tblGrid>
      <w:tr w:rsidR="00A53613" w:rsidRPr="00A53613" w:rsidTr="00A53613">
        <w:trPr>
          <w:trHeight w:val="585"/>
          <w:tblHeader/>
        </w:trPr>
        <w:tc>
          <w:tcPr>
            <w:tcW w:w="2971" w:type="dxa"/>
            <w:tcBorders>
              <w:top w:val="single" w:sz="8" w:space="0" w:color="000000"/>
              <w:left w:val="single" w:sz="8" w:space="0" w:color="000000"/>
              <w:bottom w:val="single" w:sz="8" w:space="0" w:color="000000"/>
              <w:right w:val="single" w:sz="8"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4"/>
              </w:rPr>
            </w:pPr>
            <w:r w:rsidRPr="00A53613">
              <w:rPr>
                <w:rFonts w:ascii="Times New Roman" w:eastAsia="Times New Roman" w:hAnsi="Times New Roman" w:cs="Tahoma"/>
                <w:b/>
                <w:bCs/>
                <w:color w:val="000000"/>
                <w:sz w:val="20"/>
                <w:szCs w:val="20"/>
                <w:lang w:eastAsia="ru-RU"/>
              </w:rPr>
              <w:t>Наименование параметра</w:t>
            </w:r>
            <w:r w:rsidRPr="00A53613">
              <w:rPr>
                <w:rFonts w:ascii="Times New Roman" w:hAnsi="Times New Roman" w:cs="Tahoma"/>
                <w:sz w:val="24"/>
              </w:rPr>
              <w:t xml:space="preserve"> </w:t>
            </w:r>
          </w:p>
        </w:tc>
        <w:tc>
          <w:tcPr>
            <w:tcW w:w="12432" w:type="dxa"/>
            <w:gridSpan w:val="13"/>
            <w:tcBorders>
              <w:top w:val="single" w:sz="8" w:space="0" w:color="000000"/>
              <w:left w:val="single" w:sz="8" w:space="0" w:color="000000"/>
              <w:bottom w:val="single" w:sz="8" w:space="0" w:color="000000"/>
              <w:right w:val="single" w:sz="8"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 xml:space="preserve">Год действия </w:t>
            </w:r>
            <w:r>
              <w:rPr>
                <w:rFonts w:ascii="Times New Roman" w:eastAsia="Times New Roman" w:hAnsi="Times New Roman" w:cs="Tahoma"/>
                <w:b/>
                <w:bCs/>
                <w:color w:val="000000"/>
                <w:sz w:val="20"/>
                <w:szCs w:val="20"/>
                <w:lang w:eastAsia="ru-RU"/>
              </w:rPr>
              <w:t>схемы теплоснабжения</w:t>
            </w:r>
          </w:p>
        </w:tc>
      </w:tr>
      <w:tr w:rsidR="00A53613" w:rsidRPr="00A53613" w:rsidTr="00A53613">
        <w:trPr>
          <w:trHeight w:val="227"/>
        </w:trPr>
        <w:tc>
          <w:tcPr>
            <w:tcW w:w="2971" w:type="dxa"/>
            <w:vMerge w:val="restart"/>
            <w:tcBorders>
              <w:left w:val="single" w:sz="8" w:space="0" w:color="000000"/>
              <w:right w:val="single" w:sz="4" w:space="0" w:color="000000"/>
            </w:tcBorders>
            <w:shd w:val="clear" w:color="auto" w:fill="auto"/>
            <w:vAlign w:val="center"/>
          </w:tcPr>
          <w:p w:rsidR="00A53613" w:rsidRPr="00A53613" w:rsidRDefault="00A53613" w:rsidP="00A53613">
            <w:pPr>
              <w:overflowPunct w:val="0"/>
              <w:spacing w:after="0" w:line="240" w:lineRule="auto"/>
              <w:rPr>
                <w:rFonts w:ascii="Times New Roman" w:hAnsi="Times New Roman" w:cs="Tahoma"/>
                <w:sz w:val="24"/>
              </w:rPr>
            </w:pPr>
            <w:r w:rsidRPr="00A53613">
              <w:rPr>
                <w:rFonts w:ascii="Times New Roman" w:eastAsia="Times New Roman" w:hAnsi="Times New Roman" w:cs="Tahoma"/>
                <w:color w:val="000000"/>
                <w:sz w:val="20"/>
                <w:szCs w:val="20"/>
                <w:lang w:eastAsia="ru-RU"/>
              </w:rPr>
              <w:t>Полезный отпуск тепловой энергии, Гкал</w:t>
            </w:r>
          </w:p>
        </w:tc>
        <w:tc>
          <w:tcPr>
            <w:tcW w:w="957" w:type="dxa"/>
            <w:tcBorders>
              <w:top w:val="single" w:sz="8" w:space="0" w:color="000000"/>
              <w:left w:val="single" w:sz="4" w:space="0" w:color="000000"/>
              <w:bottom w:val="single" w:sz="8"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color w:val="000000"/>
                <w:sz w:val="20"/>
                <w:szCs w:val="20"/>
                <w:lang w:eastAsia="ru-RU"/>
              </w:rPr>
            </w:pPr>
            <w:r w:rsidRPr="00A53613">
              <w:rPr>
                <w:rFonts w:ascii="Times New Roman" w:eastAsia="Times New Roman" w:hAnsi="Times New Roman" w:cs="Tahoma"/>
                <w:b/>
                <w:bCs/>
                <w:color w:val="000000"/>
                <w:sz w:val="20"/>
                <w:szCs w:val="20"/>
                <w:lang w:eastAsia="ru-RU"/>
              </w:rPr>
              <w:t>2020</w:t>
            </w:r>
          </w:p>
        </w:tc>
        <w:tc>
          <w:tcPr>
            <w:tcW w:w="959" w:type="dxa"/>
            <w:tcBorders>
              <w:top w:val="single" w:sz="8" w:space="0" w:color="000000"/>
              <w:left w:val="single" w:sz="4" w:space="0" w:color="000000"/>
              <w:bottom w:val="single" w:sz="8"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color w:val="000000"/>
                <w:sz w:val="20"/>
                <w:szCs w:val="20"/>
                <w:lang w:eastAsia="ru-RU"/>
              </w:rPr>
            </w:pPr>
            <w:r w:rsidRPr="00A53613">
              <w:rPr>
                <w:rFonts w:ascii="Times New Roman" w:eastAsia="Times New Roman" w:hAnsi="Times New Roman" w:cs="Tahoma"/>
                <w:b/>
                <w:bCs/>
                <w:color w:val="000000"/>
                <w:sz w:val="20"/>
                <w:szCs w:val="20"/>
                <w:lang w:eastAsia="ru-RU"/>
              </w:rPr>
              <w:t>2021</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color w:val="000000"/>
                <w:sz w:val="20"/>
                <w:szCs w:val="20"/>
                <w:lang w:eastAsia="ru-RU"/>
              </w:rPr>
            </w:pPr>
            <w:r w:rsidRPr="00A53613">
              <w:rPr>
                <w:rFonts w:ascii="Times New Roman" w:eastAsia="Times New Roman" w:hAnsi="Times New Roman" w:cs="Tahoma"/>
                <w:b/>
                <w:bCs/>
                <w:color w:val="000000"/>
                <w:sz w:val="20"/>
                <w:szCs w:val="20"/>
                <w:lang w:eastAsia="ru-RU"/>
              </w:rPr>
              <w:t>2022</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color w:val="000000"/>
                <w:sz w:val="20"/>
                <w:szCs w:val="20"/>
                <w:lang w:eastAsia="ru-RU"/>
              </w:rPr>
            </w:pPr>
            <w:r w:rsidRPr="00A53613">
              <w:rPr>
                <w:rFonts w:ascii="Times New Roman" w:eastAsia="Times New Roman" w:hAnsi="Times New Roman" w:cs="Tahoma"/>
                <w:b/>
                <w:bCs/>
                <w:color w:val="000000"/>
                <w:sz w:val="20"/>
                <w:szCs w:val="20"/>
                <w:lang w:eastAsia="ru-RU"/>
              </w:rPr>
              <w:t>2023</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color w:val="000000"/>
                <w:sz w:val="20"/>
                <w:szCs w:val="20"/>
                <w:lang w:eastAsia="ru-RU"/>
              </w:rPr>
            </w:pPr>
            <w:r w:rsidRPr="00A53613">
              <w:rPr>
                <w:rFonts w:ascii="Times New Roman" w:eastAsia="Times New Roman" w:hAnsi="Times New Roman" w:cs="Tahoma"/>
                <w:b/>
                <w:bCs/>
                <w:color w:val="000000"/>
                <w:sz w:val="20"/>
                <w:szCs w:val="20"/>
                <w:lang w:eastAsia="ru-RU"/>
              </w:rPr>
              <w:t>2024</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color w:val="000000"/>
                <w:sz w:val="20"/>
                <w:szCs w:val="20"/>
                <w:lang w:eastAsia="ru-RU"/>
              </w:rPr>
            </w:pPr>
            <w:r w:rsidRPr="00A53613">
              <w:rPr>
                <w:rFonts w:ascii="Times New Roman" w:eastAsia="Times New Roman" w:hAnsi="Times New Roman" w:cs="Tahoma"/>
                <w:b/>
                <w:bCs/>
                <w:color w:val="000000"/>
                <w:sz w:val="20"/>
                <w:szCs w:val="20"/>
                <w:lang w:eastAsia="ru-RU"/>
              </w:rPr>
              <w:t>2025</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color w:val="000000"/>
                <w:sz w:val="20"/>
                <w:szCs w:val="20"/>
                <w:lang w:eastAsia="ru-RU"/>
              </w:rPr>
            </w:pPr>
            <w:r w:rsidRPr="00A53613">
              <w:rPr>
                <w:rFonts w:ascii="Times New Roman" w:eastAsia="Times New Roman" w:hAnsi="Times New Roman" w:cs="Tahoma"/>
                <w:b/>
                <w:bCs/>
                <w:color w:val="000000"/>
                <w:sz w:val="20"/>
                <w:szCs w:val="20"/>
                <w:lang w:eastAsia="ru-RU"/>
              </w:rPr>
              <w:t>2026</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color w:val="000000"/>
                <w:sz w:val="20"/>
                <w:szCs w:val="20"/>
                <w:lang w:eastAsia="ru-RU"/>
              </w:rPr>
            </w:pPr>
            <w:r w:rsidRPr="00A53613">
              <w:rPr>
                <w:rFonts w:ascii="Times New Roman" w:eastAsia="Times New Roman" w:hAnsi="Times New Roman" w:cs="Tahoma"/>
                <w:b/>
                <w:bCs/>
                <w:color w:val="000000"/>
                <w:sz w:val="20"/>
                <w:szCs w:val="20"/>
                <w:lang w:eastAsia="ru-RU"/>
              </w:rPr>
              <w:t>2027</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color w:val="000000"/>
                <w:sz w:val="20"/>
                <w:szCs w:val="20"/>
                <w:lang w:eastAsia="ru-RU"/>
              </w:rPr>
            </w:pPr>
            <w:r w:rsidRPr="00A53613">
              <w:rPr>
                <w:rFonts w:ascii="Times New Roman" w:eastAsia="Times New Roman" w:hAnsi="Times New Roman" w:cs="Tahoma"/>
                <w:b/>
                <w:bCs/>
                <w:color w:val="000000"/>
                <w:sz w:val="20"/>
                <w:szCs w:val="20"/>
                <w:lang w:eastAsia="ru-RU"/>
              </w:rPr>
              <w:t>2028</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color w:val="000000"/>
                <w:sz w:val="20"/>
                <w:szCs w:val="20"/>
                <w:lang w:eastAsia="ru-RU"/>
              </w:rPr>
            </w:pPr>
            <w:r w:rsidRPr="00A53613">
              <w:rPr>
                <w:rFonts w:ascii="Times New Roman" w:eastAsia="Times New Roman" w:hAnsi="Times New Roman" w:cs="Tahoma"/>
                <w:b/>
                <w:bCs/>
                <w:color w:val="000000"/>
                <w:sz w:val="20"/>
                <w:szCs w:val="20"/>
                <w:lang w:eastAsia="ru-RU"/>
              </w:rPr>
              <w:t>2029</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color w:val="000000"/>
                <w:sz w:val="20"/>
                <w:szCs w:val="20"/>
                <w:lang w:eastAsia="ru-RU"/>
              </w:rPr>
            </w:pPr>
            <w:r w:rsidRPr="00A53613">
              <w:rPr>
                <w:rFonts w:ascii="Times New Roman" w:eastAsia="Times New Roman" w:hAnsi="Times New Roman" w:cs="Tahoma"/>
                <w:b/>
                <w:bCs/>
                <w:color w:val="000000"/>
                <w:sz w:val="20"/>
                <w:szCs w:val="20"/>
                <w:lang w:eastAsia="ru-RU"/>
              </w:rPr>
              <w:t>2030</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color w:val="000000"/>
                <w:sz w:val="20"/>
                <w:szCs w:val="20"/>
                <w:lang w:eastAsia="ru-RU"/>
              </w:rPr>
            </w:pPr>
            <w:r w:rsidRPr="00A53613">
              <w:rPr>
                <w:rFonts w:ascii="Times New Roman" w:eastAsia="Times New Roman" w:hAnsi="Times New Roman" w:cs="Tahoma"/>
                <w:b/>
                <w:bCs/>
                <w:color w:val="000000"/>
                <w:sz w:val="20"/>
                <w:szCs w:val="20"/>
                <w:lang w:eastAsia="ru-RU"/>
              </w:rPr>
              <w:t>2031</w:t>
            </w:r>
          </w:p>
        </w:tc>
        <w:tc>
          <w:tcPr>
            <w:tcW w:w="95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color w:val="000000"/>
                <w:sz w:val="20"/>
                <w:szCs w:val="20"/>
                <w:lang w:eastAsia="ru-RU"/>
              </w:rPr>
            </w:pPr>
            <w:r w:rsidRPr="00A53613">
              <w:rPr>
                <w:rFonts w:ascii="Times New Roman" w:eastAsia="Times New Roman" w:hAnsi="Times New Roman" w:cs="Tahoma"/>
                <w:b/>
                <w:bCs/>
                <w:color w:val="000000"/>
                <w:sz w:val="20"/>
                <w:szCs w:val="20"/>
                <w:lang w:eastAsia="ru-RU"/>
              </w:rPr>
              <w:t>2032</w:t>
            </w:r>
          </w:p>
        </w:tc>
      </w:tr>
      <w:tr w:rsidR="007F2C6C" w:rsidRPr="00A53613" w:rsidTr="00A53613">
        <w:trPr>
          <w:trHeight w:val="227"/>
        </w:trPr>
        <w:tc>
          <w:tcPr>
            <w:tcW w:w="2971" w:type="dxa"/>
            <w:vMerge/>
            <w:tcBorders>
              <w:left w:val="single" w:sz="8" w:space="0" w:color="000000"/>
              <w:right w:val="single" w:sz="4" w:space="0" w:color="000000"/>
            </w:tcBorders>
            <w:shd w:val="clear" w:color="auto" w:fill="auto"/>
            <w:vAlign w:val="center"/>
          </w:tcPr>
          <w:p w:rsidR="007F2C6C" w:rsidRPr="00A53613" w:rsidRDefault="007F2C6C" w:rsidP="007F2C6C">
            <w:pPr>
              <w:overflowPunct w:val="0"/>
              <w:spacing w:after="0" w:line="240" w:lineRule="auto"/>
              <w:rPr>
                <w:rFonts w:ascii="Times New Roman" w:hAnsi="Times New Roman" w:cs="Tahoma"/>
                <w:sz w:val="24"/>
              </w:rPr>
            </w:pPr>
          </w:p>
        </w:tc>
        <w:tc>
          <w:tcPr>
            <w:tcW w:w="957" w:type="dxa"/>
            <w:tcBorders>
              <w:top w:val="single" w:sz="8" w:space="0" w:color="000000"/>
              <w:left w:val="single" w:sz="4" w:space="0" w:color="000000"/>
              <w:bottom w:val="single" w:sz="8" w:space="0" w:color="000000"/>
              <w:right w:val="single" w:sz="4" w:space="0" w:color="000000"/>
            </w:tcBorders>
            <w:shd w:val="clear" w:color="auto" w:fill="auto"/>
            <w:vAlign w:val="center"/>
          </w:tcPr>
          <w:p w:rsidR="007F2C6C" w:rsidRPr="00A53613" w:rsidRDefault="007F2C6C" w:rsidP="007F2C6C">
            <w:pPr>
              <w:overflowPunct w:val="0"/>
              <w:spacing w:after="0" w:line="240" w:lineRule="auto"/>
              <w:jc w:val="center"/>
              <w:rPr>
                <w:rFonts w:ascii="Times New Roman" w:eastAsia="Times New Roman" w:hAnsi="Times New Roman" w:cs="Tahoma"/>
                <w:color w:val="000000"/>
                <w:sz w:val="20"/>
                <w:szCs w:val="20"/>
                <w:lang w:eastAsia="ru-RU"/>
              </w:rPr>
            </w:pPr>
            <w:r w:rsidRPr="007F2C6C">
              <w:rPr>
                <w:rFonts w:ascii="Times New Roman" w:eastAsia="Times New Roman" w:hAnsi="Times New Roman" w:cs="Tahoma"/>
                <w:color w:val="000000"/>
                <w:sz w:val="20"/>
                <w:szCs w:val="20"/>
                <w:lang w:eastAsia="ru-RU"/>
              </w:rPr>
              <w:t>13966,46</w:t>
            </w:r>
          </w:p>
        </w:tc>
        <w:tc>
          <w:tcPr>
            <w:tcW w:w="959" w:type="dxa"/>
            <w:tcBorders>
              <w:top w:val="single" w:sz="8" w:space="0" w:color="000000"/>
              <w:left w:val="single" w:sz="4" w:space="0" w:color="000000"/>
              <w:bottom w:val="single" w:sz="8" w:space="0" w:color="000000"/>
              <w:right w:val="single" w:sz="4" w:space="0" w:color="000000"/>
            </w:tcBorders>
            <w:shd w:val="clear" w:color="auto" w:fill="auto"/>
            <w:vAlign w:val="center"/>
          </w:tcPr>
          <w:p w:rsidR="007F2C6C" w:rsidRPr="00A53613" w:rsidRDefault="007F2C6C" w:rsidP="007F2C6C">
            <w:pPr>
              <w:overflowPunct w:val="0"/>
              <w:spacing w:after="0" w:line="240" w:lineRule="auto"/>
              <w:jc w:val="center"/>
              <w:rPr>
                <w:rFonts w:ascii="Times New Roman" w:eastAsia="Times New Roman" w:hAnsi="Times New Roman" w:cs="Tahoma"/>
                <w:color w:val="000000"/>
                <w:sz w:val="20"/>
                <w:szCs w:val="20"/>
                <w:lang w:eastAsia="ru-RU"/>
              </w:rPr>
            </w:pPr>
            <w:r w:rsidRPr="007F2C6C">
              <w:rPr>
                <w:rFonts w:ascii="Times New Roman" w:eastAsia="Times New Roman" w:hAnsi="Times New Roman" w:cs="Tahoma"/>
                <w:color w:val="000000"/>
                <w:sz w:val="20"/>
                <w:szCs w:val="20"/>
                <w:lang w:eastAsia="ru-RU"/>
              </w:rPr>
              <w:t>13966,46</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7F2C6C" w:rsidRPr="00A53613" w:rsidRDefault="007F2C6C" w:rsidP="007F2C6C">
            <w:pPr>
              <w:overflowPunct w:val="0"/>
              <w:spacing w:after="0" w:line="240" w:lineRule="auto"/>
              <w:jc w:val="center"/>
              <w:rPr>
                <w:rFonts w:ascii="Times New Roman" w:eastAsia="Times New Roman" w:hAnsi="Times New Roman" w:cs="Tahoma"/>
                <w:color w:val="000000"/>
                <w:sz w:val="20"/>
                <w:szCs w:val="20"/>
                <w:lang w:eastAsia="ru-RU"/>
              </w:rPr>
            </w:pPr>
            <w:r w:rsidRPr="007F2C6C">
              <w:rPr>
                <w:rFonts w:ascii="Times New Roman" w:eastAsia="Times New Roman" w:hAnsi="Times New Roman" w:cs="Tahoma"/>
                <w:color w:val="000000"/>
                <w:sz w:val="20"/>
                <w:szCs w:val="20"/>
                <w:lang w:eastAsia="ru-RU"/>
              </w:rPr>
              <w:t>13966,46</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7F2C6C" w:rsidRPr="00A53613" w:rsidRDefault="007F2C6C" w:rsidP="007F2C6C">
            <w:pPr>
              <w:overflowPunct w:val="0"/>
              <w:spacing w:after="0" w:line="240" w:lineRule="auto"/>
              <w:jc w:val="center"/>
              <w:rPr>
                <w:rFonts w:ascii="Times New Roman" w:eastAsia="Times New Roman" w:hAnsi="Times New Roman" w:cs="Tahoma"/>
                <w:color w:val="000000"/>
                <w:sz w:val="20"/>
                <w:szCs w:val="20"/>
                <w:lang w:eastAsia="ru-RU"/>
              </w:rPr>
            </w:pPr>
            <w:r w:rsidRPr="007F2C6C">
              <w:rPr>
                <w:rFonts w:ascii="Times New Roman" w:eastAsia="Times New Roman" w:hAnsi="Times New Roman" w:cs="Tahoma"/>
                <w:color w:val="000000"/>
                <w:sz w:val="20"/>
                <w:szCs w:val="20"/>
                <w:lang w:eastAsia="ru-RU"/>
              </w:rPr>
              <w:t>13966,46</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7F2C6C" w:rsidRPr="00A53613" w:rsidRDefault="007F2C6C" w:rsidP="007F2C6C">
            <w:pPr>
              <w:overflowPunct w:val="0"/>
              <w:spacing w:after="0" w:line="240" w:lineRule="auto"/>
              <w:jc w:val="center"/>
              <w:rPr>
                <w:rFonts w:ascii="Times New Roman" w:eastAsia="Times New Roman" w:hAnsi="Times New Roman" w:cs="Tahoma"/>
                <w:color w:val="000000"/>
                <w:sz w:val="20"/>
                <w:szCs w:val="20"/>
                <w:lang w:eastAsia="ru-RU"/>
              </w:rPr>
            </w:pPr>
            <w:r w:rsidRPr="007F2C6C">
              <w:rPr>
                <w:rFonts w:ascii="Times New Roman" w:eastAsia="Times New Roman" w:hAnsi="Times New Roman" w:cs="Tahoma"/>
                <w:color w:val="000000"/>
                <w:sz w:val="20"/>
                <w:szCs w:val="20"/>
                <w:lang w:eastAsia="ru-RU"/>
              </w:rPr>
              <w:t>13966,46</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7F2C6C" w:rsidRPr="00A53613" w:rsidRDefault="007F2C6C" w:rsidP="007F2C6C">
            <w:pPr>
              <w:overflowPunct w:val="0"/>
              <w:spacing w:after="0" w:line="240" w:lineRule="auto"/>
              <w:jc w:val="center"/>
              <w:rPr>
                <w:rFonts w:ascii="Times New Roman" w:eastAsia="Times New Roman" w:hAnsi="Times New Roman" w:cs="Tahoma"/>
                <w:color w:val="000000"/>
                <w:sz w:val="20"/>
                <w:szCs w:val="20"/>
                <w:lang w:eastAsia="ru-RU"/>
              </w:rPr>
            </w:pPr>
            <w:r w:rsidRPr="007F2C6C">
              <w:rPr>
                <w:rFonts w:ascii="Times New Roman" w:eastAsia="Times New Roman" w:hAnsi="Times New Roman" w:cs="Tahoma"/>
                <w:color w:val="000000"/>
                <w:sz w:val="20"/>
                <w:szCs w:val="20"/>
                <w:lang w:eastAsia="ru-RU"/>
              </w:rPr>
              <w:t>13966,46</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7F2C6C" w:rsidRPr="00A53613" w:rsidRDefault="007F2C6C" w:rsidP="007F2C6C">
            <w:pPr>
              <w:overflowPunct w:val="0"/>
              <w:spacing w:after="0" w:line="240" w:lineRule="auto"/>
              <w:jc w:val="center"/>
              <w:rPr>
                <w:rFonts w:ascii="Times New Roman" w:eastAsia="Times New Roman" w:hAnsi="Times New Roman" w:cs="Tahoma"/>
                <w:color w:val="000000"/>
                <w:sz w:val="20"/>
                <w:szCs w:val="20"/>
                <w:lang w:eastAsia="ru-RU"/>
              </w:rPr>
            </w:pPr>
            <w:r w:rsidRPr="007F2C6C">
              <w:rPr>
                <w:rFonts w:ascii="Times New Roman" w:eastAsia="Times New Roman" w:hAnsi="Times New Roman" w:cs="Tahoma"/>
                <w:color w:val="000000"/>
                <w:sz w:val="20"/>
                <w:szCs w:val="20"/>
                <w:lang w:eastAsia="ru-RU"/>
              </w:rPr>
              <w:t>13966,46</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7F2C6C" w:rsidRPr="00A53613" w:rsidRDefault="007F2C6C" w:rsidP="007F2C6C">
            <w:pPr>
              <w:overflowPunct w:val="0"/>
              <w:spacing w:after="0" w:line="240" w:lineRule="auto"/>
              <w:jc w:val="center"/>
              <w:rPr>
                <w:rFonts w:ascii="Times New Roman" w:eastAsia="Times New Roman" w:hAnsi="Times New Roman" w:cs="Tahoma"/>
                <w:color w:val="000000"/>
                <w:sz w:val="20"/>
                <w:szCs w:val="20"/>
                <w:lang w:eastAsia="ru-RU"/>
              </w:rPr>
            </w:pPr>
            <w:r w:rsidRPr="007F2C6C">
              <w:rPr>
                <w:rFonts w:ascii="Times New Roman" w:eastAsia="Times New Roman" w:hAnsi="Times New Roman" w:cs="Tahoma"/>
                <w:color w:val="000000"/>
                <w:sz w:val="20"/>
                <w:szCs w:val="20"/>
                <w:lang w:eastAsia="ru-RU"/>
              </w:rPr>
              <w:t>13966,46</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7F2C6C" w:rsidRPr="00A53613" w:rsidRDefault="007F2C6C" w:rsidP="007F2C6C">
            <w:pPr>
              <w:overflowPunct w:val="0"/>
              <w:spacing w:after="0" w:line="240" w:lineRule="auto"/>
              <w:jc w:val="center"/>
              <w:rPr>
                <w:rFonts w:ascii="Times New Roman" w:eastAsia="Times New Roman" w:hAnsi="Times New Roman" w:cs="Tahoma"/>
                <w:color w:val="000000"/>
                <w:sz w:val="20"/>
                <w:szCs w:val="20"/>
                <w:lang w:eastAsia="ru-RU"/>
              </w:rPr>
            </w:pPr>
            <w:r w:rsidRPr="007F2C6C">
              <w:rPr>
                <w:rFonts w:ascii="Times New Roman" w:eastAsia="Times New Roman" w:hAnsi="Times New Roman" w:cs="Tahoma"/>
                <w:color w:val="000000"/>
                <w:sz w:val="20"/>
                <w:szCs w:val="20"/>
                <w:lang w:eastAsia="ru-RU"/>
              </w:rPr>
              <w:t>13966,46</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7F2C6C" w:rsidRPr="00A53613" w:rsidRDefault="007F2C6C" w:rsidP="007F2C6C">
            <w:pPr>
              <w:overflowPunct w:val="0"/>
              <w:spacing w:after="0" w:line="240" w:lineRule="auto"/>
              <w:jc w:val="center"/>
              <w:rPr>
                <w:rFonts w:ascii="Times New Roman" w:eastAsia="Times New Roman" w:hAnsi="Times New Roman" w:cs="Tahoma"/>
                <w:color w:val="000000"/>
                <w:sz w:val="20"/>
                <w:szCs w:val="20"/>
                <w:lang w:eastAsia="ru-RU"/>
              </w:rPr>
            </w:pPr>
            <w:r w:rsidRPr="007F2C6C">
              <w:rPr>
                <w:rFonts w:ascii="Times New Roman" w:eastAsia="Times New Roman" w:hAnsi="Times New Roman" w:cs="Tahoma"/>
                <w:color w:val="000000"/>
                <w:sz w:val="20"/>
                <w:szCs w:val="20"/>
                <w:lang w:eastAsia="ru-RU"/>
              </w:rPr>
              <w:t>13966,46</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7F2C6C" w:rsidRPr="00A53613" w:rsidRDefault="007F2C6C" w:rsidP="007F2C6C">
            <w:pPr>
              <w:overflowPunct w:val="0"/>
              <w:spacing w:after="0" w:line="240" w:lineRule="auto"/>
              <w:jc w:val="center"/>
              <w:rPr>
                <w:rFonts w:ascii="Times New Roman" w:eastAsia="Times New Roman" w:hAnsi="Times New Roman" w:cs="Tahoma"/>
                <w:color w:val="000000"/>
                <w:sz w:val="20"/>
                <w:szCs w:val="20"/>
                <w:lang w:eastAsia="ru-RU"/>
              </w:rPr>
            </w:pPr>
            <w:r w:rsidRPr="007F2C6C">
              <w:rPr>
                <w:rFonts w:ascii="Times New Roman" w:eastAsia="Times New Roman" w:hAnsi="Times New Roman" w:cs="Tahoma"/>
                <w:color w:val="000000"/>
                <w:sz w:val="20"/>
                <w:szCs w:val="20"/>
                <w:lang w:eastAsia="ru-RU"/>
              </w:rPr>
              <w:t>13966,46</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7F2C6C" w:rsidRPr="00A53613" w:rsidRDefault="007F2C6C" w:rsidP="007F2C6C">
            <w:pPr>
              <w:overflowPunct w:val="0"/>
              <w:spacing w:after="0" w:line="240" w:lineRule="auto"/>
              <w:jc w:val="center"/>
              <w:rPr>
                <w:rFonts w:ascii="Times New Roman" w:eastAsia="Times New Roman" w:hAnsi="Times New Roman" w:cs="Tahoma"/>
                <w:color w:val="000000"/>
                <w:sz w:val="20"/>
                <w:szCs w:val="20"/>
                <w:lang w:eastAsia="ru-RU"/>
              </w:rPr>
            </w:pPr>
            <w:r w:rsidRPr="007F2C6C">
              <w:rPr>
                <w:rFonts w:ascii="Times New Roman" w:eastAsia="Times New Roman" w:hAnsi="Times New Roman" w:cs="Tahoma"/>
                <w:color w:val="000000"/>
                <w:sz w:val="20"/>
                <w:szCs w:val="20"/>
                <w:lang w:eastAsia="ru-RU"/>
              </w:rPr>
              <w:t>13966,46</w:t>
            </w:r>
          </w:p>
        </w:tc>
        <w:tc>
          <w:tcPr>
            <w:tcW w:w="956" w:type="dxa"/>
            <w:tcBorders>
              <w:top w:val="single" w:sz="8" w:space="0" w:color="000000"/>
              <w:left w:val="single" w:sz="8" w:space="0" w:color="000000"/>
              <w:bottom w:val="single" w:sz="8" w:space="0" w:color="000000"/>
              <w:right w:val="single" w:sz="8" w:space="0" w:color="000000"/>
            </w:tcBorders>
            <w:shd w:val="clear" w:color="auto" w:fill="auto"/>
            <w:vAlign w:val="center"/>
          </w:tcPr>
          <w:p w:rsidR="007F2C6C" w:rsidRPr="00A53613" w:rsidRDefault="007F2C6C" w:rsidP="007F2C6C">
            <w:pPr>
              <w:overflowPunct w:val="0"/>
              <w:spacing w:after="0" w:line="240" w:lineRule="auto"/>
              <w:jc w:val="center"/>
              <w:rPr>
                <w:rFonts w:ascii="Times New Roman" w:eastAsia="Times New Roman" w:hAnsi="Times New Roman" w:cs="Tahoma"/>
                <w:color w:val="000000"/>
                <w:sz w:val="20"/>
                <w:szCs w:val="20"/>
                <w:lang w:eastAsia="ru-RU"/>
              </w:rPr>
            </w:pPr>
            <w:r w:rsidRPr="007F2C6C">
              <w:rPr>
                <w:rFonts w:ascii="Times New Roman" w:eastAsia="Times New Roman" w:hAnsi="Times New Roman" w:cs="Tahoma"/>
                <w:color w:val="000000"/>
                <w:sz w:val="20"/>
                <w:szCs w:val="20"/>
                <w:lang w:eastAsia="ru-RU"/>
              </w:rPr>
              <w:t>13966,46</w:t>
            </w:r>
          </w:p>
        </w:tc>
      </w:tr>
      <w:tr w:rsidR="00A53613" w:rsidRPr="00A53613" w:rsidTr="00A53613">
        <w:trPr>
          <w:trHeight w:val="227"/>
        </w:trPr>
        <w:tc>
          <w:tcPr>
            <w:tcW w:w="2971" w:type="dxa"/>
            <w:vMerge/>
            <w:tcBorders>
              <w:left w:val="single" w:sz="8" w:space="0" w:color="000000"/>
              <w:right w:val="single" w:sz="4" w:space="0" w:color="000000"/>
            </w:tcBorders>
            <w:shd w:val="clear" w:color="auto" w:fill="auto"/>
            <w:vAlign w:val="center"/>
          </w:tcPr>
          <w:p w:rsidR="00A53613" w:rsidRPr="00A53613" w:rsidRDefault="00A53613" w:rsidP="00A53613">
            <w:pPr>
              <w:overflowPunct w:val="0"/>
              <w:spacing w:after="0" w:line="240" w:lineRule="auto"/>
              <w:rPr>
                <w:rFonts w:ascii="Times New Roman" w:hAnsi="Times New Roman" w:cs="Tahoma"/>
                <w:sz w:val="24"/>
              </w:rPr>
            </w:pPr>
          </w:p>
        </w:tc>
        <w:tc>
          <w:tcPr>
            <w:tcW w:w="957" w:type="dxa"/>
            <w:tcBorders>
              <w:top w:val="single" w:sz="8" w:space="0" w:color="000000"/>
              <w:left w:val="single" w:sz="4" w:space="0" w:color="000000"/>
              <w:bottom w:val="single" w:sz="8"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color w:val="000000"/>
                <w:sz w:val="20"/>
                <w:szCs w:val="20"/>
                <w:lang w:eastAsia="ru-RU"/>
              </w:rPr>
            </w:pPr>
            <w:r w:rsidRPr="00A53613">
              <w:rPr>
                <w:rFonts w:ascii="Times New Roman" w:eastAsia="Times New Roman" w:hAnsi="Times New Roman" w:cs="Tahoma"/>
                <w:b/>
                <w:bCs/>
                <w:color w:val="000000"/>
                <w:sz w:val="20"/>
                <w:szCs w:val="20"/>
                <w:lang w:eastAsia="ru-RU"/>
              </w:rPr>
              <w:t>2033</w:t>
            </w:r>
          </w:p>
        </w:tc>
        <w:tc>
          <w:tcPr>
            <w:tcW w:w="959" w:type="dxa"/>
            <w:tcBorders>
              <w:top w:val="single" w:sz="8" w:space="0" w:color="000000"/>
              <w:left w:val="single" w:sz="4" w:space="0" w:color="000000"/>
              <w:bottom w:val="single" w:sz="8"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color w:val="000000"/>
                <w:sz w:val="20"/>
                <w:szCs w:val="20"/>
                <w:lang w:eastAsia="ru-RU"/>
              </w:rPr>
            </w:pPr>
            <w:r w:rsidRPr="00A53613">
              <w:rPr>
                <w:rFonts w:ascii="Times New Roman" w:eastAsia="Times New Roman" w:hAnsi="Times New Roman" w:cs="Tahoma"/>
                <w:b/>
                <w:bCs/>
                <w:color w:val="000000"/>
                <w:sz w:val="20"/>
                <w:szCs w:val="20"/>
                <w:lang w:eastAsia="ru-RU"/>
              </w:rPr>
              <w:t>2034</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color w:val="000000"/>
                <w:sz w:val="20"/>
                <w:szCs w:val="20"/>
                <w:lang w:eastAsia="ru-RU"/>
              </w:rPr>
            </w:pPr>
            <w:r w:rsidRPr="00A53613">
              <w:rPr>
                <w:rFonts w:ascii="Times New Roman" w:eastAsia="Times New Roman" w:hAnsi="Times New Roman" w:cs="Tahoma"/>
                <w:b/>
                <w:bCs/>
                <w:color w:val="000000"/>
                <w:sz w:val="20"/>
                <w:szCs w:val="20"/>
                <w:lang w:eastAsia="ru-RU"/>
              </w:rPr>
              <w:t>2035</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color w:val="000000"/>
                <w:sz w:val="20"/>
                <w:szCs w:val="20"/>
                <w:lang w:eastAsia="ru-RU"/>
              </w:rPr>
            </w:pPr>
            <w:r w:rsidRPr="00A53613">
              <w:rPr>
                <w:rFonts w:ascii="Times New Roman" w:eastAsia="Times New Roman" w:hAnsi="Times New Roman" w:cs="Tahoma"/>
                <w:b/>
                <w:bCs/>
                <w:color w:val="000000"/>
                <w:sz w:val="20"/>
                <w:szCs w:val="20"/>
                <w:lang w:eastAsia="ru-RU"/>
              </w:rPr>
              <w:t>2036</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color w:val="000000"/>
                <w:sz w:val="20"/>
                <w:szCs w:val="20"/>
                <w:lang w:eastAsia="ru-RU"/>
              </w:rPr>
            </w:pPr>
            <w:r w:rsidRPr="00A53613">
              <w:rPr>
                <w:rFonts w:ascii="Times New Roman" w:eastAsia="Times New Roman" w:hAnsi="Times New Roman" w:cs="Tahoma"/>
                <w:b/>
                <w:bCs/>
                <w:color w:val="000000"/>
                <w:sz w:val="20"/>
                <w:szCs w:val="20"/>
                <w:lang w:eastAsia="ru-RU"/>
              </w:rPr>
              <w:t>2037</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color w:val="000000"/>
                <w:sz w:val="20"/>
                <w:szCs w:val="20"/>
                <w:lang w:eastAsia="ru-RU"/>
              </w:rPr>
            </w:pPr>
            <w:r w:rsidRPr="00A53613">
              <w:rPr>
                <w:rFonts w:ascii="Times New Roman" w:eastAsia="Times New Roman" w:hAnsi="Times New Roman" w:cs="Tahoma"/>
                <w:b/>
                <w:bCs/>
                <w:color w:val="000000"/>
                <w:sz w:val="20"/>
                <w:szCs w:val="20"/>
                <w:lang w:eastAsia="ru-RU"/>
              </w:rPr>
              <w:t>2038</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color w:val="000000"/>
                <w:sz w:val="20"/>
                <w:szCs w:val="20"/>
                <w:lang w:eastAsia="ru-RU"/>
              </w:rPr>
            </w:pPr>
            <w:r w:rsidRPr="00A53613">
              <w:rPr>
                <w:rFonts w:ascii="Times New Roman" w:eastAsia="Times New Roman" w:hAnsi="Times New Roman" w:cs="Tahoma"/>
                <w:b/>
                <w:bCs/>
                <w:color w:val="000000"/>
                <w:sz w:val="20"/>
                <w:szCs w:val="20"/>
                <w:lang w:eastAsia="ru-RU"/>
              </w:rPr>
              <w:t>2039</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color w:val="000000"/>
                <w:sz w:val="20"/>
                <w:szCs w:val="20"/>
                <w:lang w:eastAsia="ru-RU"/>
              </w:rPr>
            </w:pPr>
            <w:r w:rsidRPr="00A53613">
              <w:rPr>
                <w:rFonts w:ascii="Times New Roman" w:eastAsia="Times New Roman" w:hAnsi="Times New Roman" w:cs="Tahoma"/>
                <w:b/>
                <w:bCs/>
                <w:color w:val="000000"/>
                <w:sz w:val="20"/>
                <w:szCs w:val="20"/>
                <w:lang w:eastAsia="ru-RU"/>
              </w:rPr>
              <w:t>2040</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color w:val="000000"/>
                <w:sz w:val="20"/>
                <w:szCs w:val="20"/>
                <w:lang w:eastAsia="ru-RU"/>
              </w:rPr>
            </w:pPr>
            <w:r w:rsidRPr="00A53613">
              <w:rPr>
                <w:rFonts w:ascii="Times New Roman" w:eastAsia="Times New Roman" w:hAnsi="Times New Roman" w:cs="Tahoma"/>
                <w:b/>
                <w:bCs/>
                <w:color w:val="000000"/>
                <w:sz w:val="20"/>
                <w:szCs w:val="20"/>
                <w:lang w:eastAsia="ru-RU"/>
              </w:rPr>
              <w:t>2041</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color w:val="000000"/>
                <w:sz w:val="20"/>
                <w:szCs w:val="20"/>
                <w:lang w:eastAsia="ru-RU"/>
              </w:rPr>
            </w:pPr>
            <w:r w:rsidRPr="00A53613">
              <w:rPr>
                <w:rFonts w:ascii="Times New Roman" w:eastAsia="Times New Roman" w:hAnsi="Times New Roman" w:cs="Tahoma"/>
                <w:b/>
                <w:bCs/>
                <w:color w:val="000000"/>
                <w:sz w:val="20"/>
                <w:szCs w:val="20"/>
                <w:lang w:eastAsia="ru-RU"/>
              </w:rPr>
              <w:t>2042</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color w:val="000000"/>
                <w:sz w:val="20"/>
                <w:szCs w:val="20"/>
                <w:lang w:eastAsia="ru-RU"/>
              </w:rPr>
            </w:pPr>
            <w:r w:rsidRPr="00A53613">
              <w:rPr>
                <w:rFonts w:ascii="Times New Roman" w:eastAsia="Times New Roman" w:hAnsi="Times New Roman" w:cs="Tahoma"/>
                <w:b/>
                <w:bCs/>
                <w:color w:val="000000"/>
                <w:sz w:val="20"/>
                <w:szCs w:val="20"/>
                <w:lang w:eastAsia="ru-RU"/>
              </w:rPr>
              <w:t>2043</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color w:val="000000"/>
                <w:sz w:val="20"/>
                <w:szCs w:val="20"/>
                <w:lang w:eastAsia="ru-RU"/>
              </w:rPr>
            </w:pPr>
            <w:r w:rsidRPr="00A53613">
              <w:rPr>
                <w:rFonts w:ascii="Times New Roman" w:eastAsia="Times New Roman" w:hAnsi="Times New Roman" w:cs="Tahoma"/>
                <w:b/>
                <w:bCs/>
                <w:color w:val="000000"/>
                <w:sz w:val="20"/>
                <w:szCs w:val="20"/>
                <w:lang w:eastAsia="ru-RU"/>
              </w:rPr>
              <w:t>2044</w:t>
            </w:r>
          </w:p>
        </w:tc>
        <w:tc>
          <w:tcPr>
            <w:tcW w:w="95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color w:val="000000"/>
                <w:sz w:val="20"/>
                <w:szCs w:val="20"/>
                <w:lang w:eastAsia="ru-RU"/>
              </w:rPr>
            </w:pPr>
            <w:r w:rsidRPr="00A53613">
              <w:rPr>
                <w:rFonts w:ascii="Times New Roman" w:eastAsia="Times New Roman" w:hAnsi="Times New Roman" w:cs="Tahoma"/>
                <w:b/>
                <w:bCs/>
                <w:color w:val="000000"/>
                <w:sz w:val="20"/>
                <w:szCs w:val="20"/>
                <w:lang w:eastAsia="ru-RU"/>
              </w:rPr>
              <w:t>2045</w:t>
            </w:r>
          </w:p>
        </w:tc>
      </w:tr>
      <w:tr w:rsidR="007F2C6C" w:rsidRPr="00A53613" w:rsidTr="00A53613">
        <w:trPr>
          <w:trHeight w:val="227"/>
        </w:trPr>
        <w:tc>
          <w:tcPr>
            <w:tcW w:w="2971" w:type="dxa"/>
            <w:vMerge/>
            <w:tcBorders>
              <w:left w:val="single" w:sz="8" w:space="0" w:color="000000"/>
              <w:bottom w:val="single" w:sz="8" w:space="0" w:color="000000"/>
              <w:right w:val="single" w:sz="4" w:space="0" w:color="000000"/>
            </w:tcBorders>
            <w:shd w:val="clear" w:color="auto" w:fill="auto"/>
            <w:vAlign w:val="center"/>
          </w:tcPr>
          <w:p w:rsidR="007F2C6C" w:rsidRPr="00A53613" w:rsidRDefault="007F2C6C" w:rsidP="007F2C6C">
            <w:pPr>
              <w:overflowPunct w:val="0"/>
              <w:spacing w:after="0" w:line="240" w:lineRule="auto"/>
              <w:rPr>
                <w:rFonts w:ascii="Times New Roman" w:hAnsi="Times New Roman" w:cs="Tahoma"/>
                <w:sz w:val="24"/>
              </w:rPr>
            </w:pPr>
          </w:p>
        </w:tc>
        <w:tc>
          <w:tcPr>
            <w:tcW w:w="957" w:type="dxa"/>
            <w:tcBorders>
              <w:top w:val="single" w:sz="8" w:space="0" w:color="000000"/>
              <w:left w:val="single" w:sz="4" w:space="0" w:color="000000"/>
              <w:bottom w:val="single" w:sz="8" w:space="0" w:color="000000"/>
              <w:right w:val="single" w:sz="4" w:space="0" w:color="000000"/>
            </w:tcBorders>
            <w:shd w:val="clear" w:color="auto" w:fill="auto"/>
            <w:vAlign w:val="center"/>
          </w:tcPr>
          <w:p w:rsidR="007F2C6C" w:rsidRPr="00A53613" w:rsidRDefault="007F2C6C" w:rsidP="007F2C6C">
            <w:pPr>
              <w:overflowPunct w:val="0"/>
              <w:spacing w:after="0" w:line="240" w:lineRule="auto"/>
              <w:jc w:val="center"/>
              <w:rPr>
                <w:rFonts w:ascii="Times New Roman" w:eastAsia="Times New Roman" w:hAnsi="Times New Roman" w:cs="Tahoma"/>
                <w:color w:val="000000"/>
                <w:sz w:val="20"/>
                <w:szCs w:val="20"/>
                <w:lang w:eastAsia="ru-RU"/>
              </w:rPr>
            </w:pPr>
            <w:r w:rsidRPr="007F2C6C">
              <w:rPr>
                <w:rFonts w:ascii="Times New Roman" w:eastAsia="Times New Roman" w:hAnsi="Times New Roman" w:cs="Tahoma"/>
                <w:color w:val="000000"/>
                <w:sz w:val="20"/>
                <w:szCs w:val="20"/>
                <w:lang w:eastAsia="ru-RU"/>
              </w:rPr>
              <w:t>13966,46</w:t>
            </w:r>
          </w:p>
        </w:tc>
        <w:tc>
          <w:tcPr>
            <w:tcW w:w="959" w:type="dxa"/>
            <w:tcBorders>
              <w:top w:val="single" w:sz="8" w:space="0" w:color="000000"/>
              <w:left w:val="single" w:sz="4" w:space="0" w:color="000000"/>
              <w:bottom w:val="single" w:sz="8" w:space="0" w:color="000000"/>
              <w:right w:val="single" w:sz="4" w:space="0" w:color="000000"/>
            </w:tcBorders>
            <w:shd w:val="clear" w:color="auto" w:fill="auto"/>
            <w:vAlign w:val="center"/>
          </w:tcPr>
          <w:p w:rsidR="007F2C6C" w:rsidRPr="00A53613" w:rsidRDefault="007F2C6C" w:rsidP="007F2C6C">
            <w:pPr>
              <w:overflowPunct w:val="0"/>
              <w:spacing w:after="0" w:line="240" w:lineRule="auto"/>
              <w:jc w:val="center"/>
              <w:rPr>
                <w:rFonts w:ascii="Times New Roman" w:eastAsia="Times New Roman" w:hAnsi="Times New Roman" w:cs="Tahoma"/>
                <w:color w:val="000000"/>
                <w:sz w:val="20"/>
                <w:szCs w:val="20"/>
                <w:lang w:eastAsia="ru-RU"/>
              </w:rPr>
            </w:pPr>
            <w:r w:rsidRPr="007F2C6C">
              <w:rPr>
                <w:rFonts w:ascii="Times New Roman" w:eastAsia="Times New Roman" w:hAnsi="Times New Roman" w:cs="Tahoma"/>
                <w:color w:val="000000"/>
                <w:sz w:val="20"/>
                <w:szCs w:val="20"/>
                <w:lang w:eastAsia="ru-RU"/>
              </w:rPr>
              <w:t>13966,46</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7F2C6C" w:rsidRPr="00A53613" w:rsidRDefault="007F2C6C" w:rsidP="007F2C6C">
            <w:pPr>
              <w:overflowPunct w:val="0"/>
              <w:spacing w:after="0" w:line="240" w:lineRule="auto"/>
              <w:jc w:val="center"/>
              <w:rPr>
                <w:rFonts w:ascii="Times New Roman" w:eastAsia="Times New Roman" w:hAnsi="Times New Roman" w:cs="Tahoma"/>
                <w:color w:val="000000"/>
                <w:sz w:val="20"/>
                <w:szCs w:val="20"/>
                <w:lang w:eastAsia="ru-RU"/>
              </w:rPr>
            </w:pPr>
            <w:r w:rsidRPr="007F2C6C">
              <w:rPr>
                <w:rFonts w:ascii="Times New Roman" w:eastAsia="Times New Roman" w:hAnsi="Times New Roman" w:cs="Tahoma"/>
                <w:color w:val="000000"/>
                <w:sz w:val="20"/>
                <w:szCs w:val="20"/>
                <w:lang w:eastAsia="ru-RU"/>
              </w:rPr>
              <w:t>13966,46</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7F2C6C" w:rsidRPr="00A53613" w:rsidRDefault="007F2C6C" w:rsidP="007F2C6C">
            <w:pPr>
              <w:overflowPunct w:val="0"/>
              <w:spacing w:after="0" w:line="240" w:lineRule="auto"/>
              <w:jc w:val="center"/>
              <w:rPr>
                <w:rFonts w:ascii="Times New Roman" w:eastAsia="Times New Roman" w:hAnsi="Times New Roman" w:cs="Tahoma"/>
                <w:color w:val="000000"/>
                <w:sz w:val="20"/>
                <w:szCs w:val="20"/>
                <w:lang w:eastAsia="ru-RU"/>
              </w:rPr>
            </w:pPr>
            <w:r w:rsidRPr="007F2C6C">
              <w:rPr>
                <w:rFonts w:ascii="Times New Roman" w:eastAsia="Times New Roman" w:hAnsi="Times New Roman" w:cs="Tahoma"/>
                <w:color w:val="000000"/>
                <w:sz w:val="20"/>
                <w:szCs w:val="20"/>
                <w:lang w:eastAsia="ru-RU"/>
              </w:rPr>
              <w:t>13966,46</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7F2C6C" w:rsidRPr="00A53613" w:rsidRDefault="007F2C6C" w:rsidP="007F2C6C">
            <w:pPr>
              <w:overflowPunct w:val="0"/>
              <w:spacing w:after="0" w:line="240" w:lineRule="auto"/>
              <w:jc w:val="center"/>
              <w:rPr>
                <w:rFonts w:ascii="Times New Roman" w:eastAsia="Times New Roman" w:hAnsi="Times New Roman" w:cs="Tahoma"/>
                <w:color w:val="000000"/>
                <w:sz w:val="20"/>
                <w:szCs w:val="20"/>
                <w:lang w:eastAsia="ru-RU"/>
              </w:rPr>
            </w:pPr>
            <w:r w:rsidRPr="007F2C6C">
              <w:rPr>
                <w:rFonts w:ascii="Times New Roman" w:eastAsia="Times New Roman" w:hAnsi="Times New Roman" w:cs="Tahoma"/>
                <w:color w:val="000000"/>
                <w:sz w:val="20"/>
                <w:szCs w:val="20"/>
                <w:lang w:eastAsia="ru-RU"/>
              </w:rPr>
              <w:t>13966,46</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7F2C6C" w:rsidRPr="00A53613" w:rsidRDefault="007F2C6C" w:rsidP="007F2C6C">
            <w:pPr>
              <w:overflowPunct w:val="0"/>
              <w:spacing w:after="0" w:line="240" w:lineRule="auto"/>
              <w:jc w:val="center"/>
              <w:rPr>
                <w:rFonts w:ascii="Times New Roman" w:eastAsia="Times New Roman" w:hAnsi="Times New Roman" w:cs="Tahoma"/>
                <w:color w:val="000000"/>
                <w:sz w:val="20"/>
                <w:szCs w:val="20"/>
                <w:lang w:eastAsia="ru-RU"/>
              </w:rPr>
            </w:pPr>
            <w:r w:rsidRPr="007F2C6C">
              <w:rPr>
                <w:rFonts w:ascii="Times New Roman" w:eastAsia="Times New Roman" w:hAnsi="Times New Roman" w:cs="Tahoma"/>
                <w:color w:val="000000"/>
                <w:sz w:val="20"/>
                <w:szCs w:val="20"/>
                <w:lang w:eastAsia="ru-RU"/>
              </w:rPr>
              <w:t>13966,46</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7F2C6C" w:rsidRPr="00A53613" w:rsidRDefault="007F2C6C" w:rsidP="007F2C6C">
            <w:pPr>
              <w:overflowPunct w:val="0"/>
              <w:spacing w:after="0" w:line="240" w:lineRule="auto"/>
              <w:jc w:val="center"/>
              <w:rPr>
                <w:rFonts w:ascii="Times New Roman" w:eastAsia="Times New Roman" w:hAnsi="Times New Roman" w:cs="Tahoma"/>
                <w:color w:val="000000"/>
                <w:sz w:val="20"/>
                <w:szCs w:val="20"/>
                <w:lang w:eastAsia="ru-RU"/>
              </w:rPr>
            </w:pPr>
            <w:r w:rsidRPr="007F2C6C">
              <w:rPr>
                <w:rFonts w:ascii="Times New Roman" w:eastAsia="Times New Roman" w:hAnsi="Times New Roman" w:cs="Tahoma"/>
                <w:color w:val="000000"/>
                <w:sz w:val="20"/>
                <w:szCs w:val="20"/>
                <w:lang w:eastAsia="ru-RU"/>
              </w:rPr>
              <w:t>13966,46</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7F2C6C" w:rsidRPr="00A53613" w:rsidRDefault="007F2C6C" w:rsidP="007F2C6C">
            <w:pPr>
              <w:overflowPunct w:val="0"/>
              <w:spacing w:after="0" w:line="240" w:lineRule="auto"/>
              <w:jc w:val="center"/>
              <w:rPr>
                <w:rFonts w:ascii="Times New Roman" w:eastAsia="Times New Roman" w:hAnsi="Times New Roman" w:cs="Tahoma"/>
                <w:color w:val="000000"/>
                <w:sz w:val="20"/>
                <w:szCs w:val="20"/>
                <w:lang w:eastAsia="ru-RU"/>
              </w:rPr>
            </w:pPr>
            <w:r w:rsidRPr="007F2C6C">
              <w:rPr>
                <w:rFonts w:ascii="Times New Roman" w:eastAsia="Times New Roman" w:hAnsi="Times New Roman" w:cs="Tahoma"/>
                <w:color w:val="000000"/>
                <w:sz w:val="20"/>
                <w:szCs w:val="20"/>
                <w:lang w:eastAsia="ru-RU"/>
              </w:rPr>
              <w:t>13966,46</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7F2C6C" w:rsidRPr="00A53613" w:rsidRDefault="007F2C6C" w:rsidP="007F2C6C">
            <w:pPr>
              <w:overflowPunct w:val="0"/>
              <w:spacing w:after="0" w:line="240" w:lineRule="auto"/>
              <w:jc w:val="center"/>
              <w:rPr>
                <w:rFonts w:ascii="Times New Roman" w:eastAsia="Times New Roman" w:hAnsi="Times New Roman" w:cs="Tahoma"/>
                <w:color w:val="000000"/>
                <w:sz w:val="20"/>
                <w:szCs w:val="20"/>
                <w:lang w:eastAsia="ru-RU"/>
              </w:rPr>
            </w:pPr>
            <w:r w:rsidRPr="007F2C6C">
              <w:rPr>
                <w:rFonts w:ascii="Times New Roman" w:eastAsia="Times New Roman" w:hAnsi="Times New Roman" w:cs="Tahoma"/>
                <w:color w:val="000000"/>
                <w:sz w:val="20"/>
                <w:szCs w:val="20"/>
                <w:lang w:eastAsia="ru-RU"/>
              </w:rPr>
              <w:t>13966,46</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7F2C6C" w:rsidRPr="00A53613" w:rsidRDefault="007F2C6C" w:rsidP="007F2C6C">
            <w:pPr>
              <w:overflowPunct w:val="0"/>
              <w:spacing w:after="0" w:line="240" w:lineRule="auto"/>
              <w:jc w:val="center"/>
              <w:rPr>
                <w:rFonts w:ascii="Times New Roman" w:eastAsia="Times New Roman" w:hAnsi="Times New Roman" w:cs="Tahoma"/>
                <w:color w:val="000000"/>
                <w:sz w:val="20"/>
                <w:szCs w:val="20"/>
                <w:lang w:eastAsia="ru-RU"/>
              </w:rPr>
            </w:pPr>
            <w:r w:rsidRPr="007F2C6C">
              <w:rPr>
                <w:rFonts w:ascii="Times New Roman" w:eastAsia="Times New Roman" w:hAnsi="Times New Roman" w:cs="Tahoma"/>
                <w:color w:val="000000"/>
                <w:sz w:val="20"/>
                <w:szCs w:val="20"/>
                <w:lang w:eastAsia="ru-RU"/>
              </w:rPr>
              <w:t>13966,46</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7F2C6C" w:rsidRPr="00A53613" w:rsidRDefault="007F2C6C" w:rsidP="007F2C6C">
            <w:pPr>
              <w:overflowPunct w:val="0"/>
              <w:spacing w:after="0" w:line="240" w:lineRule="auto"/>
              <w:jc w:val="center"/>
              <w:rPr>
                <w:rFonts w:ascii="Times New Roman" w:eastAsia="Times New Roman" w:hAnsi="Times New Roman" w:cs="Tahoma"/>
                <w:color w:val="000000"/>
                <w:sz w:val="20"/>
                <w:szCs w:val="20"/>
                <w:lang w:eastAsia="ru-RU"/>
              </w:rPr>
            </w:pPr>
            <w:r w:rsidRPr="007F2C6C">
              <w:rPr>
                <w:rFonts w:ascii="Times New Roman" w:eastAsia="Times New Roman" w:hAnsi="Times New Roman" w:cs="Tahoma"/>
                <w:color w:val="000000"/>
                <w:sz w:val="20"/>
                <w:szCs w:val="20"/>
                <w:lang w:eastAsia="ru-RU"/>
              </w:rPr>
              <w:t>13966,46</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7F2C6C" w:rsidRPr="00A53613" w:rsidRDefault="007F2C6C" w:rsidP="007F2C6C">
            <w:pPr>
              <w:overflowPunct w:val="0"/>
              <w:spacing w:after="0" w:line="240" w:lineRule="auto"/>
              <w:jc w:val="center"/>
              <w:rPr>
                <w:rFonts w:ascii="Times New Roman" w:eastAsia="Times New Roman" w:hAnsi="Times New Roman" w:cs="Tahoma"/>
                <w:color w:val="000000"/>
                <w:sz w:val="20"/>
                <w:szCs w:val="20"/>
                <w:lang w:eastAsia="ru-RU"/>
              </w:rPr>
            </w:pPr>
            <w:r w:rsidRPr="007F2C6C">
              <w:rPr>
                <w:rFonts w:ascii="Times New Roman" w:eastAsia="Times New Roman" w:hAnsi="Times New Roman" w:cs="Tahoma"/>
                <w:color w:val="000000"/>
                <w:sz w:val="20"/>
                <w:szCs w:val="20"/>
                <w:lang w:eastAsia="ru-RU"/>
              </w:rPr>
              <w:t>13966,46</w:t>
            </w:r>
          </w:p>
        </w:tc>
        <w:tc>
          <w:tcPr>
            <w:tcW w:w="956" w:type="dxa"/>
            <w:tcBorders>
              <w:top w:val="single" w:sz="8" w:space="0" w:color="000000"/>
              <w:left w:val="single" w:sz="8" w:space="0" w:color="000000"/>
              <w:bottom w:val="single" w:sz="8" w:space="0" w:color="000000"/>
              <w:right w:val="single" w:sz="8" w:space="0" w:color="000000"/>
            </w:tcBorders>
            <w:shd w:val="clear" w:color="auto" w:fill="auto"/>
            <w:vAlign w:val="center"/>
          </w:tcPr>
          <w:p w:rsidR="007F2C6C" w:rsidRPr="00A53613" w:rsidRDefault="007F2C6C" w:rsidP="007F2C6C">
            <w:pPr>
              <w:overflowPunct w:val="0"/>
              <w:spacing w:after="0" w:line="240" w:lineRule="auto"/>
              <w:jc w:val="center"/>
              <w:rPr>
                <w:rFonts w:ascii="Times New Roman" w:eastAsia="Times New Roman" w:hAnsi="Times New Roman" w:cs="Tahoma"/>
                <w:color w:val="000000"/>
                <w:sz w:val="20"/>
                <w:szCs w:val="20"/>
                <w:lang w:eastAsia="ru-RU"/>
              </w:rPr>
            </w:pPr>
            <w:r w:rsidRPr="007F2C6C">
              <w:rPr>
                <w:rFonts w:ascii="Times New Roman" w:eastAsia="Times New Roman" w:hAnsi="Times New Roman" w:cs="Tahoma"/>
                <w:color w:val="000000"/>
                <w:sz w:val="20"/>
                <w:szCs w:val="20"/>
                <w:lang w:eastAsia="ru-RU"/>
              </w:rPr>
              <w:t>13966,46</w:t>
            </w:r>
          </w:p>
        </w:tc>
      </w:tr>
      <w:tr w:rsidR="00A53613" w:rsidRPr="00A53613" w:rsidTr="00A53613">
        <w:tc>
          <w:tcPr>
            <w:tcW w:w="297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53613" w:rsidRPr="00A53613" w:rsidRDefault="00A53613" w:rsidP="00A53613">
            <w:pPr>
              <w:overflowPunct w:val="0"/>
              <w:spacing w:after="0" w:line="240" w:lineRule="auto"/>
              <w:rPr>
                <w:rFonts w:ascii="Times New Roman" w:hAnsi="Times New Roman" w:cs="Tahoma"/>
                <w:sz w:val="24"/>
              </w:rPr>
            </w:pPr>
            <w:r w:rsidRPr="00A53613">
              <w:rPr>
                <w:rFonts w:ascii="Times New Roman" w:eastAsia="Times New Roman" w:hAnsi="Times New Roman" w:cs="Tahoma"/>
                <w:sz w:val="20"/>
                <w:szCs w:val="20"/>
                <w:lang w:eastAsia="ru-RU"/>
              </w:rPr>
              <w:t>Количество прекращений подачи тепловой энергии, теплоносителя в результате технологических нарушений на тепловых сетях на 1 км тепловых сетей в год</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2020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2021</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2022</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2023</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2024</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2025</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2026</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2027</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2028</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2029</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2030</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2031</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2032</w:t>
            </w:r>
          </w:p>
        </w:tc>
      </w:tr>
      <w:tr w:rsidR="00A53613" w:rsidRPr="00A53613" w:rsidTr="00A53613">
        <w:trPr>
          <w:trHeight w:val="340"/>
        </w:trPr>
        <w:tc>
          <w:tcPr>
            <w:tcW w:w="297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3613" w:rsidRPr="00A53613" w:rsidRDefault="00A53613" w:rsidP="00A53613">
            <w:pPr>
              <w:overflowPunct w:val="0"/>
              <w:spacing w:after="0" w:line="240" w:lineRule="auto"/>
              <w:rPr>
                <w:rFonts w:ascii="Times New Roman" w:hAnsi="Times New Roman" w:cs="Tahoma"/>
                <w:sz w:val="24"/>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0"/>
                <w:szCs w:val="20"/>
              </w:rPr>
            </w:pPr>
            <w:r w:rsidRPr="00A53613">
              <w:rPr>
                <w:rFonts w:ascii="Times New Roman" w:hAnsi="Times New Roman" w:cs="Tahoma"/>
                <w:sz w:val="20"/>
                <w:szCs w:val="20"/>
              </w:rPr>
              <w:t>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0"/>
                <w:szCs w:val="20"/>
              </w:rPr>
            </w:pPr>
            <w:r w:rsidRPr="00A53613">
              <w:rPr>
                <w:rFonts w:ascii="Times New Roman" w:hAnsi="Times New Roman" w:cs="Tahoma"/>
                <w:sz w:val="20"/>
                <w:szCs w:val="20"/>
              </w:rPr>
              <w:t>0</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0"/>
                <w:szCs w:val="20"/>
              </w:rPr>
            </w:pPr>
            <w:r w:rsidRPr="00A53613">
              <w:rPr>
                <w:rFonts w:ascii="Times New Roman" w:hAnsi="Times New Roman" w:cs="Tahoma"/>
                <w:sz w:val="20"/>
                <w:szCs w:val="20"/>
              </w:rPr>
              <w:t>0</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0"/>
                <w:szCs w:val="20"/>
              </w:rPr>
            </w:pPr>
            <w:r w:rsidRPr="00A53613">
              <w:rPr>
                <w:rFonts w:ascii="Times New Roman" w:hAnsi="Times New Roman" w:cs="Tahoma"/>
                <w:sz w:val="20"/>
                <w:szCs w:val="20"/>
              </w:rPr>
              <w:t>0</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0"/>
                <w:szCs w:val="20"/>
              </w:rPr>
            </w:pPr>
            <w:r w:rsidRPr="00A53613">
              <w:rPr>
                <w:rFonts w:ascii="Times New Roman" w:hAnsi="Times New Roman" w:cs="Tahoma"/>
                <w:sz w:val="20"/>
                <w:szCs w:val="20"/>
              </w:rPr>
              <w:t>0</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0"/>
                <w:szCs w:val="20"/>
              </w:rPr>
            </w:pPr>
            <w:r w:rsidRPr="00A53613">
              <w:rPr>
                <w:rFonts w:ascii="Times New Roman" w:hAnsi="Times New Roman" w:cs="Tahoma"/>
                <w:sz w:val="20"/>
                <w:szCs w:val="20"/>
              </w:rPr>
              <w:t>0</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0"/>
                <w:szCs w:val="20"/>
              </w:rPr>
            </w:pPr>
            <w:r w:rsidRPr="00A53613">
              <w:rPr>
                <w:rFonts w:ascii="Times New Roman" w:hAnsi="Times New Roman" w:cs="Tahoma"/>
                <w:sz w:val="20"/>
                <w:szCs w:val="20"/>
              </w:rPr>
              <w:t>0</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0"/>
                <w:szCs w:val="20"/>
              </w:rPr>
            </w:pPr>
            <w:r w:rsidRPr="00A53613">
              <w:rPr>
                <w:rFonts w:ascii="Times New Roman" w:hAnsi="Times New Roman" w:cs="Tahoma"/>
                <w:sz w:val="20"/>
                <w:szCs w:val="20"/>
              </w:rPr>
              <w:t>0</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0"/>
                <w:szCs w:val="20"/>
              </w:rPr>
            </w:pPr>
            <w:r w:rsidRPr="00A53613">
              <w:rPr>
                <w:rFonts w:ascii="Times New Roman" w:hAnsi="Times New Roman" w:cs="Tahoma"/>
                <w:sz w:val="20"/>
                <w:szCs w:val="20"/>
              </w:rPr>
              <w:t>0</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0"/>
                <w:szCs w:val="20"/>
              </w:rPr>
            </w:pPr>
            <w:r w:rsidRPr="00A53613">
              <w:rPr>
                <w:rFonts w:ascii="Times New Roman" w:hAnsi="Times New Roman" w:cs="Tahoma"/>
                <w:sz w:val="20"/>
                <w:szCs w:val="20"/>
              </w:rPr>
              <w:t>0</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0"/>
                <w:szCs w:val="20"/>
              </w:rPr>
            </w:pPr>
            <w:r w:rsidRPr="00A53613">
              <w:rPr>
                <w:rFonts w:ascii="Times New Roman" w:hAnsi="Times New Roman" w:cs="Tahoma"/>
                <w:sz w:val="20"/>
                <w:szCs w:val="20"/>
              </w:rPr>
              <w:t>0</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0"/>
                <w:szCs w:val="20"/>
              </w:rPr>
            </w:pPr>
            <w:r w:rsidRPr="00A53613">
              <w:rPr>
                <w:rFonts w:ascii="Times New Roman" w:hAnsi="Times New Roman" w:cs="Tahoma"/>
                <w:sz w:val="20"/>
                <w:szCs w:val="20"/>
              </w:rPr>
              <w:t>0</w:t>
            </w:r>
          </w:p>
        </w:tc>
        <w:tc>
          <w:tcPr>
            <w:tcW w:w="956" w:type="dxa"/>
            <w:tcBorders>
              <w:top w:val="single" w:sz="4" w:space="0" w:color="000000"/>
              <w:left w:val="single" w:sz="8" w:space="0" w:color="000000"/>
              <w:bottom w:val="single" w:sz="4" w:space="0" w:color="000000"/>
              <w:right w:val="single" w:sz="8"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0"/>
                <w:szCs w:val="20"/>
              </w:rPr>
            </w:pPr>
            <w:r w:rsidRPr="00A53613">
              <w:rPr>
                <w:rFonts w:ascii="Times New Roman" w:hAnsi="Times New Roman" w:cs="Tahoma"/>
                <w:sz w:val="20"/>
                <w:szCs w:val="20"/>
              </w:rPr>
              <w:t>0</w:t>
            </w:r>
          </w:p>
        </w:tc>
      </w:tr>
      <w:tr w:rsidR="00A53613" w:rsidRPr="00A53613" w:rsidTr="00A53613">
        <w:tc>
          <w:tcPr>
            <w:tcW w:w="297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3613" w:rsidRPr="00A53613" w:rsidRDefault="00A53613" w:rsidP="00A53613">
            <w:pPr>
              <w:overflowPunct w:val="0"/>
              <w:spacing w:after="0" w:line="240" w:lineRule="auto"/>
              <w:rPr>
                <w:rFonts w:ascii="Times New Roman" w:hAnsi="Times New Roman" w:cs="Tahoma"/>
                <w:sz w:val="24"/>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2033</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2034</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2035</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2036</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2037</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2038</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2039</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2040</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2041</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2042</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2043</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2044</w:t>
            </w:r>
          </w:p>
        </w:tc>
        <w:tc>
          <w:tcPr>
            <w:tcW w:w="956" w:type="dxa"/>
            <w:tcBorders>
              <w:top w:val="single" w:sz="4" w:space="0" w:color="000000"/>
              <w:left w:val="single" w:sz="8" w:space="0" w:color="000000"/>
              <w:bottom w:val="single" w:sz="4" w:space="0" w:color="000000"/>
              <w:right w:val="single" w:sz="8"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2045</w:t>
            </w:r>
          </w:p>
        </w:tc>
      </w:tr>
      <w:tr w:rsidR="00A53613" w:rsidRPr="00A53613" w:rsidTr="00A53613">
        <w:tc>
          <w:tcPr>
            <w:tcW w:w="297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3613" w:rsidRPr="00A53613" w:rsidRDefault="00A53613" w:rsidP="00A53613">
            <w:pPr>
              <w:overflowPunct w:val="0"/>
              <w:spacing w:after="0" w:line="240" w:lineRule="auto"/>
              <w:rPr>
                <w:rFonts w:ascii="Times New Roman" w:hAnsi="Times New Roman" w:cs="Tahoma"/>
                <w:sz w:val="24"/>
              </w:rPr>
            </w:pPr>
          </w:p>
        </w:tc>
        <w:tc>
          <w:tcPr>
            <w:tcW w:w="957" w:type="dxa"/>
            <w:tcBorders>
              <w:top w:val="single" w:sz="8" w:space="0" w:color="000000"/>
              <w:left w:val="single" w:sz="4" w:space="0" w:color="000000"/>
              <w:bottom w:val="single" w:sz="8"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0"/>
                <w:szCs w:val="20"/>
              </w:rPr>
            </w:pPr>
            <w:r w:rsidRPr="00A53613">
              <w:rPr>
                <w:rFonts w:ascii="Times New Roman" w:hAnsi="Times New Roman" w:cs="Tahoma"/>
                <w:sz w:val="20"/>
                <w:szCs w:val="20"/>
              </w:rPr>
              <w:t>0</w:t>
            </w:r>
          </w:p>
        </w:tc>
        <w:tc>
          <w:tcPr>
            <w:tcW w:w="959" w:type="dxa"/>
            <w:tcBorders>
              <w:top w:val="single" w:sz="8" w:space="0" w:color="000000"/>
              <w:left w:val="single" w:sz="4" w:space="0" w:color="000000"/>
              <w:bottom w:val="single" w:sz="8"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0"/>
                <w:szCs w:val="20"/>
              </w:rPr>
            </w:pPr>
            <w:r w:rsidRPr="00A53613">
              <w:rPr>
                <w:rFonts w:ascii="Times New Roman" w:hAnsi="Times New Roman" w:cs="Tahoma"/>
                <w:sz w:val="20"/>
                <w:szCs w:val="20"/>
              </w:rPr>
              <w:t>0</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0"/>
                <w:szCs w:val="20"/>
              </w:rPr>
            </w:pPr>
            <w:r w:rsidRPr="00A53613">
              <w:rPr>
                <w:rFonts w:ascii="Times New Roman" w:hAnsi="Times New Roman" w:cs="Tahoma"/>
                <w:sz w:val="20"/>
                <w:szCs w:val="20"/>
              </w:rPr>
              <w:t>0</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0"/>
                <w:szCs w:val="20"/>
              </w:rPr>
            </w:pPr>
            <w:r w:rsidRPr="00A53613">
              <w:rPr>
                <w:rFonts w:ascii="Times New Roman" w:hAnsi="Times New Roman" w:cs="Tahoma"/>
                <w:sz w:val="20"/>
                <w:szCs w:val="20"/>
              </w:rPr>
              <w:t>0</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0"/>
                <w:szCs w:val="20"/>
              </w:rPr>
            </w:pPr>
            <w:r w:rsidRPr="00A53613">
              <w:rPr>
                <w:rFonts w:ascii="Times New Roman" w:hAnsi="Times New Roman" w:cs="Tahoma"/>
                <w:sz w:val="20"/>
                <w:szCs w:val="20"/>
              </w:rPr>
              <w:t>0</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0"/>
                <w:szCs w:val="20"/>
              </w:rPr>
            </w:pPr>
            <w:r w:rsidRPr="00A53613">
              <w:rPr>
                <w:rFonts w:ascii="Times New Roman" w:hAnsi="Times New Roman" w:cs="Tahoma"/>
                <w:sz w:val="20"/>
                <w:szCs w:val="20"/>
              </w:rPr>
              <w:t>0</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0"/>
                <w:szCs w:val="20"/>
              </w:rPr>
            </w:pPr>
            <w:r w:rsidRPr="00A53613">
              <w:rPr>
                <w:rFonts w:ascii="Times New Roman" w:hAnsi="Times New Roman" w:cs="Tahoma"/>
                <w:sz w:val="20"/>
                <w:szCs w:val="20"/>
              </w:rPr>
              <w:t>0</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0"/>
                <w:szCs w:val="20"/>
              </w:rPr>
            </w:pPr>
            <w:r w:rsidRPr="00A53613">
              <w:rPr>
                <w:rFonts w:ascii="Times New Roman" w:hAnsi="Times New Roman" w:cs="Tahoma"/>
                <w:sz w:val="20"/>
                <w:szCs w:val="20"/>
              </w:rPr>
              <w:t>0</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0"/>
                <w:szCs w:val="20"/>
              </w:rPr>
            </w:pPr>
            <w:r w:rsidRPr="00A53613">
              <w:rPr>
                <w:rFonts w:ascii="Times New Roman" w:hAnsi="Times New Roman" w:cs="Tahoma"/>
                <w:sz w:val="20"/>
                <w:szCs w:val="20"/>
              </w:rPr>
              <w:t>0</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0"/>
                <w:szCs w:val="20"/>
              </w:rPr>
            </w:pPr>
            <w:r w:rsidRPr="00A53613">
              <w:rPr>
                <w:rFonts w:ascii="Times New Roman" w:hAnsi="Times New Roman" w:cs="Tahoma"/>
                <w:sz w:val="20"/>
                <w:szCs w:val="20"/>
              </w:rPr>
              <w:t>0</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0"/>
                <w:szCs w:val="20"/>
              </w:rPr>
            </w:pPr>
            <w:r w:rsidRPr="00A53613">
              <w:rPr>
                <w:rFonts w:ascii="Times New Roman" w:hAnsi="Times New Roman" w:cs="Tahoma"/>
                <w:sz w:val="20"/>
                <w:szCs w:val="20"/>
              </w:rPr>
              <w:t>0</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0"/>
                <w:szCs w:val="20"/>
              </w:rPr>
            </w:pPr>
            <w:r w:rsidRPr="00A53613">
              <w:rPr>
                <w:rFonts w:ascii="Times New Roman" w:hAnsi="Times New Roman" w:cs="Tahoma"/>
                <w:sz w:val="20"/>
                <w:szCs w:val="20"/>
              </w:rPr>
              <w:t>0</w:t>
            </w:r>
          </w:p>
        </w:tc>
        <w:tc>
          <w:tcPr>
            <w:tcW w:w="95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0"/>
                <w:szCs w:val="20"/>
              </w:rPr>
            </w:pPr>
            <w:r w:rsidRPr="00A53613">
              <w:rPr>
                <w:rFonts w:ascii="Times New Roman" w:hAnsi="Times New Roman" w:cs="Tahoma"/>
                <w:sz w:val="20"/>
                <w:szCs w:val="20"/>
              </w:rPr>
              <w:t>0</w:t>
            </w:r>
          </w:p>
        </w:tc>
      </w:tr>
      <w:tr w:rsidR="00A53613" w:rsidRPr="00A53613" w:rsidTr="00A53613">
        <w:tc>
          <w:tcPr>
            <w:tcW w:w="297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rPr>
                <w:rFonts w:ascii="Times New Roman" w:eastAsia="Times New Roman" w:hAnsi="Times New Roman" w:cs="Tahoma"/>
                <w:sz w:val="20"/>
                <w:szCs w:val="20"/>
                <w:lang w:eastAsia="ru-RU"/>
              </w:rPr>
            </w:pPr>
            <w:r w:rsidRPr="00A53613">
              <w:rPr>
                <w:rFonts w:ascii="Times New Roman" w:eastAsia="Times New Roman" w:hAnsi="Times New Roman" w:cs="Tahoma"/>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 в год</w:t>
            </w:r>
          </w:p>
        </w:tc>
        <w:tc>
          <w:tcPr>
            <w:tcW w:w="957" w:type="dxa"/>
            <w:tcBorders>
              <w:top w:val="single" w:sz="2" w:space="0" w:color="000000"/>
              <w:left w:val="single" w:sz="4" w:space="0" w:color="000000"/>
              <w:bottom w:val="single" w:sz="2"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2020</w:t>
            </w:r>
          </w:p>
        </w:tc>
        <w:tc>
          <w:tcPr>
            <w:tcW w:w="959" w:type="dxa"/>
            <w:tcBorders>
              <w:top w:val="single" w:sz="2" w:space="0" w:color="000000"/>
              <w:left w:val="single" w:sz="4" w:space="0" w:color="000000"/>
              <w:bottom w:val="single" w:sz="2"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2021</w:t>
            </w:r>
          </w:p>
        </w:tc>
        <w:tc>
          <w:tcPr>
            <w:tcW w:w="956" w:type="dxa"/>
            <w:tcBorders>
              <w:top w:val="single" w:sz="2" w:space="0" w:color="000000"/>
              <w:left w:val="single" w:sz="4" w:space="0" w:color="000000"/>
              <w:bottom w:val="single" w:sz="2"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2022</w:t>
            </w:r>
          </w:p>
        </w:tc>
        <w:tc>
          <w:tcPr>
            <w:tcW w:w="956" w:type="dxa"/>
            <w:tcBorders>
              <w:top w:val="single" w:sz="2" w:space="0" w:color="000000"/>
              <w:left w:val="single" w:sz="4" w:space="0" w:color="000000"/>
              <w:bottom w:val="single" w:sz="2"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2023</w:t>
            </w:r>
          </w:p>
        </w:tc>
        <w:tc>
          <w:tcPr>
            <w:tcW w:w="956" w:type="dxa"/>
            <w:tcBorders>
              <w:top w:val="single" w:sz="2" w:space="0" w:color="000000"/>
              <w:left w:val="single" w:sz="4" w:space="0" w:color="000000"/>
              <w:bottom w:val="single" w:sz="2"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2024</w:t>
            </w:r>
          </w:p>
        </w:tc>
        <w:tc>
          <w:tcPr>
            <w:tcW w:w="956" w:type="dxa"/>
            <w:tcBorders>
              <w:top w:val="single" w:sz="2" w:space="0" w:color="000000"/>
              <w:left w:val="single" w:sz="4" w:space="0" w:color="000000"/>
              <w:bottom w:val="single" w:sz="2"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2025</w:t>
            </w:r>
          </w:p>
        </w:tc>
        <w:tc>
          <w:tcPr>
            <w:tcW w:w="956" w:type="dxa"/>
            <w:tcBorders>
              <w:top w:val="single" w:sz="2" w:space="0" w:color="000000"/>
              <w:left w:val="single" w:sz="4" w:space="0" w:color="000000"/>
              <w:bottom w:val="single" w:sz="2"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2026</w:t>
            </w:r>
          </w:p>
        </w:tc>
        <w:tc>
          <w:tcPr>
            <w:tcW w:w="956" w:type="dxa"/>
            <w:tcBorders>
              <w:top w:val="single" w:sz="2" w:space="0" w:color="000000"/>
              <w:left w:val="single" w:sz="4" w:space="0" w:color="000000"/>
              <w:bottom w:val="single" w:sz="2"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2027</w:t>
            </w:r>
          </w:p>
        </w:tc>
        <w:tc>
          <w:tcPr>
            <w:tcW w:w="956" w:type="dxa"/>
            <w:tcBorders>
              <w:top w:val="single" w:sz="2" w:space="0" w:color="000000"/>
              <w:left w:val="single" w:sz="4" w:space="0" w:color="000000"/>
              <w:bottom w:val="single" w:sz="2"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2028</w:t>
            </w:r>
          </w:p>
        </w:tc>
        <w:tc>
          <w:tcPr>
            <w:tcW w:w="956" w:type="dxa"/>
            <w:tcBorders>
              <w:top w:val="single" w:sz="2" w:space="0" w:color="000000"/>
              <w:left w:val="single" w:sz="4" w:space="0" w:color="000000"/>
              <w:bottom w:val="single" w:sz="2"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2029</w:t>
            </w:r>
          </w:p>
        </w:tc>
        <w:tc>
          <w:tcPr>
            <w:tcW w:w="956" w:type="dxa"/>
            <w:tcBorders>
              <w:top w:val="single" w:sz="2" w:space="0" w:color="000000"/>
              <w:left w:val="single" w:sz="4" w:space="0" w:color="000000"/>
              <w:bottom w:val="single" w:sz="2"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2030</w:t>
            </w:r>
          </w:p>
        </w:tc>
        <w:tc>
          <w:tcPr>
            <w:tcW w:w="956" w:type="dxa"/>
            <w:tcBorders>
              <w:top w:val="single" w:sz="2" w:space="0" w:color="000000"/>
              <w:left w:val="single" w:sz="4" w:space="0" w:color="000000"/>
              <w:bottom w:val="single" w:sz="2"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2031</w:t>
            </w:r>
          </w:p>
        </w:tc>
        <w:tc>
          <w:tcPr>
            <w:tcW w:w="956" w:type="dxa"/>
            <w:tcBorders>
              <w:top w:val="single" w:sz="2" w:space="0" w:color="000000"/>
              <w:left w:val="single" w:sz="8" w:space="0" w:color="000000"/>
              <w:bottom w:val="single" w:sz="2" w:space="0" w:color="000000"/>
              <w:right w:val="single" w:sz="8"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2032</w:t>
            </w:r>
          </w:p>
        </w:tc>
      </w:tr>
      <w:tr w:rsidR="00A53613" w:rsidRPr="00A53613" w:rsidTr="00A53613">
        <w:trPr>
          <w:trHeight w:val="454"/>
        </w:trPr>
        <w:tc>
          <w:tcPr>
            <w:tcW w:w="29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rPr>
                <w:rFonts w:ascii="Times New Roman" w:hAnsi="Times New Roman" w:cs="Tahoma"/>
                <w:sz w:val="24"/>
              </w:rPr>
            </w:pPr>
          </w:p>
        </w:tc>
        <w:tc>
          <w:tcPr>
            <w:tcW w:w="957" w:type="dxa"/>
            <w:tcBorders>
              <w:left w:val="single" w:sz="4" w:space="0" w:color="000000"/>
              <w:bottom w:val="single" w:sz="2"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color w:val="000000"/>
                <w:sz w:val="20"/>
                <w:szCs w:val="20"/>
                <w:lang w:eastAsia="ru-RU"/>
              </w:rPr>
            </w:pPr>
            <w:r w:rsidRPr="00A53613">
              <w:rPr>
                <w:rFonts w:ascii="Times New Roman" w:eastAsia="Times New Roman" w:hAnsi="Times New Roman" w:cs="Tahoma"/>
                <w:color w:val="000000"/>
                <w:sz w:val="20"/>
                <w:szCs w:val="20"/>
                <w:lang w:eastAsia="ru-RU"/>
              </w:rPr>
              <w:t>0</w:t>
            </w:r>
          </w:p>
        </w:tc>
        <w:tc>
          <w:tcPr>
            <w:tcW w:w="959" w:type="dxa"/>
            <w:tcBorders>
              <w:left w:val="single" w:sz="4" w:space="0" w:color="000000"/>
              <w:bottom w:val="single" w:sz="2"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color w:val="000000"/>
                <w:sz w:val="20"/>
                <w:szCs w:val="20"/>
                <w:lang w:eastAsia="ru-RU"/>
              </w:rPr>
            </w:pPr>
            <w:r w:rsidRPr="00A53613">
              <w:rPr>
                <w:rFonts w:ascii="Times New Roman" w:eastAsia="Times New Roman" w:hAnsi="Times New Roman" w:cs="Tahoma"/>
                <w:color w:val="000000"/>
                <w:sz w:val="20"/>
                <w:szCs w:val="20"/>
                <w:lang w:eastAsia="ru-RU"/>
              </w:rPr>
              <w:t>0</w:t>
            </w:r>
          </w:p>
        </w:tc>
        <w:tc>
          <w:tcPr>
            <w:tcW w:w="956" w:type="dxa"/>
            <w:tcBorders>
              <w:left w:val="single" w:sz="4" w:space="0" w:color="000000"/>
              <w:bottom w:val="single" w:sz="2"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color w:val="000000"/>
                <w:sz w:val="20"/>
                <w:szCs w:val="20"/>
                <w:lang w:eastAsia="ru-RU"/>
              </w:rPr>
            </w:pPr>
            <w:r w:rsidRPr="00A53613">
              <w:rPr>
                <w:rFonts w:ascii="Times New Roman" w:eastAsia="Times New Roman" w:hAnsi="Times New Roman" w:cs="Tahoma"/>
                <w:color w:val="000000"/>
                <w:sz w:val="20"/>
                <w:szCs w:val="20"/>
                <w:lang w:eastAsia="ru-RU"/>
              </w:rPr>
              <w:t>0</w:t>
            </w:r>
          </w:p>
        </w:tc>
        <w:tc>
          <w:tcPr>
            <w:tcW w:w="956" w:type="dxa"/>
            <w:tcBorders>
              <w:left w:val="single" w:sz="4" w:space="0" w:color="000000"/>
              <w:bottom w:val="single" w:sz="2"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color w:val="000000"/>
                <w:sz w:val="20"/>
                <w:szCs w:val="20"/>
                <w:lang w:eastAsia="ru-RU"/>
              </w:rPr>
            </w:pPr>
            <w:r w:rsidRPr="00A53613">
              <w:rPr>
                <w:rFonts w:ascii="Times New Roman" w:eastAsia="Times New Roman" w:hAnsi="Times New Roman" w:cs="Tahoma"/>
                <w:color w:val="000000"/>
                <w:sz w:val="20"/>
                <w:szCs w:val="20"/>
                <w:lang w:eastAsia="ru-RU"/>
              </w:rPr>
              <w:t>0</w:t>
            </w:r>
          </w:p>
        </w:tc>
        <w:tc>
          <w:tcPr>
            <w:tcW w:w="956" w:type="dxa"/>
            <w:tcBorders>
              <w:left w:val="single" w:sz="4" w:space="0" w:color="000000"/>
              <w:bottom w:val="single" w:sz="2"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color w:val="000000"/>
                <w:sz w:val="20"/>
                <w:szCs w:val="20"/>
                <w:lang w:eastAsia="ru-RU"/>
              </w:rPr>
            </w:pPr>
            <w:r w:rsidRPr="00A53613">
              <w:rPr>
                <w:rFonts w:ascii="Times New Roman" w:eastAsia="Times New Roman" w:hAnsi="Times New Roman" w:cs="Tahoma"/>
                <w:color w:val="000000"/>
                <w:sz w:val="20"/>
                <w:szCs w:val="20"/>
                <w:lang w:eastAsia="ru-RU"/>
              </w:rPr>
              <w:t>0</w:t>
            </w:r>
          </w:p>
        </w:tc>
        <w:tc>
          <w:tcPr>
            <w:tcW w:w="956" w:type="dxa"/>
            <w:tcBorders>
              <w:left w:val="single" w:sz="4" w:space="0" w:color="000000"/>
              <w:bottom w:val="single" w:sz="2"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color w:val="000000"/>
                <w:sz w:val="20"/>
                <w:szCs w:val="20"/>
                <w:lang w:eastAsia="ru-RU"/>
              </w:rPr>
            </w:pPr>
            <w:r w:rsidRPr="00A53613">
              <w:rPr>
                <w:rFonts w:ascii="Times New Roman" w:eastAsia="Times New Roman" w:hAnsi="Times New Roman" w:cs="Tahoma"/>
                <w:color w:val="000000"/>
                <w:sz w:val="20"/>
                <w:szCs w:val="20"/>
                <w:lang w:eastAsia="ru-RU"/>
              </w:rPr>
              <w:t>0</w:t>
            </w:r>
          </w:p>
        </w:tc>
        <w:tc>
          <w:tcPr>
            <w:tcW w:w="956" w:type="dxa"/>
            <w:tcBorders>
              <w:left w:val="single" w:sz="4" w:space="0" w:color="000000"/>
              <w:bottom w:val="single" w:sz="2"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color w:val="000000"/>
                <w:sz w:val="20"/>
                <w:szCs w:val="20"/>
                <w:lang w:eastAsia="ru-RU"/>
              </w:rPr>
            </w:pPr>
            <w:r w:rsidRPr="00A53613">
              <w:rPr>
                <w:rFonts w:ascii="Times New Roman" w:eastAsia="Times New Roman" w:hAnsi="Times New Roman" w:cs="Tahoma"/>
                <w:color w:val="000000"/>
                <w:sz w:val="20"/>
                <w:szCs w:val="20"/>
                <w:lang w:eastAsia="ru-RU"/>
              </w:rPr>
              <w:t>0</w:t>
            </w:r>
          </w:p>
        </w:tc>
        <w:tc>
          <w:tcPr>
            <w:tcW w:w="956" w:type="dxa"/>
            <w:tcBorders>
              <w:left w:val="single" w:sz="4" w:space="0" w:color="000000"/>
              <w:bottom w:val="single" w:sz="2"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color w:val="000000"/>
                <w:sz w:val="20"/>
                <w:szCs w:val="20"/>
                <w:lang w:eastAsia="ru-RU"/>
              </w:rPr>
            </w:pPr>
            <w:r w:rsidRPr="00A53613">
              <w:rPr>
                <w:rFonts w:ascii="Times New Roman" w:eastAsia="Times New Roman" w:hAnsi="Times New Roman" w:cs="Tahoma"/>
                <w:color w:val="000000"/>
                <w:sz w:val="20"/>
                <w:szCs w:val="20"/>
                <w:lang w:eastAsia="ru-RU"/>
              </w:rPr>
              <w:t>0</w:t>
            </w:r>
          </w:p>
        </w:tc>
        <w:tc>
          <w:tcPr>
            <w:tcW w:w="956" w:type="dxa"/>
            <w:tcBorders>
              <w:left w:val="single" w:sz="4" w:space="0" w:color="000000"/>
              <w:bottom w:val="single" w:sz="2"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color w:val="000000"/>
                <w:sz w:val="20"/>
                <w:szCs w:val="20"/>
                <w:lang w:eastAsia="ru-RU"/>
              </w:rPr>
            </w:pPr>
            <w:r w:rsidRPr="00A53613">
              <w:rPr>
                <w:rFonts w:ascii="Times New Roman" w:eastAsia="Times New Roman" w:hAnsi="Times New Roman" w:cs="Tahoma"/>
                <w:color w:val="000000"/>
                <w:sz w:val="20"/>
                <w:szCs w:val="20"/>
                <w:lang w:eastAsia="ru-RU"/>
              </w:rPr>
              <w:t>0</w:t>
            </w:r>
          </w:p>
        </w:tc>
        <w:tc>
          <w:tcPr>
            <w:tcW w:w="956" w:type="dxa"/>
            <w:tcBorders>
              <w:left w:val="single" w:sz="4" w:space="0" w:color="000000"/>
              <w:bottom w:val="single" w:sz="2"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color w:val="000000"/>
                <w:sz w:val="20"/>
                <w:szCs w:val="20"/>
                <w:lang w:eastAsia="ru-RU"/>
              </w:rPr>
            </w:pPr>
            <w:r w:rsidRPr="00A53613">
              <w:rPr>
                <w:rFonts w:ascii="Times New Roman" w:eastAsia="Times New Roman" w:hAnsi="Times New Roman" w:cs="Tahoma"/>
                <w:color w:val="000000"/>
                <w:sz w:val="20"/>
                <w:szCs w:val="20"/>
                <w:lang w:eastAsia="ru-RU"/>
              </w:rPr>
              <w:t>0</w:t>
            </w:r>
          </w:p>
        </w:tc>
        <w:tc>
          <w:tcPr>
            <w:tcW w:w="956" w:type="dxa"/>
            <w:tcBorders>
              <w:left w:val="single" w:sz="4" w:space="0" w:color="000000"/>
              <w:bottom w:val="single" w:sz="2"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color w:val="000000"/>
                <w:sz w:val="20"/>
                <w:szCs w:val="20"/>
                <w:lang w:eastAsia="ru-RU"/>
              </w:rPr>
            </w:pPr>
            <w:r w:rsidRPr="00A53613">
              <w:rPr>
                <w:rFonts w:ascii="Times New Roman" w:eastAsia="Times New Roman" w:hAnsi="Times New Roman" w:cs="Tahoma"/>
                <w:color w:val="000000"/>
                <w:sz w:val="20"/>
                <w:szCs w:val="20"/>
                <w:lang w:eastAsia="ru-RU"/>
              </w:rPr>
              <w:t>0</w:t>
            </w:r>
          </w:p>
        </w:tc>
        <w:tc>
          <w:tcPr>
            <w:tcW w:w="956" w:type="dxa"/>
            <w:tcBorders>
              <w:left w:val="single" w:sz="4" w:space="0" w:color="000000"/>
              <w:bottom w:val="single" w:sz="2"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color w:val="000000"/>
                <w:sz w:val="20"/>
                <w:szCs w:val="20"/>
                <w:lang w:eastAsia="ru-RU"/>
              </w:rPr>
            </w:pPr>
            <w:r w:rsidRPr="00A53613">
              <w:rPr>
                <w:rFonts w:ascii="Times New Roman" w:eastAsia="Times New Roman" w:hAnsi="Times New Roman" w:cs="Tahoma"/>
                <w:color w:val="000000"/>
                <w:sz w:val="20"/>
                <w:szCs w:val="20"/>
                <w:lang w:eastAsia="ru-RU"/>
              </w:rPr>
              <w:t>0</w:t>
            </w:r>
          </w:p>
        </w:tc>
        <w:tc>
          <w:tcPr>
            <w:tcW w:w="956" w:type="dxa"/>
            <w:tcBorders>
              <w:left w:val="single" w:sz="8" w:space="0" w:color="000000"/>
              <w:bottom w:val="single" w:sz="2" w:space="0" w:color="000000"/>
              <w:right w:val="single" w:sz="8"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color w:val="000000"/>
                <w:sz w:val="20"/>
                <w:szCs w:val="20"/>
                <w:lang w:eastAsia="ru-RU"/>
              </w:rPr>
            </w:pPr>
            <w:r w:rsidRPr="00A53613">
              <w:rPr>
                <w:rFonts w:ascii="Times New Roman" w:eastAsia="Times New Roman" w:hAnsi="Times New Roman" w:cs="Tahoma"/>
                <w:color w:val="000000"/>
                <w:sz w:val="20"/>
                <w:szCs w:val="20"/>
                <w:lang w:eastAsia="ru-RU"/>
              </w:rPr>
              <w:t>0</w:t>
            </w:r>
          </w:p>
        </w:tc>
      </w:tr>
      <w:tr w:rsidR="00A53613" w:rsidRPr="00A53613" w:rsidTr="00A53613">
        <w:tc>
          <w:tcPr>
            <w:tcW w:w="29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rPr>
                <w:rFonts w:ascii="Times New Roman" w:hAnsi="Times New Roman" w:cs="Tahoma"/>
                <w:sz w:val="24"/>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2033</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2034</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2035</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2036</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2037</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2038</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2039</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2040</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2041</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2042</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2043</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2044</w:t>
            </w:r>
          </w:p>
        </w:tc>
        <w:tc>
          <w:tcPr>
            <w:tcW w:w="956" w:type="dxa"/>
            <w:tcBorders>
              <w:top w:val="single" w:sz="4" w:space="0" w:color="000000"/>
              <w:left w:val="single" w:sz="8" w:space="0" w:color="000000"/>
              <w:bottom w:val="single" w:sz="4" w:space="0" w:color="000000"/>
              <w:right w:val="single" w:sz="8"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2045</w:t>
            </w:r>
          </w:p>
        </w:tc>
      </w:tr>
      <w:tr w:rsidR="00A53613" w:rsidRPr="00A53613" w:rsidTr="00A53613">
        <w:tc>
          <w:tcPr>
            <w:tcW w:w="29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rPr>
                <w:rFonts w:ascii="Times New Roman" w:hAnsi="Times New Roman" w:cs="Tahoma"/>
                <w:sz w:val="24"/>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color w:val="000000"/>
                <w:sz w:val="20"/>
                <w:szCs w:val="20"/>
                <w:lang w:eastAsia="ru-RU"/>
              </w:rPr>
            </w:pPr>
            <w:r w:rsidRPr="00A53613">
              <w:rPr>
                <w:rFonts w:ascii="Times New Roman" w:eastAsia="Times New Roman" w:hAnsi="Times New Roman" w:cs="Tahoma"/>
                <w:color w:val="000000"/>
                <w:sz w:val="20"/>
                <w:szCs w:val="20"/>
                <w:lang w:eastAsia="ru-RU"/>
              </w:rPr>
              <w:t>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color w:val="000000"/>
                <w:sz w:val="20"/>
                <w:szCs w:val="20"/>
                <w:lang w:eastAsia="ru-RU"/>
              </w:rPr>
            </w:pPr>
            <w:r w:rsidRPr="00A53613">
              <w:rPr>
                <w:rFonts w:ascii="Times New Roman" w:eastAsia="Times New Roman" w:hAnsi="Times New Roman" w:cs="Tahoma"/>
                <w:color w:val="000000"/>
                <w:sz w:val="20"/>
                <w:szCs w:val="20"/>
                <w:lang w:eastAsia="ru-RU"/>
              </w:rPr>
              <w:t>0</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color w:val="000000"/>
                <w:sz w:val="20"/>
                <w:szCs w:val="20"/>
                <w:lang w:eastAsia="ru-RU"/>
              </w:rPr>
            </w:pPr>
            <w:r w:rsidRPr="00A53613">
              <w:rPr>
                <w:rFonts w:ascii="Times New Roman" w:eastAsia="Times New Roman" w:hAnsi="Times New Roman" w:cs="Tahoma"/>
                <w:color w:val="000000"/>
                <w:sz w:val="20"/>
                <w:szCs w:val="20"/>
                <w:lang w:eastAsia="ru-RU"/>
              </w:rPr>
              <w:t>0</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color w:val="000000"/>
                <w:sz w:val="20"/>
                <w:szCs w:val="20"/>
                <w:lang w:eastAsia="ru-RU"/>
              </w:rPr>
            </w:pPr>
            <w:r w:rsidRPr="00A53613">
              <w:rPr>
                <w:rFonts w:ascii="Times New Roman" w:eastAsia="Times New Roman" w:hAnsi="Times New Roman" w:cs="Tahoma"/>
                <w:color w:val="000000"/>
                <w:sz w:val="20"/>
                <w:szCs w:val="20"/>
                <w:lang w:eastAsia="ru-RU"/>
              </w:rPr>
              <w:t>0</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color w:val="000000"/>
                <w:sz w:val="20"/>
                <w:szCs w:val="20"/>
                <w:lang w:eastAsia="ru-RU"/>
              </w:rPr>
            </w:pPr>
            <w:r w:rsidRPr="00A53613">
              <w:rPr>
                <w:rFonts w:ascii="Times New Roman" w:eastAsia="Times New Roman" w:hAnsi="Times New Roman" w:cs="Tahoma"/>
                <w:color w:val="000000"/>
                <w:sz w:val="20"/>
                <w:szCs w:val="20"/>
                <w:lang w:eastAsia="ru-RU"/>
              </w:rPr>
              <w:t>0</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color w:val="000000"/>
                <w:sz w:val="20"/>
                <w:szCs w:val="20"/>
                <w:lang w:eastAsia="ru-RU"/>
              </w:rPr>
            </w:pPr>
            <w:r w:rsidRPr="00A53613">
              <w:rPr>
                <w:rFonts w:ascii="Times New Roman" w:eastAsia="Times New Roman" w:hAnsi="Times New Roman" w:cs="Tahoma"/>
                <w:color w:val="000000"/>
                <w:sz w:val="20"/>
                <w:szCs w:val="20"/>
                <w:lang w:eastAsia="ru-RU"/>
              </w:rPr>
              <w:t>0</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color w:val="000000"/>
                <w:sz w:val="20"/>
                <w:szCs w:val="20"/>
                <w:lang w:eastAsia="ru-RU"/>
              </w:rPr>
            </w:pPr>
            <w:r w:rsidRPr="00A53613">
              <w:rPr>
                <w:rFonts w:ascii="Times New Roman" w:eastAsia="Times New Roman" w:hAnsi="Times New Roman" w:cs="Tahoma"/>
                <w:color w:val="000000"/>
                <w:sz w:val="20"/>
                <w:szCs w:val="20"/>
                <w:lang w:eastAsia="ru-RU"/>
              </w:rPr>
              <w:t>0</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color w:val="000000"/>
                <w:sz w:val="20"/>
                <w:szCs w:val="20"/>
                <w:lang w:eastAsia="ru-RU"/>
              </w:rPr>
            </w:pPr>
            <w:r w:rsidRPr="00A53613">
              <w:rPr>
                <w:rFonts w:ascii="Times New Roman" w:eastAsia="Times New Roman" w:hAnsi="Times New Roman" w:cs="Tahoma"/>
                <w:color w:val="000000"/>
                <w:sz w:val="20"/>
                <w:szCs w:val="20"/>
                <w:lang w:eastAsia="ru-RU"/>
              </w:rPr>
              <w:t>0</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color w:val="000000"/>
                <w:sz w:val="20"/>
                <w:szCs w:val="20"/>
                <w:lang w:eastAsia="ru-RU"/>
              </w:rPr>
            </w:pPr>
            <w:r w:rsidRPr="00A53613">
              <w:rPr>
                <w:rFonts w:ascii="Times New Roman" w:eastAsia="Times New Roman" w:hAnsi="Times New Roman" w:cs="Tahoma"/>
                <w:color w:val="000000"/>
                <w:sz w:val="20"/>
                <w:szCs w:val="20"/>
                <w:lang w:eastAsia="ru-RU"/>
              </w:rPr>
              <w:t>0</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color w:val="000000"/>
                <w:sz w:val="20"/>
                <w:szCs w:val="20"/>
                <w:lang w:eastAsia="ru-RU"/>
              </w:rPr>
            </w:pPr>
            <w:r w:rsidRPr="00A53613">
              <w:rPr>
                <w:rFonts w:ascii="Times New Roman" w:eastAsia="Times New Roman" w:hAnsi="Times New Roman" w:cs="Tahoma"/>
                <w:color w:val="000000"/>
                <w:sz w:val="20"/>
                <w:szCs w:val="20"/>
                <w:lang w:eastAsia="ru-RU"/>
              </w:rPr>
              <w:t>0</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color w:val="000000"/>
                <w:sz w:val="20"/>
                <w:szCs w:val="20"/>
                <w:lang w:eastAsia="ru-RU"/>
              </w:rPr>
            </w:pPr>
            <w:r w:rsidRPr="00A53613">
              <w:rPr>
                <w:rFonts w:ascii="Times New Roman" w:eastAsia="Times New Roman" w:hAnsi="Times New Roman" w:cs="Tahoma"/>
                <w:color w:val="000000"/>
                <w:sz w:val="20"/>
                <w:szCs w:val="20"/>
                <w:lang w:eastAsia="ru-RU"/>
              </w:rPr>
              <w:t>0</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color w:val="000000"/>
                <w:sz w:val="20"/>
                <w:szCs w:val="20"/>
                <w:lang w:eastAsia="ru-RU"/>
              </w:rPr>
            </w:pPr>
            <w:r w:rsidRPr="00A53613">
              <w:rPr>
                <w:rFonts w:ascii="Times New Roman" w:eastAsia="Times New Roman" w:hAnsi="Times New Roman" w:cs="Tahoma"/>
                <w:color w:val="000000"/>
                <w:sz w:val="20"/>
                <w:szCs w:val="20"/>
                <w:lang w:eastAsia="ru-RU"/>
              </w:rPr>
              <w:t>0</w:t>
            </w:r>
          </w:p>
        </w:tc>
        <w:tc>
          <w:tcPr>
            <w:tcW w:w="956" w:type="dxa"/>
            <w:tcBorders>
              <w:top w:val="single" w:sz="4" w:space="0" w:color="000000"/>
              <w:left w:val="single" w:sz="8" w:space="0" w:color="000000"/>
              <w:bottom w:val="single" w:sz="4" w:space="0" w:color="000000"/>
              <w:right w:val="single" w:sz="8"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color w:val="000000"/>
                <w:sz w:val="20"/>
                <w:szCs w:val="20"/>
                <w:lang w:eastAsia="ru-RU"/>
              </w:rPr>
            </w:pPr>
            <w:r w:rsidRPr="00A53613">
              <w:rPr>
                <w:rFonts w:ascii="Times New Roman" w:eastAsia="Times New Roman" w:hAnsi="Times New Roman" w:cs="Tahoma"/>
                <w:color w:val="000000"/>
                <w:sz w:val="20"/>
                <w:szCs w:val="20"/>
                <w:lang w:eastAsia="ru-RU"/>
              </w:rPr>
              <w:t>0</w:t>
            </w:r>
          </w:p>
        </w:tc>
      </w:tr>
      <w:tr w:rsidR="00A53613" w:rsidRPr="00A53613" w:rsidTr="00A53613">
        <w:tc>
          <w:tcPr>
            <w:tcW w:w="297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FA3DE0">
            <w:pPr>
              <w:overflowPunct w:val="0"/>
              <w:spacing w:after="0" w:line="240" w:lineRule="auto"/>
              <w:rPr>
                <w:rFonts w:ascii="Times New Roman" w:eastAsia="Times New Roman" w:hAnsi="Times New Roman" w:cs="Tahoma"/>
                <w:color w:val="000000"/>
                <w:sz w:val="20"/>
                <w:szCs w:val="20"/>
                <w:lang w:eastAsia="ru-RU"/>
              </w:rPr>
            </w:pPr>
            <w:r w:rsidRPr="00A53613">
              <w:rPr>
                <w:rFonts w:ascii="Times New Roman" w:eastAsia="Times New Roman" w:hAnsi="Times New Roman" w:cs="Tahoma"/>
                <w:color w:val="000000"/>
                <w:sz w:val="20"/>
                <w:szCs w:val="20"/>
                <w:lang w:eastAsia="ru-RU"/>
              </w:rPr>
              <w:t>Удельный расход топлива на произво</w:t>
            </w:r>
            <w:r w:rsidR="00FA3DE0">
              <w:rPr>
                <w:rFonts w:ascii="Times New Roman" w:eastAsia="Times New Roman" w:hAnsi="Times New Roman" w:cs="Tahoma"/>
                <w:color w:val="000000"/>
                <w:sz w:val="20"/>
                <w:szCs w:val="20"/>
                <w:lang w:eastAsia="ru-RU"/>
              </w:rPr>
              <w:t xml:space="preserve">дство единицы тепловой энергии </w:t>
            </w:r>
            <w:r w:rsidRPr="00A53613">
              <w:rPr>
                <w:rFonts w:ascii="Times New Roman" w:eastAsia="Times New Roman" w:hAnsi="Times New Roman" w:cs="Tahoma"/>
                <w:color w:val="000000"/>
                <w:sz w:val="20"/>
                <w:szCs w:val="20"/>
                <w:lang w:eastAsia="ru-RU"/>
              </w:rPr>
              <w:t>(кгут/Гкал)</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2020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2021</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2022</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2023</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2024</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2025</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2026</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2027</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2028</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2029</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2030</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2031</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2032</w:t>
            </w:r>
          </w:p>
        </w:tc>
      </w:tr>
      <w:tr w:rsidR="007F2C6C" w:rsidRPr="00A53613" w:rsidTr="00A53613">
        <w:trPr>
          <w:trHeight w:val="340"/>
        </w:trPr>
        <w:tc>
          <w:tcPr>
            <w:tcW w:w="29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F2C6C" w:rsidRPr="00A53613" w:rsidRDefault="007F2C6C" w:rsidP="007F2C6C">
            <w:pPr>
              <w:overflowPunct w:val="0"/>
              <w:spacing w:after="0" w:line="240" w:lineRule="auto"/>
              <w:rPr>
                <w:rFonts w:ascii="Times New Roman" w:hAnsi="Times New Roman" w:cs="Tahoma"/>
                <w:sz w:val="24"/>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2C6C" w:rsidRPr="00A53613" w:rsidRDefault="007F2C6C" w:rsidP="007F2C6C">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158,64</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2C6C" w:rsidRPr="00A53613" w:rsidRDefault="007F2C6C" w:rsidP="007F2C6C">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158,64</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2C6C" w:rsidRPr="00A53613" w:rsidRDefault="007F2C6C" w:rsidP="007F2C6C">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158,64</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2C6C" w:rsidRPr="00A53613" w:rsidRDefault="007F2C6C" w:rsidP="007F2C6C">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158,64</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2C6C" w:rsidRPr="00A53613" w:rsidRDefault="007F2C6C" w:rsidP="007F2C6C">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158,64</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2C6C" w:rsidRPr="00A53613" w:rsidRDefault="007F2C6C" w:rsidP="007F2C6C">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158,64</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2C6C" w:rsidRPr="00A53613" w:rsidRDefault="007F2C6C" w:rsidP="007F2C6C">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158,64</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2C6C" w:rsidRPr="00A53613" w:rsidRDefault="007F2C6C" w:rsidP="007F2C6C">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158,64</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2C6C" w:rsidRPr="00A53613" w:rsidRDefault="007F2C6C" w:rsidP="007F2C6C">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158,64</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2C6C" w:rsidRPr="00A53613" w:rsidRDefault="007F2C6C" w:rsidP="007F2C6C">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158,64</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2C6C" w:rsidRPr="00A53613" w:rsidRDefault="007F2C6C" w:rsidP="007F2C6C">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158,64</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F2C6C" w:rsidRPr="00A53613" w:rsidRDefault="007F2C6C" w:rsidP="007F2C6C">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158,64</w:t>
            </w:r>
          </w:p>
        </w:tc>
        <w:tc>
          <w:tcPr>
            <w:tcW w:w="956" w:type="dxa"/>
            <w:tcBorders>
              <w:top w:val="single" w:sz="4" w:space="0" w:color="000000"/>
              <w:left w:val="single" w:sz="8" w:space="0" w:color="000000"/>
              <w:bottom w:val="single" w:sz="4" w:space="0" w:color="000000"/>
              <w:right w:val="single" w:sz="8" w:space="0" w:color="000000"/>
            </w:tcBorders>
            <w:shd w:val="clear" w:color="auto" w:fill="auto"/>
            <w:vAlign w:val="center"/>
          </w:tcPr>
          <w:p w:rsidR="007F2C6C" w:rsidRPr="00A53613" w:rsidRDefault="007F2C6C" w:rsidP="007F2C6C">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158,64</w:t>
            </w:r>
          </w:p>
        </w:tc>
      </w:tr>
      <w:tr w:rsidR="00A53613" w:rsidRPr="00A53613" w:rsidTr="00A53613">
        <w:tc>
          <w:tcPr>
            <w:tcW w:w="29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rPr>
                <w:rFonts w:ascii="Times New Roman" w:hAnsi="Times New Roman" w:cs="Tahoma"/>
                <w:sz w:val="24"/>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2033</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2034</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2035</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2036</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2037</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2038</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2039</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2040</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2041</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2042</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2043</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2044</w:t>
            </w:r>
          </w:p>
        </w:tc>
        <w:tc>
          <w:tcPr>
            <w:tcW w:w="956" w:type="dxa"/>
            <w:tcBorders>
              <w:top w:val="single" w:sz="4" w:space="0" w:color="000000"/>
              <w:left w:val="single" w:sz="8" w:space="0" w:color="000000"/>
              <w:bottom w:val="single" w:sz="4" w:space="0" w:color="000000"/>
              <w:right w:val="single" w:sz="8"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2045</w:t>
            </w:r>
          </w:p>
        </w:tc>
      </w:tr>
      <w:tr w:rsidR="007F2C6C" w:rsidRPr="00A53613" w:rsidTr="00A53613">
        <w:trPr>
          <w:trHeight w:val="100"/>
        </w:trPr>
        <w:tc>
          <w:tcPr>
            <w:tcW w:w="29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F2C6C" w:rsidRPr="00A53613" w:rsidRDefault="007F2C6C" w:rsidP="007F2C6C">
            <w:pPr>
              <w:overflowPunct w:val="0"/>
              <w:spacing w:after="0" w:line="240" w:lineRule="auto"/>
              <w:rPr>
                <w:rFonts w:ascii="Times New Roman" w:hAnsi="Times New Roman" w:cs="Tahoma"/>
                <w:sz w:val="24"/>
              </w:rPr>
            </w:pPr>
          </w:p>
        </w:tc>
        <w:tc>
          <w:tcPr>
            <w:tcW w:w="957" w:type="dxa"/>
            <w:tcBorders>
              <w:top w:val="single" w:sz="8" w:space="0" w:color="000000"/>
              <w:left w:val="single" w:sz="4" w:space="0" w:color="000000"/>
              <w:bottom w:val="single" w:sz="8" w:space="0" w:color="000000"/>
              <w:right w:val="single" w:sz="4" w:space="0" w:color="000000"/>
            </w:tcBorders>
            <w:shd w:val="clear" w:color="auto" w:fill="auto"/>
            <w:vAlign w:val="center"/>
          </w:tcPr>
          <w:p w:rsidR="007F2C6C" w:rsidRPr="00A53613" w:rsidRDefault="007F2C6C" w:rsidP="007F2C6C">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158,64</w:t>
            </w:r>
          </w:p>
        </w:tc>
        <w:tc>
          <w:tcPr>
            <w:tcW w:w="959" w:type="dxa"/>
            <w:tcBorders>
              <w:top w:val="single" w:sz="8" w:space="0" w:color="000000"/>
              <w:left w:val="single" w:sz="4" w:space="0" w:color="000000"/>
              <w:bottom w:val="single" w:sz="8" w:space="0" w:color="000000"/>
              <w:right w:val="single" w:sz="4" w:space="0" w:color="000000"/>
            </w:tcBorders>
            <w:shd w:val="clear" w:color="auto" w:fill="auto"/>
            <w:vAlign w:val="center"/>
          </w:tcPr>
          <w:p w:rsidR="007F2C6C" w:rsidRPr="00A53613" w:rsidRDefault="007F2C6C" w:rsidP="007F2C6C">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158,64</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7F2C6C" w:rsidRPr="00A53613" w:rsidRDefault="007F2C6C" w:rsidP="007F2C6C">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158,64</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7F2C6C" w:rsidRPr="00A53613" w:rsidRDefault="007F2C6C" w:rsidP="007F2C6C">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158,64</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7F2C6C" w:rsidRPr="00A53613" w:rsidRDefault="007F2C6C" w:rsidP="007F2C6C">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158,64</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7F2C6C" w:rsidRPr="00A53613" w:rsidRDefault="007F2C6C" w:rsidP="007F2C6C">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158,64</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7F2C6C" w:rsidRPr="00A53613" w:rsidRDefault="007F2C6C" w:rsidP="007F2C6C">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158,64</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7F2C6C" w:rsidRPr="00A53613" w:rsidRDefault="007F2C6C" w:rsidP="007F2C6C">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158,64</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7F2C6C" w:rsidRPr="00A53613" w:rsidRDefault="007F2C6C" w:rsidP="007F2C6C">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158,64</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7F2C6C" w:rsidRPr="00A53613" w:rsidRDefault="007F2C6C" w:rsidP="007F2C6C">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158,64</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7F2C6C" w:rsidRPr="00A53613" w:rsidRDefault="007F2C6C" w:rsidP="007F2C6C">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158,64</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7F2C6C" w:rsidRPr="00A53613" w:rsidRDefault="007F2C6C" w:rsidP="007F2C6C">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158,64</w:t>
            </w:r>
          </w:p>
        </w:tc>
        <w:tc>
          <w:tcPr>
            <w:tcW w:w="956" w:type="dxa"/>
            <w:tcBorders>
              <w:top w:val="single" w:sz="8" w:space="0" w:color="000000"/>
              <w:left w:val="single" w:sz="8" w:space="0" w:color="000000"/>
              <w:bottom w:val="single" w:sz="8" w:space="0" w:color="000000"/>
              <w:right w:val="single" w:sz="8" w:space="0" w:color="000000"/>
            </w:tcBorders>
            <w:shd w:val="clear" w:color="auto" w:fill="auto"/>
            <w:vAlign w:val="center"/>
          </w:tcPr>
          <w:p w:rsidR="007F2C6C" w:rsidRPr="00A53613" w:rsidRDefault="007F2C6C" w:rsidP="007F2C6C">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158,64</w:t>
            </w:r>
          </w:p>
        </w:tc>
      </w:tr>
      <w:tr w:rsidR="00A53613" w:rsidRPr="00A53613" w:rsidTr="00A53613">
        <w:tc>
          <w:tcPr>
            <w:tcW w:w="2971"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A53613" w:rsidRPr="00A53613" w:rsidRDefault="00A53613" w:rsidP="00A53613">
            <w:pPr>
              <w:overflowPunct w:val="0"/>
              <w:spacing w:after="0" w:line="240" w:lineRule="auto"/>
              <w:rPr>
                <w:rFonts w:ascii="Times New Roman" w:eastAsia="Times New Roman" w:hAnsi="Times New Roman" w:cs="Tahoma"/>
                <w:sz w:val="20"/>
                <w:szCs w:val="20"/>
                <w:lang w:eastAsia="ru-RU"/>
              </w:rPr>
            </w:pPr>
            <w:r w:rsidRPr="00A53613">
              <w:rPr>
                <w:rFonts w:ascii="Times New Roman" w:eastAsia="Times New Roman" w:hAnsi="Times New Roman" w:cs="Tahoma"/>
                <w:sz w:val="20"/>
                <w:szCs w:val="20"/>
                <w:lang w:eastAsia="ru-RU"/>
              </w:rPr>
              <w:t>Отношение величины технологических потерь тепловой энергии, теплоносителя к материальной характеристике тепловой сети, Гкал/м2</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2020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2021</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2022</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2023</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2024</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2025</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2026</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2027</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2028</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2029</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2030</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2031</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2032</w:t>
            </w:r>
          </w:p>
        </w:tc>
      </w:tr>
      <w:tr w:rsidR="00A53613" w:rsidRPr="00A53613" w:rsidTr="00A53613">
        <w:trPr>
          <w:trHeight w:val="340"/>
        </w:trPr>
        <w:tc>
          <w:tcPr>
            <w:tcW w:w="297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3613" w:rsidRPr="00A53613" w:rsidRDefault="00A53613" w:rsidP="00A53613">
            <w:pPr>
              <w:overflowPunct w:val="0"/>
              <w:spacing w:after="0" w:line="240" w:lineRule="auto"/>
              <w:rPr>
                <w:rFonts w:ascii="Times New Roman" w:hAnsi="Times New Roman" w:cs="Tahoma"/>
                <w:sz w:val="24"/>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0"/>
                <w:szCs w:val="20"/>
              </w:rPr>
            </w:pPr>
            <w:r w:rsidRPr="00A53613">
              <w:rPr>
                <w:rFonts w:ascii="Times New Roman" w:hAnsi="Times New Roman" w:cs="Tahoma"/>
                <w:sz w:val="20"/>
                <w:szCs w:val="20"/>
              </w:rPr>
              <w:t>0,95</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0"/>
                <w:szCs w:val="20"/>
              </w:rPr>
            </w:pPr>
            <w:r w:rsidRPr="00A53613">
              <w:rPr>
                <w:rFonts w:ascii="Times New Roman" w:hAnsi="Times New Roman" w:cs="Tahoma"/>
                <w:sz w:val="20"/>
                <w:szCs w:val="20"/>
              </w:rPr>
              <w:t>0,95</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0"/>
                <w:szCs w:val="20"/>
              </w:rPr>
            </w:pPr>
            <w:r w:rsidRPr="00A53613">
              <w:rPr>
                <w:rFonts w:ascii="Times New Roman" w:hAnsi="Times New Roman" w:cs="Tahoma"/>
                <w:sz w:val="20"/>
                <w:szCs w:val="20"/>
              </w:rPr>
              <w:t>0,95</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0"/>
                <w:szCs w:val="20"/>
              </w:rPr>
            </w:pPr>
            <w:r w:rsidRPr="00A53613">
              <w:rPr>
                <w:rFonts w:ascii="Times New Roman" w:hAnsi="Times New Roman" w:cs="Tahoma"/>
                <w:sz w:val="20"/>
                <w:szCs w:val="20"/>
              </w:rPr>
              <w:t>0,93</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0"/>
                <w:szCs w:val="20"/>
              </w:rPr>
            </w:pPr>
            <w:r w:rsidRPr="00A53613">
              <w:rPr>
                <w:rFonts w:ascii="Times New Roman" w:hAnsi="Times New Roman" w:cs="Tahoma"/>
                <w:sz w:val="20"/>
                <w:szCs w:val="20"/>
              </w:rPr>
              <w:t>0,93</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0"/>
                <w:szCs w:val="20"/>
              </w:rPr>
            </w:pPr>
            <w:r w:rsidRPr="00A53613">
              <w:rPr>
                <w:rFonts w:ascii="Times New Roman" w:hAnsi="Times New Roman" w:cs="Tahoma"/>
                <w:sz w:val="20"/>
                <w:szCs w:val="20"/>
              </w:rPr>
              <w:t>0,93</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0"/>
                <w:szCs w:val="20"/>
              </w:rPr>
            </w:pPr>
            <w:r w:rsidRPr="00A53613">
              <w:rPr>
                <w:rFonts w:ascii="Times New Roman" w:hAnsi="Times New Roman" w:cs="Tahoma"/>
                <w:sz w:val="20"/>
                <w:szCs w:val="20"/>
              </w:rPr>
              <w:t>0,93</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0"/>
                <w:szCs w:val="20"/>
              </w:rPr>
            </w:pPr>
            <w:r w:rsidRPr="00A53613">
              <w:rPr>
                <w:rFonts w:ascii="Times New Roman" w:hAnsi="Times New Roman" w:cs="Tahoma"/>
                <w:sz w:val="20"/>
                <w:szCs w:val="20"/>
              </w:rPr>
              <w:t>0,93</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0"/>
                <w:szCs w:val="20"/>
              </w:rPr>
            </w:pPr>
            <w:r w:rsidRPr="00A53613">
              <w:rPr>
                <w:rFonts w:ascii="Times New Roman" w:hAnsi="Times New Roman" w:cs="Tahoma"/>
                <w:sz w:val="20"/>
                <w:szCs w:val="20"/>
              </w:rPr>
              <w:t>0,93</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0"/>
                <w:szCs w:val="20"/>
              </w:rPr>
            </w:pPr>
            <w:r w:rsidRPr="00A53613">
              <w:rPr>
                <w:rFonts w:ascii="Times New Roman" w:hAnsi="Times New Roman" w:cs="Tahoma"/>
                <w:sz w:val="20"/>
                <w:szCs w:val="20"/>
              </w:rPr>
              <w:t>0,93</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0"/>
                <w:szCs w:val="20"/>
              </w:rPr>
            </w:pPr>
            <w:r w:rsidRPr="00A53613">
              <w:rPr>
                <w:rFonts w:ascii="Times New Roman" w:hAnsi="Times New Roman" w:cs="Tahoma"/>
                <w:sz w:val="20"/>
                <w:szCs w:val="20"/>
              </w:rPr>
              <w:t>0,93</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0"/>
                <w:szCs w:val="20"/>
              </w:rPr>
            </w:pPr>
            <w:r w:rsidRPr="00A53613">
              <w:rPr>
                <w:rFonts w:ascii="Times New Roman" w:hAnsi="Times New Roman" w:cs="Tahoma"/>
                <w:sz w:val="20"/>
                <w:szCs w:val="20"/>
              </w:rPr>
              <w:t>0,93</w:t>
            </w:r>
          </w:p>
        </w:tc>
        <w:tc>
          <w:tcPr>
            <w:tcW w:w="956" w:type="dxa"/>
            <w:tcBorders>
              <w:top w:val="single" w:sz="4" w:space="0" w:color="000000"/>
              <w:left w:val="single" w:sz="8" w:space="0" w:color="000000"/>
              <w:bottom w:val="single" w:sz="4" w:space="0" w:color="000000"/>
              <w:right w:val="single" w:sz="8"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0"/>
                <w:szCs w:val="20"/>
              </w:rPr>
            </w:pPr>
            <w:r w:rsidRPr="00A53613">
              <w:rPr>
                <w:rFonts w:ascii="Times New Roman" w:hAnsi="Times New Roman" w:cs="Tahoma"/>
                <w:sz w:val="20"/>
                <w:szCs w:val="20"/>
              </w:rPr>
              <w:t>0,93</w:t>
            </w:r>
          </w:p>
        </w:tc>
      </w:tr>
      <w:tr w:rsidR="00A53613" w:rsidRPr="00A53613" w:rsidTr="00A53613">
        <w:tc>
          <w:tcPr>
            <w:tcW w:w="297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3613" w:rsidRPr="00A53613" w:rsidRDefault="00A53613" w:rsidP="00A53613">
            <w:pPr>
              <w:overflowPunct w:val="0"/>
              <w:spacing w:after="0" w:line="240" w:lineRule="auto"/>
              <w:rPr>
                <w:rFonts w:ascii="Times New Roman" w:hAnsi="Times New Roman" w:cs="Tahoma"/>
                <w:sz w:val="24"/>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2033</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2034</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2035</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2036</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2037</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2038</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2039</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2040</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2041</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2042</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2043</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2044</w:t>
            </w:r>
          </w:p>
        </w:tc>
        <w:tc>
          <w:tcPr>
            <w:tcW w:w="956" w:type="dxa"/>
            <w:tcBorders>
              <w:top w:val="single" w:sz="4" w:space="0" w:color="000000"/>
              <w:left w:val="single" w:sz="8" w:space="0" w:color="000000"/>
              <w:bottom w:val="single" w:sz="4" w:space="0" w:color="000000"/>
              <w:right w:val="single" w:sz="8"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2045</w:t>
            </w:r>
          </w:p>
        </w:tc>
      </w:tr>
      <w:tr w:rsidR="00A53613" w:rsidRPr="00A53613" w:rsidTr="00A53613">
        <w:trPr>
          <w:trHeight w:val="216"/>
        </w:trPr>
        <w:tc>
          <w:tcPr>
            <w:tcW w:w="297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A53613" w:rsidRPr="00A53613" w:rsidRDefault="00A53613" w:rsidP="00A53613">
            <w:pPr>
              <w:overflowPunct w:val="0"/>
              <w:spacing w:after="0" w:line="240" w:lineRule="auto"/>
              <w:rPr>
                <w:rFonts w:ascii="Times New Roman" w:hAnsi="Times New Roman" w:cs="Tahoma"/>
                <w:sz w:val="24"/>
              </w:rPr>
            </w:pPr>
          </w:p>
        </w:tc>
        <w:tc>
          <w:tcPr>
            <w:tcW w:w="957" w:type="dxa"/>
            <w:tcBorders>
              <w:top w:val="single" w:sz="8" w:space="0" w:color="000000"/>
              <w:left w:val="single" w:sz="4" w:space="0" w:color="000000"/>
              <w:bottom w:val="single" w:sz="8"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0"/>
                <w:szCs w:val="20"/>
              </w:rPr>
            </w:pPr>
            <w:r w:rsidRPr="00A53613">
              <w:rPr>
                <w:rFonts w:ascii="Times New Roman" w:hAnsi="Times New Roman" w:cs="Tahoma"/>
                <w:sz w:val="20"/>
                <w:szCs w:val="20"/>
              </w:rPr>
              <w:t>0,93</w:t>
            </w:r>
          </w:p>
        </w:tc>
        <w:tc>
          <w:tcPr>
            <w:tcW w:w="959" w:type="dxa"/>
            <w:tcBorders>
              <w:top w:val="single" w:sz="8" w:space="0" w:color="000000"/>
              <w:left w:val="single" w:sz="4" w:space="0" w:color="000000"/>
              <w:bottom w:val="single" w:sz="8"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0"/>
                <w:szCs w:val="20"/>
              </w:rPr>
            </w:pPr>
            <w:r w:rsidRPr="00A53613">
              <w:rPr>
                <w:rFonts w:ascii="Times New Roman" w:hAnsi="Times New Roman" w:cs="Tahoma"/>
                <w:sz w:val="20"/>
                <w:szCs w:val="20"/>
              </w:rPr>
              <w:t>0,93</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0"/>
                <w:szCs w:val="20"/>
              </w:rPr>
            </w:pPr>
            <w:r w:rsidRPr="00A53613">
              <w:rPr>
                <w:rFonts w:ascii="Times New Roman" w:hAnsi="Times New Roman" w:cs="Tahoma"/>
                <w:sz w:val="20"/>
                <w:szCs w:val="20"/>
              </w:rPr>
              <w:t>0,93</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0"/>
                <w:szCs w:val="20"/>
              </w:rPr>
            </w:pPr>
            <w:r w:rsidRPr="00A53613">
              <w:rPr>
                <w:rFonts w:ascii="Times New Roman" w:hAnsi="Times New Roman" w:cs="Tahoma"/>
                <w:sz w:val="20"/>
                <w:szCs w:val="20"/>
              </w:rPr>
              <w:t>0,93</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0"/>
                <w:szCs w:val="20"/>
              </w:rPr>
            </w:pPr>
            <w:r w:rsidRPr="00A53613">
              <w:rPr>
                <w:rFonts w:ascii="Times New Roman" w:hAnsi="Times New Roman" w:cs="Tahoma"/>
                <w:sz w:val="20"/>
                <w:szCs w:val="20"/>
              </w:rPr>
              <w:t>0,93</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0"/>
                <w:szCs w:val="20"/>
              </w:rPr>
            </w:pPr>
            <w:r w:rsidRPr="00A53613">
              <w:rPr>
                <w:rFonts w:ascii="Times New Roman" w:hAnsi="Times New Roman" w:cs="Tahoma"/>
                <w:sz w:val="20"/>
                <w:szCs w:val="20"/>
              </w:rPr>
              <w:t>0,93</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0"/>
                <w:szCs w:val="20"/>
              </w:rPr>
            </w:pPr>
            <w:r w:rsidRPr="00A53613">
              <w:rPr>
                <w:rFonts w:ascii="Times New Roman" w:hAnsi="Times New Roman" w:cs="Tahoma"/>
                <w:sz w:val="20"/>
                <w:szCs w:val="20"/>
              </w:rPr>
              <w:t>0,93</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0"/>
                <w:szCs w:val="20"/>
              </w:rPr>
            </w:pPr>
            <w:r w:rsidRPr="00A53613">
              <w:rPr>
                <w:rFonts w:ascii="Times New Roman" w:hAnsi="Times New Roman" w:cs="Tahoma"/>
                <w:sz w:val="20"/>
                <w:szCs w:val="20"/>
              </w:rPr>
              <w:t>0,93</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0"/>
                <w:szCs w:val="20"/>
              </w:rPr>
            </w:pPr>
            <w:r w:rsidRPr="00A53613">
              <w:rPr>
                <w:rFonts w:ascii="Times New Roman" w:hAnsi="Times New Roman" w:cs="Tahoma"/>
                <w:sz w:val="20"/>
                <w:szCs w:val="20"/>
              </w:rPr>
              <w:t>0,93</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0"/>
                <w:szCs w:val="20"/>
              </w:rPr>
            </w:pPr>
            <w:r w:rsidRPr="00A53613">
              <w:rPr>
                <w:rFonts w:ascii="Times New Roman" w:hAnsi="Times New Roman" w:cs="Tahoma"/>
                <w:sz w:val="20"/>
                <w:szCs w:val="20"/>
              </w:rPr>
              <w:t>0,93</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0"/>
                <w:szCs w:val="20"/>
              </w:rPr>
            </w:pPr>
            <w:r w:rsidRPr="00A53613">
              <w:rPr>
                <w:rFonts w:ascii="Times New Roman" w:hAnsi="Times New Roman" w:cs="Tahoma"/>
                <w:sz w:val="20"/>
                <w:szCs w:val="20"/>
              </w:rPr>
              <w:t>0,93</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0"/>
                <w:szCs w:val="20"/>
              </w:rPr>
            </w:pPr>
            <w:r w:rsidRPr="00A53613">
              <w:rPr>
                <w:rFonts w:ascii="Times New Roman" w:hAnsi="Times New Roman" w:cs="Tahoma"/>
                <w:sz w:val="20"/>
                <w:szCs w:val="20"/>
              </w:rPr>
              <w:t>0,93</w:t>
            </w:r>
          </w:p>
        </w:tc>
        <w:tc>
          <w:tcPr>
            <w:tcW w:w="956" w:type="dxa"/>
            <w:tcBorders>
              <w:top w:val="single" w:sz="8" w:space="0" w:color="000000"/>
              <w:left w:val="single" w:sz="8" w:space="0" w:color="000000"/>
              <w:bottom w:val="single" w:sz="8" w:space="0" w:color="000000"/>
              <w:right w:val="single" w:sz="8"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0"/>
                <w:szCs w:val="20"/>
              </w:rPr>
            </w:pPr>
            <w:r w:rsidRPr="00A53613">
              <w:rPr>
                <w:rFonts w:ascii="Times New Roman" w:hAnsi="Times New Roman" w:cs="Tahoma"/>
                <w:sz w:val="20"/>
                <w:szCs w:val="20"/>
              </w:rPr>
              <w:t>0,93</w:t>
            </w:r>
          </w:p>
        </w:tc>
      </w:tr>
      <w:tr w:rsidR="00A53613" w:rsidRPr="00A53613" w:rsidTr="00A53613">
        <w:trPr>
          <w:trHeight w:val="407"/>
        </w:trPr>
        <w:tc>
          <w:tcPr>
            <w:tcW w:w="2971" w:type="dxa"/>
            <w:vMerge w:val="restart"/>
            <w:tcBorders>
              <w:top w:val="single" w:sz="8" w:space="0" w:color="000000"/>
              <w:left w:val="single" w:sz="8" w:space="0" w:color="000000"/>
              <w:bottom w:val="single" w:sz="8" w:space="0" w:color="000000"/>
              <w:right w:val="single" w:sz="4" w:space="0" w:color="000000"/>
            </w:tcBorders>
            <w:shd w:val="clear" w:color="auto" w:fill="auto"/>
            <w:vAlign w:val="center"/>
          </w:tcPr>
          <w:p w:rsidR="00A53613" w:rsidRPr="00A53613" w:rsidRDefault="00A53613" w:rsidP="00A53613">
            <w:pPr>
              <w:overflowPunct w:val="0"/>
              <w:spacing w:after="0" w:line="240" w:lineRule="auto"/>
              <w:rPr>
                <w:rFonts w:ascii="Times New Roman" w:eastAsia="Times New Roman" w:hAnsi="Times New Roman" w:cs="Tahoma"/>
                <w:color w:val="000000"/>
                <w:sz w:val="20"/>
                <w:szCs w:val="20"/>
                <w:lang w:eastAsia="ru-RU"/>
              </w:rPr>
            </w:pPr>
            <w:r w:rsidRPr="00A53613">
              <w:rPr>
                <w:rFonts w:ascii="Times New Roman" w:eastAsia="Times New Roman" w:hAnsi="Times New Roman" w:cs="Tahoma"/>
                <w:color w:val="000000"/>
                <w:sz w:val="20"/>
                <w:szCs w:val="20"/>
                <w:lang w:eastAsia="ru-RU"/>
              </w:rPr>
              <w:t>Величина технологических потерь при передаче тепловой энергии, теплоносителя по тепловым сетям, Гкал/год</w:t>
            </w: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2020</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2021</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2022</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2023</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2024</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2025</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2026</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2027</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2028</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2029</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2030</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2031</w:t>
            </w:r>
          </w:p>
        </w:tc>
        <w:tc>
          <w:tcPr>
            <w:tcW w:w="956" w:type="dxa"/>
            <w:tcBorders>
              <w:top w:val="single" w:sz="4" w:space="0" w:color="000000"/>
              <w:left w:val="single" w:sz="8" w:space="0" w:color="000000"/>
              <w:bottom w:val="single" w:sz="4" w:space="0" w:color="000000"/>
              <w:right w:val="single" w:sz="8"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2032</w:t>
            </w:r>
          </w:p>
        </w:tc>
      </w:tr>
      <w:tr w:rsidR="00FA3DE0" w:rsidRPr="00A53613" w:rsidTr="00A53613">
        <w:trPr>
          <w:trHeight w:val="323"/>
        </w:trPr>
        <w:tc>
          <w:tcPr>
            <w:tcW w:w="2971" w:type="dxa"/>
            <w:vMerge/>
            <w:tcBorders>
              <w:top w:val="single" w:sz="8" w:space="0" w:color="000000"/>
              <w:left w:val="single" w:sz="8" w:space="0" w:color="000000"/>
              <w:bottom w:val="single" w:sz="8" w:space="0" w:color="000000"/>
              <w:right w:val="single" w:sz="4" w:space="0" w:color="000000"/>
            </w:tcBorders>
            <w:shd w:val="clear" w:color="auto" w:fill="auto"/>
            <w:vAlign w:val="center"/>
          </w:tcPr>
          <w:p w:rsidR="00FA3DE0" w:rsidRPr="00A53613" w:rsidRDefault="00FA3DE0" w:rsidP="00FA3DE0">
            <w:pPr>
              <w:overflowPunct w:val="0"/>
              <w:spacing w:after="0" w:line="240" w:lineRule="auto"/>
              <w:rPr>
                <w:rFonts w:ascii="Times New Roman" w:hAnsi="Times New Roman" w:cs="Tahoma"/>
                <w:sz w:val="24"/>
              </w:rPr>
            </w:pPr>
          </w:p>
        </w:tc>
        <w:tc>
          <w:tcPr>
            <w:tcW w:w="957" w:type="dxa"/>
            <w:tcBorders>
              <w:top w:val="single" w:sz="4" w:space="0" w:color="000000"/>
              <w:left w:val="single" w:sz="4" w:space="0" w:color="000000"/>
              <w:bottom w:val="single" w:sz="8"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sz w:val="20"/>
                <w:szCs w:val="20"/>
              </w:rPr>
            </w:pPr>
            <w:r w:rsidRPr="00FA3DE0">
              <w:rPr>
                <w:rFonts w:ascii="Times New Roman" w:hAnsi="Times New Roman" w:cs="Tahoma"/>
                <w:sz w:val="20"/>
                <w:szCs w:val="20"/>
              </w:rPr>
              <w:t>1680,56</w:t>
            </w:r>
          </w:p>
        </w:tc>
        <w:tc>
          <w:tcPr>
            <w:tcW w:w="959" w:type="dxa"/>
            <w:tcBorders>
              <w:top w:val="single" w:sz="4" w:space="0" w:color="000000"/>
              <w:left w:val="single" w:sz="4" w:space="0" w:color="000000"/>
              <w:bottom w:val="single" w:sz="8"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sz w:val="20"/>
                <w:szCs w:val="20"/>
              </w:rPr>
            </w:pPr>
            <w:r w:rsidRPr="00FA3DE0">
              <w:rPr>
                <w:rFonts w:ascii="Times New Roman" w:hAnsi="Times New Roman" w:cs="Tahoma"/>
                <w:sz w:val="20"/>
                <w:szCs w:val="20"/>
              </w:rPr>
              <w:t>1680,56</w:t>
            </w:r>
          </w:p>
        </w:tc>
        <w:tc>
          <w:tcPr>
            <w:tcW w:w="956" w:type="dxa"/>
            <w:tcBorders>
              <w:top w:val="single" w:sz="4" w:space="0" w:color="000000"/>
              <w:left w:val="single" w:sz="4" w:space="0" w:color="000000"/>
              <w:bottom w:val="single" w:sz="8"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sz w:val="20"/>
                <w:szCs w:val="20"/>
              </w:rPr>
            </w:pPr>
            <w:r w:rsidRPr="00FA3DE0">
              <w:rPr>
                <w:rFonts w:ascii="Times New Roman" w:hAnsi="Times New Roman" w:cs="Tahoma"/>
                <w:sz w:val="20"/>
                <w:szCs w:val="20"/>
              </w:rPr>
              <w:t>1680,56</w:t>
            </w:r>
          </w:p>
        </w:tc>
        <w:tc>
          <w:tcPr>
            <w:tcW w:w="956" w:type="dxa"/>
            <w:tcBorders>
              <w:top w:val="single" w:sz="4" w:space="0" w:color="000000"/>
              <w:left w:val="single" w:sz="4" w:space="0" w:color="000000"/>
              <w:bottom w:val="single" w:sz="8"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sz w:val="20"/>
                <w:szCs w:val="20"/>
              </w:rPr>
            </w:pPr>
            <w:r w:rsidRPr="00FA3DE0">
              <w:rPr>
                <w:rFonts w:ascii="Times New Roman" w:hAnsi="Times New Roman" w:cs="Tahoma"/>
                <w:sz w:val="20"/>
                <w:szCs w:val="20"/>
              </w:rPr>
              <w:t>1680,56</w:t>
            </w:r>
          </w:p>
        </w:tc>
        <w:tc>
          <w:tcPr>
            <w:tcW w:w="956" w:type="dxa"/>
            <w:tcBorders>
              <w:top w:val="single" w:sz="4" w:space="0" w:color="000000"/>
              <w:left w:val="single" w:sz="4" w:space="0" w:color="000000"/>
              <w:bottom w:val="single" w:sz="8"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sz w:val="20"/>
                <w:szCs w:val="20"/>
              </w:rPr>
            </w:pPr>
            <w:r w:rsidRPr="00FA3DE0">
              <w:rPr>
                <w:rFonts w:ascii="Times New Roman" w:hAnsi="Times New Roman" w:cs="Tahoma"/>
                <w:sz w:val="20"/>
                <w:szCs w:val="20"/>
              </w:rPr>
              <w:t>1680,56</w:t>
            </w:r>
          </w:p>
        </w:tc>
        <w:tc>
          <w:tcPr>
            <w:tcW w:w="956" w:type="dxa"/>
            <w:tcBorders>
              <w:top w:val="single" w:sz="4" w:space="0" w:color="000000"/>
              <w:left w:val="single" w:sz="4" w:space="0" w:color="000000"/>
              <w:bottom w:val="single" w:sz="8"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sz w:val="20"/>
                <w:szCs w:val="20"/>
              </w:rPr>
            </w:pPr>
            <w:r w:rsidRPr="00FA3DE0">
              <w:rPr>
                <w:rFonts w:ascii="Times New Roman" w:hAnsi="Times New Roman" w:cs="Tahoma"/>
                <w:sz w:val="20"/>
                <w:szCs w:val="20"/>
              </w:rPr>
              <w:t>1680,56</w:t>
            </w:r>
          </w:p>
        </w:tc>
        <w:tc>
          <w:tcPr>
            <w:tcW w:w="956" w:type="dxa"/>
            <w:tcBorders>
              <w:top w:val="single" w:sz="4" w:space="0" w:color="000000"/>
              <w:left w:val="single" w:sz="4" w:space="0" w:color="000000"/>
              <w:bottom w:val="single" w:sz="8"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sz w:val="20"/>
                <w:szCs w:val="20"/>
              </w:rPr>
            </w:pPr>
            <w:r w:rsidRPr="00FA3DE0">
              <w:rPr>
                <w:rFonts w:ascii="Times New Roman" w:hAnsi="Times New Roman" w:cs="Tahoma"/>
                <w:sz w:val="20"/>
                <w:szCs w:val="20"/>
              </w:rPr>
              <w:t>1680,56</w:t>
            </w:r>
          </w:p>
        </w:tc>
        <w:tc>
          <w:tcPr>
            <w:tcW w:w="956" w:type="dxa"/>
            <w:tcBorders>
              <w:top w:val="single" w:sz="4" w:space="0" w:color="000000"/>
              <w:left w:val="single" w:sz="4" w:space="0" w:color="000000"/>
              <w:bottom w:val="single" w:sz="8"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sz w:val="20"/>
                <w:szCs w:val="20"/>
              </w:rPr>
            </w:pPr>
            <w:r w:rsidRPr="00FA3DE0">
              <w:rPr>
                <w:rFonts w:ascii="Times New Roman" w:hAnsi="Times New Roman" w:cs="Tahoma"/>
                <w:sz w:val="20"/>
                <w:szCs w:val="20"/>
              </w:rPr>
              <w:t>1680,56</w:t>
            </w:r>
          </w:p>
        </w:tc>
        <w:tc>
          <w:tcPr>
            <w:tcW w:w="956" w:type="dxa"/>
            <w:tcBorders>
              <w:top w:val="single" w:sz="4" w:space="0" w:color="000000"/>
              <w:left w:val="single" w:sz="4" w:space="0" w:color="000000"/>
              <w:bottom w:val="single" w:sz="8"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sz w:val="20"/>
                <w:szCs w:val="20"/>
              </w:rPr>
            </w:pPr>
            <w:r w:rsidRPr="00FA3DE0">
              <w:rPr>
                <w:rFonts w:ascii="Times New Roman" w:hAnsi="Times New Roman" w:cs="Tahoma"/>
                <w:sz w:val="20"/>
                <w:szCs w:val="20"/>
              </w:rPr>
              <w:t>1680,56</w:t>
            </w:r>
          </w:p>
        </w:tc>
        <w:tc>
          <w:tcPr>
            <w:tcW w:w="956" w:type="dxa"/>
            <w:tcBorders>
              <w:top w:val="single" w:sz="4" w:space="0" w:color="000000"/>
              <w:left w:val="single" w:sz="4" w:space="0" w:color="000000"/>
              <w:bottom w:val="single" w:sz="8"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sz w:val="20"/>
                <w:szCs w:val="20"/>
              </w:rPr>
            </w:pPr>
            <w:r w:rsidRPr="00FA3DE0">
              <w:rPr>
                <w:rFonts w:ascii="Times New Roman" w:hAnsi="Times New Roman" w:cs="Tahoma"/>
                <w:sz w:val="20"/>
                <w:szCs w:val="20"/>
              </w:rPr>
              <w:t>1680,56</w:t>
            </w:r>
          </w:p>
        </w:tc>
        <w:tc>
          <w:tcPr>
            <w:tcW w:w="956" w:type="dxa"/>
            <w:tcBorders>
              <w:top w:val="single" w:sz="4" w:space="0" w:color="000000"/>
              <w:left w:val="single" w:sz="4" w:space="0" w:color="000000"/>
              <w:bottom w:val="single" w:sz="8"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sz w:val="20"/>
                <w:szCs w:val="20"/>
              </w:rPr>
            </w:pPr>
            <w:r w:rsidRPr="00FA3DE0">
              <w:rPr>
                <w:rFonts w:ascii="Times New Roman" w:hAnsi="Times New Roman" w:cs="Tahoma"/>
                <w:sz w:val="20"/>
                <w:szCs w:val="20"/>
              </w:rPr>
              <w:t>1680,56</w:t>
            </w:r>
          </w:p>
        </w:tc>
        <w:tc>
          <w:tcPr>
            <w:tcW w:w="956" w:type="dxa"/>
            <w:tcBorders>
              <w:top w:val="single" w:sz="4" w:space="0" w:color="000000"/>
              <w:left w:val="single" w:sz="4" w:space="0" w:color="000000"/>
              <w:bottom w:val="single" w:sz="8"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sz w:val="20"/>
                <w:szCs w:val="20"/>
              </w:rPr>
            </w:pPr>
            <w:r w:rsidRPr="00FA3DE0">
              <w:rPr>
                <w:rFonts w:ascii="Times New Roman" w:hAnsi="Times New Roman" w:cs="Tahoma"/>
                <w:sz w:val="20"/>
                <w:szCs w:val="20"/>
              </w:rPr>
              <w:t>1680,56</w:t>
            </w:r>
          </w:p>
        </w:tc>
        <w:tc>
          <w:tcPr>
            <w:tcW w:w="956" w:type="dxa"/>
            <w:tcBorders>
              <w:top w:val="single" w:sz="4" w:space="0" w:color="000000"/>
              <w:left w:val="single" w:sz="8" w:space="0" w:color="000000"/>
              <w:bottom w:val="single" w:sz="8" w:space="0" w:color="000000"/>
              <w:right w:val="single" w:sz="8"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sz w:val="20"/>
                <w:szCs w:val="20"/>
              </w:rPr>
            </w:pPr>
            <w:r w:rsidRPr="00FA3DE0">
              <w:rPr>
                <w:rFonts w:ascii="Times New Roman" w:hAnsi="Times New Roman" w:cs="Tahoma"/>
                <w:sz w:val="20"/>
                <w:szCs w:val="20"/>
              </w:rPr>
              <w:t>1680,56</w:t>
            </w:r>
          </w:p>
        </w:tc>
      </w:tr>
      <w:tr w:rsidR="00A53613" w:rsidRPr="00A53613" w:rsidTr="00A53613">
        <w:tc>
          <w:tcPr>
            <w:tcW w:w="2971" w:type="dxa"/>
            <w:vMerge/>
            <w:tcBorders>
              <w:top w:val="single" w:sz="8" w:space="0" w:color="000000"/>
              <w:left w:val="single" w:sz="8" w:space="0" w:color="000000"/>
              <w:bottom w:val="single" w:sz="8" w:space="0" w:color="000000"/>
              <w:right w:val="single" w:sz="4" w:space="0" w:color="000000"/>
            </w:tcBorders>
            <w:shd w:val="clear" w:color="auto" w:fill="auto"/>
            <w:vAlign w:val="center"/>
          </w:tcPr>
          <w:p w:rsidR="00A53613" w:rsidRPr="00A53613" w:rsidRDefault="00A53613" w:rsidP="00A53613">
            <w:pPr>
              <w:overflowPunct w:val="0"/>
              <w:spacing w:after="0" w:line="240" w:lineRule="auto"/>
              <w:rPr>
                <w:rFonts w:ascii="Times New Roman" w:hAnsi="Times New Roman" w:cs="Tahoma"/>
                <w:sz w:val="24"/>
              </w:rPr>
            </w:pPr>
          </w:p>
        </w:tc>
        <w:tc>
          <w:tcPr>
            <w:tcW w:w="95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2033</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2034</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2035</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2036</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2037</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2038</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2039</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2040</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2041</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2042</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2043</w:t>
            </w:r>
          </w:p>
        </w:tc>
        <w:tc>
          <w:tcPr>
            <w:tcW w:w="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2044</w:t>
            </w:r>
          </w:p>
        </w:tc>
        <w:tc>
          <w:tcPr>
            <w:tcW w:w="956" w:type="dxa"/>
            <w:tcBorders>
              <w:top w:val="single" w:sz="4" w:space="0" w:color="000000"/>
              <w:left w:val="single" w:sz="8" w:space="0" w:color="000000"/>
              <w:bottom w:val="single" w:sz="4" w:space="0" w:color="000000"/>
              <w:right w:val="single" w:sz="8"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eastAsia="Times New Roman" w:hAnsi="Times New Roman" w:cs="Tahoma"/>
                <w:b/>
                <w:bCs/>
                <w:color w:val="000000"/>
                <w:sz w:val="20"/>
                <w:szCs w:val="20"/>
                <w:lang w:eastAsia="ru-RU"/>
              </w:rPr>
            </w:pPr>
            <w:r w:rsidRPr="00A53613">
              <w:rPr>
                <w:rFonts w:ascii="Times New Roman" w:eastAsia="Times New Roman" w:hAnsi="Times New Roman" w:cs="Tahoma"/>
                <w:b/>
                <w:bCs/>
                <w:color w:val="000000"/>
                <w:sz w:val="20"/>
                <w:szCs w:val="20"/>
                <w:lang w:eastAsia="ru-RU"/>
              </w:rPr>
              <w:t>2045</w:t>
            </w:r>
          </w:p>
        </w:tc>
      </w:tr>
      <w:tr w:rsidR="00FA3DE0" w:rsidRPr="00A53613" w:rsidTr="00A53613">
        <w:trPr>
          <w:trHeight w:val="348"/>
        </w:trPr>
        <w:tc>
          <w:tcPr>
            <w:tcW w:w="2971" w:type="dxa"/>
            <w:vMerge/>
            <w:tcBorders>
              <w:top w:val="single" w:sz="8" w:space="0" w:color="000000"/>
              <w:left w:val="single" w:sz="8" w:space="0" w:color="000000"/>
              <w:bottom w:val="single" w:sz="8" w:space="0" w:color="000000"/>
              <w:right w:val="single" w:sz="4" w:space="0" w:color="000000"/>
            </w:tcBorders>
            <w:shd w:val="clear" w:color="auto" w:fill="auto"/>
            <w:vAlign w:val="center"/>
          </w:tcPr>
          <w:p w:rsidR="00FA3DE0" w:rsidRPr="00A53613" w:rsidRDefault="00FA3DE0" w:rsidP="00FA3DE0">
            <w:pPr>
              <w:overflowPunct w:val="0"/>
              <w:spacing w:after="0" w:line="240" w:lineRule="auto"/>
              <w:rPr>
                <w:rFonts w:ascii="Times New Roman" w:hAnsi="Times New Roman" w:cs="Tahoma"/>
                <w:sz w:val="24"/>
              </w:rPr>
            </w:pPr>
          </w:p>
        </w:tc>
        <w:tc>
          <w:tcPr>
            <w:tcW w:w="957" w:type="dxa"/>
            <w:tcBorders>
              <w:top w:val="single" w:sz="8" w:space="0" w:color="000000"/>
              <w:left w:val="single" w:sz="4" w:space="0" w:color="000000"/>
              <w:bottom w:val="single" w:sz="8"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sz w:val="20"/>
                <w:szCs w:val="20"/>
              </w:rPr>
            </w:pPr>
            <w:r w:rsidRPr="00FA3DE0">
              <w:rPr>
                <w:rFonts w:ascii="Times New Roman" w:hAnsi="Times New Roman" w:cs="Tahoma"/>
                <w:sz w:val="20"/>
                <w:szCs w:val="20"/>
              </w:rPr>
              <w:t>1680,56</w:t>
            </w:r>
          </w:p>
        </w:tc>
        <w:tc>
          <w:tcPr>
            <w:tcW w:w="959" w:type="dxa"/>
            <w:tcBorders>
              <w:top w:val="single" w:sz="8" w:space="0" w:color="000000"/>
              <w:left w:val="single" w:sz="4" w:space="0" w:color="000000"/>
              <w:bottom w:val="single" w:sz="8"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sz w:val="20"/>
                <w:szCs w:val="20"/>
              </w:rPr>
            </w:pPr>
            <w:r w:rsidRPr="00FA3DE0">
              <w:rPr>
                <w:rFonts w:ascii="Times New Roman" w:hAnsi="Times New Roman" w:cs="Tahoma"/>
                <w:sz w:val="20"/>
                <w:szCs w:val="20"/>
              </w:rPr>
              <w:t>1680,56</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sz w:val="20"/>
                <w:szCs w:val="20"/>
              </w:rPr>
            </w:pPr>
            <w:r w:rsidRPr="00FA3DE0">
              <w:rPr>
                <w:rFonts w:ascii="Times New Roman" w:hAnsi="Times New Roman" w:cs="Tahoma"/>
                <w:sz w:val="20"/>
                <w:szCs w:val="20"/>
              </w:rPr>
              <w:t>1680,56</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sz w:val="20"/>
                <w:szCs w:val="20"/>
              </w:rPr>
            </w:pPr>
            <w:r w:rsidRPr="00FA3DE0">
              <w:rPr>
                <w:rFonts w:ascii="Times New Roman" w:hAnsi="Times New Roman" w:cs="Tahoma"/>
                <w:sz w:val="20"/>
                <w:szCs w:val="20"/>
              </w:rPr>
              <w:t>1680,56</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sz w:val="20"/>
                <w:szCs w:val="20"/>
              </w:rPr>
            </w:pPr>
            <w:r w:rsidRPr="00FA3DE0">
              <w:rPr>
                <w:rFonts w:ascii="Times New Roman" w:hAnsi="Times New Roman" w:cs="Tahoma"/>
                <w:sz w:val="20"/>
                <w:szCs w:val="20"/>
              </w:rPr>
              <w:t>1680,56</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sz w:val="20"/>
                <w:szCs w:val="20"/>
              </w:rPr>
            </w:pPr>
            <w:r w:rsidRPr="00FA3DE0">
              <w:rPr>
                <w:rFonts w:ascii="Times New Roman" w:hAnsi="Times New Roman" w:cs="Tahoma"/>
                <w:sz w:val="20"/>
                <w:szCs w:val="20"/>
              </w:rPr>
              <w:t>1680,56</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sz w:val="20"/>
                <w:szCs w:val="20"/>
              </w:rPr>
            </w:pPr>
            <w:r w:rsidRPr="00FA3DE0">
              <w:rPr>
                <w:rFonts w:ascii="Times New Roman" w:hAnsi="Times New Roman" w:cs="Tahoma"/>
                <w:sz w:val="20"/>
                <w:szCs w:val="20"/>
              </w:rPr>
              <w:t>1680,56</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sz w:val="20"/>
                <w:szCs w:val="20"/>
              </w:rPr>
            </w:pPr>
            <w:r w:rsidRPr="00FA3DE0">
              <w:rPr>
                <w:rFonts w:ascii="Times New Roman" w:hAnsi="Times New Roman" w:cs="Tahoma"/>
                <w:sz w:val="20"/>
                <w:szCs w:val="20"/>
              </w:rPr>
              <w:t>1680,56</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sz w:val="20"/>
                <w:szCs w:val="20"/>
              </w:rPr>
            </w:pPr>
            <w:r w:rsidRPr="00FA3DE0">
              <w:rPr>
                <w:rFonts w:ascii="Times New Roman" w:hAnsi="Times New Roman" w:cs="Tahoma"/>
                <w:sz w:val="20"/>
                <w:szCs w:val="20"/>
              </w:rPr>
              <w:t>1680,56</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sz w:val="20"/>
                <w:szCs w:val="20"/>
              </w:rPr>
            </w:pPr>
            <w:r w:rsidRPr="00FA3DE0">
              <w:rPr>
                <w:rFonts w:ascii="Times New Roman" w:hAnsi="Times New Roman" w:cs="Tahoma"/>
                <w:sz w:val="20"/>
                <w:szCs w:val="20"/>
              </w:rPr>
              <w:t>1680,56</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sz w:val="20"/>
                <w:szCs w:val="20"/>
              </w:rPr>
            </w:pPr>
            <w:r w:rsidRPr="00FA3DE0">
              <w:rPr>
                <w:rFonts w:ascii="Times New Roman" w:hAnsi="Times New Roman" w:cs="Tahoma"/>
                <w:sz w:val="20"/>
                <w:szCs w:val="20"/>
              </w:rPr>
              <w:t>1680,56</w:t>
            </w:r>
          </w:p>
        </w:tc>
        <w:tc>
          <w:tcPr>
            <w:tcW w:w="956" w:type="dxa"/>
            <w:tcBorders>
              <w:top w:val="single" w:sz="8" w:space="0" w:color="000000"/>
              <w:left w:val="single" w:sz="4" w:space="0" w:color="000000"/>
              <w:bottom w:val="single" w:sz="8"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sz w:val="20"/>
                <w:szCs w:val="20"/>
              </w:rPr>
            </w:pPr>
            <w:r w:rsidRPr="00FA3DE0">
              <w:rPr>
                <w:rFonts w:ascii="Times New Roman" w:hAnsi="Times New Roman" w:cs="Tahoma"/>
                <w:sz w:val="20"/>
                <w:szCs w:val="20"/>
              </w:rPr>
              <w:t>1680,56</w:t>
            </w:r>
          </w:p>
        </w:tc>
        <w:tc>
          <w:tcPr>
            <w:tcW w:w="956" w:type="dxa"/>
            <w:tcBorders>
              <w:top w:val="single" w:sz="8" w:space="0" w:color="000000"/>
              <w:left w:val="single" w:sz="8" w:space="0" w:color="000000"/>
              <w:bottom w:val="single" w:sz="8" w:space="0" w:color="000000"/>
              <w:right w:val="single" w:sz="8"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sz w:val="20"/>
                <w:szCs w:val="20"/>
              </w:rPr>
            </w:pPr>
            <w:r w:rsidRPr="00FA3DE0">
              <w:rPr>
                <w:rFonts w:ascii="Times New Roman" w:hAnsi="Times New Roman" w:cs="Tahoma"/>
                <w:sz w:val="20"/>
                <w:szCs w:val="20"/>
              </w:rPr>
              <w:t>1680,56</w:t>
            </w:r>
          </w:p>
        </w:tc>
      </w:tr>
    </w:tbl>
    <w:p w:rsidR="003175FE" w:rsidRDefault="003175FE" w:rsidP="00CE1C2E">
      <w:pPr>
        <w:spacing w:after="0" w:line="240" w:lineRule="auto"/>
        <w:ind w:firstLine="709"/>
        <w:jc w:val="both"/>
        <w:rPr>
          <w:rFonts w:ascii="Times New Roman" w:hAnsi="Times New Roman"/>
          <w:sz w:val="28"/>
          <w:szCs w:val="28"/>
        </w:rPr>
      </w:pPr>
      <w:r w:rsidRPr="00ED5998">
        <w:rPr>
          <w:rFonts w:ascii="Times New Roman" w:hAnsi="Times New Roman"/>
          <w:sz w:val="28"/>
          <w:szCs w:val="28"/>
        </w:rPr>
        <w:t>Основные т</w:t>
      </w:r>
      <w:r w:rsidR="00A53613">
        <w:rPr>
          <w:rFonts w:ascii="Times New Roman" w:hAnsi="Times New Roman"/>
          <w:sz w:val="28"/>
          <w:szCs w:val="28"/>
        </w:rPr>
        <w:t>ехнико-экономические показатели</w:t>
      </w:r>
    </w:p>
    <w:p w:rsidR="00A53613" w:rsidRDefault="00A53613" w:rsidP="00A53613">
      <w:pPr>
        <w:spacing w:after="0" w:line="240" w:lineRule="auto"/>
        <w:ind w:firstLine="709"/>
        <w:jc w:val="right"/>
        <w:rPr>
          <w:rFonts w:ascii="Times New Roman" w:hAnsi="Times New Roman"/>
          <w:sz w:val="28"/>
          <w:szCs w:val="28"/>
        </w:rPr>
      </w:pPr>
      <w:r>
        <w:rPr>
          <w:rFonts w:ascii="Times New Roman" w:hAnsi="Times New Roman"/>
          <w:sz w:val="28"/>
          <w:szCs w:val="28"/>
        </w:rPr>
        <w:t xml:space="preserve">Таблица </w:t>
      </w:r>
      <w:r w:rsidR="00FA3DE0">
        <w:rPr>
          <w:rFonts w:ascii="Times New Roman" w:hAnsi="Times New Roman"/>
          <w:sz w:val="28"/>
          <w:szCs w:val="28"/>
        </w:rPr>
        <w:t>44</w:t>
      </w:r>
    </w:p>
    <w:tbl>
      <w:tblPr>
        <w:tblW w:w="14570" w:type="dxa"/>
        <w:tblCellMar>
          <w:top w:w="55" w:type="dxa"/>
          <w:left w:w="55" w:type="dxa"/>
          <w:bottom w:w="55" w:type="dxa"/>
          <w:right w:w="55" w:type="dxa"/>
        </w:tblCellMar>
        <w:tblLook w:val="04A0"/>
      </w:tblPr>
      <w:tblGrid>
        <w:gridCol w:w="851"/>
        <w:gridCol w:w="7027"/>
        <w:gridCol w:w="3043"/>
        <w:gridCol w:w="3649"/>
      </w:tblGrid>
      <w:tr w:rsidR="00A53613" w:rsidRPr="00A53613" w:rsidTr="00A53613">
        <w:tc>
          <w:tcPr>
            <w:tcW w:w="851" w:type="dxa"/>
            <w:tcBorders>
              <w:top w:val="single" w:sz="2" w:space="0" w:color="000000"/>
              <w:left w:val="single" w:sz="2" w:space="0" w:color="000000"/>
              <w:bottom w:val="single" w:sz="2" w:space="0" w:color="000000"/>
            </w:tcBorders>
            <w:shd w:val="clear" w:color="auto" w:fill="auto"/>
          </w:tcPr>
          <w:p w:rsidR="00A53613" w:rsidRPr="00A53613" w:rsidRDefault="00A53613" w:rsidP="00A53613">
            <w:pPr>
              <w:suppressLineNumbers/>
              <w:overflowPunct w:val="0"/>
              <w:spacing w:after="0" w:line="240" w:lineRule="auto"/>
              <w:jc w:val="center"/>
              <w:rPr>
                <w:rFonts w:ascii="Times New Roman" w:hAnsi="Times New Roman" w:cs="Tahoma"/>
                <w:b/>
                <w:bCs/>
                <w:sz w:val="24"/>
              </w:rPr>
            </w:pPr>
            <w:r w:rsidRPr="00A53613">
              <w:rPr>
                <w:rFonts w:ascii="Times New Roman" w:hAnsi="Times New Roman" w:cs="Tahoma"/>
                <w:b/>
                <w:bCs/>
                <w:sz w:val="24"/>
              </w:rPr>
              <w:t xml:space="preserve">№ </w:t>
            </w:r>
            <w:r w:rsidRPr="00A53613">
              <w:rPr>
                <w:rFonts w:ascii="Times New Roman" w:hAnsi="Times New Roman" w:cs="Tahoma"/>
                <w:b/>
                <w:bCs/>
                <w:sz w:val="24"/>
              </w:rPr>
              <w:br/>
              <w:t>п/п</w:t>
            </w:r>
          </w:p>
        </w:tc>
        <w:tc>
          <w:tcPr>
            <w:tcW w:w="7027" w:type="dxa"/>
            <w:tcBorders>
              <w:top w:val="single" w:sz="2" w:space="0" w:color="000000"/>
              <w:left w:val="single" w:sz="2" w:space="0" w:color="000000"/>
              <w:bottom w:val="single" w:sz="2" w:space="0" w:color="000000"/>
            </w:tcBorders>
            <w:shd w:val="clear" w:color="auto" w:fill="auto"/>
            <w:vAlign w:val="center"/>
          </w:tcPr>
          <w:p w:rsidR="00A53613" w:rsidRPr="00A53613" w:rsidRDefault="00A53613" w:rsidP="00A53613">
            <w:pPr>
              <w:suppressLineNumbers/>
              <w:overflowPunct w:val="0"/>
              <w:spacing w:after="0" w:line="240" w:lineRule="auto"/>
              <w:jc w:val="center"/>
              <w:rPr>
                <w:rFonts w:ascii="Times New Roman" w:hAnsi="Times New Roman" w:cs="Tahoma"/>
                <w:b/>
                <w:bCs/>
                <w:sz w:val="24"/>
              </w:rPr>
            </w:pPr>
            <w:r w:rsidRPr="00A53613">
              <w:rPr>
                <w:rFonts w:ascii="Times New Roman" w:hAnsi="Times New Roman" w:cs="Tahoma"/>
                <w:b/>
                <w:bCs/>
                <w:sz w:val="24"/>
              </w:rPr>
              <w:t>Наименование показателя</w:t>
            </w:r>
          </w:p>
        </w:tc>
        <w:tc>
          <w:tcPr>
            <w:tcW w:w="3043" w:type="dxa"/>
            <w:tcBorders>
              <w:top w:val="single" w:sz="2" w:space="0" w:color="000000"/>
              <w:left w:val="single" w:sz="2" w:space="0" w:color="000000"/>
              <w:bottom w:val="single" w:sz="2" w:space="0" w:color="000000"/>
            </w:tcBorders>
            <w:shd w:val="clear" w:color="auto" w:fill="auto"/>
            <w:vAlign w:val="center"/>
          </w:tcPr>
          <w:p w:rsidR="00A53613" w:rsidRPr="00A53613" w:rsidRDefault="00A53613" w:rsidP="00A53613">
            <w:pPr>
              <w:suppressLineNumbers/>
              <w:overflowPunct w:val="0"/>
              <w:spacing w:after="0" w:line="240" w:lineRule="auto"/>
              <w:jc w:val="center"/>
              <w:rPr>
                <w:rFonts w:ascii="Times New Roman" w:hAnsi="Times New Roman" w:cs="Tahoma"/>
                <w:b/>
                <w:bCs/>
                <w:sz w:val="24"/>
              </w:rPr>
            </w:pPr>
            <w:r w:rsidRPr="00A53613">
              <w:rPr>
                <w:rFonts w:ascii="Times New Roman" w:hAnsi="Times New Roman" w:cs="Tahoma"/>
                <w:b/>
                <w:bCs/>
                <w:sz w:val="24"/>
              </w:rPr>
              <w:t>Единица измерения</w:t>
            </w:r>
          </w:p>
        </w:tc>
        <w:tc>
          <w:tcPr>
            <w:tcW w:w="3649" w:type="dxa"/>
            <w:tcBorders>
              <w:top w:val="single" w:sz="2" w:space="0" w:color="000000"/>
              <w:left w:val="single" w:sz="2" w:space="0" w:color="000000"/>
              <w:bottom w:val="single" w:sz="2" w:space="0" w:color="000000"/>
              <w:right w:val="single" w:sz="2" w:space="0" w:color="000000"/>
            </w:tcBorders>
            <w:shd w:val="clear" w:color="auto" w:fill="auto"/>
            <w:vAlign w:val="center"/>
          </w:tcPr>
          <w:p w:rsidR="00A53613" w:rsidRPr="00A53613" w:rsidRDefault="00A53613" w:rsidP="00A53613">
            <w:pPr>
              <w:suppressLineNumbers/>
              <w:overflowPunct w:val="0"/>
              <w:spacing w:after="0" w:line="240" w:lineRule="auto"/>
              <w:jc w:val="center"/>
              <w:rPr>
                <w:rFonts w:ascii="Times New Roman" w:hAnsi="Times New Roman" w:cs="Tahoma"/>
                <w:b/>
                <w:bCs/>
                <w:sz w:val="24"/>
              </w:rPr>
            </w:pPr>
            <w:r w:rsidRPr="00A53613">
              <w:rPr>
                <w:rFonts w:ascii="Times New Roman" w:hAnsi="Times New Roman" w:cs="Tahoma"/>
                <w:b/>
                <w:bCs/>
                <w:sz w:val="24"/>
              </w:rPr>
              <w:t>Значение</w:t>
            </w:r>
          </w:p>
          <w:p w:rsidR="00A53613" w:rsidRPr="00A53613" w:rsidRDefault="00A53613" w:rsidP="00A53613">
            <w:pPr>
              <w:suppressLineNumbers/>
              <w:overflowPunct w:val="0"/>
              <w:spacing w:after="0" w:line="240" w:lineRule="auto"/>
              <w:jc w:val="center"/>
              <w:rPr>
                <w:rFonts w:ascii="Times New Roman" w:hAnsi="Times New Roman" w:cs="Tahoma"/>
                <w:b/>
                <w:bCs/>
                <w:sz w:val="24"/>
              </w:rPr>
            </w:pPr>
            <w:r w:rsidRPr="00A53613">
              <w:rPr>
                <w:rFonts w:ascii="Times New Roman" w:hAnsi="Times New Roman" w:cs="Tahoma"/>
                <w:b/>
                <w:bCs/>
                <w:sz w:val="24"/>
              </w:rPr>
              <w:t>(202</w:t>
            </w:r>
            <w:r>
              <w:rPr>
                <w:rFonts w:ascii="Times New Roman" w:hAnsi="Times New Roman" w:cs="Tahoma"/>
                <w:b/>
                <w:bCs/>
                <w:sz w:val="24"/>
              </w:rPr>
              <w:t>1</w:t>
            </w:r>
            <w:r w:rsidRPr="00A53613">
              <w:rPr>
                <w:rFonts w:ascii="Times New Roman" w:hAnsi="Times New Roman" w:cs="Tahoma"/>
                <w:b/>
                <w:bCs/>
                <w:sz w:val="24"/>
              </w:rPr>
              <w:t xml:space="preserve"> год)</w:t>
            </w:r>
          </w:p>
        </w:tc>
      </w:tr>
      <w:tr w:rsidR="00A53613" w:rsidRPr="00A53613" w:rsidTr="00A53613">
        <w:tc>
          <w:tcPr>
            <w:tcW w:w="851" w:type="dxa"/>
            <w:tcBorders>
              <w:left w:val="single" w:sz="2" w:space="0" w:color="000000"/>
              <w:bottom w:val="single" w:sz="2" w:space="0" w:color="000000"/>
            </w:tcBorders>
            <w:shd w:val="clear" w:color="auto" w:fill="auto"/>
            <w:vAlign w:val="center"/>
          </w:tcPr>
          <w:p w:rsidR="00A53613" w:rsidRPr="00A53613" w:rsidRDefault="00A53613" w:rsidP="00A53613">
            <w:pPr>
              <w:suppressLineNumbers/>
              <w:overflowPunct w:val="0"/>
              <w:spacing w:after="0" w:line="240" w:lineRule="auto"/>
              <w:jc w:val="center"/>
              <w:rPr>
                <w:rFonts w:ascii="Times New Roman" w:hAnsi="Times New Roman" w:cs="Tahoma"/>
                <w:sz w:val="24"/>
              </w:rPr>
            </w:pPr>
            <w:r w:rsidRPr="00A53613">
              <w:rPr>
                <w:rFonts w:ascii="Times New Roman" w:hAnsi="Times New Roman" w:cs="Tahoma"/>
                <w:sz w:val="24"/>
              </w:rPr>
              <w:t>1.</w:t>
            </w:r>
          </w:p>
        </w:tc>
        <w:tc>
          <w:tcPr>
            <w:tcW w:w="7027" w:type="dxa"/>
            <w:tcBorders>
              <w:left w:val="single" w:sz="2" w:space="0" w:color="000000"/>
              <w:bottom w:val="single" w:sz="2" w:space="0" w:color="000000"/>
            </w:tcBorders>
            <w:shd w:val="clear" w:color="auto" w:fill="auto"/>
          </w:tcPr>
          <w:p w:rsidR="00A53613" w:rsidRPr="00A53613" w:rsidRDefault="00A53613" w:rsidP="00A53613">
            <w:pPr>
              <w:suppressLineNumbers/>
              <w:overflowPunct w:val="0"/>
              <w:spacing w:after="0" w:line="240" w:lineRule="auto"/>
              <w:rPr>
                <w:rFonts w:ascii="Times New Roman" w:hAnsi="Times New Roman" w:cs="Tahoma"/>
                <w:sz w:val="24"/>
              </w:rPr>
            </w:pPr>
            <w:r w:rsidRPr="00A53613">
              <w:rPr>
                <w:rFonts w:ascii="Times New Roman" w:hAnsi="Times New Roman" w:cs="Tahoma"/>
                <w:sz w:val="24"/>
              </w:rPr>
              <w:t>Объём технологических потерь</w:t>
            </w:r>
          </w:p>
        </w:tc>
        <w:tc>
          <w:tcPr>
            <w:tcW w:w="3043" w:type="dxa"/>
            <w:tcBorders>
              <w:left w:val="single" w:sz="2" w:space="0" w:color="000000"/>
              <w:bottom w:val="single" w:sz="2" w:space="0" w:color="000000"/>
            </w:tcBorders>
            <w:shd w:val="clear" w:color="auto" w:fill="auto"/>
            <w:vAlign w:val="center"/>
          </w:tcPr>
          <w:p w:rsidR="00A53613" w:rsidRPr="00A53613" w:rsidRDefault="00A53613" w:rsidP="00A53613">
            <w:pPr>
              <w:suppressLineNumbers/>
              <w:overflowPunct w:val="0"/>
              <w:spacing w:after="0" w:line="240" w:lineRule="auto"/>
              <w:jc w:val="center"/>
              <w:rPr>
                <w:rFonts w:ascii="Times New Roman" w:hAnsi="Times New Roman" w:cs="Tahoma"/>
                <w:sz w:val="24"/>
              </w:rPr>
            </w:pPr>
            <w:r w:rsidRPr="00A53613">
              <w:rPr>
                <w:rFonts w:ascii="Times New Roman" w:hAnsi="Times New Roman" w:cs="Tahoma"/>
                <w:sz w:val="24"/>
              </w:rPr>
              <w:t>Гкал</w:t>
            </w:r>
          </w:p>
        </w:tc>
        <w:tc>
          <w:tcPr>
            <w:tcW w:w="3649" w:type="dxa"/>
            <w:tcBorders>
              <w:left w:val="single" w:sz="2" w:space="0" w:color="000000"/>
              <w:bottom w:val="single" w:sz="2" w:space="0" w:color="000000"/>
              <w:right w:val="single" w:sz="2" w:space="0" w:color="000000"/>
            </w:tcBorders>
            <w:shd w:val="clear" w:color="auto" w:fill="auto"/>
            <w:vAlign w:val="center"/>
          </w:tcPr>
          <w:p w:rsidR="00A53613" w:rsidRPr="00A53613" w:rsidRDefault="00FA3DE0" w:rsidP="00A53613">
            <w:pPr>
              <w:suppressLineNumbers/>
              <w:overflowPunct w:val="0"/>
              <w:spacing w:after="0" w:line="240" w:lineRule="auto"/>
              <w:jc w:val="center"/>
              <w:rPr>
                <w:rFonts w:ascii="Times New Roman" w:hAnsi="Times New Roman" w:cs="Tahoma"/>
                <w:sz w:val="24"/>
              </w:rPr>
            </w:pPr>
            <w:r w:rsidRPr="00FA3DE0">
              <w:rPr>
                <w:rFonts w:ascii="Times New Roman" w:hAnsi="Times New Roman" w:cs="Tahoma"/>
                <w:sz w:val="24"/>
              </w:rPr>
              <w:t>1680,56</w:t>
            </w:r>
          </w:p>
        </w:tc>
      </w:tr>
      <w:tr w:rsidR="00FA3DE0" w:rsidRPr="00A53613" w:rsidTr="00FA3DE0">
        <w:tc>
          <w:tcPr>
            <w:tcW w:w="851" w:type="dxa"/>
            <w:tcBorders>
              <w:left w:val="single" w:sz="2" w:space="0" w:color="000000"/>
              <w:bottom w:val="single" w:sz="2" w:space="0" w:color="000000"/>
            </w:tcBorders>
            <w:shd w:val="clear" w:color="auto" w:fill="auto"/>
            <w:vAlign w:val="center"/>
          </w:tcPr>
          <w:p w:rsidR="00FA3DE0" w:rsidRPr="00A53613" w:rsidRDefault="00FA3DE0" w:rsidP="00FA3DE0">
            <w:pPr>
              <w:suppressLineNumbers/>
              <w:overflowPunct w:val="0"/>
              <w:spacing w:after="0" w:line="240" w:lineRule="auto"/>
              <w:jc w:val="center"/>
              <w:rPr>
                <w:rFonts w:ascii="Times New Roman" w:hAnsi="Times New Roman" w:cs="Tahoma"/>
                <w:sz w:val="24"/>
              </w:rPr>
            </w:pPr>
            <w:r w:rsidRPr="00A53613">
              <w:rPr>
                <w:rFonts w:ascii="Times New Roman" w:hAnsi="Times New Roman" w:cs="Tahoma"/>
                <w:sz w:val="24"/>
              </w:rPr>
              <w:t>2.</w:t>
            </w:r>
          </w:p>
        </w:tc>
        <w:tc>
          <w:tcPr>
            <w:tcW w:w="7027" w:type="dxa"/>
            <w:tcBorders>
              <w:left w:val="single" w:sz="2" w:space="0" w:color="000000"/>
              <w:bottom w:val="single" w:sz="2" w:space="0" w:color="000000"/>
            </w:tcBorders>
            <w:shd w:val="clear" w:color="auto" w:fill="auto"/>
          </w:tcPr>
          <w:p w:rsidR="00FA3DE0" w:rsidRPr="00A53613" w:rsidRDefault="00FA3DE0" w:rsidP="00FA3DE0">
            <w:pPr>
              <w:suppressLineNumbers/>
              <w:overflowPunct w:val="0"/>
              <w:spacing w:after="0" w:line="240" w:lineRule="auto"/>
              <w:rPr>
                <w:rFonts w:ascii="Times New Roman" w:hAnsi="Times New Roman" w:cs="Tahoma"/>
                <w:sz w:val="24"/>
              </w:rPr>
            </w:pPr>
            <w:r w:rsidRPr="00A53613">
              <w:rPr>
                <w:rFonts w:ascii="Times New Roman" w:hAnsi="Times New Roman" w:cs="Tahoma"/>
                <w:sz w:val="24"/>
              </w:rPr>
              <w:t>Удельное потребление топлива на единицу объёма полезного отпуска тепловой энергии (мощности)</w:t>
            </w:r>
          </w:p>
        </w:tc>
        <w:tc>
          <w:tcPr>
            <w:tcW w:w="3043" w:type="dxa"/>
            <w:tcBorders>
              <w:left w:val="single" w:sz="2" w:space="0" w:color="000000"/>
              <w:bottom w:val="single" w:sz="2" w:space="0" w:color="000000"/>
            </w:tcBorders>
            <w:shd w:val="clear" w:color="auto" w:fill="auto"/>
            <w:vAlign w:val="center"/>
          </w:tcPr>
          <w:p w:rsidR="00FA3DE0" w:rsidRPr="00A53613" w:rsidRDefault="00FA3DE0" w:rsidP="00FA3DE0">
            <w:pPr>
              <w:suppressLineNumbers/>
              <w:overflowPunct w:val="0"/>
              <w:spacing w:after="0" w:line="240" w:lineRule="auto"/>
              <w:jc w:val="center"/>
              <w:rPr>
                <w:rFonts w:ascii="Times New Roman" w:hAnsi="Times New Roman" w:cs="Tahoma"/>
                <w:sz w:val="24"/>
              </w:rPr>
            </w:pPr>
            <w:r w:rsidRPr="00A53613">
              <w:rPr>
                <w:rFonts w:ascii="Times New Roman" w:hAnsi="Times New Roman" w:cs="Tahoma"/>
                <w:sz w:val="24"/>
              </w:rPr>
              <w:t>кг.у.т./Гкал</w:t>
            </w:r>
          </w:p>
        </w:tc>
        <w:tc>
          <w:tcPr>
            <w:tcW w:w="3649" w:type="dxa"/>
            <w:tcBorders>
              <w:left w:val="single" w:sz="2" w:space="0" w:color="000000"/>
              <w:bottom w:val="single" w:sz="2" w:space="0" w:color="000000"/>
              <w:right w:val="single" w:sz="2" w:space="0" w:color="000000"/>
            </w:tcBorders>
            <w:shd w:val="clear" w:color="auto" w:fill="auto"/>
            <w:vAlign w:val="center"/>
          </w:tcPr>
          <w:p w:rsidR="00FA3DE0" w:rsidRPr="00FA3DE0" w:rsidRDefault="00FA3DE0" w:rsidP="00FA3DE0">
            <w:pPr>
              <w:suppressLineNumbers/>
              <w:overflowPunct w:val="0"/>
              <w:spacing w:after="0" w:line="240" w:lineRule="auto"/>
              <w:jc w:val="center"/>
              <w:rPr>
                <w:rFonts w:ascii="Times New Roman" w:hAnsi="Times New Roman" w:cs="Tahoma"/>
                <w:sz w:val="24"/>
              </w:rPr>
            </w:pPr>
            <w:r>
              <w:rPr>
                <w:rFonts w:ascii="Times New Roman" w:hAnsi="Times New Roman" w:cs="Tahoma"/>
                <w:sz w:val="24"/>
              </w:rPr>
              <w:t>111,16</w:t>
            </w:r>
          </w:p>
        </w:tc>
      </w:tr>
      <w:tr w:rsidR="00FA3DE0" w:rsidRPr="00A53613" w:rsidTr="00FA3DE0">
        <w:tc>
          <w:tcPr>
            <w:tcW w:w="851" w:type="dxa"/>
            <w:tcBorders>
              <w:left w:val="single" w:sz="2" w:space="0" w:color="000000"/>
              <w:bottom w:val="single" w:sz="2" w:space="0" w:color="000000"/>
            </w:tcBorders>
            <w:shd w:val="clear" w:color="auto" w:fill="auto"/>
            <w:vAlign w:val="center"/>
          </w:tcPr>
          <w:p w:rsidR="00FA3DE0" w:rsidRPr="00A53613" w:rsidRDefault="00FA3DE0" w:rsidP="00FA3DE0">
            <w:pPr>
              <w:suppressLineNumbers/>
              <w:overflowPunct w:val="0"/>
              <w:spacing w:after="0" w:line="240" w:lineRule="auto"/>
              <w:jc w:val="center"/>
              <w:rPr>
                <w:rFonts w:ascii="Times New Roman" w:hAnsi="Times New Roman" w:cs="Tahoma"/>
                <w:sz w:val="24"/>
              </w:rPr>
            </w:pPr>
            <w:r w:rsidRPr="00A53613">
              <w:rPr>
                <w:rFonts w:ascii="Times New Roman" w:hAnsi="Times New Roman" w:cs="Tahoma"/>
                <w:sz w:val="24"/>
              </w:rPr>
              <w:t>3.</w:t>
            </w:r>
          </w:p>
        </w:tc>
        <w:tc>
          <w:tcPr>
            <w:tcW w:w="7027" w:type="dxa"/>
            <w:tcBorders>
              <w:left w:val="single" w:sz="2" w:space="0" w:color="000000"/>
              <w:bottom w:val="single" w:sz="2" w:space="0" w:color="000000"/>
            </w:tcBorders>
            <w:shd w:val="clear" w:color="auto" w:fill="auto"/>
          </w:tcPr>
          <w:p w:rsidR="00FA3DE0" w:rsidRPr="00A53613" w:rsidRDefault="00FA3DE0" w:rsidP="00FA3DE0">
            <w:pPr>
              <w:suppressLineNumbers/>
              <w:overflowPunct w:val="0"/>
              <w:spacing w:after="0" w:line="240" w:lineRule="auto"/>
              <w:rPr>
                <w:rFonts w:ascii="Times New Roman" w:hAnsi="Times New Roman" w:cs="Tahoma"/>
                <w:sz w:val="24"/>
              </w:rPr>
            </w:pPr>
            <w:r w:rsidRPr="00A53613">
              <w:rPr>
                <w:rFonts w:ascii="Times New Roman" w:hAnsi="Times New Roman" w:cs="Tahoma"/>
                <w:sz w:val="24"/>
              </w:rPr>
              <w:t>Удельное потребление электрической энергии на единицу объёма полезного отпуска тепловой энергии (мощности)</w:t>
            </w:r>
          </w:p>
        </w:tc>
        <w:tc>
          <w:tcPr>
            <w:tcW w:w="3043" w:type="dxa"/>
            <w:tcBorders>
              <w:left w:val="single" w:sz="2" w:space="0" w:color="000000"/>
              <w:bottom w:val="single" w:sz="2" w:space="0" w:color="000000"/>
            </w:tcBorders>
            <w:shd w:val="clear" w:color="auto" w:fill="auto"/>
            <w:vAlign w:val="center"/>
          </w:tcPr>
          <w:p w:rsidR="00FA3DE0" w:rsidRPr="00A53613" w:rsidRDefault="00FA3DE0" w:rsidP="00FA3DE0">
            <w:pPr>
              <w:suppressLineNumbers/>
              <w:overflowPunct w:val="0"/>
              <w:spacing w:after="0" w:line="240" w:lineRule="auto"/>
              <w:jc w:val="center"/>
              <w:rPr>
                <w:rFonts w:ascii="Times New Roman" w:hAnsi="Times New Roman" w:cs="Tahoma"/>
                <w:sz w:val="24"/>
              </w:rPr>
            </w:pPr>
            <w:r w:rsidRPr="00A53613">
              <w:rPr>
                <w:rFonts w:ascii="Times New Roman" w:hAnsi="Times New Roman" w:cs="Tahoma"/>
                <w:sz w:val="24"/>
              </w:rPr>
              <w:t>кВт.ч/Гкал</w:t>
            </w:r>
          </w:p>
        </w:tc>
        <w:tc>
          <w:tcPr>
            <w:tcW w:w="3649" w:type="dxa"/>
            <w:tcBorders>
              <w:left w:val="single" w:sz="2" w:space="0" w:color="000000"/>
              <w:bottom w:val="single" w:sz="2" w:space="0" w:color="000000"/>
              <w:right w:val="single" w:sz="2" w:space="0" w:color="000000"/>
            </w:tcBorders>
            <w:shd w:val="clear" w:color="auto" w:fill="auto"/>
            <w:vAlign w:val="center"/>
          </w:tcPr>
          <w:p w:rsidR="00FA3DE0" w:rsidRPr="00FA3DE0" w:rsidRDefault="00FA3DE0" w:rsidP="00FA3DE0">
            <w:pPr>
              <w:suppressLineNumbers/>
              <w:overflowPunct w:val="0"/>
              <w:spacing w:after="0" w:line="240" w:lineRule="auto"/>
              <w:jc w:val="center"/>
              <w:rPr>
                <w:rFonts w:ascii="Times New Roman" w:hAnsi="Times New Roman" w:cs="Tahoma"/>
                <w:sz w:val="24"/>
              </w:rPr>
            </w:pPr>
            <w:r>
              <w:rPr>
                <w:rFonts w:ascii="Times New Roman" w:hAnsi="Times New Roman" w:cs="Tahoma"/>
                <w:sz w:val="24"/>
              </w:rPr>
              <w:t>17,85</w:t>
            </w:r>
          </w:p>
        </w:tc>
      </w:tr>
      <w:tr w:rsidR="00A53613" w:rsidRPr="00A53613" w:rsidTr="00A53613">
        <w:tc>
          <w:tcPr>
            <w:tcW w:w="851" w:type="dxa"/>
            <w:tcBorders>
              <w:left w:val="single" w:sz="2" w:space="0" w:color="000000"/>
              <w:bottom w:val="single" w:sz="2" w:space="0" w:color="000000"/>
            </w:tcBorders>
            <w:shd w:val="clear" w:color="auto" w:fill="auto"/>
            <w:vAlign w:val="center"/>
          </w:tcPr>
          <w:p w:rsidR="00A53613" w:rsidRPr="00A53613" w:rsidRDefault="00A53613" w:rsidP="00A53613">
            <w:pPr>
              <w:suppressLineNumbers/>
              <w:overflowPunct w:val="0"/>
              <w:spacing w:after="0" w:line="240" w:lineRule="auto"/>
              <w:jc w:val="center"/>
              <w:rPr>
                <w:rFonts w:ascii="Times New Roman" w:hAnsi="Times New Roman" w:cs="Tahoma"/>
                <w:sz w:val="24"/>
              </w:rPr>
            </w:pPr>
            <w:r w:rsidRPr="00A53613">
              <w:rPr>
                <w:rFonts w:ascii="Times New Roman" w:hAnsi="Times New Roman" w:cs="Tahoma"/>
                <w:sz w:val="24"/>
              </w:rPr>
              <w:t>4.</w:t>
            </w:r>
          </w:p>
        </w:tc>
        <w:tc>
          <w:tcPr>
            <w:tcW w:w="7027" w:type="dxa"/>
            <w:tcBorders>
              <w:left w:val="single" w:sz="2" w:space="0" w:color="000000"/>
              <w:bottom w:val="single" w:sz="2" w:space="0" w:color="000000"/>
            </w:tcBorders>
            <w:shd w:val="clear" w:color="auto" w:fill="auto"/>
          </w:tcPr>
          <w:p w:rsidR="00A53613" w:rsidRPr="00A53613" w:rsidRDefault="00A53613" w:rsidP="00A53613">
            <w:pPr>
              <w:suppressLineNumbers/>
              <w:overflowPunct w:val="0"/>
              <w:spacing w:after="0" w:line="240" w:lineRule="auto"/>
              <w:rPr>
                <w:rFonts w:ascii="Times New Roman" w:hAnsi="Times New Roman" w:cs="Tahoma"/>
                <w:sz w:val="24"/>
              </w:rPr>
            </w:pPr>
            <w:r w:rsidRPr="00A53613">
              <w:rPr>
                <w:rFonts w:ascii="Times New Roman" w:hAnsi="Times New Roman" w:cs="Tahoma"/>
                <w:sz w:val="24"/>
              </w:rPr>
              <w:t>Удельное потребление воды на единицу объёма полезного отпуска тепловой энергии (мощности)</w:t>
            </w:r>
          </w:p>
        </w:tc>
        <w:tc>
          <w:tcPr>
            <w:tcW w:w="3043" w:type="dxa"/>
            <w:tcBorders>
              <w:left w:val="single" w:sz="2" w:space="0" w:color="000000"/>
              <w:bottom w:val="single" w:sz="2" w:space="0" w:color="000000"/>
            </w:tcBorders>
            <w:shd w:val="clear" w:color="auto" w:fill="auto"/>
            <w:vAlign w:val="center"/>
          </w:tcPr>
          <w:p w:rsidR="00A53613" w:rsidRPr="00A53613" w:rsidRDefault="00A53613" w:rsidP="00A53613">
            <w:pPr>
              <w:suppressLineNumbers/>
              <w:overflowPunct w:val="0"/>
              <w:spacing w:after="0" w:line="240" w:lineRule="auto"/>
              <w:jc w:val="center"/>
              <w:rPr>
                <w:rFonts w:ascii="Times New Roman" w:hAnsi="Times New Roman" w:cs="Tahoma"/>
                <w:sz w:val="24"/>
              </w:rPr>
            </w:pPr>
            <w:r w:rsidRPr="00A53613">
              <w:rPr>
                <w:rFonts w:ascii="Times New Roman" w:hAnsi="Times New Roman" w:cs="Tahoma"/>
                <w:sz w:val="24"/>
              </w:rPr>
              <w:t>куб. м/Гкал</w:t>
            </w:r>
          </w:p>
        </w:tc>
        <w:tc>
          <w:tcPr>
            <w:tcW w:w="3649" w:type="dxa"/>
            <w:tcBorders>
              <w:left w:val="single" w:sz="2" w:space="0" w:color="000000"/>
              <w:bottom w:val="single" w:sz="2" w:space="0" w:color="000000"/>
              <w:right w:val="single" w:sz="2" w:space="0" w:color="000000"/>
            </w:tcBorders>
            <w:shd w:val="clear" w:color="auto" w:fill="auto"/>
            <w:vAlign w:val="center"/>
          </w:tcPr>
          <w:p w:rsidR="00A53613" w:rsidRPr="00A53613" w:rsidRDefault="00FA3DE0" w:rsidP="00A53613">
            <w:pPr>
              <w:suppressLineNumbers/>
              <w:overflowPunct w:val="0"/>
              <w:spacing w:after="0" w:line="240" w:lineRule="auto"/>
              <w:jc w:val="center"/>
              <w:rPr>
                <w:rFonts w:ascii="Times New Roman" w:hAnsi="Times New Roman" w:cs="Tahoma"/>
                <w:sz w:val="24"/>
              </w:rPr>
            </w:pPr>
            <w:r>
              <w:rPr>
                <w:rFonts w:ascii="Times New Roman" w:hAnsi="Times New Roman" w:cs="Tahoma"/>
                <w:sz w:val="24"/>
              </w:rPr>
              <w:t>0,31</w:t>
            </w:r>
          </w:p>
        </w:tc>
      </w:tr>
    </w:tbl>
    <w:p w:rsidR="002915A9" w:rsidRDefault="002915A9" w:rsidP="00A53613">
      <w:pPr>
        <w:spacing w:after="0" w:line="240" w:lineRule="auto"/>
        <w:ind w:firstLine="708"/>
        <w:jc w:val="right"/>
        <w:rPr>
          <w:rFonts w:ascii="Times New Roman" w:eastAsia="Times New Roman" w:hAnsi="Times New Roman"/>
          <w:sz w:val="28"/>
          <w:szCs w:val="28"/>
          <w:lang w:eastAsia="ru-RU"/>
        </w:rPr>
      </w:pPr>
    </w:p>
    <w:p w:rsidR="003175FE" w:rsidRDefault="00A53613" w:rsidP="00A53613">
      <w:pPr>
        <w:spacing w:after="0" w:line="240" w:lineRule="auto"/>
        <w:ind w:firstLine="708"/>
        <w:jc w:val="right"/>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Таблица </w:t>
      </w:r>
      <w:r w:rsidR="00FA3DE0">
        <w:rPr>
          <w:rFonts w:ascii="Times New Roman" w:eastAsia="Times New Roman" w:hAnsi="Times New Roman"/>
          <w:sz w:val="28"/>
          <w:szCs w:val="28"/>
          <w:lang w:eastAsia="ru-RU"/>
        </w:rPr>
        <w:t>45</w:t>
      </w:r>
    </w:p>
    <w:tbl>
      <w:tblPr>
        <w:tblW w:w="15139" w:type="dxa"/>
        <w:tblInd w:w="-397" w:type="dxa"/>
        <w:tblLook w:val="04A0"/>
      </w:tblPr>
      <w:tblGrid>
        <w:gridCol w:w="561"/>
        <w:gridCol w:w="3512"/>
        <w:gridCol w:w="848"/>
        <w:gridCol w:w="850"/>
        <w:gridCol w:w="845"/>
        <w:gridCol w:w="851"/>
        <w:gridCol w:w="846"/>
        <w:gridCol w:w="851"/>
        <w:gridCol w:w="989"/>
        <w:gridCol w:w="988"/>
        <w:gridCol w:w="993"/>
        <w:gridCol w:w="987"/>
        <w:gridCol w:w="992"/>
        <w:gridCol w:w="1026"/>
      </w:tblGrid>
      <w:tr w:rsidR="00A53613" w:rsidRPr="00A53613" w:rsidTr="00A53613">
        <w:tc>
          <w:tcPr>
            <w:tcW w:w="561" w:type="dxa"/>
            <w:vMerge w:val="restart"/>
            <w:tcBorders>
              <w:top w:val="single" w:sz="4" w:space="0" w:color="000000"/>
              <w:left w:val="single" w:sz="4" w:space="0" w:color="000000"/>
              <w:right w:val="single" w:sz="4" w:space="0" w:color="000000"/>
            </w:tcBorders>
            <w:shd w:val="clear" w:color="auto" w:fill="auto"/>
          </w:tcPr>
          <w:p w:rsidR="00A53613" w:rsidRPr="00A53613" w:rsidRDefault="00A53613" w:rsidP="00A53613">
            <w:pPr>
              <w:overflowPunct w:val="0"/>
              <w:spacing w:after="0" w:line="240" w:lineRule="auto"/>
              <w:jc w:val="center"/>
              <w:rPr>
                <w:rFonts w:ascii="Times New Roman" w:hAnsi="Times New Roman"/>
                <w:sz w:val="24"/>
                <w:szCs w:val="24"/>
              </w:rPr>
            </w:pPr>
            <w:r w:rsidRPr="00A53613">
              <w:rPr>
                <w:rFonts w:ascii="Times New Roman" w:hAnsi="Times New Roman"/>
                <w:b/>
                <w:bCs/>
                <w:sz w:val="24"/>
                <w:szCs w:val="24"/>
              </w:rPr>
              <w:t>№ п/п</w:t>
            </w:r>
          </w:p>
        </w:tc>
        <w:tc>
          <w:tcPr>
            <w:tcW w:w="3512" w:type="dxa"/>
            <w:vMerge w:val="restart"/>
            <w:tcBorders>
              <w:top w:val="single" w:sz="4" w:space="0" w:color="000000"/>
              <w:left w:val="single" w:sz="4" w:space="0" w:color="000000"/>
              <w:right w:val="single" w:sz="4" w:space="0" w:color="000000"/>
            </w:tcBorders>
            <w:shd w:val="clear" w:color="auto" w:fill="auto"/>
          </w:tcPr>
          <w:p w:rsidR="00A53613" w:rsidRPr="00A53613" w:rsidRDefault="00A53613" w:rsidP="00A53613">
            <w:pPr>
              <w:overflowPunct w:val="0"/>
              <w:spacing w:after="0" w:line="240" w:lineRule="auto"/>
              <w:jc w:val="center"/>
              <w:rPr>
                <w:rFonts w:ascii="Times New Roman" w:hAnsi="Times New Roman"/>
                <w:sz w:val="24"/>
                <w:szCs w:val="24"/>
              </w:rPr>
            </w:pPr>
            <w:r w:rsidRPr="00A53613">
              <w:rPr>
                <w:rFonts w:ascii="Times New Roman" w:hAnsi="Times New Roman"/>
                <w:b/>
                <w:bCs/>
              </w:rPr>
              <w:t xml:space="preserve">Плановый показатель энергетической эффективности </w:t>
            </w:r>
          </w:p>
        </w:tc>
        <w:tc>
          <w:tcPr>
            <w:tcW w:w="11066" w:type="dxa"/>
            <w:gridSpan w:val="12"/>
            <w:tcBorders>
              <w:top w:val="single" w:sz="4" w:space="0" w:color="000000"/>
              <w:left w:val="single" w:sz="4" w:space="0" w:color="000000"/>
              <w:bottom w:val="single" w:sz="4" w:space="0" w:color="000000"/>
              <w:right w:val="single" w:sz="4" w:space="0" w:color="000000"/>
            </w:tcBorders>
            <w:shd w:val="clear" w:color="auto" w:fill="auto"/>
          </w:tcPr>
          <w:p w:rsidR="00A53613" w:rsidRPr="00A53613" w:rsidRDefault="00A53613" w:rsidP="00A53613">
            <w:pPr>
              <w:overflowPunct w:val="0"/>
              <w:spacing w:after="0" w:line="240" w:lineRule="auto"/>
              <w:jc w:val="center"/>
              <w:rPr>
                <w:rFonts w:ascii="Times New Roman" w:hAnsi="Times New Roman"/>
                <w:sz w:val="24"/>
                <w:szCs w:val="24"/>
              </w:rPr>
            </w:pPr>
            <w:r w:rsidRPr="00A53613">
              <w:rPr>
                <w:rFonts w:ascii="Times New Roman" w:hAnsi="Times New Roman"/>
                <w:sz w:val="24"/>
                <w:szCs w:val="24"/>
              </w:rPr>
              <w:t>Значения показателей</w:t>
            </w:r>
          </w:p>
        </w:tc>
      </w:tr>
      <w:tr w:rsidR="00A53613" w:rsidRPr="00A53613" w:rsidTr="00A53613">
        <w:tc>
          <w:tcPr>
            <w:tcW w:w="561" w:type="dxa"/>
            <w:vMerge/>
            <w:tcBorders>
              <w:top w:val="single" w:sz="4" w:space="0" w:color="000000"/>
              <w:left w:val="single" w:sz="4" w:space="0" w:color="000000"/>
              <w:right w:val="single" w:sz="4" w:space="0" w:color="000000"/>
            </w:tcBorders>
            <w:shd w:val="clear" w:color="auto" w:fill="auto"/>
          </w:tcPr>
          <w:p w:rsidR="00A53613" w:rsidRPr="00A53613" w:rsidRDefault="00A53613" w:rsidP="00A53613">
            <w:pPr>
              <w:overflowPunct w:val="0"/>
              <w:spacing w:after="0" w:line="240" w:lineRule="auto"/>
              <w:rPr>
                <w:rFonts w:ascii="Times New Roman" w:hAnsi="Times New Roman" w:cs="Tahoma"/>
                <w:sz w:val="24"/>
              </w:rPr>
            </w:pPr>
          </w:p>
        </w:tc>
        <w:tc>
          <w:tcPr>
            <w:tcW w:w="3512" w:type="dxa"/>
            <w:vMerge/>
            <w:tcBorders>
              <w:top w:val="single" w:sz="4" w:space="0" w:color="000000"/>
              <w:left w:val="single" w:sz="4" w:space="0" w:color="000000"/>
              <w:right w:val="single" w:sz="4" w:space="0" w:color="000000"/>
            </w:tcBorders>
            <w:shd w:val="clear" w:color="auto" w:fill="auto"/>
          </w:tcPr>
          <w:p w:rsidR="00A53613" w:rsidRPr="00A53613" w:rsidRDefault="00A53613" w:rsidP="00A53613">
            <w:pPr>
              <w:overflowPunct w:val="0"/>
              <w:spacing w:after="0" w:line="240" w:lineRule="auto"/>
              <w:rPr>
                <w:rFonts w:ascii="Times New Roman" w:hAnsi="Times New Roman" w:cs="Tahoma"/>
                <w:sz w:val="24"/>
              </w:rPr>
            </w:pPr>
          </w:p>
        </w:tc>
        <w:tc>
          <w:tcPr>
            <w:tcW w:w="848" w:type="dxa"/>
            <w:tcBorders>
              <w:top w:val="single" w:sz="4" w:space="0" w:color="000000"/>
              <w:left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b/>
              </w:rPr>
            </w:pPr>
            <w:r w:rsidRPr="00A53613">
              <w:rPr>
                <w:rFonts w:ascii="Times New Roman" w:hAnsi="Times New Roman"/>
                <w:b/>
              </w:rPr>
              <w:t>2020</w:t>
            </w:r>
          </w:p>
        </w:tc>
        <w:tc>
          <w:tcPr>
            <w:tcW w:w="850" w:type="dxa"/>
            <w:tcBorders>
              <w:top w:val="single" w:sz="4" w:space="0" w:color="000000"/>
              <w:left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b/>
              </w:rPr>
            </w:pPr>
            <w:r w:rsidRPr="00A53613">
              <w:rPr>
                <w:rFonts w:ascii="Times New Roman" w:hAnsi="Times New Roman"/>
                <w:b/>
              </w:rPr>
              <w:t>2021</w:t>
            </w:r>
          </w:p>
        </w:tc>
        <w:tc>
          <w:tcPr>
            <w:tcW w:w="845" w:type="dxa"/>
            <w:tcBorders>
              <w:top w:val="single" w:sz="4" w:space="0" w:color="000000"/>
              <w:left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b/>
              </w:rPr>
            </w:pPr>
            <w:r w:rsidRPr="00A53613">
              <w:rPr>
                <w:rFonts w:ascii="Times New Roman" w:hAnsi="Times New Roman"/>
                <w:b/>
              </w:rPr>
              <w:t>2022</w:t>
            </w:r>
          </w:p>
        </w:tc>
        <w:tc>
          <w:tcPr>
            <w:tcW w:w="851" w:type="dxa"/>
            <w:tcBorders>
              <w:top w:val="single" w:sz="4" w:space="0" w:color="000000"/>
              <w:left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b/>
              </w:rPr>
            </w:pPr>
            <w:r w:rsidRPr="00A53613">
              <w:rPr>
                <w:rFonts w:ascii="Times New Roman" w:hAnsi="Times New Roman"/>
                <w:b/>
              </w:rPr>
              <w:t>2023</w:t>
            </w:r>
          </w:p>
        </w:tc>
        <w:tc>
          <w:tcPr>
            <w:tcW w:w="846" w:type="dxa"/>
            <w:tcBorders>
              <w:top w:val="single" w:sz="4" w:space="0" w:color="000000"/>
              <w:left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b/>
              </w:rPr>
            </w:pPr>
            <w:r w:rsidRPr="00A53613">
              <w:rPr>
                <w:rFonts w:ascii="Times New Roman" w:hAnsi="Times New Roman"/>
                <w:b/>
              </w:rPr>
              <w:t>2024</w:t>
            </w:r>
          </w:p>
        </w:tc>
        <w:tc>
          <w:tcPr>
            <w:tcW w:w="851" w:type="dxa"/>
            <w:tcBorders>
              <w:top w:val="single" w:sz="4" w:space="0" w:color="000000"/>
              <w:left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b/>
              </w:rPr>
            </w:pPr>
            <w:r w:rsidRPr="00A53613">
              <w:rPr>
                <w:rFonts w:ascii="Times New Roman" w:hAnsi="Times New Roman"/>
                <w:b/>
              </w:rPr>
              <w:t>2025</w:t>
            </w:r>
          </w:p>
        </w:tc>
        <w:tc>
          <w:tcPr>
            <w:tcW w:w="989" w:type="dxa"/>
            <w:tcBorders>
              <w:top w:val="single" w:sz="4" w:space="0" w:color="000000"/>
              <w:left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b/>
              </w:rPr>
            </w:pPr>
            <w:r w:rsidRPr="00A53613">
              <w:rPr>
                <w:rFonts w:ascii="Times New Roman" w:hAnsi="Times New Roman"/>
                <w:b/>
              </w:rPr>
              <w:t>2026</w:t>
            </w:r>
          </w:p>
        </w:tc>
        <w:tc>
          <w:tcPr>
            <w:tcW w:w="988" w:type="dxa"/>
            <w:tcBorders>
              <w:top w:val="single" w:sz="4" w:space="0" w:color="000000"/>
              <w:left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b/>
              </w:rPr>
            </w:pPr>
            <w:r w:rsidRPr="00A53613">
              <w:rPr>
                <w:rFonts w:ascii="Times New Roman" w:hAnsi="Times New Roman"/>
                <w:b/>
              </w:rPr>
              <w:t>2027</w:t>
            </w:r>
          </w:p>
        </w:tc>
        <w:tc>
          <w:tcPr>
            <w:tcW w:w="993" w:type="dxa"/>
            <w:tcBorders>
              <w:top w:val="single" w:sz="4" w:space="0" w:color="000000"/>
              <w:left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b/>
              </w:rPr>
            </w:pPr>
            <w:r w:rsidRPr="00A53613">
              <w:rPr>
                <w:rFonts w:ascii="Times New Roman" w:hAnsi="Times New Roman"/>
                <w:b/>
              </w:rPr>
              <w:t>2028</w:t>
            </w:r>
          </w:p>
        </w:tc>
        <w:tc>
          <w:tcPr>
            <w:tcW w:w="987" w:type="dxa"/>
            <w:tcBorders>
              <w:top w:val="single" w:sz="4" w:space="0" w:color="000000"/>
              <w:left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b/>
              </w:rPr>
            </w:pPr>
            <w:r w:rsidRPr="00A53613">
              <w:rPr>
                <w:rFonts w:ascii="Times New Roman" w:hAnsi="Times New Roman"/>
                <w:b/>
              </w:rPr>
              <w:t>202</w:t>
            </w:r>
            <w:r w:rsidRPr="00A53613">
              <w:rPr>
                <w:rFonts w:ascii="Times New Roman" w:hAnsi="Times New Roman"/>
                <w:b/>
                <w:lang w:val="en-US"/>
              </w:rPr>
              <w:t>9</w:t>
            </w:r>
          </w:p>
        </w:tc>
        <w:tc>
          <w:tcPr>
            <w:tcW w:w="992" w:type="dxa"/>
            <w:tcBorders>
              <w:top w:val="single" w:sz="4" w:space="0" w:color="000000"/>
              <w:left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4"/>
              </w:rPr>
            </w:pPr>
            <w:r w:rsidRPr="00A53613">
              <w:rPr>
                <w:rFonts w:ascii="Times New Roman" w:hAnsi="Times New Roman"/>
                <w:b/>
              </w:rPr>
              <w:t>20</w:t>
            </w:r>
            <w:r w:rsidRPr="00A53613">
              <w:rPr>
                <w:rFonts w:ascii="Times New Roman" w:hAnsi="Times New Roman"/>
                <w:b/>
                <w:lang w:val="en-US"/>
              </w:rPr>
              <w:t>30</w:t>
            </w:r>
          </w:p>
        </w:tc>
        <w:tc>
          <w:tcPr>
            <w:tcW w:w="1026" w:type="dxa"/>
            <w:tcBorders>
              <w:top w:val="single" w:sz="4" w:space="0" w:color="000000"/>
              <w:left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4"/>
              </w:rPr>
            </w:pPr>
            <w:r w:rsidRPr="00A53613">
              <w:rPr>
                <w:rFonts w:ascii="Times New Roman" w:hAnsi="Times New Roman"/>
                <w:b/>
              </w:rPr>
              <w:t>20</w:t>
            </w:r>
            <w:r w:rsidRPr="00A53613">
              <w:rPr>
                <w:rFonts w:ascii="Times New Roman" w:hAnsi="Times New Roman"/>
                <w:b/>
                <w:lang w:val="en-US"/>
              </w:rPr>
              <w:t>31</w:t>
            </w:r>
          </w:p>
        </w:tc>
      </w:tr>
    </w:tbl>
    <w:p w:rsidR="00A53613" w:rsidRPr="00A53613" w:rsidRDefault="00A53613" w:rsidP="00A53613">
      <w:pPr>
        <w:overflowPunct w:val="0"/>
        <w:spacing w:after="0" w:line="14" w:lineRule="auto"/>
        <w:ind w:right="-28"/>
        <w:rPr>
          <w:rFonts w:ascii="Times New Roman" w:hAnsi="Times New Roman"/>
          <w:sz w:val="24"/>
          <w:szCs w:val="24"/>
        </w:rPr>
      </w:pPr>
    </w:p>
    <w:tbl>
      <w:tblPr>
        <w:tblW w:w="15139" w:type="dxa"/>
        <w:tblInd w:w="-397" w:type="dxa"/>
        <w:tblLook w:val="04A0"/>
      </w:tblPr>
      <w:tblGrid>
        <w:gridCol w:w="561"/>
        <w:gridCol w:w="3512"/>
        <w:gridCol w:w="848"/>
        <w:gridCol w:w="850"/>
        <w:gridCol w:w="845"/>
        <w:gridCol w:w="851"/>
        <w:gridCol w:w="846"/>
        <w:gridCol w:w="851"/>
        <w:gridCol w:w="989"/>
        <w:gridCol w:w="988"/>
        <w:gridCol w:w="993"/>
        <w:gridCol w:w="987"/>
        <w:gridCol w:w="992"/>
        <w:gridCol w:w="1026"/>
      </w:tblGrid>
      <w:tr w:rsidR="00A53613" w:rsidRPr="00A53613" w:rsidTr="00A53613">
        <w:trPr>
          <w:trHeight w:val="108"/>
          <w:tblHeader/>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rPr>
            </w:pPr>
            <w:r w:rsidRPr="00A53613">
              <w:rPr>
                <w:rFonts w:ascii="Times New Roman" w:hAnsi="Times New Roman"/>
              </w:rPr>
              <w:t>1</w:t>
            </w:r>
          </w:p>
        </w:tc>
        <w:tc>
          <w:tcPr>
            <w:tcW w:w="3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rPr>
            </w:pPr>
            <w:r w:rsidRPr="00A53613">
              <w:rPr>
                <w:rFonts w:ascii="Times New Roman" w:hAnsi="Times New Roman"/>
              </w:rPr>
              <w:t>2</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color w:val="000000"/>
                <w:sz w:val="20"/>
                <w:szCs w:val="20"/>
              </w:rPr>
            </w:pPr>
            <w:r w:rsidRPr="00A53613">
              <w:rPr>
                <w:rFonts w:ascii="Times New Roman" w:hAnsi="Times New Roman" w:cs="Tahoma"/>
                <w:color w:val="000000"/>
                <w:sz w:val="20"/>
                <w:szCs w:val="20"/>
              </w:rPr>
              <w:t>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color w:val="000000"/>
                <w:sz w:val="20"/>
                <w:szCs w:val="20"/>
              </w:rPr>
            </w:pPr>
            <w:r w:rsidRPr="00A53613">
              <w:rPr>
                <w:rFonts w:ascii="Times New Roman" w:hAnsi="Times New Roman" w:cs="Tahoma"/>
                <w:color w:val="000000"/>
                <w:sz w:val="20"/>
                <w:szCs w:val="20"/>
              </w:rPr>
              <w:t>4</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color w:val="000000"/>
                <w:sz w:val="20"/>
                <w:szCs w:val="20"/>
              </w:rPr>
            </w:pPr>
            <w:r w:rsidRPr="00A53613">
              <w:rPr>
                <w:rFonts w:ascii="Times New Roman" w:hAnsi="Times New Roman" w:cs="Tahoma"/>
                <w:color w:val="000000"/>
                <w:sz w:val="20"/>
                <w:szCs w:val="20"/>
              </w:rPr>
              <w:t>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color w:val="000000"/>
                <w:sz w:val="20"/>
                <w:szCs w:val="20"/>
              </w:rPr>
            </w:pPr>
            <w:r w:rsidRPr="00A53613">
              <w:rPr>
                <w:rFonts w:ascii="Times New Roman" w:hAnsi="Times New Roman" w:cs="Tahoma"/>
                <w:color w:val="000000"/>
                <w:sz w:val="20"/>
                <w:szCs w:val="20"/>
              </w:rPr>
              <w:t>6</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color w:val="000000"/>
                <w:sz w:val="20"/>
                <w:szCs w:val="20"/>
              </w:rPr>
            </w:pPr>
            <w:r w:rsidRPr="00A53613">
              <w:rPr>
                <w:rFonts w:ascii="Times New Roman" w:hAnsi="Times New Roman" w:cs="Tahoma"/>
                <w:color w:val="000000"/>
                <w:sz w:val="20"/>
                <w:szCs w:val="20"/>
              </w:rPr>
              <w:t>7</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color w:val="000000"/>
                <w:sz w:val="20"/>
                <w:szCs w:val="20"/>
              </w:rPr>
            </w:pPr>
            <w:r w:rsidRPr="00A53613">
              <w:rPr>
                <w:rFonts w:ascii="Times New Roman" w:hAnsi="Times New Roman" w:cs="Tahoma"/>
                <w:color w:val="000000"/>
                <w:sz w:val="20"/>
                <w:szCs w:val="20"/>
              </w:rPr>
              <w:t>8</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color w:val="000000"/>
                <w:sz w:val="20"/>
                <w:szCs w:val="20"/>
              </w:rPr>
            </w:pPr>
            <w:r w:rsidRPr="00A53613">
              <w:rPr>
                <w:rFonts w:ascii="Times New Roman" w:hAnsi="Times New Roman" w:cs="Tahoma"/>
                <w:color w:val="000000"/>
                <w:sz w:val="20"/>
                <w:szCs w:val="20"/>
              </w:rPr>
              <w:t>9</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color w:val="000000"/>
                <w:sz w:val="20"/>
                <w:szCs w:val="20"/>
              </w:rPr>
            </w:pPr>
            <w:r w:rsidRPr="00A53613">
              <w:rPr>
                <w:rFonts w:ascii="Times New Roman" w:hAnsi="Times New Roman" w:cs="Tahoma"/>
                <w:color w:val="000000"/>
                <w:sz w:val="20"/>
                <w:szCs w:val="20"/>
              </w:rPr>
              <w:t>10</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color w:val="000000"/>
                <w:sz w:val="20"/>
                <w:szCs w:val="20"/>
              </w:rPr>
            </w:pPr>
            <w:r w:rsidRPr="00A53613">
              <w:rPr>
                <w:rFonts w:ascii="Times New Roman" w:hAnsi="Times New Roman" w:cs="Tahoma"/>
                <w:color w:val="000000"/>
                <w:sz w:val="20"/>
                <w:szCs w:val="20"/>
              </w:rPr>
              <w:t>11</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color w:val="000000"/>
                <w:sz w:val="20"/>
                <w:szCs w:val="20"/>
              </w:rPr>
            </w:pPr>
            <w:r w:rsidRPr="00A53613">
              <w:rPr>
                <w:rFonts w:ascii="Times New Roman" w:hAnsi="Times New Roman" w:cs="Tahoma"/>
                <w:color w:val="000000"/>
                <w:sz w:val="20"/>
                <w:szCs w:val="20"/>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color w:val="000000"/>
                <w:sz w:val="20"/>
                <w:szCs w:val="20"/>
              </w:rPr>
            </w:pPr>
            <w:r w:rsidRPr="00A53613">
              <w:rPr>
                <w:rFonts w:ascii="Times New Roman" w:hAnsi="Times New Roman" w:cs="Tahoma"/>
                <w:color w:val="000000"/>
                <w:sz w:val="20"/>
                <w:szCs w:val="20"/>
              </w:rPr>
              <w:t>13</w:t>
            </w: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color w:val="000000"/>
                <w:sz w:val="20"/>
                <w:szCs w:val="20"/>
              </w:rPr>
            </w:pPr>
            <w:r w:rsidRPr="00A53613">
              <w:rPr>
                <w:rFonts w:ascii="Times New Roman" w:hAnsi="Times New Roman" w:cs="Tahoma"/>
                <w:color w:val="000000"/>
                <w:sz w:val="20"/>
                <w:szCs w:val="20"/>
              </w:rPr>
              <w:t>14</w:t>
            </w:r>
          </w:p>
        </w:tc>
      </w:tr>
      <w:tr w:rsidR="00FA3DE0" w:rsidRPr="00A53613" w:rsidTr="00A53613">
        <w:trPr>
          <w:trHeight w:val="455"/>
        </w:trPr>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sz w:val="24"/>
                <w:szCs w:val="24"/>
              </w:rPr>
            </w:pPr>
            <w:r w:rsidRPr="00A53613">
              <w:rPr>
                <w:rFonts w:ascii="Times New Roman" w:hAnsi="Times New Roman"/>
              </w:rPr>
              <w:t>1</w:t>
            </w:r>
          </w:p>
        </w:tc>
        <w:tc>
          <w:tcPr>
            <w:tcW w:w="3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FA3DE0" w:rsidRDefault="00FA3DE0" w:rsidP="00FA3DE0">
            <w:pPr>
              <w:overflowPunct w:val="0"/>
              <w:spacing w:after="0" w:line="240" w:lineRule="auto"/>
              <w:rPr>
                <w:rFonts w:ascii="Times New Roman" w:hAnsi="Times New Roman" w:cs="Tahoma"/>
                <w:sz w:val="20"/>
                <w:szCs w:val="20"/>
              </w:rPr>
            </w:pPr>
            <w:r w:rsidRPr="00FA3DE0">
              <w:rPr>
                <w:rFonts w:ascii="Times New Roman" w:hAnsi="Times New Roman" w:cs="Tahoma"/>
                <w:sz w:val="20"/>
                <w:szCs w:val="20"/>
              </w:rPr>
              <w:t>Удельный расход условного топлива на производство единицы тепловой энергии, кг.у.т./Гкал</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158,64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158,64</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158,64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158,64</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158,64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158,64</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158,64</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158,64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158,64</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158,64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158,64</w:t>
            </w: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158,64</w:t>
            </w:r>
          </w:p>
        </w:tc>
      </w:tr>
      <w:tr w:rsidR="00FA3DE0" w:rsidRPr="00A53613" w:rsidTr="00A53613">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sz w:val="24"/>
                <w:szCs w:val="24"/>
              </w:rPr>
            </w:pPr>
            <w:r w:rsidRPr="00A53613">
              <w:rPr>
                <w:rFonts w:ascii="Times New Roman" w:hAnsi="Times New Roman"/>
              </w:rPr>
              <w:t>2</w:t>
            </w:r>
          </w:p>
        </w:tc>
        <w:tc>
          <w:tcPr>
            <w:tcW w:w="3512" w:type="dxa"/>
            <w:tcBorders>
              <w:top w:val="single" w:sz="4" w:space="0" w:color="000000"/>
              <w:left w:val="single" w:sz="4" w:space="0" w:color="000000"/>
              <w:bottom w:val="single" w:sz="4" w:space="0" w:color="000000"/>
              <w:right w:val="single" w:sz="4" w:space="0" w:color="000000"/>
            </w:tcBorders>
            <w:shd w:val="clear" w:color="auto" w:fill="auto"/>
          </w:tcPr>
          <w:p w:rsidR="00FA3DE0" w:rsidRPr="00FA3DE0" w:rsidRDefault="00FA3DE0" w:rsidP="00FA3DE0">
            <w:pPr>
              <w:overflowPunct w:val="0"/>
              <w:spacing w:after="0" w:line="240" w:lineRule="auto"/>
              <w:rPr>
                <w:rFonts w:ascii="Times New Roman" w:hAnsi="Times New Roman" w:cs="Tahoma"/>
                <w:sz w:val="20"/>
                <w:szCs w:val="20"/>
              </w:rPr>
            </w:pPr>
            <w:r w:rsidRPr="00FA3DE0">
              <w:rPr>
                <w:rFonts w:ascii="Times New Roman" w:hAnsi="Times New Roman" w:cs="Tahoma"/>
                <w:sz w:val="20"/>
                <w:szCs w:val="20"/>
              </w:rPr>
              <w:t>Удельный расход электрической энергии на выработку тепловой энергии (кВтч/Гкал)</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25,48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25,48</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25,48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25,48</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25,48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25,48</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25,48</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25,48</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25,48</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25,48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25,48</w:t>
            </w: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25,48</w:t>
            </w:r>
          </w:p>
        </w:tc>
      </w:tr>
      <w:tr w:rsidR="00FA3DE0" w:rsidRPr="00A53613" w:rsidTr="00A53613">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sz w:val="24"/>
                <w:szCs w:val="24"/>
              </w:rPr>
            </w:pPr>
            <w:r w:rsidRPr="00A53613">
              <w:rPr>
                <w:rFonts w:ascii="Times New Roman" w:hAnsi="Times New Roman"/>
              </w:rPr>
              <w:t>3</w:t>
            </w:r>
          </w:p>
        </w:tc>
        <w:tc>
          <w:tcPr>
            <w:tcW w:w="3512" w:type="dxa"/>
            <w:tcBorders>
              <w:top w:val="single" w:sz="4" w:space="0" w:color="000000"/>
              <w:left w:val="single" w:sz="4" w:space="0" w:color="000000"/>
              <w:bottom w:val="single" w:sz="4" w:space="0" w:color="000000"/>
              <w:right w:val="single" w:sz="4" w:space="0" w:color="000000"/>
            </w:tcBorders>
            <w:shd w:val="clear" w:color="auto" w:fill="auto"/>
          </w:tcPr>
          <w:p w:rsidR="00FA3DE0" w:rsidRPr="00FA3DE0" w:rsidRDefault="00FA3DE0" w:rsidP="00FA3DE0">
            <w:pPr>
              <w:overflowPunct w:val="0"/>
              <w:spacing w:after="0" w:line="240" w:lineRule="auto"/>
              <w:rPr>
                <w:rFonts w:ascii="Times New Roman" w:hAnsi="Times New Roman" w:cs="Tahoma"/>
                <w:sz w:val="20"/>
                <w:szCs w:val="20"/>
              </w:rPr>
            </w:pPr>
            <w:r w:rsidRPr="00FA3DE0">
              <w:rPr>
                <w:rFonts w:ascii="Times New Roman" w:hAnsi="Times New Roman" w:cs="Tahoma"/>
                <w:sz w:val="20"/>
                <w:szCs w:val="20"/>
              </w:rPr>
              <w:t>Удельный расход воды на выработку тепловой энергии (м3/Гкал)</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sz w:val="24"/>
              </w:rPr>
            </w:pPr>
            <w:r>
              <w:rPr>
                <w:rFonts w:ascii="Times New Roman" w:hAnsi="Times New Roman" w:cs="Tahoma"/>
                <w:color w:val="000000"/>
                <w:sz w:val="20"/>
                <w:szCs w:val="20"/>
              </w:rPr>
              <w:t>0,45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sz w:val="24"/>
              </w:rPr>
            </w:pPr>
            <w:r>
              <w:rPr>
                <w:rFonts w:ascii="Times New Roman" w:hAnsi="Times New Roman" w:cs="Tahoma"/>
                <w:color w:val="000000"/>
                <w:sz w:val="20"/>
                <w:szCs w:val="20"/>
              </w:rPr>
              <w:t>0,45</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sz w:val="24"/>
              </w:rPr>
            </w:pPr>
            <w:r>
              <w:rPr>
                <w:rFonts w:ascii="Times New Roman" w:hAnsi="Times New Roman" w:cs="Tahoma"/>
                <w:color w:val="000000"/>
                <w:sz w:val="20"/>
                <w:szCs w:val="20"/>
              </w:rPr>
              <w:t>0,45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sz w:val="24"/>
              </w:rPr>
            </w:pPr>
            <w:r>
              <w:rPr>
                <w:rFonts w:ascii="Times New Roman" w:hAnsi="Times New Roman" w:cs="Tahoma"/>
                <w:color w:val="000000"/>
                <w:sz w:val="20"/>
                <w:szCs w:val="20"/>
              </w:rPr>
              <w:t>0,45</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sz w:val="24"/>
              </w:rPr>
            </w:pPr>
            <w:r>
              <w:rPr>
                <w:rFonts w:ascii="Times New Roman" w:hAnsi="Times New Roman" w:cs="Tahoma"/>
                <w:color w:val="000000"/>
                <w:sz w:val="20"/>
                <w:szCs w:val="20"/>
              </w:rPr>
              <w:t>0,45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sz w:val="24"/>
              </w:rPr>
            </w:pPr>
            <w:r>
              <w:rPr>
                <w:rFonts w:ascii="Times New Roman" w:hAnsi="Times New Roman" w:cs="Tahoma"/>
                <w:color w:val="000000"/>
                <w:sz w:val="20"/>
                <w:szCs w:val="20"/>
              </w:rPr>
              <w:t>0,45</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sz w:val="24"/>
              </w:rPr>
            </w:pPr>
            <w:r>
              <w:rPr>
                <w:rFonts w:ascii="Times New Roman" w:hAnsi="Times New Roman" w:cs="Tahoma"/>
                <w:color w:val="000000"/>
                <w:sz w:val="20"/>
                <w:szCs w:val="20"/>
              </w:rPr>
              <w:t>0,45</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sz w:val="24"/>
              </w:rPr>
            </w:pPr>
            <w:r>
              <w:rPr>
                <w:rFonts w:ascii="Times New Roman" w:hAnsi="Times New Roman" w:cs="Tahoma"/>
                <w:color w:val="000000"/>
                <w:sz w:val="20"/>
                <w:szCs w:val="20"/>
              </w:rPr>
              <w:t>0,45</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sz w:val="24"/>
              </w:rPr>
            </w:pPr>
            <w:r>
              <w:rPr>
                <w:rFonts w:ascii="Times New Roman" w:hAnsi="Times New Roman" w:cs="Tahoma"/>
                <w:color w:val="000000"/>
                <w:sz w:val="20"/>
                <w:szCs w:val="20"/>
              </w:rPr>
              <w:t>0,45</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sz w:val="24"/>
              </w:rPr>
            </w:pPr>
            <w:r>
              <w:rPr>
                <w:rFonts w:ascii="Times New Roman" w:hAnsi="Times New Roman" w:cs="Tahoma"/>
                <w:color w:val="000000"/>
                <w:sz w:val="20"/>
                <w:szCs w:val="20"/>
              </w:rPr>
              <w:t>0,45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sz w:val="24"/>
              </w:rPr>
            </w:pPr>
            <w:r>
              <w:rPr>
                <w:rFonts w:ascii="Times New Roman" w:hAnsi="Times New Roman" w:cs="Tahoma"/>
                <w:color w:val="000000"/>
                <w:sz w:val="20"/>
                <w:szCs w:val="20"/>
              </w:rPr>
              <w:t>0,45</w:t>
            </w: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sz w:val="24"/>
              </w:rPr>
            </w:pPr>
            <w:r>
              <w:rPr>
                <w:rFonts w:ascii="Times New Roman" w:hAnsi="Times New Roman" w:cs="Tahoma"/>
                <w:color w:val="000000"/>
                <w:sz w:val="20"/>
                <w:szCs w:val="20"/>
              </w:rPr>
              <w:t>0,45</w:t>
            </w:r>
          </w:p>
        </w:tc>
      </w:tr>
      <w:tr w:rsidR="00FA3DE0" w:rsidRPr="00A53613" w:rsidTr="00A53613">
        <w:tc>
          <w:tcPr>
            <w:tcW w:w="5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sz w:val="24"/>
                <w:szCs w:val="24"/>
              </w:rPr>
            </w:pPr>
            <w:r w:rsidRPr="00A53613">
              <w:rPr>
                <w:rFonts w:ascii="Times New Roman" w:hAnsi="Times New Roman"/>
              </w:rPr>
              <w:t>4</w:t>
            </w:r>
          </w:p>
        </w:tc>
        <w:tc>
          <w:tcPr>
            <w:tcW w:w="35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FA3DE0" w:rsidRDefault="00FA3DE0" w:rsidP="00FA3DE0">
            <w:pPr>
              <w:overflowPunct w:val="0"/>
              <w:spacing w:after="0" w:line="240" w:lineRule="auto"/>
              <w:rPr>
                <w:rFonts w:ascii="Times New Roman" w:hAnsi="Times New Roman" w:cs="Tahoma"/>
                <w:sz w:val="20"/>
                <w:szCs w:val="20"/>
              </w:rPr>
            </w:pPr>
            <w:r w:rsidRPr="00FA3DE0">
              <w:rPr>
                <w:rFonts w:ascii="Times New Roman" w:hAnsi="Times New Roman" w:cs="Tahoma"/>
                <w:sz w:val="20"/>
                <w:szCs w:val="20"/>
              </w:rPr>
              <w:t>Величина технологических потерь при передаче тепловой энергии по тепловым сетям, %</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10,74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10,74</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10,74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10,74</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10,74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10,74</w:t>
            </w:r>
          </w:p>
        </w:tc>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10,74</w:t>
            </w:r>
          </w:p>
        </w:tc>
        <w:tc>
          <w:tcPr>
            <w:tcW w:w="98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10,74</w:t>
            </w:r>
          </w:p>
        </w:tc>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10,74</w:t>
            </w:r>
          </w:p>
        </w:tc>
        <w:tc>
          <w:tcPr>
            <w:tcW w:w="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10,74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10,74</w:t>
            </w:r>
          </w:p>
        </w:tc>
        <w:tc>
          <w:tcPr>
            <w:tcW w:w="10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10,74</w:t>
            </w:r>
          </w:p>
        </w:tc>
      </w:tr>
      <w:tr w:rsidR="00A53613" w:rsidRPr="00A53613" w:rsidTr="00A53613">
        <w:tc>
          <w:tcPr>
            <w:tcW w:w="561"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5</w:t>
            </w:r>
          </w:p>
        </w:tc>
        <w:tc>
          <w:tcPr>
            <w:tcW w:w="3512"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rPr>
                <w:rFonts w:ascii="Times New Roman" w:hAnsi="Times New Roman" w:cs="Tahoma"/>
                <w:sz w:val="20"/>
                <w:szCs w:val="20"/>
              </w:rPr>
            </w:pPr>
            <w:r w:rsidRPr="00A53613">
              <w:rPr>
                <w:rFonts w:ascii="Times New Roman" w:hAnsi="Times New Roman" w:cs="Tahoma"/>
                <w:sz w:val="20"/>
                <w:szCs w:val="20"/>
              </w:rPr>
              <w:t xml:space="preserve">Доля зданий, строений, сооружений регулируемой организации, </w:t>
            </w:r>
            <w:r w:rsidRPr="00A53613">
              <w:rPr>
                <w:rFonts w:ascii="Times New Roman" w:hAnsi="Times New Roman" w:cs="Tahoma"/>
                <w:sz w:val="20"/>
                <w:szCs w:val="20"/>
              </w:rPr>
              <w:lastRenderedPageBreak/>
              <w:t>оснащенных приборами учета воды, природного газа, тепловой энергии, электрической энергии, %</w:t>
            </w:r>
          </w:p>
        </w:tc>
        <w:tc>
          <w:tcPr>
            <w:tcW w:w="848"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lastRenderedPageBreak/>
              <w:t>100</w:t>
            </w:r>
          </w:p>
        </w:tc>
        <w:tc>
          <w:tcPr>
            <w:tcW w:w="850"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845"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851"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846"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851"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989"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988"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993"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987"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992"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1026"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r>
      <w:tr w:rsidR="00A53613" w:rsidRPr="00A53613" w:rsidTr="00A53613">
        <w:tc>
          <w:tcPr>
            <w:tcW w:w="561"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lastRenderedPageBreak/>
              <w:t>6</w:t>
            </w:r>
          </w:p>
        </w:tc>
        <w:tc>
          <w:tcPr>
            <w:tcW w:w="3512"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rPr>
                <w:rFonts w:ascii="Times New Roman" w:hAnsi="Times New Roman" w:cs="Tahoma"/>
                <w:sz w:val="20"/>
                <w:szCs w:val="20"/>
              </w:rPr>
            </w:pPr>
            <w:r w:rsidRPr="00A53613">
              <w:rPr>
                <w:rFonts w:ascii="Times New Roman" w:hAnsi="Times New Roman" w:cs="Tahoma"/>
                <w:sz w:val="20"/>
                <w:szCs w:val="20"/>
              </w:rPr>
              <w:t>Доля использования осветительных устройств с использованием энерго-сберегающих ламп (за исключением осветительных устройств с использованием светодиодов) в общем объёме используемых осветительных устройств, %</w:t>
            </w:r>
          </w:p>
        </w:tc>
        <w:tc>
          <w:tcPr>
            <w:tcW w:w="848"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25</w:t>
            </w:r>
          </w:p>
        </w:tc>
        <w:tc>
          <w:tcPr>
            <w:tcW w:w="850"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25</w:t>
            </w:r>
          </w:p>
        </w:tc>
        <w:tc>
          <w:tcPr>
            <w:tcW w:w="845"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25</w:t>
            </w:r>
          </w:p>
        </w:tc>
        <w:tc>
          <w:tcPr>
            <w:tcW w:w="851"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25</w:t>
            </w:r>
          </w:p>
        </w:tc>
        <w:tc>
          <w:tcPr>
            <w:tcW w:w="846"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25</w:t>
            </w:r>
          </w:p>
        </w:tc>
        <w:tc>
          <w:tcPr>
            <w:tcW w:w="851"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25</w:t>
            </w:r>
          </w:p>
        </w:tc>
        <w:tc>
          <w:tcPr>
            <w:tcW w:w="989"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25</w:t>
            </w:r>
          </w:p>
        </w:tc>
        <w:tc>
          <w:tcPr>
            <w:tcW w:w="988"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25</w:t>
            </w:r>
          </w:p>
        </w:tc>
        <w:tc>
          <w:tcPr>
            <w:tcW w:w="993"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25</w:t>
            </w:r>
          </w:p>
        </w:tc>
        <w:tc>
          <w:tcPr>
            <w:tcW w:w="987"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25</w:t>
            </w:r>
          </w:p>
        </w:tc>
        <w:tc>
          <w:tcPr>
            <w:tcW w:w="992"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25</w:t>
            </w:r>
          </w:p>
        </w:tc>
        <w:tc>
          <w:tcPr>
            <w:tcW w:w="1026"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25</w:t>
            </w:r>
          </w:p>
        </w:tc>
      </w:tr>
      <w:tr w:rsidR="00A53613" w:rsidRPr="00A53613" w:rsidTr="00A53613">
        <w:tc>
          <w:tcPr>
            <w:tcW w:w="561"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7</w:t>
            </w:r>
          </w:p>
        </w:tc>
        <w:tc>
          <w:tcPr>
            <w:tcW w:w="3512"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rPr>
                <w:rFonts w:ascii="Times New Roman" w:hAnsi="Times New Roman" w:cs="Tahoma"/>
                <w:sz w:val="20"/>
                <w:szCs w:val="20"/>
              </w:rPr>
            </w:pPr>
            <w:r w:rsidRPr="00A53613">
              <w:rPr>
                <w:rFonts w:ascii="Times New Roman" w:hAnsi="Times New Roman" w:cs="Tahoma"/>
                <w:sz w:val="20"/>
                <w:szCs w:val="20"/>
              </w:rPr>
              <w:t>Доля использования осветительных устройств с использованием светодиодов в общем объёме используемых осветительных устройств, %</w:t>
            </w:r>
          </w:p>
        </w:tc>
        <w:tc>
          <w:tcPr>
            <w:tcW w:w="848"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75</w:t>
            </w:r>
          </w:p>
        </w:tc>
        <w:tc>
          <w:tcPr>
            <w:tcW w:w="850"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75</w:t>
            </w:r>
          </w:p>
        </w:tc>
        <w:tc>
          <w:tcPr>
            <w:tcW w:w="845"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75</w:t>
            </w:r>
          </w:p>
        </w:tc>
        <w:tc>
          <w:tcPr>
            <w:tcW w:w="851"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75</w:t>
            </w:r>
          </w:p>
        </w:tc>
        <w:tc>
          <w:tcPr>
            <w:tcW w:w="846"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75</w:t>
            </w:r>
          </w:p>
        </w:tc>
        <w:tc>
          <w:tcPr>
            <w:tcW w:w="851"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75</w:t>
            </w:r>
          </w:p>
        </w:tc>
        <w:tc>
          <w:tcPr>
            <w:tcW w:w="989"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75</w:t>
            </w:r>
          </w:p>
        </w:tc>
        <w:tc>
          <w:tcPr>
            <w:tcW w:w="988"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75</w:t>
            </w:r>
          </w:p>
        </w:tc>
        <w:tc>
          <w:tcPr>
            <w:tcW w:w="993"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75</w:t>
            </w:r>
          </w:p>
        </w:tc>
        <w:tc>
          <w:tcPr>
            <w:tcW w:w="987"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75</w:t>
            </w:r>
          </w:p>
        </w:tc>
        <w:tc>
          <w:tcPr>
            <w:tcW w:w="992"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75</w:t>
            </w:r>
          </w:p>
        </w:tc>
        <w:tc>
          <w:tcPr>
            <w:tcW w:w="1026"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75</w:t>
            </w:r>
          </w:p>
        </w:tc>
      </w:tr>
      <w:tr w:rsidR="00A53613" w:rsidRPr="00A53613" w:rsidTr="00A53613">
        <w:tc>
          <w:tcPr>
            <w:tcW w:w="561"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8</w:t>
            </w:r>
          </w:p>
        </w:tc>
        <w:tc>
          <w:tcPr>
            <w:tcW w:w="3512"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rPr>
                <w:rFonts w:ascii="Times New Roman" w:hAnsi="Times New Roman" w:cs="Tahoma"/>
                <w:sz w:val="20"/>
                <w:szCs w:val="20"/>
              </w:rPr>
            </w:pPr>
            <w:r w:rsidRPr="00A53613">
              <w:rPr>
                <w:rFonts w:ascii="Times New Roman" w:hAnsi="Times New Roman" w:cs="Tahoma"/>
                <w:sz w:val="20"/>
                <w:szCs w:val="20"/>
              </w:rPr>
              <w:t>Доля обученных ответственных за энергосбережение и повышение энергетической эффективности, %</w:t>
            </w:r>
          </w:p>
        </w:tc>
        <w:tc>
          <w:tcPr>
            <w:tcW w:w="848"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850"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845"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851"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846"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851"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989"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988"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993"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987"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992"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1026"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r>
      <w:tr w:rsidR="00A53613" w:rsidRPr="00A53613" w:rsidTr="00A53613">
        <w:tc>
          <w:tcPr>
            <w:tcW w:w="561"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9</w:t>
            </w:r>
          </w:p>
        </w:tc>
        <w:tc>
          <w:tcPr>
            <w:tcW w:w="3512"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rPr>
                <w:rFonts w:ascii="Times New Roman" w:hAnsi="Times New Roman" w:cs="Tahoma"/>
                <w:sz w:val="20"/>
                <w:szCs w:val="20"/>
                <w:highlight w:val="yellow"/>
              </w:rPr>
            </w:pPr>
            <w:r w:rsidRPr="00A53613">
              <w:rPr>
                <w:rFonts w:ascii="Times New Roman" w:hAnsi="Times New Roman" w:cs="Tahoma"/>
                <w:sz w:val="20"/>
                <w:szCs w:val="20"/>
              </w:rPr>
              <w:t xml:space="preserve">Доля многоквартирных домов, жилых домов, дачных домов или садовых домов, оснащённых коллективными (общедомовыми) приборами учёта тепловой энергии в общем количестве таких домов, в которые осуществляется поставка соответствующего энергетического ресурса, за исключением ветхих, аварийных объектов, многоквартирных домов, физический износ основных конструктивных элементов которых превышает семьдесят процентов и которые не включены в соответствии с жилищным законодательством в региональную программу капитального ремонта общего имущества в многоквартирных домах в связи с принятием нормативным правовым актом субъекта Российской </w:t>
            </w:r>
            <w:r w:rsidRPr="00A53613">
              <w:rPr>
                <w:rFonts w:ascii="Times New Roman" w:hAnsi="Times New Roman" w:cs="Tahoma"/>
                <w:sz w:val="20"/>
                <w:szCs w:val="20"/>
              </w:rPr>
              <w:lastRenderedPageBreak/>
              <w:t>Федерации решения об их сносе или реконструкции, %</w:t>
            </w:r>
          </w:p>
        </w:tc>
        <w:tc>
          <w:tcPr>
            <w:tcW w:w="848"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lastRenderedPageBreak/>
              <w:t>100</w:t>
            </w:r>
          </w:p>
        </w:tc>
        <w:tc>
          <w:tcPr>
            <w:tcW w:w="850"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845"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851"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846"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851"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989"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988"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993"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987"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992"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1026"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r>
    </w:tbl>
    <w:p w:rsidR="00A53613" w:rsidRPr="00A53613" w:rsidRDefault="00A53613" w:rsidP="00A53613">
      <w:pPr>
        <w:overflowPunct w:val="0"/>
        <w:spacing w:after="0" w:line="240" w:lineRule="auto"/>
        <w:ind w:left="11344" w:firstLine="709"/>
        <w:jc w:val="center"/>
        <w:rPr>
          <w:rFonts w:ascii="Times New Roman" w:hAnsi="Times New Roman"/>
          <w:sz w:val="24"/>
          <w:szCs w:val="24"/>
        </w:rPr>
      </w:pPr>
    </w:p>
    <w:p w:rsidR="00FA3DE0" w:rsidRDefault="00FA3DE0" w:rsidP="00A53613">
      <w:pPr>
        <w:overflowPunct w:val="0"/>
        <w:spacing w:after="0" w:line="240" w:lineRule="auto"/>
        <w:ind w:left="11344" w:right="-456" w:firstLine="280"/>
        <w:jc w:val="center"/>
        <w:rPr>
          <w:rFonts w:ascii="Times New Roman" w:hAnsi="Times New Roman"/>
          <w:sz w:val="28"/>
          <w:szCs w:val="24"/>
        </w:rPr>
      </w:pPr>
    </w:p>
    <w:p w:rsidR="00FA3DE0" w:rsidRDefault="00FA3DE0" w:rsidP="00A53613">
      <w:pPr>
        <w:overflowPunct w:val="0"/>
        <w:spacing w:after="0" w:line="240" w:lineRule="auto"/>
        <w:ind w:left="11344" w:right="-456" w:firstLine="280"/>
        <w:jc w:val="center"/>
        <w:rPr>
          <w:rFonts w:ascii="Times New Roman" w:hAnsi="Times New Roman"/>
          <w:sz w:val="28"/>
          <w:szCs w:val="24"/>
        </w:rPr>
      </w:pPr>
    </w:p>
    <w:p w:rsidR="00FA3DE0" w:rsidRDefault="00FA3DE0" w:rsidP="00A53613">
      <w:pPr>
        <w:overflowPunct w:val="0"/>
        <w:spacing w:after="0" w:line="240" w:lineRule="auto"/>
        <w:ind w:left="11344" w:right="-456" w:firstLine="280"/>
        <w:jc w:val="center"/>
        <w:rPr>
          <w:rFonts w:ascii="Times New Roman" w:hAnsi="Times New Roman"/>
          <w:sz w:val="28"/>
          <w:szCs w:val="24"/>
        </w:rPr>
      </w:pPr>
    </w:p>
    <w:p w:rsidR="00A53613" w:rsidRPr="00A53613" w:rsidRDefault="00A53613" w:rsidP="00A53613">
      <w:pPr>
        <w:overflowPunct w:val="0"/>
        <w:spacing w:after="0" w:line="240" w:lineRule="auto"/>
        <w:ind w:left="11344" w:right="-456" w:firstLine="280"/>
        <w:jc w:val="center"/>
        <w:rPr>
          <w:rFonts w:ascii="Times New Roman" w:hAnsi="Times New Roman"/>
          <w:sz w:val="28"/>
          <w:szCs w:val="24"/>
        </w:rPr>
      </w:pPr>
      <w:r w:rsidRPr="00A53613">
        <w:rPr>
          <w:rFonts w:ascii="Times New Roman" w:hAnsi="Times New Roman"/>
          <w:sz w:val="28"/>
          <w:szCs w:val="24"/>
        </w:rPr>
        <w:t xml:space="preserve">Продолжение таблицы </w:t>
      </w:r>
      <w:r w:rsidR="00FA3DE0">
        <w:rPr>
          <w:rFonts w:ascii="Times New Roman" w:hAnsi="Times New Roman"/>
          <w:sz w:val="28"/>
          <w:szCs w:val="24"/>
        </w:rPr>
        <w:t>45</w:t>
      </w:r>
    </w:p>
    <w:tbl>
      <w:tblPr>
        <w:tblW w:w="15452" w:type="dxa"/>
        <w:tblInd w:w="-431" w:type="dxa"/>
        <w:tblLayout w:type="fixed"/>
        <w:tblLook w:val="04A0"/>
      </w:tblPr>
      <w:tblGrid>
        <w:gridCol w:w="568"/>
        <w:gridCol w:w="3544"/>
        <w:gridCol w:w="850"/>
        <w:gridCol w:w="851"/>
        <w:gridCol w:w="850"/>
        <w:gridCol w:w="797"/>
        <w:gridCol w:w="796"/>
        <w:gridCol w:w="798"/>
        <w:gridCol w:w="793"/>
        <w:gridCol w:w="797"/>
        <w:gridCol w:w="794"/>
        <w:gridCol w:w="797"/>
        <w:gridCol w:w="793"/>
        <w:gridCol w:w="797"/>
        <w:gridCol w:w="793"/>
        <w:gridCol w:w="834"/>
      </w:tblGrid>
      <w:tr w:rsidR="00A53613" w:rsidRPr="00A53613" w:rsidTr="00A53613">
        <w:tc>
          <w:tcPr>
            <w:tcW w:w="56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53613" w:rsidRPr="00A53613" w:rsidRDefault="00A53613" w:rsidP="00A53613">
            <w:pPr>
              <w:overflowPunct w:val="0"/>
              <w:spacing w:after="0" w:line="240" w:lineRule="auto"/>
              <w:jc w:val="center"/>
              <w:rPr>
                <w:rFonts w:ascii="Times New Roman" w:hAnsi="Times New Roman"/>
                <w:sz w:val="24"/>
                <w:szCs w:val="24"/>
              </w:rPr>
            </w:pPr>
            <w:r w:rsidRPr="00A53613">
              <w:rPr>
                <w:rFonts w:ascii="Times New Roman" w:hAnsi="Times New Roman"/>
                <w:b/>
                <w:bCs/>
                <w:sz w:val="24"/>
                <w:szCs w:val="24"/>
              </w:rPr>
              <w:t>№ п/п</w:t>
            </w:r>
          </w:p>
        </w:tc>
        <w:tc>
          <w:tcPr>
            <w:tcW w:w="354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A53613" w:rsidRPr="00A53613" w:rsidRDefault="00A53613" w:rsidP="00A53613">
            <w:pPr>
              <w:overflowPunct w:val="0"/>
              <w:spacing w:after="0" w:line="240" w:lineRule="auto"/>
              <w:jc w:val="center"/>
              <w:rPr>
                <w:rFonts w:ascii="Times New Roman" w:hAnsi="Times New Roman"/>
                <w:sz w:val="24"/>
                <w:szCs w:val="24"/>
              </w:rPr>
            </w:pPr>
            <w:r w:rsidRPr="00A53613">
              <w:rPr>
                <w:rFonts w:ascii="Times New Roman" w:hAnsi="Times New Roman"/>
                <w:b/>
                <w:bCs/>
              </w:rPr>
              <w:t>Плановый показатель энергетической эффективности объекта теплоснабжения</w:t>
            </w:r>
          </w:p>
        </w:tc>
        <w:tc>
          <w:tcPr>
            <w:tcW w:w="11340" w:type="dxa"/>
            <w:gridSpan w:val="14"/>
            <w:tcBorders>
              <w:top w:val="single" w:sz="4" w:space="0" w:color="000000"/>
              <w:left w:val="single" w:sz="4" w:space="0" w:color="000000"/>
              <w:bottom w:val="single" w:sz="4" w:space="0" w:color="000000"/>
              <w:right w:val="single" w:sz="4" w:space="0" w:color="000000"/>
            </w:tcBorders>
            <w:shd w:val="clear" w:color="auto" w:fill="auto"/>
          </w:tcPr>
          <w:p w:rsidR="00A53613" w:rsidRPr="00A53613" w:rsidRDefault="00A53613" w:rsidP="00A53613">
            <w:pPr>
              <w:overflowPunct w:val="0"/>
              <w:spacing w:after="0" w:line="240" w:lineRule="auto"/>
              <w:jc w:val="center"/>
              <w:rPr>
                <w:rFonts w:ascii="Times New Roman" w:hAnsi="Times New Roman"/>
                <w:sz w:val="24"/>
                <w:szCs w:val="24"/>
              </w:rPr>
            </w:pPr>
            <w:r w:rsidRPr="00A53613">
              <w:rPr>
                <w:rFonts w:ascii="Times New Roman" w:hAnsi="Times New Roman"/>
                <w:sz w:val="24"/>
                <w:szCs w:val="24"/>
              </w:rPr>
              <w:t>Значения показателей</w:t>
            </w:r>
          </w:p>
        </w:tc>
      </w:tr>
      <w:tr w:rsidR="00A53613" w:rsidRPr="00A53613" w:rsidTr="00A53613">
        <w:tc>
          <w:tcPr>
            <w:tcW w:w="568" w:type="dxa"/>
            <w:vMerge/>
            <w:tcBorders>
              <w:top w:val="single" w:sz="4" w:space="0" w:color="000000"/>
              <w:left w:val="single" w:sz="4" w:space="0" w:color="000000"/>
              <w:bottom w:val="single" w:sz="4" w:space="0" w:color="000000"/>
              <w:right w:val="single" w:sz="4" w:space="0" w:color="000000"/>
            </w:tcBorders>
            <w:shd w:val="clear" w:color="auto" w:fill="auto"/>
          </w:tcPr>
          <w:p w:rsidR="00A53613" w:rsidRPr="00A53613" w:rsidRDefault="00A53613" w:rsidP="00A53613">
            <w:pPr>
              <w:overflowPunct w:val="0"/>
              <w:spacing w:after="0" w:line="240" w:lineRule="auto"/>
              <w:rPr>
                <w:rFonts w:ascii="Times New Roman" w:hAnsi="Times New Roman" w:cs="Tahoma"/>
                <w:sz w:val="24"/>
              </w:rPr>
            </w:pPr>
          </w:p>
        </w:tc>
        <w:tc>
          <w:tcPr>
            <w:tcW w:w="3544" w:type="dxa"/>
            <w:vMerge/>
            <w:tcBorders>
              <w:top w:val="single" w:sz="4" w:space="0" w:color="000000"/>
              <w:left w:val="single" w:sz="4" w:space="0" w:color="000000"/>
              <w:bottom w:val="single" w:sz="4" w:space="0" w:color="000000"/>
              <w:right w:val="single" w:sz="4" w:space="0" w:color="000000"/>
            </w:tcBorders>
            <w:shd w:val="clear" w:color="auto" w:fill="auto"/>
          </w:tcPr>
          <w:p w:rsidR="00A53613" w:rsidRPr="00A53613" w:rsidRDefault="00A53613" w:rsidP="00A53613">
            <w:pPr>
              <w:overflowPunct w:val="0"/>
              <w:spacing w:after="0" w:line="240" w:lineRule="auto"/>
              <w:rPr>
                <w:rFonts w:ascii="Times New Roman" w:hAnsi="Times New Roman" w:cs="Tahoma"/>
                <w:sz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b/>
              </w:rPr>
            </w:pPr>
            <w:r w:rsidRPr="00A53613">
              <w:rPr>
                <w:rFonts w:ascii="Times New Roman" w:hAnsi="Times New Roman"/>
                <w:b/>
              </w:rPr>
              <w:t>2032</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b/>
              </w:rPr>
            </w:pPr>
            <w:r w:rsidRPr="00A53613">
              <w:rPr>
                <w:rFonts w:ascii="Times New Roman" w:hAnsi="Times New Roman"/>
                <w:b/>
              </w:rPr>
              <w:t>2033</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b/>
              </w:rPr>
            </w:pPr>
            <w:r w:rsidRPr="00A53613">
              <w:rPr>
                <w:rFonts w:ascii="Times New Roman" w:hAnsi="Times New Roman"/>
                <w:b/>
              </w:rPr>
              <w:t>2034</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b/>
              </w:rPr>
            </w:pPr>
            <w:r w:rsidRPr="00A53613">
              <w:rPr>
                <w:rFonts w:ascii="Times New Roman" w:hAnsi="Times New Roman"/>
                <w:b/>
              </w:rPr>
              <w:t>2035</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b/>
              </w:rPr>
            </w:pPr>
            <w:r w:rsidRPr="00A53613">
              <w:rPr>
                <w:rFonts w:ascii="Times New Roman" w:hAnsi="Times New Roman"/>
                <w:b/>
              </w:rPr>
              <w:t>2036</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b/>
              </w:rPr>
            </w:pPr>
            <w:r w:rsidRPr="00A53613">
              <w:rPr>
                <w:rFonts w:ascii="Times New Roman" w:hAnsi="Times New Roman"/>
                <w:b/>
              </w:rPr>
              <w:t>2037</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b/>
              </w:rPr>
            </w:pPr>
            <w:r w:rsidRPr="00A53613">
              <w:rPr>
                <w:rFonts w:ascii="Times New Roman" w:hAnsi="Times New Roman"/>
                <w:b/>
              </w:rPr>
              <w:t>2038</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b/>
              </w:rPr>
            </w:pPr>
            <w:r w:rsidRPr="00A53613">
              <w:rPr>
                <w:rFonts w:ascii="Times New Roman" w:hAnsi="Times New Roman"/>
                <w:b/>
              </w:rPr>
              <w:t>2039</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b/>
              </w:rPr>
            </w:pPr>
            <w:r w:rsidRPr="00A53613">
              <w:rPr>
                <w:rFonts w:ascii="Times New Roman" w:hAnsi="Times New Roman"/>
                <w:b/>
              </w:rPr>
              <w:t>2040</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b/>
              </w:rPr>
            </w:pPr>
            <w:r w:rsidRPr="00A53613">
              <w:rPr>
                <w:rFonts w:ascii="Times New Roman" w:hAnsi="Times New Roman"/>
                <w:b/>
              </w:rPr>
              <w:t>2041</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b/>
              </w:rPr>
            </w:pPr>
            <w:r w:rsidRPr="00A53613">
              <w:rPr>
                <w:rFonts w:ascii="Times New Roman" w:hAnsi="Times New Roman"/>
                <w:b/>
              </w:rPr>
              <w:t>2042</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b/>
              </w:rPr>
            </w:pPr>
            <w:r w:rsidRPr="00A53613">
              <w:rPr>
                <w:rFonts w:ascii="Times New Roman" w:hAnsi="Times New Roman"/>
                <w:b/>
              </w:rPr>
              <w:t>204</w:t>
            </w:r>
            <w:r w:rsidRPr="00A53613">
              <w:rPr>
                <w:rFonts w:ascii="Times New Roman" w:hAnsi="Times New Roman"/>
                <w:b/>
                <w:lang w:val="en-US"/>
              </w:rPr>
              <w:t>3</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4"/>
              </w:rPr>
            </w:pPr>
            <w:r w:rsidRPr="00A53613">
              <w:rPr>
                <w:rFonts w:ascii="Times New Roman" w:hAnsi="Times New Roman"/>
                <w:b/>
              </w:rPr>
              <w:t>204</w:t>
            </w:r>
            <w:r w:rsidRPr="00A53613">
              <w:rPr>
                <w:rFonts w:ascii="Times New Roman" w:hAnsi="Times New Roman"/>
                <w:b/>
                <w:lang w:val="en-US"/>
              </w:rPr>
              <w:t>4</w:t>
            </w:r>
          </w:p>
        </w:tc>
        <w:tc>
          <w:tcPr>
            <w:tcW w:w="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sz w:val="24"/>
              </w:rPr>
            </w:pPr>
            <w:r w:rsidRPr="00A53613">
              <w:rPr>
                <w:rFonts w:ascii="Times New Roman" w:hAnsi="Times New Roman"/>
                <w:b/>
              </w:rPr>
              <w:t>204</w:t>
            </w:r>
            <w:r w:rsidRPr="00A53613">
              <w:rPr>
                <w:rFonts w:ascii="Times New Roman" w:hAnsi="Times New Roman"/>
                <w:b/>
                <w:lang w:val="en-US"/>
              </w:rPr>
              <w:t>5</w:t>
            </w:r>
          </w:p>
        </w:tc>
      </w:tr>
      <w:tr w:rsidR="00FA3DE0" w:rsidRPr="00A53613" w:rsidTr="00A53613">
        <w:trPr>
          <w:trHeight w:val="455"/>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sz w:val="24"/>
                <w:szCs w:val="24"/>
              </w:rPr>
            </w:pPr>
            <w:r w:rsidRPr="00A53613">
              <w:rPr>
                <w:rFonts w:ascii="Times New Roman" w:hAnsi="Times New Roman"/>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FA3DE0" w:rsidRDefault="00FA3DE0" w:rsidP="00FA3DE0">
            <w:pPr>
              <w:overflowPunct w:val="0"/>
              <w:spacing w:after="0" w:line="240" w:lineRule="auto"/>
              <w:rPr>
                <w:rFonts w:ascii="Times New Roman" w:hAnsi="Times New Roman" w:cs="Tahoma"/>
                <w:sz w:val="20"/>
                <w:szCs w:val="20"/>
              </w:rPr>
            </w:pPr>
            <w:r w:rsidRPr="00FA3DE0">
              <w:rPr>
                <w:rFonts w:ascii="Times New Roman" w:hAnsi="Times New Roman" w:cs="Tahoma"/>
                <w:sz w:val="20"/>
                <w:szCs w:val="20"/>
              </w:rPr>
              <w:t>Удельный расход условного топлива на производство единицы тепловой энергии, кг.у.т./Гкал</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158,64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158,64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158,64</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158,64</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158,64</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158,64</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158,64</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158,64</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158,64</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158,64</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158,64</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158,64</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158,64</w:t>
            </w:r>
          </w:p>
        </w:tc>
        <w:tc>
          <w:tcPr>
            <w:tcW w:w="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158,64</w:t>
            </w:r>
          </w:p>
        </w:tc>
      </w:tr>
      <w:tr w:rsidR="00FA3DE0" w:rsidRPr="00A53613" w:rsidTr="00FA3DE0">
        <w:trPr>
          <w:trHeight w:val="572"/>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sz w:val="24"/>
                <w:szCs w:val="24"/>
              </w:rPr>
            </w:pPr>
            <w:r w:rsidRPr="00A53613">
              <w:rPr>
                <w:rFonts w:ascii="Times New Roman" w:hAnsi="Times New Roman"/>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FA3DE0" w:rsidRPr="00FA3DE0" w:rsidRDefault="00FA3DE0" w:rsidP="00FA3DE0">
            <w:pPr>
              <w:overflowPunct w:val="0"/>
              <w:spacing w:after="0" w:line="240" w:lineRule="auto"/>
              <w:rPr>
                <w:rFonts w:ascii="Times New Roman" w:hAnsi="Times New Roman" w:cs="Tahoma"/>
                <w:sz w:val="20"/>
                <w:szCs w:val="20"/>
              </w:rPr>
            </w:pPr>
            <w:r w:rsidRPr="00FA3DE0">
              <w:rPr>
                <w:rFonts w:ascii="Times New Roman" w:hAnsi="Times New Roman" w:cs="Tahoma"/>
                <w:sz w:val="20"/>
                <w:szCs w:val="20"/>
              </w:rPr>
              <w:t>Удельный расход электрической энергии на выработку тепловой энергии (кВтч/Гкал)</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25,48</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25,48</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25,48</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25,48</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25,48</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25,48</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25,48</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25,48</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25,48</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25,48</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25,48</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25,48</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25,48</w:t>
            </w:r>
          </w:p>
        </w:tc>
        <w:tc>
          <w:tcPr>
            <w:tcW w:w="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25,48</w:t>
            </w:r>
          </w:p>
        </w:tc>
      </w:tr>
      <w:tr w:rsidR="00FA3DE0" w:rsidRPr="00A53613" w:rsidTr="00A53613">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sz w:val="24"/>
                <w:szCs w:val="24"/>
              </w:rPr>
            </w:pPr>
            <w:r w:rsidRPr="00A53613">
              <w:rPr>
                <w:rFonts w:ascii="Times New Roman" w:hAnsi="Times New Roman"/>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rsidR="00FA3DE0" w:rsidRPr="00FA3DE0" w:rsidRDefault="00FA3DE0" w:rsidP="00FA3DE0">
            <w:pPr>
              <w:overflowPunct w:val="0"/>
              <w:spacing w:after="0" w:line="240" w:lineRule="auto"/>
              <w:rPr>
                <w:rFonts w:ascii="Times New Roman" w:hAnsi="Times New Roman" w:cs="Tahoma"/>
                <w:sz w:val="20"/>
                <w:szCs w:val="20"/>
              </w:rPr>
            </w:pPr>
            <w:r w:rsidRPr="00FA3DE0">
              <w:rPr>
                <w:rFonts w:ascii="Times New Roman" w:hAnsi="Times New Roman" w:cs="Tahoma"/>
                <w:sz w:val="20"/>
                <w:szCs w:val="20"/>
              </w:rPr>
              <w:t>Удельный расход воды на выработку тепловой энергии (м3/Гкал)</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sz w:val="24"/>
              </w:rPr>
            </w:pPr>
            <w:r>
              <w:rPr>
                <w:rFonts w:ascii="Times New Roman" w:hAnsi="Times New Roman" w:cs="Tahoma"/>
                <w:color w:val="000000"/>
                <w:sz w:val="20"/>
                <w:szCs w:val="20"/>
              </w:rPr>
              <w:t>0,45</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sz w:val="24"/>
              </w:rPr>
            </w:pPr>
            <w:r>
              <w:rPr>
                <w:rFonts w:ascii="Times New Roman" w:hAnsi="Times New Roman" w:cs="Tahoma"/>
                <w:color w:val="000000"/>
                <w:sz w:val="20"/>
                <w:szCs w:val="20"/>
              </w:rPr>
              <w:t>0,45</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sz w:val="24"/>
              </w:rPr>
            </w:pPr>
            <w:r>
              <w:rPr>
                <w:rFonts w:ascii="Times New Roman" w:hAnsi="Times New Roman" w:cs="Tahoma"/>
                <w:color w:val="000000"/>
                <w:sz w:val="20"/>
                <w:szCs w:val="20"/>
              </w:rPr>
              <w:t>0,45</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sz w:val="24"/>
              </w:rPr>
            </w:pPr>
            <w:r>
              <w:rPr>
                <w:rFonts w:ascii="Times New Roman" w:hAnsi="Times New Roman" w:cs="Tahoma"/>
                <w:color w:val="000000"/>
                <w:sz w:val="20"/>
                <w:szCs w:val="20"/>
              </w:rPr>
              <w:t>0,45</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sz w:val="24"/>
              </w:rPr>
            </w:pPr>
            <w:r>
              <w:rPr>
                <w:rFonts w:ascii="Times New Roman" w:hAnsi="Times New Roman" w:cs="Tahoma"/>
                <w:color w:val="000000"/>
                <w:sz w:val="20"/>
                <w:szCs w:val="20"/>
              </w:rPr>
              <w:t>0,45</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sz w:val="24"/>
              </w:rPr>
            </w:pPr>
            <w:r>
              <w:rPr>
                <w:rFonts w:ascii="Times New Roman" w:hAnsi="Times New Roman" w:cs="Tahoma"/>
                <w:color w:val="000000"/>
                <w:sz w:val="20"/>
                <w:szCs w:val="20"/>
              </w:rPr>
              <w:t>0,45</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sz w:val="24"/>
              </w:rPr>
            </w:pPr>
            <w:r>
              <w:rPr>
                <w:rFonts w:ascii="Times New Roman" w:hAnsi="Times New Roman" w:cs="Tahoma"/>
                <w:color w:val="000000"/>
                <w:sz w:val="20"/>
                <w:szCs w:val="20"/>
              </w:rPr>
              <w:t>0,45</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sz w:val="24"/>
              </w:rPr>
            </w:pPr>
            <w:r>
              <w:rPr>
                <w:rFonts w:ascii="Times New Roman" w:hAnsi="Times New Roman" w:cs="Tahoma"/>
                <w:color w:val="000000"/>
                <w:sz w:val="20"/>
                <w:szCs w:val="20"/>
              </w:rPr>
              <w:t>0,45</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sz w:val="24"/>
              </w:rPr>
            </w:pPr>
            <w:r>
              <w:rPr>
                <w:rFonts w:ascii="Times New Roman" w:hAnsi="Times New Roman" w:cs="Tahoma"/>
                <w:color w:val="000000"/>
                <w:sz w:val="20"/>
                <w:szCs w:val="20"/>
              </w:rPr>
              <w:t>0,45</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sz w:val="24"/>
              </w:rPr>
            </w:pPr>
            <w:r>
              <w:rPr>
                <w:rFonts w:ascii="Times New Roman" w:hAnsi="Times New Roman" w:cs="Tahoma"/>
                <w:color w:val="000000"/>
                <w:sz w:val="20"/>
                <w:szCs w:val="20"/>
              </w:rPr>
              <w:t>0,45</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sz w:val="24"/>
              </w:rPr>
            </w:pPr>
            <w:r>
              <w:rPr>
                <w:rFonts w:ascii="Times New Roman" w:hAnsi="Times New Roman" w:cs="Tahoma"/>
                <w:color w:val="000000"/>
                <w:sz w:val="20"/>
                <w:szCs w:val="20"/>
              </w:rPr>
              <w:t>0,45</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sz w:val="24"/>
              </w:rPr>
            </w:pPr>
            <w:r>
              <w:rPr>
                <w:rFonts w:ascii="Times New Roman" w:hAnsi="Times New Roman" w:cs="Tahoma"/>
                <w:color w:val="000000"/>
                <w:sz w:val="20"/>
                <w:szCs w:val="20"/>
              </w:rPr>
              <w:t>0,45</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sz w:val="24"/>
              </w:rPr>
            </w:pPr>
            <w:r>
              <w:rPr>
                <w:rFonts w:ascii="Times New Roman" w:hAnsi="Times New Roman" w:cs="Tahoma"/>
                <w:color w:val="000000"/>
                <w:sz w:val="20"/>
                <w:szCs w:val="20"/>
              </w:rPr>
              <w:t>0,45</w:t>
            </w:r>
          </w:p>
        </w:tc>
        <w:tc>
          <w:tcPr>
            <w:tcW w:w="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sz w:val="24"/>
              </w:rPr>
            </w:pPr>
            <w:r>
              <w:rPr>
                <w:rFonts w:ascii="Times New Roman" w:hAnsi="Times New Roman" w:cs="Tahoma"/>
                <w:color w:val="000000"/>
                <w:sz w:val="20"/>
                <w:szCs w:val="20"/>
              </w:rPr>
              <w:t>0,45</w:t>
            </w:r>
          </w:p>
        </w:tc>
      </w:tr>
      <w:tr w:rsidR="00FA3DE0" w:rsidRPr="00A53613" w:rsidTr="00A53613">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sz w:val="24"/>
                <w:szCs w:val="24"/>
              </w:rPr>
            </w:pPr>
            <w:r w:rsidRPr="00A53613">
              <w:rPr>
                <w:rFonts w:ascii="Times New Roman" w:hAnsi="Times New Roman"/>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FA3DE0" w:rsidRDefault="00FA3DE0" w:rsidP="00FA3DE0">
            <w:pPr>
              <w:overflowPunct w:val="0"/>
              <w:spacing w:after="0" w:line="240" w:lineRule="auto"/>
              <w:rPr>
                <w:rFonts w:ascii="Times New Roman" w:hAnsi="Times New Roman" w:cs="Tahoma"/>
                <w:sz w:val="20"/>
                <w:szCs w:val="20"/>
              </w:rPr>
            </w:pPr>
            <w:r w:rsidRPr="00FA3DE0">
              <w:rPr>
                <w:rFonts w:ascii="Times New Roman" w:hAnsi="Times New Roman" w:cs="Tahoma"/>
                <w:sz w:val="20"/>
                <w:szCs w:val="20"/>
              </w:rPr>
              <w:t>Величина технологических потерь при передаче тепловой энергии по тепловым сетям, %</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10,74</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10,74</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10,74</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10,74</w:t>
            </w:r>
          </w:p>
        </w:tc>
        <w:tc>
          <w:tcPr>
            <w:tcW w:w="79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10,74</w:t>
            </w:r>
          </w:p>
        </w:tc>
        <w:tc>
          <w:tcPr>
            <w:tcW w:w="7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10,74</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10,74</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10,74</w:t>
            </w:r>
          </w:p>
        </w:tc>
        <w:tc>
          <w:tcPr>
            <w:tcW w:w="7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10,74</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10,74</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10,74</w:t>
            </w:r>
          </w:p>
        </w:tc>
        <w:tc>
          <w:tcPr>
            <w:tcW w:w="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10,74</w:t>
            </w:r>
          </w:p>
        </w:tc>
        <w:tc>
          <w:tcPr>
            <w:tcW w:w="7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10,74</w:t>
            </w:r>
          </w:p>
        </w:tc>
        <w:tc>
          <w:tcPr>
            <w:tcW w:w="8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color w:val="000000"/>
                <w:sz w:val="20"/>
                <w:szCs w:val="20"/>
              </w:rPr>
            </w:pPr>
            <w:r>
              <w:rPr>
                <w:rFonts w:ascii="Times New Roman" w:hAnsi="Times New Roman" w:cs="Tahoma"/>
                <w:color w:val="000000"/>
                <w:sz w:val="20"/>
                <w:szCs w:val="20"/>
              </w:rPr>
              <w:t>10,74</w:t>
            </w:r>
          </w:p>
        </w:tc>
      </w:tr>
      <w:tr w:rsidR="00FA3DE0" w:rsidRPr="00A53613" w:rsidTr="00A53613">
        <w:tc>
          <w:tcPr>
            <w:tcW w:w="568" w:type="dxa"/>
            <w:tcBorders>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rPr>
            </w:pPr>
            <w:r w:rsidRPr="00A53613">
              <w:rPr>
                <w:rFonts w:ascii="Times New Roman" w:hAnsi="Times New Roman" w:cs="Tahoma"/>
              </w:rPr>
              <w:t>5</w:t>
            </w:r>
          </w:p>
        </w:tc>
        <w:tc>
          <w:tcPr>
            <w:tcW w:w="3544" w:type="dxa"/>
            <w:tcBorders>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rPr>
                <w:rFonts w:ascii="Times New Roman" w:hAnsi="Times New Roman" w:cs="Tahoma"/>
                <w:sz w:val="20"/>
                <w:szCs w:val="20"/>
              </w:rPr>
            </w:pPr>
            <w:r w:rsidRPr="00A53613">
              <w:rPr>
                <w:rFonts w:ascii="Times New Roman" w:hAnsi="Times New Roman" w:cs="Tahoma"/>
                <w:sz w:val="20"/>
                <w:szCs w:val="20"/>
              </w:rPr>
              <w:t>Доля зданий, строений, сооружений регулируемой организации, оснащенных приборами учета воды, природного газа, тепловой энергии, электрической энергии, %</w:t>
            </w:r>
          </w:p>
        </w:tc>
        <w:tc>
          <w:tcPr>
            <w:tcW w:w="850" w:type="dxa"/>
            <w:tcBorders>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851" w:type="dxa"/>
            <w:tcBorders>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850" w:type="dxa"/>
            <w:tcBorders>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797" w:type="dxa"/>
            <w:tcBorders>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796" w:type="dxa"/>
            <w:tcBorders>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798" w:type="dxa"/>
            <w:tcBorders>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793" w:type="dxa"/>
            <w:tcBorders>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797" w:type="dxa"/>
            <w:tcBorders>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794" w:type="dxa"/>
            <w:tcBorders>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797" w:type="dxa"/>
            <w:tcBorders>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793" w:type="dxa"/>
            <w:tcBorders>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797" w:type="dxa"/>
            <w:tcBorders>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793" w:type="dxa"/>
            <w:tcBorders>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834" w:type="dxa"/>
            <w:tcBorders>
              <w:left w:val="single" w:sz="4" w:space="0" w:color="000000"/>
              <w:bottom w:val="single" w:sz="4" w:space="0" w:color="000000"/>
              <w:right w:val="single" w:sz="4" w:space="0" w:color="000000"/>
            </w:tcBorders>
            <w:shd w:val="clear" w:color="auto" w:fill="auto"/>
            <w:vAlign w:val="center"/>
          </w:tcPr>
          <w:p w:rsidR="00FA3DE0" w:rsidRPr="00A53613" w:rsidRDefault="00FA3DE0" w:rsidP="00FA3DE0">
            <w:pPr>
              <w:overflowPunct w:val="0"/>
              <w:spacing w:after="0" w:line="240" w:lineRule="auto"/>
              <w:jc w:val="center"/>
              <w:rPr>
                <w:rFonts w:ascii="Times New Roman" w:hAnsi="Times New Roman" w:cs="Tahoma"/>
              </w:rPr>
            </w:pPr>
            <w:r w:rsidRPr="00A53613">
              <w:rPr>
                <w:rFonts w:ascii="Times New Roman" w:hAnsi="Times New Roman" w:cs="Tahoma"/>
              </w:rPr>
              <w:t>100</w:t>
            </w:r>
          </w:p>
        </w:tc>
      </w:tr>
      <w:tr w:rsidR="00A53613" w:rsidRPr="00A53613" w:rsidTr="00A53613">
        <w:tc>
          <w:tcPr>
            <w:tcW w:w="568"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6</w:t>
            </w:r>
          </w:p>
        </w:tc>
        <w:tc>
          <w:tcPr>
            <w:tcW w:w="3544"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rPr>
                <w:rFonts w:ascii="Times New Roman" w:hAnsi="Times New Roman" w:cs="Tahoma"/>
                <w:sz w:val="20"/>
                <w:szCs w:val="20"/>
              </w:rPr>
            </w:pPr>
            <w:r w:rsidRPr="00A53613">
              <w:rPr>
                <w:rFonts w:ascii="Times New Roman" w:hAnsi="Times New Roman" w:cs="Tahoma"/>
                <w:sz w:val="20"/>
                <w:szCs w:val="20"/>
              </w:rPr>
              <w:t>Доля использования осветительных устройств с использованием энерго-сберегающих ламп (за исключением осветительных устройств с исполь-зованием светодиодов) в общем объёме используемых осветительных устройств, %</w:t>
            </w:r>
          </w:p>
        </w:tc>
        <w:tc>
          <w:tcPr>
            <w:tcW w:w="850"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25</w:t>
            </w:r>
          </w:p>
        </w:tc>
        <w:tc>
          <w:tcPr>
            <w:tcW w:w="851"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25</w:t>
            </w:r>
          </w:p>
        </w:tc>
        <w:tc>
          <w:tcPr>
            <w:tcW w:w="850"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25</w:t>
            </w:r>
          </w:p>
        </w:tc>
        <w:tc>
          <w:tcPr>
            <w:tcW w:w="797"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25</w:t>
            </w:r>
          </w:p>
        </w:tc>
        <w:tc>
          <w:tcPr>
            <w:tcW w:w="796"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25</w:t>
            </w:r>
          </w:p>
        </w:tc>
        <w:tc>
          <w:tcPr>
            <w:tcW w:w="798"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25</w:t>
            </w:r>
          </w:p>
        </w:tc>
        <w:tc>
          <w:tcPr>
            <w:tcW w:w="793"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25</w:t>
            </w:r>
          </w:p>
        </w:tc>
        <w:tc>
          <w:tcPr>
            <w:tcW w:w="797"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25</w:t>
            </w:r>
          </w:p>
        </w:tc>
        <w:tc>
          <w:tcPr>
            <w:tcW w:w="794"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25</w:t>
            </w:r>
          </w:p>
        </w:tc>
        <w:tc>
          <w:tcPr>
            <w:tcW w:w="797"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25</w:t>
            </w:r>
          </w:p>
        </w:tc>
        <w:tc>
          <w:tcPr>
            <w:tcW w:w="793"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25</w:t>
            </w:r>
          </w:p>
        </w:tc>
        <w:tc>
          <w:tcPr>
            <w:tcW w:w="797"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25</w:t>
            </w:r>
          </w:p>
        </w:tc>
        <w:tc>
          <w:tcPr>
            <w:tcW w:w="793"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25</w:t>
            </w:r>
          </w:p>
        </w:tc>
        <w:tc>
          <w:tcPr>
            <w:tcW w:w="834"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25</w:t>
            </w:r>
          </w:p>
        </w:tc>
      </w:tr>
      <w:tr w:rsidR="00A53613" w:rsidRPr="00A53613" w:rsidTr="00A53613">
        <w:tc>
          <w:tcPr>
            <w:tcW w:w="568"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7</w:t>
            </w:r>
          </w:p>
        </w:tc>
        <w:tc>
          <w:tcPr>
            <w:tcW w:w="3544"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rPr>
                <w:rFonts w:ascii="Times New Roman" w:hAnsi="Times New Roman" w:cs="Tahoma"/>
                <w:sz w:val="20"/>
                <w:szCs w:val="20"/>
              </w:rPr>
            </w:pPr>
            <w:r w:rsidRPr="00A53613">
              <w:rPr>
                <w:rFonts w:ascii="Times New Roman" w:hAnsi="Times New Roman" w:cs="Tahoma"/>
                <w:sz w:val="20"/>
                <w:szCs w:val="20"/>
              </w:rPr>
              <w:t xml:space="preserve">Доля использования осветительных устройств с использованием светодиодов в общем объёме </w:t>
            </w:r>
            <w:r w:rsidRPr="00A53613">
              <w:rPr>
                <w:rFonts w:ascii="Times New Roman" w:hAnsi="Times New Roman" w:cs="Tahoma"/>
                <w:sz w:val="20"/>
                <w:szCs w:val="20"/>
              </w:rPr>
              <w:lastRenderedPageBreak/>
              <w:t>используемых осветительных устройств, %</w:t>
            </w:r>
          </w:p>
        </w:tc>
        <w:tc>
          <w:tcPr>
            <w:tcW w:w="850"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lastRenderedPageBreak/>
              <w:t>75</w:t>
            </w:r>
          </w:p>
        </w:tc>
        <w:tc>
          <w:tcPr>
            <w:tcW w:w="851"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75</w:t>
            </w:r>
          </w:p>
        </w:tc>
        <w:tc>
          <w:tcPr>
            <w:tcW w:w="850"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75</w:t>
            </w:r>
          </w:p>
        </w:tc>
        <w:tc>
          <w:tcPr>
            <w:tcW w:w="797"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75</w:t>
            </w:r>
          </w:p>
        </w:tc>
        <w:tc>
          <w:tcPr>
            <w:tcW w:w="796"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75</w:t>
            </w:r>
          </w:p>
        </w:tc>
        <w:tc>
          <w:tcPr>
            <w:tcW w:w="798"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75</w:t>
            </w:r>
          </w:p>
        </w:tc>
        <w:tc>
          <w:tcPr>
            <w:tcW w:w="793"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75</w:t>
            </w:r>
          </w:p>
        </w:tc>
        <w:tc>
          <w:tcPr>
            <w:tcW w:w="797"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75</w:t>
            </w:r>
          </w:p>
        </w:tc>
        <w:tc>
          <w:tcPr>
            <w:tcW w:w="794"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75</w:t>
            </w:r>
          </w:p>
        </w:tc>
        <w:tc>
          <w:tcPr>
            <w:tcW w:w="797"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75</w:t>
            </w:r>
          </w:p>
        </w:tc>
        <w:tc>
          <w:tcPr>
            <w:tcW w:w="793"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75</w:t>
            </w:r>
          </w:p>
        </w:tc>
        <w:tc>
          <w:tcPr>
            <w:tcW w:w="797"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75</w:t>
            </w:r>
          </w:p>
        </w:tc>
        <w:tc>
          <w:tcPr>
            <w:tcW w:w="793"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75</w:t>
            </w:r>
          </w:p>
        </w:tc>
        <w:tc>
          <w:tcPr>
            <w:tcW w:w="834"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75</w:t>
            </w:r>
          </w:p>
        </w:tc>
      </w:tr>
      <w:tr w:rsidR="00A53613" w:rsidRPr="00A53613" w:rsidTr="00A53613">
        <w:tc>
          <w:tcPr>
            <w:tcW w:w="568"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lastRenderedPageBreak/>
              <w:t>8</w:t>
            </w:r>
          </w:p>
        </w:tc>
        <w:tc>
          <w:tcPr>
            <w:tcW w:w="3544"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rPr>
                <w:rFonts w:ascii="Times New Roman" w:hAnsi="Times New Roman" w:cs="Tahoma"/>
                <w:sz w:val="20"/>
                <w:szCs w:val="20"/>
              </w:rPr>
            </w:pPr>
            <w:r w:rsidRPr="00A53613">
              <w:rPr>
                <w:rFonts w:ascii="Times New Roman" w:hAnsi="Times New Roman" w:cs="Tahoma"/>
                <w:sz w:val="20"/>
                <w:szCs w:val="20"/>
              </w:rPr>
              <w:t>Доля обученных ответственных за энергосбережение и повышение энергетической эффективности, %</w:t>
            </w:r>
          </w:p>
        </w:tc>
        <w:tc>
          <w:tcPr>
            <w:tcW w:w="850"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851"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850"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797"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796"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798"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793"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797"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794"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797"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793"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797"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793"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834"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r>
      <w:tr w:rsidR="00A53613" w:rsidRPr="00A53613" w:rsidTr="00A53613">
        <w:tc>
          <w:tcPr>
            <w:tcW w:w="568"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9</w:t>
            </w:r>
          </w:p>
        </w:tc>
        <w:tc>
          <w:tcPr>
            <w:tcW w:w="3544"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rPr>
                <w:rFonts w:ascii="Times New Roman" w:hAnsi="Times New Roman" w:cs="Tahoma"/>
                <w:sz w:val="20"/>
                <w:szCs w:val="20"/>
              </w:rPr>
            </w:pPr>
            <w:r w:rsidRPr="00A53613">
              <w:rPr>
                <w:rFonts w:ascii="Times New Roman" w:hAnsi="Times New Roman" w:cs="Tahoma"/>
                <w:sz w:val="20"/>
                <w:szCs w:val="20"/>
              </w:rPr>
              <w:t>Доля многоквартирных домов, жилых домов, дачных домов или садовых домов, оснащённых коллективными (общедомовыми) приборами учёта тепловой энергии в общем количестве таких домов, в которые осуществляется поставка соответствующего энергетического ресурса, за исключением ветхих, аварийных объектов, многоквартирных домов, физический износ основных конструктивных элементов которых превышает семьдесят процентов и которые не включены в соответствии с жилищным законодательством в региональную программу капитального ремонта общего имущества в многоквартирных домах в связи с принятием нормативным правовым актом субъекта Российской Федерации решения об их сносе или реконструкции, %</w:t>
            </w:r>
          </w:p>
        </w:tc>
        <w:tc>
          <w:tcPr>
            <w:tcW w:w="850"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851"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850"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797"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796"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798"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793"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797"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794"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797"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793"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797"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793"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c>
          <w:tcPr>
            <w:tcW w:w="834" w:type="dxa"/>
            <w:tcBorders>
              <w:left w:val="single" w:sz="4" w:space="0" w:color="000000"/>
              <w:bottom w:val="single" w:sz="4" w:space="0" w:color="000000"/>
              <w:right w:val="single" w:sz="4" w:space="0" w:color="000000"/>
            </w:tcBorders>
            <w:shd w:val="clear" w:color="auto" w:fill="auto"/>
            <w:vAlign w:val="center"/>
          </w:tcPr>
          <w:p w:rsidR="00A53613" w:rsidRPr="00A53613" w:rsidRDefault="00A53613" w:rsidP="00A53613">
            <w:pPr>
              <w:overflowPunct w:val="0"/>
              <w:spacing w:after="0" w:line="240" w:lineRule="auto"/>
              <w:jc w:val="center"/>
              <w:rPr>
                <w:rFonts w:ascii="Times New Roman" w:hAnsi="Times New Roman" w:cs="Tahoma"/>
              </w:rPr>
            </w:pPr>
            <w:r w:rsidRPr="00A53613">
              <w:rPr>
                <w:rFonts w:ascii="Times New Roman" w:hAnsi="Times New Roman" w:cs="Tahoma"/>
              </w:rPr>
              <w:t>100</w:t>
            </w:r>
          </w:p>
        </w:tc>
      </w:tr>
    </w:tbl>
    <w:p w:rsidR="00A53613" w:rsidRDefault="00A53613" w:rsidP="00CE1C2E">
      <w:pPr>
        <w:spacing w:after="0" w:line="240" w:lineRule="auto"/>
        <w:ind w:firstLine="708"/>
        <w:rPr>
          <w:rFonts w:ascii="Times New Roman" w:eastAsia="Times New Roman" w:hAnsi="Times New Roman"/>
          <w:sz w:val="28"/>
          <w:szCs w:val="28"/>
          <w:lang w:eastAsia="ru-RU"/>
        </w:rPr>
      </w:pPr>
    </w:p>
    <w:p w:rsidR="003175FE" w:rsidRDefault="003175FE" w:rsidP="00CE1C2E">
      <w:pPr>
        <w:spacing w:after="0" w:line="240" w:lineRule="auto"/>
        <w:rPr>
          <w:rFonts w:ascii="Times New Roman" w:eastAsia="Times New Roman" w:hAnsi="Times New Roman"/>
          <w:sz w:val="28"/>
          <w:szCs w:val="28"/>
          <w:lang w:eastAsia="ru-RU"/>
        </w:rPr>
      </w:pPr>
    </w:p>
    <w:p w:rsidR="00207931" w:rsidRPr="003175FE" w:rsidRDefault="00207931" w:rsidP="00CE1C2E">
      <w:pPr>
        <w:spacing w:after="0" w:line="240" w:lineRule="auto"/>
        <w:rPr>
          <w:rFonts w:ascii="Times New Roman" w:eastAsia="Times New Roman" w:hAnsi="Times New Roman"/>
          <w:sz w:val="28"/>
          <w:szCs w:val="28"/>
          <w:lang w:eastAsia="ru-RU"/>
        </w:rPr>
        <w:sectPr w:rsidR="00207931" w:rsidRPr="003175FE" w:rsidSect="008A4766">
          <w:pgSz w:w="16838" w:h="11906" w:orient="landscape"/>
          <w:pgMar w:top="1701" w:right="1134" w:bottom="567" w:left="1134" w:header="709" w:footer="709" w:gutter="0"/>
          <w:cols w:space="708"/>
          <w:docGrid w:linePitch="360"/>
        </w:sectPr>
      </w:pPr>
    </w:p>
    <w:p w:rsidR="0093622B" w:rsidRDefault="002F5DBB" w:rsidP="00CE1C2E">
      <w:pPr>
        <w:spacing w:after="0" w:line="240" w:lineRule="auto"/>
        <w:jc w:val="center"/>
        <w:rPr>
          <w:rFonts w:ascii="Times New Roman" w:eastAsia="Times New Roman" w:hAnsi="Times New Roman"/>
          <w:b/>
          <w:bCs/>
          <w:color w:val="000000"/>
          <w:sz w:val="28"/>
          <w:szCs w:val="28"/>
          <w:lang w:eastAsia="ru-RU"/>
        </w:rPr>
      </w:pPr>
      <w:r w:rsidRPr="008A4766">
        <w:rPr>
          <w:rFonts w:ascii="Times New Roman" w:eastAsia="Times New Roman" w:hAnsi="Times New Roman"/>
          <w:b/>
          <w:bCs/>
          <w:color w:val="000000"/>
          <w:sz w:val="28"/>
          <w:szCs w:val="28"/>
          <w:lang w:eastAsia="ru-RU"/>
        </w:rPr>
        <w:lastRenderedPageBreak/>
        <w:t>Раздел 15.</w:t>
      </w:r>
      <w:r w:rsidR="002A6866">
        <w:rPr>
          <w:rFonts w:ascii="Times New Roman" w:eastAsia="Times New Roman" w:hAnsi="Times New Roman"/>
          <w:b/>
          <w:bCs/>
          <w:color w:val="000000"/>
          <w:sz w:val="28"/>
          <w:szCs w:val="28"/>
          <w:lang w:eastAsia="ru-RU"/>
        </w:rPr>
        <w:t xml:space="preserve"> Ценовые (тарифные) последствия</w:t>
      </w:r>
    </w:p>
    <w:p w:rsidR="00FA3DE0" w:rsidRDefault="00FA3DE0" w:rsidP="00CE1C2E">
      <w:pPr>
        <w:spacing w:after="0" w:line="240" w:lineRule="auto"/>
        <w:jc w:val="center"/>
        <w:rPr>
          <w:rFonts w:ascii="Times New Roman" w:eastAsia="Times New Roman" w:hAnsi="Times New Roman"/>
          <w:b/>
          <w:bCs/>
          <w:color w:val="000000"/>
          <w:sz w:val="28"/>
          <w:szCs w:val="28"/>
          <w:lang w:eastAsia="ru-RU"/>
        </w:rPr>
      </w:pPr>
    </w:p>
    <w:p w:rsidR="00FA3DE0" w:rsidRDefault="00FA3DE0" w:rsidP="00FA3DE0">
      <w:pPr>
        <w:spacing w:after="0" w:line="240" w:lineRule="auto"/>
        <w:ind w:right="-598" w:firstLine="709"/>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 xml:space="preserve">В связи с тем, что тариф на тепловую энергию не устанавливается по </w:t>
      </w:r>
      <w:r w:rsidR="00100353">
        <w:rPr>
          <w:rFonts w:ascii="Times New Roman" w:eastAsia="Times New Roman" w:hAnsi="Times New Roman"/>
          <w:bCs/>
          <w:color w:val="000000"/>
          <w:sz w:val="28"/>
          <w:szCs w:val="28"/>
          <w:lang w:eastAsia="ru-RU"/>
        </w:rPr>
        <w:t xml:space="preserve">всем </w:t>
      </w:r>
      <w:r>
        <w:rPr>
          <w:rFonts w:ascii="Times New Roman" w:eastAsia="Times New Roman" w:hAnsi="Times New Roman"/>
          <w:bCs/>
          <w:color w:val="000000"/>
          <w:sz w:val="28"/>
          <w:szCs w:val="28"/>
          <w:lang w:eastAsia="ru-RU"/>
        </w:rPr>
        <w:t>поселениям</w:t>
      </w:r>
      <w:r w:rsidR="00100353">
        <w:rPr>
          <w:rFonts w:ascii="Times New Roman" w:eastAsia="Times New Roman" w:hAnsi="Times New Roman"/>
          <w:bCs/>
          <w:color w:val="000000"/>
          <w:sz w:val="28"/>
          <w:szCs w:val="28"/>
          <w:lang w:eastAsia="ru-RU"/>
        </w:rPr>
        <w:t xml:space="preserve"> в отдельности</w:t>
      </w:r>
      <w:r>
        <w:rPr>
          <w:rFonts w:ascii="Times New Roman" w:eastAsia="Times New Roman" w:hAnsi="Times New Roman"/>
          <w:bCs/>
          <w:color w:val="000000"/>
          <w:sz w:val="28"/>
          <w:szCs w:val="28"/>
          <w:lang w:eastAsia="ru-RU"/>
        </w:rPr>
        <w:t xml:space="preserve">, </w:t>
      </w:r>
      <w:r w:rsidR="00100353">
        <w:rPr>
          <w:rFonts w:ascii="Times New Roman" w:eastAsia="Times New Roman" w:hAnsi="Times New Roman"/>
          <w:bCs/>
          <w:color w:val="000000"/>
          <w:sz w:val="28"/>
          <w:szCs w:val="28"/>
          <w:lang w:eastAsia="ru-RU"/>
        </w:rPr>
        <w:t>ценовые (</w:t>
      </w:r>
      <w:r>
        <w:rPr>
          <w:rFonts w:ascii="Times New Roman" w:eastAsia="Times New Roman" w:hAnsi="Times New Roman"/>
          <w:bCs/>
          <w:color w:val="000000"/>
          <w:sz w:val="28"/>
          <w:szCs w:val="28"/>
          <w:lang w:eastAsia="ru-RU"/>
        </w:rPr>
        <w:t>тарифные</w:t>
      </w:r>
      <w:r w:rsidR="00100353">
        <w:rPr>
          <w:rFonts w:ascii="Times New Roman" w:eastAsia="Times New Roman" w:hAnsi="Times New Roman"/>
          <w:bCs/>
          <w:color w:val="000000"/>
          <w:sz w:val="28"/>
          <w:szCs w:val="28"/>
          <w:lang w:eastAsia="ru-RU"/>
        </w:rPr>
        <w:t>)</w:t>
      </w:r>
      <w:r>
        <w:rPr>
          <w:rFonts w:ascii="Times New Roman" w:eastAsia="Times New Roman" w:hAnsi="Times New Roman"/>
          <w:bCs/>
          <w:color w:val="000000"/>
          <w:sz w:val="28"/>
          <w:szCs w:val="28"/>
          <w:lang w:eastAsia="ru-RU"/>
        </w:rPr>
        <w:t xml:space="preserve"> последствия расчитаны в целом по Новопокровскому району.</w:t>
      </w:r>
    </w:p>
    <w:p w:rsidR="00A53613" w:rsidRPr="00A53613" w:rsidRDefault="00A53613" w:rsidP="00A53613">
      <w:pPr>
        <w:spacing w:after="0" w:line="240" w:lineRule="auto"/>
        <w:ind w:right="-598"/>
        <w:jc w:val="right"/>
        <w:rPr>
          <w:rFonts w:ascii="Times New Roman" w:eastAsia="Times New Roman" w:hAnsi="Times New Roman"/>
          <w:bCs/>
          <w:color w:val="000000"/>
          <w:sz w:val="28"/>
          <w:szCs w:val="28"/>
          <w:lang w:eastAsia="ru-RU"/>
        </w:rPr>
      </w:pPr>
      <w:r w:rsidRPr="00A53613">
        <w:rPr>
          <w:rFonts w:ascii="Times New Roman" w:eastAsia="Times New Roman" w:hAnsi="Times New Roman"/>
          <w:bCs/>
          <w:color w:val="000000"/>
          <w:sz w:val="28"/>
          <w:szCs w:val="28"/>
          <w:lang w:eastAsia="ru-RU"/>
        </w:rPr>
        <w:t xml:space="preserve">Таблица </w:t>
      </w:r>
      <w:r w:rsidR="00FA3DE0">
        <w:rPr>
          <w:rFonts w:ascii="Times New Roman" w:eastAsia="Times New Roman" w:hAnsi="Times New Roman"/>
          <w:bCs/>
          <w:color w:val="000000"/>
          <w:sz w:val="28"/>
          <w:szCs w:val="28"/>
          <w:lang w:eastAsia="ru-RU"/>
        </w:rPr>
        <w:t>46</w:t>
      </w:r>
    </w:p>
    <w:tbl>
      <w:tblPr>
        <w:tblW w:w="15360" w:type="dxa"/>
        <w:tblInd w:w="118" w:type="dxa"/>
        <w:tblLook w:val="04A0"/>
      </w:tblPr>
      <w:tblGrid>
        <w:gridCol w:w="740"/>
        <w:gridCol w:w="4244"/>
        <w:gridCol w:w="1360"/>
        <w:gridCol w:w="1180"/>
        <w:gridCol w:w="1180"/>
        <w:gridCol w:w="1180"/>
        <w:gridCol w:w="1180"/>
        <w:gridCol w:w="340"/>
        <w:gridCol w:w="1180"/>
        <w:gridCol w:w="1180"/>
        <w:gridCol w:w="1180"/>
        <w:gridCol w:w="416"/>
      </w:tblGrid>
      <w:tr w:rsidR="00DB2BF5" w:rsidRPr="00DB2BF5" w:rsidTr="00DB2BF5">
        <w:trPr>
          <w:trHeight w:val="555"/>
        </w:trPr>
        <w:tc>
          <w:tcPr>
            <w:tcW w:w="740" w:type="dxa"/>
            <w:vMerge w:val="restart"/>
            <w:tcBorders>
              <w:top w:val="single" w:sz="8" w:space="0" w:color="auto"/>
              <w:left w:val="single" w:sz="8" w:space="0" w:color="auto"/>
              <w:bottom w:val="nil"/>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пп</w:t>
            </w:r>
          </w:p>
        </w:tc>
        <w:tc>
          <w:tcPr>
            <w:tcW w:w="4320" w:type="dxa"/>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Наименование показателей</w:t>
            </w:r>
          </w:p>
        </w:tc>
        <w:tc>
          <w:tcPr>
            <w:tcW w:w="1360" w:type="dxa"/>
            <w:vMerge w:val="restart"/>
            <w:tcBorders>
              <w:top w:val="single" w:sz="8" w:space="0" w:color="auto"/>
              <w:left w:val="single" w:sz="8" w:space="0" w:color="auto"/>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Ед. измерения</w:t>
            </w:r>
          </w:p>
        </w:tc>
        <w:tc>
          <w:tcPr>
            <w:tcW w:w="1180" w:type="dxa"/>
            <w:tcBorders>
              <w:top w:val="single" w:sz="8" w:space="0" w:color="auto"/>
              <w:left w:val="nil"/>
              <w:bottom w:val="nil"/>
              <w:right w:val="nil"/>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Утв. РЭК на 2021 г.</w:t>
            </w:r>
          </w:p>
        </w:tc>
        <w:tc>
          <w:tcPr>
            <w:tcW w:w="3880"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2021</w:t>
            </w:r>
          </w:p>
        </w:tc>
        <w:tc>
          <w:tcPr>
            <w:tcW w:w="3880" w:type="dxa"/>
            <w:gridSpan w:val="4"/>
            <w:tcBorders>
              <w:top w:val="single" w:sz="8" w:space="0" w:color="auto"/>
              <w:left w:val="nil"/>
              <w:bottom w:val="single" w:sz="8" w:space="0" w:color="auto"/>
              <w:right w:val="single" w:sz="8" w:space="0" w:color="000000"/>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2022</w:t>
            </w:r>
          </w:p>
        </w:tc>
      </w:tr>
      <w:tr w:rsidR="00DB2BF5" w:rsidRPr="00DB2BF5" w:rsidTr="00DB2BF5">
        <w:trPr>
          <w:trHeight w:val="510"/>
        </w:trPr>
        <w:tc>
          <w:tcPr>
            <w:tcW w:w="740" w:type="dxa"/>
            <w:vMerge/>
            <w:tcBorders>
              <w:top w:val="single" w:sz="8" w:space="0" w:color="auto"/>
              <w:left w:val="single" w:sz="8" w:space="0" w:color="auto"/>
              <w:bottom w:val="nil"/>
              <w:right w:val="single" w:sz="8"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4320" w:type="dxa"/>
            <w:vMerge/>
            <w:tcBorders>
              <w:top w:val="single" w:sz="8" w:space="0" w:color="auto"/>
              <w:left w:val="single" w:sz="8" w:space="0" w:color="auto"/>
              <w:bottom w:val="single" w:sz="4" w:space="0" w:color="auto"/>
              <w:right w:val="single" w:sz="8"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360" w:type="dxa"/>
            <w:vMerge/>
            <w:tcBorders>
              <w:top w:val="single" w:sz="8" w:space="0" w:color="auto"/>
              <w:left w:val="single" w:sz="8" w:space="0" w:color="auto"/>
              <w:bottom w:val="single" w:sz="4" w:space="0" w:color="auto"/>
              <w:right w:val="single" w:sz="8"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180" w:type="dxa"/>
            <w:vMerge w:val="restart"/>
            <w:tcBorders>
              <w:top w:val="single" w:sz="8" w:space="0" w:color="auto"/>
              <w:left w:val="single" w:sz="8" w:space="0" w:color="auto"/>
              <w:bottom w:val="single" w:sz="8" w:space="0" w:color="000000"/>
              <w:right w:val="nil"/>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xml:space="preserve">РЭК </w:t>
            </w:r>
            <w:r w:rsidRPr="00DB2BF5">
              <w:rPr>
                <w:rFonts w:ascii="Times New Roman" w:eastAsia="Times New Roman" w:hAnsi="Times New Roman"/>
                <w:b/>
                <w:bCs/>
                <w:sz w:val="20"/>
                <w:szCs w:val="20"/>
                <w:lang w:eastAsia="ru-RU"/>
              </w:rPr>
              <w:br/>
              <w:t>2021</w:t>
            </w:r>
          </w:p>
        </w:tc>
        <w:tc>
          <w:tcPr>
            <w:tcW w:w="1180" w:type="dxa"/>
            <w:vMerge w:val="restart"/>
            <w:tcBorders>
              <w:top w:val="nil"/>
              <w:left w:val="single" w:sz="8" w:space="0" w:color="auto"/>
              <w:bottom w:val="single" w:sz="8" w:space="0" w:color="000000"/>
              <w:right w:val="nil"/>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Тариф на 2021 год</w:t>
            </w:r>
          </w:p>
        </w:tc>
        <w:tc>
          <w:tcPr>
            <w:tcW w:w="11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Т/Э в горячей воде по СЦТ № 1</w:t>
            </w:r>
          </w:p>
        </w:tc>
        <w:tc>
          <w:tcPr>
            <w:tcW w:w="11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Т/Э в горячей воде по СЦТ № 2</w:t>
            </w:r>
          </w:p>
        </w:tc>
        <w:tc>
          <w:tcPr>
            <w:tcW w:w="34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vMerge w:val="restart"/>
            <w:tcBorders>
              <w:top w:val="nil"/>
              <w:left w:val="single" w:sz="8" w:space="0" w:color="auto"/>
              <w:bottom w:val="single" w:sz="8" w:space="0" w:color="000000"/>
              <w:right w:val="nil"/>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Тариф на 2022 год</w:t>
            </w:r>
          </w:p>
        </w:tc>
        <w:tc>
          <w:tcPr>
            <w:tcW w:w="11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Т/Э в горячей воде по СЦТ № 1</w:t>
            </w:r>
          </w:p>
        </w:tc>
        <w:tc>
          <w:tcPr>
            <w:tcW w:w="11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Т/Э в горячей воде по СЦТ № 2</w:t>
            </w:r>
          </w:p>
        </w:tc>
        <w:tc>
          <w:tcPr>
            <w:tcW w:w="34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765"/>
        </w:trPr>
        <w:tc>
          <w:tcPr>
            <w:tcW w:w="740" w:type="dxa"/>
            <w:vMerge/>
            <w:tcBorders>
              <w:top w:val="single" w:sz="8" w:space="0" w:color="auto"/>
              <w:left w:val="single" w:sz="8" w:space="0" w:color="auto"/>
              <w:bottom w:val="nil"/>
              <w:right w:val="single" w:sz="8"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4320" w:type="dxa"/>
            <w:vMerge/>
            <w:tcBorders>
              <w:top w:val="single" w:sz="8" w:space="0" w:color="auto"/>
              <w:left w:val="single" w:sz="8" w:space="0" w:color="auto"/>
              <w:bottom w:val="single" w:sz="4" w:space="0" w:color="auto"/>
              <w:right w:val="single" w:sz="8"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360" w:type="dxa"/>
            <w:vMerge/>
            <w:tcBorders>
              <w:top w:val="single" w:sz="8" w:space="0" w:color="auto"/>
              <w:left w:val="single" w:sz="8" w:space="0" w:color="auto"/>
              <w:bottom w:val="single" w:sz="4" w:space="0" w:color="auto"/>
              <w:right w:val="single" w:sz="8"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180" w:type="dxa"/>
            <w:vMerge/>
            <w:tcBorders>
              <w:top w:val="single" w:sz="8" w:space="0" w:color="auto"/>
              <w:left w:val="single" w:sz="8" w:space="0" w:color="auto"/>
              <w:bottom w:val="single" w:sz="8" w:space="0" w:color="000000"/>
              <w:right w:val="nil"/>
            </w:tcBorders>
            <w:vAlign w:val="center"/>
            <w:hideMark/>
          </w:tcPr>
          <w:p w:rsidR="00DB2BF5" w:rsidRPr="00DB2BF5" w:rsidRDefault="00DB2BF5" w:rsidP="00DB2BF5">
            <w:pPr>
              <w:spacing w:after="0" w:line="240" w:lineRule="auto"/>
              <w:rPr>
                <w:rFonts w:ascii="Times New Roman" w:eastAsia="Times New Roman" w:hAnsi="Times New Roman"/>
                <w:b/>
                <w:bCs/>
                <w:sz w:val="20"/>
                <w:szCs w:val="20"/>
                <w:lang w:eastAsia="ru-RU"/>
              </w:rPr>
            </w:pPr>
          </w:p>
        </w:tc>
        <w:tc>
          <w:tcPr>
            <w:tcW w:w="1180" w:type="dxa"/>
            <w:vMerge/>
            <w:tcBorders>
              <w:top w:val="nil"/>
              <w:left w:val="single" w:sz="8" w:space="0" w:color="auto"/>
              <w:bottom w:val="single" w:sz="8" w:space="0" w:color="000000"/>
              <w:right w:val="nil"/>
            </w:tcBorders>
            <w:vAlign w:val="center"/>
            <w:hideMark/>
          </w:tcPr>
          <w:p w:rsidR="00DB2BF5" w:rsidRPr="00DB2BF5" w:rsidRDefault="00DB2BF5" w:rsidP="00DB2BF5">
            <w:pPr>
              <w:spacing w:after="0" w:line="240" w:lineRule="auto"/>
              <w:rPr>
                <w:rFonts w:ascii="Times New Roman" w:eastAsia="Times New Roman" w:hAnsi="Times New Roman"/>
                <w:b/>
                <w:bCs/>
                <w:sz w:val="20"/>
                <w:szCs w:val="20"/>
                <w:lang w:eastAsia="ru-RU"/>
              </w:rPr>
            </w:pPr>
          </w:p>
        </w:tc>
        <w:tc>
          <w:tcPr>
            <w:tcW w:w="11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1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34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180" w:type="dxa"/>
            <w:vMerge/>
            <w:tcBorders>
              <w:top w:val="nil"/>
              <w:left w:val="single" w:sz="8" w:space="0" w:color="auto"/>
              <w:bottom w:val="single" w:sz="8" w:space="0" w:color="000000"/>
              <w:right w:val="nil"/>
            </w:tcBorders>
            <w:vAlign w:val="center"/>
            <w:hideMark/>
          </w:tcPr>
          <w:p w:rsidR="00DB2BF5" w:rsidRPr="00DB2BF5" w:rsidRDefault="00DB2BF5" w:rsidP="00DB2BF5">
            <w:pPr>
              <w:spacing w:after="0" w:line="240" w:lineRule="auto"/>
              <w:rPr>
                <w:rFonts w:ascii="Times New Roman" w:eastAsia="Times New Roman" w:hAnsi="Times New Roman"/>
                <w:b/>
                <w:bCs/>
                <w:sz w:val="20"/>
                <w:szCs w:val="20"/>
                <w:lang w:eastAsia="ru-RU"/>
              </w:rPr>
            </w:pPr>
          </w:p>
        </w:tc>
        <w:tc>
          <w:tcPr>
            <w:tcW w:w="11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1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34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r>
      <w:tr w:rsidR="00DB2BF5" w:rsidRPr="00DB2BF5" w:rsidTr="00DB2BF5">
        <w:trPr>
          <w:trHeight w:val="270"/>
        </w:trPr>
        <w:tc>
          <w:tcPr>
            <w:tcW w:w="740"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w:t>
            </w:r>
          </w:p>
        </w:tc>
        <w:tc>
          <w:tcPr>
            <w:tcW w:w="4320" w:type="dxa"/>
            <w:tcBorders>
              <w:top w:val="single" w:sz="8" w:space="0" w:color="auto"/>
              <w:left w:val="nil"/>
              <w:bottom w:val="single" w:sz="8"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w:t>
            </w:r>
          </w:p>
        </w:tc>
        <w:tc>
          <w:tcPr>
            <w:tcW w:w="1360" w:type="dxa"/>
            <w:tcBorders>
              <w:top w:val="single" w:sz="8" w:space="0" w:color="auto"/>
              <w:left w:val="nil"/>
              <w:bottom w:val="single" w:sz="8"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w:t>
            </w:r>
          </w:p>
        </w:tc>
        <w:tc>
          <w:tcPr>
            <w:tcW w:w="118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w:t>
            </w:r>
          </w:p>
        </w:tc>
        <w:tc>
          <w:tcPr>
            <w:tcW w:w="1180" w:type="dxa"/>
            <w:tcBorders>
              <w:top w:val="nil"/>
              <w:left w:val="single" w:sz="8" w:space="0" w:color="auto"/>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w:t>
            </w:r>
          </w:p>
        </w:tc>
        <w:tc>
          <w:tcPr>
            <w:tcW w:w="118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6</w:t>
            </w:r>
          </w:p>
        </w:tc>
        <w:tc>
          <w:tcPr>
            <w:tcW w:w="118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7</w:t>
            </w:r>
          </w:p>
        </w:tc>
        <w:tc>
          <w:tcPr>
            <w:tcW w:w="34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8</w:t>
            </w:r>
          </w:p>
        </w:tc>
        <w:tc>
          <w:tcPr>
            <w:tcW w:w="1180" w:type="dxa"/>
            <w:tcBorders>
              <w:top w:val="nil"/>
              <w:left w:val="single" w:sz="8" w:space="0" w:color="auto"/>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9</w:t>
            </w:r>
          </w:p>
        </w:tc>
        <w:tc>
          <w:tcPr>
            <w:tcW w:w="118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10</w:t>
            </w:r>
          </w:p>
        </w:tc>
        <w:tc>
          <w:tcPr>
            <w:tcW w:w="118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11</w:t>
            </w:r>
          </w:p>
        </w:tc>
        <w:tc>
          <w:tcPr>
            <w:tcW w:w="34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12</w:t>
            </w:r>
          </w:p>
        </w:tc>
      </w:tr>
      <w:tr w:rsidR="00DB2BF5" w:rsidRPr="00DB2BF5" w:rsidTr="00DB2BF5">
        <w:trPr>
          <w:trHeight w:val="270"/>
        </w:trPr>
        <w:tc>
          <w:tcPr>
            <w:tcW w:w="740" w:type="dxa"/>
            <w:tcBorders>
              <w:top w:val="nil"/>
              <w:left w:val="single" w:sz="8" w:space="0" w:color="auto"/>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w:t>
            </w:r>
          </w:p>
        </w:tc>
        <w:tc>
          <w:tcPr>
            <w:tcW w:w="432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Выработка тепловой энергии</w:t>
            </w:r>
          </w:p>
        </w:tc>
        <w:tc>
          <w:tcPr>
            <w:tcW w:w="1360"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Гкал</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14390,81</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14 677,9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13 119,30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1 558,58</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14 677,9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13 119,30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1 558,58</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740" w:type="dxa"/>
            <w:tcBorders>
              <w:top w:val="nil"/>
              <w:left w:val="single" w:sz="8" w:space="0" w:color="auto"/>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w:t>
            </w:r>
          </w:p>
        </w:tc>
        <w:tc>
          <w:tcPr>
            <w:tcW w:w="432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СНК</w:t>
            </w:r>
          </w:p>
        </w:tc>
        <w:tc>
          <w:tcPr>
            <w:tcW w:w="1360"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Гкал</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142,51</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331,7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296,50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35,22</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331,7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296,50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35,22</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740" w:type="dxa"/>
            <w:tcBorders>
              <w:top w:val="nil"/>
              <w:left w:val="single" w:sz="8" w:space="0" w:color="auto"/>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w:t>
            </w:r>
          </w:p>
        </w:tc>
        <w:tc>
          <w:tcPr>
            <w:tcW w:w="432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Покупная тепловая энергия</w:t>
            </w:r>
          </w:p>
        </w:tc>
        <w:tc>
          <w:tcPr>
            <w:tcW w:w="1360"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Гкал</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6022,20</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6 081,6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6 081,6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6 081,6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6 081,6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740" w:type="dxa"/>
            <w:tcBorders>
              <w:top w:val="nil"/>
              <w:left w:val="single" w:sz="8" w:space="0" w:color="auto"/>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w:t>
            </w:r>
          </w:p>
        </w:tc>
        <w:tc>
          <w:tcPr>
            <w:tcW w:w="432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Отпуск в сеть</w:t>
            </w:r>
          </w:p>
        </w:tc>
        <w:tc>
          <w:tcPr>
            <w:tcW w:w="1360"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Гкал</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20 270,5</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20 427,8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18 904,4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20 427,8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18 904,4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740" w:type="dxa"/>
            <w:tcBorders>
              <w:top w:val="nil"/>
              <w:left w:val="single" w:sz="8" w:space="0" w:color="auto"/>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w:t>
            </w:r>
          </w:p>
        </w:tc>
        <w:tc>
          <w:tcPr>
            <w:tcW w:w="432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Потери в сетях</w:t>
            </w:r>
          </w:p>
        </w:tc>
        <w:tc>
          <w:tcPr>
            <w:tcW w:w="1360"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Гкал</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2 056,40</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1 833,7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1 833,71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1 833,7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1 833,71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740" w:type="dxa"/>
            <w:tcBorders>
              <w:top w:val="nil"/>
              <w:left w:val="single" w:sz="8" w:space="0" w:color="auto"/>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w:t>
            </w:r>
          </w:p>
        </w:tc>
        <w:tc>
          <w:tcPr>
            <w:tcW w:w="432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Полезный отпуск тепловой энергии</w:t>
            </w:r>
          </w:p>
        </w:tc>
        <w:tc>
          <w:tcPr>
            <w:tcW w:w="1360"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Гкал</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18214,10</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18 594,1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17 070,7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18 594,1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17 070,7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740" w:type="dxa"/>
            <w:tcBorders>
              <w:top w:val="nil"/>
              <w:left w:val="single" w:sz="8" w:space="0" w:color="auto"/>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432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в т.ч. 1) на сторону:</w:t>
            </w:r>
          </w:p>
        </w:tc>
        <w:tc>
          <w:tcPr>
            <w:tcW w:w="1360"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Гкал</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18 187,6</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18 594,1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17 070,7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1 523,4</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18 594,1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17 070,7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1 523,4</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r>
      <w:tr w:rsidR="00DB2BF5" w:rsidRPr="00DB2BF5" w:rsidTr="00DB2BF5">
        <w:trPr>
          <w:trHeight w:val="255"/>
        </w:trPr>
        <w:tc>
          <w:tcPr>
            <w:tcW w:w="740" w:type="dxa"/>
            <w:tcBorders>
              <w:top w:val="nil"/>
              <w:left w:val="single" w:sz="8" w:space="0" w:color="auto"/>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432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xml:space="preserve">         -  население</w:t>
            </w:r>
          </w:p>
        </w:tc>
        <w:tc>
          <w:tcPr>
            <w:tcW w:w="1360"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Гкал</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7767,90</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7 767,9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7 767,9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7 767,9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7 767,9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740" w:type="dxa"/>
            <w:tcBorders>
              <w:top w:val="nil"/>
              <w:left w:val="single" w:sz="8" w:space="0" w:color="auto"/>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432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xml:space="preserve">         - бюджет</w:t>
            </w:r>
          </w:p>
        </w:tc>
        <w:tc>
          <w:tcPr>
            <w:tcW w:w="1360"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Гкал</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9590,00</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10 057,1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8 533,7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10 057,1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8 533,7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740" w:type="dxa"/>
            <w:tcBorders>
              <w:top w:val="nil"/>
              <w:left w:val="single" w:sz="8" w:space="0" w:color="auto"/>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432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xml:space="preserve">         - прочие, </w:t>
            </w:r>
          </w:p>
        </w:tc>
        <w:tc>
          <w:tcPr>
            <w:tcW w:w="1360"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Гкал</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829,70</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740" w:type="dxa"/>
            <w:tcBorders>
              <w:top w:val="nil"/>
              <w:left w:val="single" w:sz="8" w:space="0" w:color="auto"/>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w:t>
            </w:r>
          </w:p>
        </w:tc>
        <w:tc>
          <w:tcPr>
            <w:tcW w:w="432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Себестоимость по статьям затрат:</w:t>
            </w:r>
          </w:p>
        </w:tc>
        <w:tc>
          <w:tcPr>
            <w:tcW w:w="1360"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Arial" w:eastAsia="Times New Roman" w:hAnsi="Arial" w:cs="Arial"/>
                <w:sz w:val="18"/>
                <w:szCs w:val="18"/>
                <w:lang w:eastAsia="ru-RU"/>
              </w:rPr>
            </w:pPr>
            <w:r w:rsidRPr="00DB2BF5">
              <w:rPr>
                <w:rFonts w:ascii="Arial" w:eastAsia="Times New Roman" w:hAnsi="Arial" w:cs="Arial"/>
                <w:sz w:val="18"/>
                <w:szCs w:val="18"/>
                <w:lang w:eastAsia="ru-RU"/>
              </w:rPr>
              <w:t>0,00</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74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7.1.</w:t>
            </w:r>
          </w:p>
        </w:tc>
        <w:tc>
          <w:tcPr>
            <w:tcW w:w="432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Топливо на технологические нужды,                                          в том числе:</w:t>
            </w:r>
          </w:p>
        </w:tc>
        <w:tc>
          <w:tcPr>
            <w:tcW w:w="136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т.у.т.</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2 206,00</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2 369,9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2 091,33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278,60</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2 369,9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2 091,33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278,60</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15"/>
        </w:trPr>
        <w:tc>
          <w:tcPr>
            <w:tcW w:w="740" w:type="dxa"/>
            <w:vMerge/>
            <w:tcBorders>
              <w:top w:val="nil"/>
              <w:left w:val="single" w:sz="8" w:space="0" w:color="auto"/>
              <w:bottom w:val="single" w:sz="8" w:space="0" w:color="000000"/>
              <w:right w:val="single" w:sz="8"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4320" w:type="dxa"/>
            <w:vMerge/>
            <w:tcBorders>
              <w:top w:val="nil"/>
              <w:left w:val="single" w:sz="8" w:space="0" w:color="auto"/>
              <w:bottom w:val="single" w:sz="8" w:space="0" w:color="000000"/>
              <w:right w:val="single" w:sz="8"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360" w:type="dxa"/>
            <w:tcBorders>
              <w:top w:val="nil"/>
              <w:left w:val="nil"/>
              <w:bottom w:val="single" w:sz="8"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тыс. руб.</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14 381,35</w:t>
            </w:r>
          </w:p>
        </w:tc>
        <w:tc>
          <w:tcPr>
            <w:tcW w:w="1180" w:type="dxa"/>
            <w:tcBorders>
              <w:top w:val="nil"/>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16 554,33</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11 686,80</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4 867,53</w:t>
            </w:r>
          </w:p>
        </w:tc>
        <w:tc>
          <w:tcPr>
            <w:tcW w:w="34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17 245,61</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12 186,13</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5 059,48</w:t>
            </w:r>
          </w:p>
        </w:tc>
        <w:tc>
          <w:tcPr>
            <w:tcW w:w="34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r>
      <w:tr w:rsidR="00DB2BF5" w:rsidRPr="00DB2BF5" w:rsidTr="00DB2BF5">
        <w:trPr>
          <w:trHeight w:val="270"/>
        </w:trPr>
        <w:tc>
          <w:tcPr>
            <w:tcW w:w="740" w:type="dxa"/>
            <w:tcBorders>
              <w:top w:val="nil"/>
              <w:left w:val="single" w:sz="8" w:space="0" w:color="auto"/>
              <w:bottom w:val="nil"/>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7.1.1.</w:t>
            </w:r>
          </w:p>
        </w:tc>
        <w:tc>
          <w:tcPr>
            <w:tcW w:w="4320" w:type="dxa"/>
            <w:vMerge w:val="restart"/>
            <w:tcBorders>
              <w:top w:val="nil"/>
              <w:left w:val="single" w:sz="8" w:space="0" w:color="auto"/>
              <w:bottom w:val="double" w:sz="6" w:space="0" w:color="000000"/>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природный газ ВСЕГО,                                                                в том числе по группам потребителей с объемом потребления газа (млн,м</w:t>
            </w:r>
            <w:r w:rsidRPr="00DB2BF5">
              <w:rPr>
                <w:rFonts w:ascii="Times New Roman" w:eastAsia="Times New Roman" w:hAnsi="Times New Roman"/>
                <w:sz w:val="20"/>
                <w:szCs w:val="20"/>
                <w:vertAlign w:val="superscript"/>
                <w:lang w:eastAsia="ru-RU"/>
              </w:rPr>
              <w:t>3</w:t>
            </w:r>
            <w:r w:rsidRPr="00DB2BF5">
              <w:rPr>
                <w:rFonts w:ascii="Times New Roman" w:eastAsia="Times New Roman" w:hAnsi="Times New Roman"/>
                <w:sz w:val="20"/>
                <w:szCs w:val="20"/>
                <w:lang w:eastAsia="ru-RU"/>
              </w:rPr>
              <w:t>/год):</w:t>
            </w:r>
          </w:p>
        </w:tc>
        <w:tc>
          <w:tcPr>
            <w:tcW w:w="136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тыс. м3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1 954,68</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1 847,35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1 765,53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81,82</w:t>
            </w:r>
          </w:p>
        </w:tc>
        <w:tc>
          <w:tcPr>
            <w:tcW w:w="340"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3 750,49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1 874,75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1 875,75</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00"/>
        </w:trPr>
        <w:tc>
          <w:tcPr>
            <w:tcW w:w="740" w:type="dxa"/>
            <w:tcBorders>
              <w:top w:val="nil"/>
              <w:left w:val="single" w:sz="8" w:space="0" w:color="auto"/>
              <w:bottom w:val="nil"/>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4320" w:type="dxa"/>
            <w:vMerge/>
            <w:tcBorders>
              <w:top w:val="nil"/>
              <w:left w:val="single" w:sz="8" w:space="0" w:color="auto"/>
              <w:bottom w:val="double" w:sz="6" w:space="0" w:color="000000"/>
              <w:right w:val="single" w:sz="8"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36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руб./т.м3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7 357,38</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6 185,57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6 179,74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6 311,56</w:t>
            </w:r>
          </w:p>
        </w:tc>
        <w:tc>
          <w:tcPr>
            <w:tcW w:w="340"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3 177,77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6 069,91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287,17</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85"/>
        </w:trPr>
        <w:tc>
          <w:tcPr>
            <w:tcW w:w="740" w:type="dxa"/>
            <w:tcBorders>
              <w:top w:val="nil"/>
              <w:left w:val="single" w:sz="8" w:space="0" w:color="auto"/>
              <w:bottom w:val="double" w:sz="6"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4320" w:type="dxa"/>
            <w:vMerge/>
            <w:tcBorders>
              <w:top w:val="nil"/>
              <w:left w:val="single" w:sz="8" w:space="0" w:color="auto"/>
              <w:bottom w:val="double" w:sz="6" w:space="0" w:color="000000"/>
              <w:right w:val="single" w:sz="8"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360" w:type="dxa"/>
            <w:tcBorders>
              <w:top w:val="nil"/>
              <w:left w:val="nil"/>
              <w:bottom w:val="double" w:sz="6"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тыс.руб.</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14 381,35</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11 426,90</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10 910,49</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516,41</w:t>
            </w:r>
          </w:p>
        </w:tc>
        <w:tc>
          <w:tcPr>
            <w:tcW w:w="340" w:type="dxa"/>
            <w:tcBorders>
              <w:top w:val="nil"/>
              <w:left w:val="nil"/>
              <w:bottom w:val="double" w:sz="6"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11 918,21</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11 379,54</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538,67</w:t>
            </w:r>
          </w:p>
        </w:tc>
        <w:tc>
          <w:tcPr>
            <w:tcW w:w="34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85"/>
        </w:trPr>
        <w:tc>
          <w:tcPr>
            <w:tcW w:w="740" w:type="dxa"/>
            <w:tcBorders>
              <w:top w:val="nil"/>
              <w:left w:val="single" w:sz="8" w:space="0" w:color="auto"/>
              <w:bottom w:val="nil"/>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4320" w:type="dxa"/>
            <w:tcBorders>
              <w:top w:val="nil"/>
              <w:left w:val="nil"/>
              <w:bottom w:val="nil"/>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до 0,01 включительно</w:t>
            </w:r>
          </w:p>
        </w:tc>
        <w:tc>
          <w:tcPr>
            <w:tcW w:w="136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тыс. м3</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53,11</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53,11</w:t>
            </w:r>
          </w:p>
        </w:tc>
        <w:tc>
          <w:tcPr>
            <w:tcW w:w="340" w:type="dxa"/>
            <w:tcBorders>
              <w:top w:val="single" w:sz="4" w:space="0" w:color="auto"/>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53,11</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53,11</w:t>
            </w:r>
          </w:p>
        </w:tc>
        <w:tc>
          <w:tcPr>
            <w:tcW w:w="34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740" w:type="dxa"/>
            <w:tcBorders>
              <w:top w:val="nil"/>
              <w:left w:val="single" w:sz="8" w:space="0" w:color="auto"/>
              <w:bottom w:val="nil"/>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4320" w:type="dxa"/>
            <w:tcBorders>
              <w:top w:val="single" w:sz="4" w:space="0" w:color="auto"/>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цена газа</w:t>
            </w:r>
          </w:p>
        </w:tc>
        <w:tc>
          <w:tcPr>
            <w:tcW w:w="136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руб./т.м3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#ДЕЛ/0!</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6 342,25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6 342,25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6 342,25</w:t>
            </w:r>
          </w:p>
        </w:tc>
        <w:tc>
          <w:tcPr>
            <w:tcW w:w="340"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6 615,77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6 615,77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6 615,77</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740" w:type="dxa"/>
            <w:tcBorders>
              <w:top w:val="nil"/>
              <w:left w:val="single" w:sz="8" w:space="0" w:color="auto"/>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4320" w:type="dxa"/>
            <w:tcBorders>
              <w:top w:val="nil"/>
              <w:left w:val="nil"/>
              <w:bottom w:val="nil"/>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сумма</w:t>
            </w:r>
          </w:p>
        </w:tc>
        <w:tc>
          <w:tcPr>
            <w:tcW w:w="136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тыс.руб.</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336,82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336,82</w:t>
            </w:r>
          </w:p>
        </w:tc>
        <w:tc>
          <w:tcPr>
            <w:tcW w:w="340"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351,35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351,35</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85"/>
        </w:trPr>
        <w:tc>
          <w:tcPr>
            <w:tcW w:w="740" w:type="dxa"/>
            <w:tcBorders>
              <w:top w:val="nil"/>
              <w:left w:val="single" w:sz="8" w:space="0" w:color="auto"/>
              <w:bottom w:val="nil"/>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4320" w:type="dxa"/>
            <w:tcBorders>
              <w:top w:val="single" w:sz="4" w:space="0" w:color="auto"/>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от 0,01 до 0,1 включительно</w:t>
            </w:r>
          </w:p>
        </w:tc>
        <w:tc>
          <w:tcPr>
            <w:tcW w:w="136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тыс. м3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719,81</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704,07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675,36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28,71</w:t>
            </w:r>
          </w:p>
        </w:tc>
        <w:tc>
          <w:tcPr>
            <w:tcW w:w="340"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704,07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675,36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28,71</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740" w:type="dxa"/>
            <w:tcBorders>
              <w:top w:val="nil"/>
              <w:left w:val="single" w:sz="8" w:space="0" w:color="auto"/>
              <w:bottom w:val="nil"/>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lastRenderedPageBreak/>
              <w:t> </w:t>
            </w:r>
          </w:p>
        </w:tc>
        <w:tc>
          <w:tcPr>
            <w:tcW w:w="432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цена газа</w:t>
            </w:r>
          </w:p>
        </w:tc>
        <w:tc>
          <w:tcPr>
            <w:tcW w:w="136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руб./т.м3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7 464,85</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6 254,79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6 254,79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6 254,79</w:t>
            </w:r>
          </w:p>
        </w:tc>
        <w:tc>
          <w:tcPr>
            <w:tcW w:w="340"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6 524,06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6 524,06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6 524,06</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740" w:type="dxa"/>
            <w:tcBorders>
              <w:top w:val="nil"/>
              <w:left w:val="single" w:sz="8" w:space="0" w:color="auto"/>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4320" w:type="dxa"/>
            <w:tcBorders>
              <w:top w:val="nil"/>
              <w:left w:val="nil"/>
              <w:bottom w:val="nil"/>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сумма</w:t>
            </w:r>
          </w:p>
        </w:tc>
        <w:tc>
          <w:tcPr>
            <w:tcW w:w="136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тыс.руб.</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5 373,26</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4 403,82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4 224,23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179,59</w:t>
            </w:r>
          </w:p>
        </w:tc>
        <w:tc>
          <w:tcPr>
            <w:tcW w:w="340"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4 593,40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4 406,09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187,32</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85"/>
        </w:trPr>
        <w:tc>
          <w:tcPr>
            <w:tcW w:w="740" w:type="dxa"/>
            <w:tcBorders>
              <w:top w:val="nil"/>
              <w:left w:val="single" w:sz="8" w:space="0" w:color="auto"/>
              <w:bottom w:val="nil"/>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4320" w:type="dxa"/>
            <w:tcBorders>
              <w:top w:val="single" w:sz="4" w:space="0" w:color="auto"/>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от 0,1 до 1 включительно</w:t>
            </w:r>
          </w:p>
        </w:tc>
        <w:tc>
          <w:tcPr>
            <w:tcW w:w="136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тыс. м3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1 234,87</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1 090,17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1 090,17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1 090,17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1 090,17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740" w:type="dxa"/>
            <w:tcBorders>
              <w:top w:val="nil"/>
              <w:left w:val="single" w:sz="8" w:space="0" w:color="auto"/>
              <w:bottom w:val="nil"/>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432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цена газа</w:t>
            </w:r>
          </w:p>
        </w:tc>
        <w:tc>
          <w:tcPr>
            <w:tcW w:w="136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руб./т.м3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7 294,74</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6 133,24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6 133,24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6 133,24</w:t>
            </w:r>
          </w:p>
        </w:tc>
        <w:tc>
          <w:tcPr>
            <w:tcW w:w="340"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6 396,69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6 396,69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6 396,69</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740" w:type="dxa"/>
            <w:tcBorders>
              <w:top w:val="nil"/>
              <w:left w:val="single" w:sz="8" w:space="0" w:color="auto"/>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432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сумма</w:t>
            </w:r>
          </w:p>
        </w:tc>
        <w:tc>
          <w:tcPr>
            <w:tcW w:w="136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тыс.руб.</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9 008,08</w:t>
            </w:r>
          </w:p>
        </w:tc>
        <w:tc>
          <w:tcPr>
            <w:tcW w:w="1180" w:type="dxa"/>
            <w:tcBorders>
              <w:top w:val="nil"/>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6 686,25</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6 686,25</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340" w:type="dxa"/>
            <w:tcBorders>
              <w:top w:val="nil"/>
              <w:left w:val="nil"/>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6 973,46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6 973,46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740" w:type="dxa"/>
            <w:tcBorders>
              <w:top w:val="nil"/>
              <w:left w:val="single" w:sz="8" w:space="0" w:color="auto"/>
              <w:bottom w:val="nil"/>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7.1.2.</w:t>
            </w:r>
          </w:p>
        </w:tc>
        <w:tc>
          <w:tcPr>
            <w:tcW w:w="4320" w:type="dxa"/>
            <w:vMerge w:val="restart"/>
            <w:tcBorders>
              <w:top w:val="nil"/>
              <w:left w:val="single" w:sz="8" w:space="0" w:color="auto"/>
              <w:bottom w:val="single" w:sz="4" w:space="0" w:color="000000"/>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xml:space="preserve">печное топливо </w:t>
            </w:r>
          </w:p>
        </w:tc>
        <w:tc>
          <w:tcPr>
            <w:tcW w:w="136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тн</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92,61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92,61</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92,61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92,61</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740" w:type="dxa"/>
            <w:tcBorders>
              <w:top w:val="nil"/>
              <w:left w:val="single" w:sz="8" w:space="0" w:color="auto"/>
              <w:bottom w:val="nil"/>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4320" w:type="dxa"/>
            <w:vMerge/>
            <w:tcBorders>
              <w:top w:val="nil"/>
              <w:left w:val="single" w:sz="8" w:space="0" w:color="auto"/>
              <w:bottom w:val="single" w:sz="4" w:space="0" w:color="000000"/>
              <w:right w:val="single" w:sz="8"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36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руб./тонн</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#ДЕЛ/0!</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33 088,06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33 088,06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33 088,06</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34 378,50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34 378,50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34 378,50</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740" w:type="dxa"/>
            <w:tcBorders>
              <w:top w:val="nil"/>
              <w:left w:val="single" w:sz="8" w:space="0" w:color="auto"/>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4320" w:type="dxa"/>
            <w:vMerge/>
            <w:tcBorders>
              <w:top w:val="nil"/>
              <w:left w:val="single" w:sz="8" w:space="0" w:color="auto"/>
              <w:bottom w:val="single" w:sz="4" w:space="0" w:color="000000"/>
              <w:right w:val="single" w:sz="8"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36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тыс.руб.</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3 064,34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3 064,34</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3 183,85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3 183,85</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740" w:type="dxa"/>
            <w:tcBorders>
              <w:top w:val="nil"/>
              <w:left w:val="single" w:sz="8" w:space="0" w:color="auto"/>
              <w:bottom w:val="nil"/>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7.1.4.</w:t>
            </w:r>
          </w:p>
        </w:tc>
        <w:tc>
          <w:tcPr>
            <w:tcW w:w="4320" w:type="dxa"/>
            <w:vMerge w:val="restart"/>
            <w:tcBorders>
              <w:top w:val="nil"/>
              <w:left w:val="single" w:sz="8" w:space="0" w:color="auto"/>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xml:space="preserve">Уголь   </w:t>
            </w:r>
          </w:p>
        </w:tc>
        <w:tc>
          <w:tcPr>
            <w:tcW w:w="136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тн</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24,12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24,12</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24,12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24,12</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740" w:type="dxa"/>
            <w:tcBorders>
              <w:top w:val="nil"/>
              <w:left w:val="single" w:sz="8" w:space="0" w:color="auto"/>
              <w:bottom w:val="nil"/>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4320" w:type="dxa"/>
            <w:vMerge/>
            <w:tcBorders>
              <w:top w:val="nil"/>
              <w:left w:val="single" w:sz="8" w:space="0" w:color="auto"/>
              <w:bottom w:val="single" w:sz="4" w:space="0" w:color="auto"/>
              <w:right w:val="single" w:sz="8"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36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руб./тонн</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#ДЕЛ/0!</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7 411,18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7 411,18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7 411,18</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7 700,22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7 700,22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7 700,22</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740" w:type="dxa"/>
            <w:tcBorders>
              <w:top w:val="nil"/>
              <w:left w:val="single" w:sz="8" w:space="0" w:color="auto"/>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4320" w:type="dxa"/>
            <w:vMerge/>
            <w:tcBorders>
              <w:top w:val="nil"/>
              <w:left w:val="single" w:sz="8" w:space="0" w:color="auto"/>
              <w:bottom w:val="single" w:sz="4" w:space="0" w:color="auto"/>
              <w:right w:val="single" w:sz="8"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36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тыс.руб.</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178,76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178,76</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185,73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185,73</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740" w:type="dxa"/>
            <w:tcBorders>
              <w:top w:val="nil"/>
              <w:left w:val="single" w:sz="8" w:space="0" w:color="auto"/>
              <w:bottom w:val="nil"/>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7.1.5.</w:t>
            </w:r>
          </w:p>
        </w:tc>
        <w:tc>
          <w:tcPr>
            <w:tcW w:w="4320" w:type="dxa"/>
            <w:vMerge w:val="restart"/>
            <w:tcBorders>
              <w:top w:val="nil"/>
              <w:left w:val="single" w:sz="8" w:space="0" w:color="auto"/>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xml:space="preserve">Дизельное топливо  </w:t>
            </w:r>
          </w:p>
        </w:tc>
        <w:tc>
          <w:tcPr>
            <w:tcW w:w="136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тн</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21,27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21,27</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21,27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21,27</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740" w:type="dxa"/>
            <w:tcBorders>
              <w:top w:val="nil"/>
              <w:left w:val="single" w:sz="8" w:space="0" w:color="auto"/>
              <w:bottom w:val="nil"/>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4320" w:type="dxa"/>
            <w:vMerge/>
            <w:tcBorders>
              <w:top w:val="nil"/>
              <w:left w:val="single" w:sz="8" w:space="0" w:color="auto"/>
              <w:bottom w:val="single" w:sz="4" w:space="0" w:color="auto"/>
              <w:right w:val="single" w:sz="8"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36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руб./тонн</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#ДЕЛ/0!</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52 083,09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52 083,09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52 083,09</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54 114,33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54 114,33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54 114,33</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740" w:type="dxa"/>
            <w:tcBorders>
              <w:top w:val="nil"/>
              <w:left w:val="single" w:sz="8" w:space="0" w:color="auto"/>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4320" w:type="dxa"/>
            <w:vMerge/>
            <w:tcBorders>
              <w:top w:val="nil"/>
              <w:left w:val="single" w:sz="8" w:space="0" w:color="auto"/>
              <w:bottom w:val="single" w:sz="4" w:space="0" w:color="auto"/>
              <w:right w:val="single" w:sz="8"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36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тыс.руб.</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1 108,02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1 108,02</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1 151,23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1 151,23</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740" w:type="dxa"/>
            <w:tcBorders>
              <w:top w:val="nil"/>
              <w:left w:val="single" w:sz="8" w:space="0" w:color="auto"/>
              <w:bottom w:val="nil"/>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7.1.8.</w:t>
            </w:r>
          </w:p>
        </w:tc>
        <w:tc>
          <w:tcPr>
            <w:tcW w:w="4320" w:type="dxa"/>
            <w:tcBorders>
              <w:top w:val="nil"/>
              <w:left w:val="nil"/>
              <w:bottom w:val="nil"/>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Иное топливо</w:t>
            </w:r>
          </w:p>
        </w:tc>
        <w:tc>
          <w:tcPr>
            <w:tcW w:w="136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тн</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152,49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152,49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152,49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152,49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740" w:type="dxa"/>
            <w:tcBorders>
              <w:top w:val="nil"/>
              <w:left w:val="single" w:sz="8" w:space="0" w:color="auto"/>
              <w:bottom w:val="nil"/>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4320" w:type="dxa"/>
            <w:tcBorders>
              <w:top w:val="nil"/>
              <w:left w:val="nil"/>
              <w:bottom w:val="nil"/>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36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руб/тонн</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#ДЕЛ/0!</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5 090,90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5 090,90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5 289,45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5 289,45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740" w:type="dxa"/>
            <w:tcBorders>
              <w:top w:val="nil"/>
              <w:left w:val="single" w:sz="8" w:space="0" w:color="auto"/>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432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36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тыс.руб.</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776,31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776,31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806,59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806,59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740" w:type="dxa"/>
            <w:tcBorders>
              <w:top w:val="nil"/>
              <w:left w:val="single" w:sz="8" w:space="0" w:color="auto"/>
              <w:bottom w:val="nil"/>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7.2.</w:t>
            </w:r>
          </w:p>
        </w:tc>
        <w:tc>
          <w:tcPr>
            <w:tcW w:w="4320" w:type="dxa"/>
            <w:vMerge w:val="restart"/>
            <w:tcBorders>
              <w:top w:val="nil"/>
              <w:left w:val="single" w:sz="8" w:space="0" w:color="auto"/>
              <w:bottom w:val="single" w:sz="4" w:space="0" w:color="000000"/>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xml:space="preserve">Покупная тепловая энергия </w:t>
            </w:r>
          </w:p>
        </w:tc>
        <w:tc>
          <w:tcPr>
            <w:tcW w:w="136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Гкал</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6 022,20</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6 081,61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6 081,61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6 081,61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6 081,61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740" w:type="dxa"/>
            <w:tcBorders>
              <w:top w:val="nil"/>
              <w:left w:val="single" w:sz="8" w:space="0" w:color="auto"/>
              <w:bottom w:val="nil"/>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4320" w:type="dxa"/>
            <w:vMerge/>
            <w:tcBorders>
              <w:top w:val="nil"/>
              <w:left w:val="single" w:sz="8" w:space="0" w:color="auto"/>
              <w:bottom w:val="single" w:sz="4" w:space="0" w:color="000000"/>
              <w:right w:val="single" w:sz="8"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36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руб./Гкал</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883,32</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883,32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883,32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917,76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917,76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740" w:type="dxa"/>
            <w:tcBorders>
              <w:top w:val="nil"/>
              <w:left w:val="single" w:sz="8" w:space="0" w:color="auto"/>
              <w:bottom w:val="nil"/>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4320" w:type="dxa"/>
            <w:vMerge/>
            <w:tcBorders>
              <w:top w:val="nil"/>
              <w:left w:val="single" w:sz="8" w:space="0" w:color="auto"/>
              <w:bottom w:val="single" w:sz="4" w:space="0" w:color="000000"/>
              <w:right w:val="single" w:sz="8"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36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тыс. руб.</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5 319,50</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5 371,98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5 371,98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5 581,49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5 581,49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r>
      <w:tr w:rsidR="00DB2BF5" w:rsidRPr="00DB2BF5" w:rsidTr="00DB2BF5">
        <w:trPr>
          <w:trHeight w:val="255"/>
        </w:trPr>
        <w:tc>
          <w:tcPr>
            <w:tcW w:w="740" w:type="dxa"/>
            <w:vMerge w:val="restart"/>
            <w:tcBorders>
              <w:top w:val="single" w:sz="4" w:space="0" w:color="auto"/>
              <w:left w:val="single" w:sz="8" w:space="0" w:color="auto"/>
              <w:bottom w:val="double" w:sz="6" w:space="0" w:color="000000"/>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7.3.</w:t>
            </w:r>
          </w:p>
        </w:tc>
        <w:tc>
          <w:tcPr>
            <w:tcW w:w="4320" w:type="dxa"/>
            <w:vMerge w:val="restart"/>
            <w:tcBorders>
              <w:top w:val="nil"/>
              <w:left w:val="single" w:sz="8" w:space="0" w:color="auto"/>
              <w:bottom w:val="double" w:sz="6" w:space="0" w:color="000000"/>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Покупная электроэнергия,                                                        в том числе:</w:t>
            </w:r>
          </w:p>
        </w:tc>
        <w:tc>
          <w:tcPr>
            <w:tcW w:w="136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тыс.кВт.ч</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376,30</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398,97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360,00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38,96</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398,97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360,00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38,96</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740" w:type="dxa"/>
            <w:vMerge/>
            <w:tcBorders>
              <w:top w:val="single" w:sz="4" w:space="0" w:color="auto"/>
              <w:left w:val="single" w:sz="8" w:space="0" w:color="auto"/>
              <w:bottom w:val="double" w:sz="6" w:space="0" w:color="000000"/>
              <w:right w:val="single" w:sz="8"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4320" w:type="dxa"/>
            <w:vMerge/>
            <w:tcBorders>
              <w:top w:val="nil"/>
              <w:left w:val="single" w:sz="8" w:space="0" w:color="auto"/>
              <w:bottom w:val="double" w:sz="6" w:space="0" w:color="000000"/>
              <w:right w:val="single" w:sz="8"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36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руб./кВт</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9,83</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8,30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8,26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8,70</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8,69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8,65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9,10</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85"/>
        </w:trPr>
        <w:tc>
          <w:tcPr>
            <w:tcW w:w="740" w:type="dxa"/>
            <w:vMerge/>
            <w:tcBorders>
              <w:top w:val="single" w:sz="4" w:space="0" w:color="auto"/>
              <w:left w:val="single" w:sz="8" w:space="0" w:color="auto"/>
              <w:bottom w:val="double" w:sz="6" w:space="0" w:color="000000"/>
              <w:right w:val="single" w:sz="8"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4320" w:type="dxa"/>
            <w:vMerge/>
            <w:tcBorders>
              <w:top w:val="nil"/>
              <w:left w:val="single" w:sz="8" w:space="0" w:color="auto"/>
              <w:bottom w:val="double" w:sz="6" w:space="0" w:color="000000"/>
              <w:right w:val="single" w:sz="8"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360" w:type="dxa"/>
            <w:tcBorders>
              <w:top w:val="nil"/>
              <w:left w:val="nil"/>
              <w:bottom w:val="double" w:sz="6"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тыс. руб.</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3 700,65</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3 312,79</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2 973,77</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339,03</w:t>
            </w:r>
          </w:p>
        </w:tc>
        <w:tc>
          <w:tcPr>
            <w:tcW w:w="34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3 467,07</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3 112,49</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354,58</w:t>
            </w:r>
          </w:p>
        </w:tc>
        <w:tc>
          <w:tcPr>
            <w:tcW w:w="34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r>
      <w:tr w:rsidR="00DB2BF5" w:rsidRPr="00DB2BF5" w:rsidTr="00DB2BF5">
        <w:trPr>
          <w:trHeight w:val="285"/>
        </w:trPr>
        <w:tc>
          <w:tcPr>
            <w:tcW w:w="740" w:type="dxa"/>
            <w:vMerge w:val="restart"/>
            <w:tcBorders>
              <w:top w:val="nil"/>
              <w:left w:val="single" w:sz="8" w:space="0" w:color="auto"/>
              <w:bottom w:val="single" w:sz="4" w:space="0" w:color="000000"/>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432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по уровню НН количество</w:t>
            </w:r>
          </w:p>
        </w:tc>
        <w:tc>
          <w:tcPr>
            <w:tcW w:w="136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тыс.кВт.ч</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223,56</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271,64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232,67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38,96</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271,64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232,67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38,96</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740" w:type="dxa"/>
            <w:vMerge/>
            <w:tcBorders>
              <w:top w:val="nil"/>
              <w:left w:val="single" w:sz="8" w:space="0" w:color="auto"/>
              <w:bottom w:val="single" w:sz="4" w:space="0" w:color="000000"/>
              <w:right w:val="single" w:sz="8"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432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тариф НН</w:t>
            </w:r>
          </w:p>
        </w:tc>
        <w:tc>
          <w:tcPr>
            <w:tcW w:w="136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руб./кВт</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10,44</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8,70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8,70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8,70</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9,10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9,10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9,10</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r>
      <w:tr w:rsidR="00DB2BF5" w:rsidRPr="00DB2BF5" w:rsidTr="00DB2BF5">
        <w:trPr>
          <w:trHeight w:val="270"/>
        </w:trPr>
        <w:tc>
          <w:tcPr>
            <w:tcW w:w="740" w:type="dxa"/>
            <w:vMerge/>
            <w:tcBorders>
              <w:top w:val="nil"/>
              <w:left w:val="single" w:sz="8" w:space="0" w:color="auto"/>
              <w:bottom w:val="single" w:sz="4" w:space="0" w:color="000000"/>
              <w:right w:val="single" w:sz="8"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432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сумма</w:t>
            </w:r>
          </w:p>
        </w:tc>
        <w:tc>
          <w:tcPr>
            <w:tcW w:w="136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тыс. руб.</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2 334,25</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2 363,51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2 024,48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339,03</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2 471,89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2 117,32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354,58</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740" w:type="dxa"/>
            <w:vMerge w:val="restart"/>
            <w:tcBorders>
              <w:top w:val="nil"/>
              <w:left w:val="single" w:sz="8" w:space="0" w:color="auto"/>
              <w:bottom w:val="single" w:sz="4" w:space="0" w:color="000000"/>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432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по уровню СН2 количество</w:t>
            </w:r>
          </w:p>
        </w:tc>
        <w:tc>
          <w:tcPr>
            <w:tcW w:w="136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тыс.кВт.ч</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152,73</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740" w:type="dxa"/>
            <w:vMerge/>
            <w:tcBorders>
              <w:top w:val="nil"/>
              <w:left w:val="single" w:sz="8" w:space="0" w:color="auto"/>
              <w:bottom w:val="single" w:sz="4" w:space="0" w:color="000000"/>
              <w:right w:val="single" w:sz="8"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432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тариф СН2</w:t>
            </w:r>
          </w:p>
        </w:tc>
        <w:tc>
          <w:tcPr>
            <w:tcW w:w="136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руб./кВт</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8,95</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7,46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7,46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7,82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7,82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r>
      <w:tr w:rsidR="00DB2BF5" w:rsidRPr="00DB2BF5" w:rsidTr="00DB2BF5">
        <w:trPr>
          <w:trHeight w:val="255"/>
        </w:trPr>
        <w:tc>
          <w:tcPr>
            <w:tcW w:w="740" w:type="dxa"/>
            <w:vMerge/>
            <w:tcBorders>
              <w:top w:val="nil"/>
              <w:left w:val="single" w:sz="8" w:space="0" w:color="auto"/>
              <w:bottom w:val="single" w:sz="4" w:space="0" w:color="000000"/>
              <w:right w:val="single" w:sz="8"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432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сумма</w:t>
            </w:r>
          </w:p>
        </w:tc>
        <w:tc>
          <w:tcPr>
            <w:tcW w:w="136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тыс. руб.</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1 366,40</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949,29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949,29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995,18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995,18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740" w:type="dxa"/>
            <w:vMerge w:val="restart"/>
            <w:tcBorders>
              <w:top w:val="nil"/>
              <w:left w:val="single" w:sz="8" w:space="0" w:color="auto"/>
              <w:bottom w:val="double" w:sz="6" w:space="0" w:color="000000"/>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xml:space="preserve"> 7.4</w:t>
            </w:r>
          </w:p>
        </w:tc>
        <w:tc>
          <w:tcPr>
            <w:tcW w:w="4320" w:type="dxa"/>
            <w:vMerge w:val="restart"/>
            <w:tcBorders>
              <w:top w:val="nil"/>
              <w:left w:val="single" w:sz="8" w:space="0" w:color="auto"/>
              <w:bottom w:val="double" w:sz="6" w:space="0" w:color="000000"/>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xml:space="preserve">Вода </w:t>
            </w:r>
          </w:p>
        </w:tc>
        <w:tc>
          <w:tcPr>
            <w:tcW w:w="136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xml:space="preserve"> тыс.м3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4,42</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0,47</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0,47</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00"/>
        </w:trPr>
        <w:tc>
          <w:tcPr>
            <w:tcW w:w="740" w:type="dxa"/>
            <w:vMerge/>
            <w:tcBorders>
              <w:top w:val="nil"/>
              <w:left w:val="single" w:sz="8" w:space="0" w:color="auto"/>
              <w:bottom w:val="double" w:sz="6" w:space="0" w:color="000000"/>
              <w:right w:val="single" w:sz="8"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4320" w:type="dxa"/>
            <w:vMerge/>
            <w:tcBorders>
              <w:top w:val="nil"/>
              <w:left w:val="single" w:sz="8" w:space="0" w:color="auto"/>
              <w:bottom w:val="double" w:sz="6" w:space="0" w:color="000000"/>
              <w:right w:val="single" w:sz="8"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36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lang w:eastAsia="ru-RU"/>
              </w:rPr>
            </w:pPr>
            <w:r w:rsidRPr="00DB2BF5">
              <w:rPr>
                <w:rFonts w:ascii="Times New Roman" w:eastAsia="Times New Roman" w:hAnsi="Times New Roman"/>
                <w:lang w:eastAsia="ru-RU"/>
              </w:rPr>
              <w:t>руб./м3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10,41</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8,13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25,56</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11,54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9,96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26,33</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r>
      <w:tr w:rsidR="00DB2BF5" w:rsidRPr="00DB2BF5" w:rsidTr="00DB2BF5">
        <w:trPr>
          <w:trHeight w:val="285"/>
        </w:trPr>
        <w:tc>
          <w:tcPr>
            <w:tcW w:w="740" w:type="dxa"/>
            <w:vMerge/>
            <w:tcBorders>
              <w:top w:val="nil"/>
              <w:left w:val="single" w:sz="8" w:space="0" w:color="auto"/>
              <w:bottom w:val="double" w:sz="6" w:space="0" w:color="000000"/>
              <w:right w:val="single" w:sz="8"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4320" w:type="dxa"/>
            <w:vMerge/>
            <w:tcBorders>
              <w:top w:val="nil"/>
              <w:left w:val="single" w:sz="8" w:space="0" w:color="auto"/>
              <w:bottom w:val="double" w:sz="6" w:space="0" w:color="000000"/>
              <w:right w:val="single" w:sz="8"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360" w:type="dxa"/>
            <w:tcBorders>
              <w:top w:val="nil"/>
              <w:left w:val="nil"/>
              <w:bottom w:val="double" w:sz="6"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тыс. руб.</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46,0</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47,5</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35,5</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12,0</w:t>
            </w:r>
          </w:p>
        </w:tc>
        <w:tc>
          <w:tcPr>
            <w:tcW w:w="34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55,8</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43,5</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12,3</w:t>
            </w:r>
          </w:p>
        </w:tc>
        <w:tc>
          <w:tcPr>
            <w:tcW w:w="34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r>
      <w:tr w:rsidR="00DB2BF5" w:rsidRPr="00DB2BF5" w:rsidTr="00DB2BF5">
        <w:trPr>
          <w:trHeight w:val="315"/>
        </w:trPr>
        <w:tc>
          <w:tcPr>
            <w:tcW w:w="740" w:type="dxa"/>
            <w:tcBorders>
              <w:top w:val="nil"/>
              <w:left w:val="single" w:sz="8" w:space="0" w:color="auto"/>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4320" w:type="dxa"/>
            <w:tcBorders>
              <w:top w:val="nil"/>
              <w:left w:val="nil"/>
              <w:bottom w:val="nil"/>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lang w:eastAsia="ru-RU"/>
              </w:rPr>
            </w:pPr>
            <w:r w:rsidRPr="00DB2BF5">
              <w:rPr>
                <w:rFonts w:ascii="Times New Roman" w:eastAsia="Times New Roman" w:hAnsi="Times New Roman"/>
                <w:lang w:eastAsia="ru-RU"/>
              </w:rPr>
              <w:t xml:space="preserve">        1)  на технологические нужды </w:t>
            </w:r>
          </w:p>
        </w:tc>
        <w:tc>
          <w:tcPr>
            <w:tcW w:w="136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xml:space="preserve"> тыс.м3</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4,42</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0,47</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0,47</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00"/>
        </w:trPr>
        <w:tc>
          <w:tcPr>
            <w:tcW w:w="740" w:type="dxa"/>
            <w:tcBorders>
              <w:top w:val="nil"/>
              <w:left w:val="single" w:sz="8" w:space="0" w:color="auto"/>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4320" w:type="dxa"/>
            <w:tcBorders>
              <w:top w:val="nil"/>
              <w:left w:val="nil"/>
              <w:bottom w:val="nil"/>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lang w:eastAsia="ru-RU"/>
              </w:rPr>
            </w:pPr>
            <w:r w:rsidRPr="00DB2BF5">
              <w:rPr>
                <w:rFonts w:ascii="Times New Roman" w:eastAsia="Times New Roman" w:hAnsi="Times New Roman"/>
                <w:lang w:eastAsia="ru-RU"/>
              </w:rPr>
              <w:t xml:space="preserve">тариф </w:t>
            </w:r>
          </w:p>
        </w:tc>
        <w:tc>
          <w:tcPr>
            <w:tcW w:w="136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lang w:eastAsia="ru-RU"/>
              </w:rPr>
            </w:pPr>
            <w:r w:rsidRPr="00DB2BF5">
              <w:rPr>
                <w:rFonts w:ascii="Times New Roman" w:eastAsia="Times New Roman" w:hAnsi="Times New Roman"/>
                <w:lang w:eastAsia="ru-RU"/>
              </w:rPr>
              <w:t>руб./м3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10,41</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9,82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8,13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25,56</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11,54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9,96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26,33</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r>
      <w:tr w:rsidR="00DB2BF5" w:rsidRPr="00DB2BF5" w:rsidTr="00DB2BF5">
        <w:trPr>
          <w:trHeight w:val="300"/>
        </w:trPr>
        <w:tc>
          <w:tcPr>
            <w:tcW w:w="740" w:type="dxa"/>
            <w:tcBorders>
              <w:top w:val="nil"/>
              <w:left w:val="single" w:sz="8" w:space="0" w:color="auto"/>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lastRenderedPageBreak/>
              <w:t> </w:t>
            </w:r>
          </w:p>
        </w:tc>
        <w:tc>
          <w:tcPr>
            <w:tcW w:w="432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lang w:eastAsia="ru-RU"/>
              </w:rPr>
            </w:pPr>
            <w:r w:rsidRPr="00DB2BF5">
              <w:rPr>
                <w:rFonts w:ascii="Times New Roman" w:eastAsia="Times New Roman" w:hAnsi="Times New Roman"/>
                <w:lang w:eastAsia="ru-RU"/>
              </w:rPr>
              <w:t>сумма</w:t>
            </w:r>
          </w:p>
        </w:tc>
        <w:tc>
          <w:tcPr>
            <w:tcW w:w="1360"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тыс. руб.</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46,04</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47,45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35,50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11,95</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55,77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43,46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12,31</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740" w:type="dxa"/>
            <w:tcBorders>
              <w:top w:val="nil"/>
              <w:left w:val="single" w:sz="8" w:space="0" w:color="auto"/>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7.6.</w:t>
            </w:r>
          </w:p>
        </w:tc>
        <w:tc>
          <w:tcPr>
            <w:tcW w:w="432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Фонд оплаты труда</w:t>
            </w:r>
          </w:p>
        </w:tc>
        <w:tc>
          <w:tcPr>
            <w:tcW w:w="136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тыс. руб.</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8786,7</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23130,5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15100,42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8030,12</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23963,2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15644,03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8319,21</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r w:rsidR="00DB2BF5" w:rsidRPr="00DB2BF5" w:rsidTr="00DB2BF5">
        <w:trPr>
          <w:trHeight w:val="270"/>
        </w:trPr>
        <w:tc>
          <w:tcPr>
            <w:tcW w:w="740" w:type="dxa"/>
            <w:tcBorders>
              <w:top w:val="nil"/>
              <w:left w:val="single" w:sz="8" w:space="0" w:color="auto"/>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xml:space="preserve"> 7.7</w:t>
            </w:r>
          </w:p>
        </w:tc>
        <w:tc>
          <w:tcPr>
            <w:tcW w:w="432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Отчисления на социальные нужды</w:t>
            </w:r>
          </w:p>
        </w:tc>
        <w:tc>
          <w:tcPr>
            <w:tcW w:w="1360"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тыс. руб.</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2653,6</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6985,4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4560,33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2425,10</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7236,9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4724,50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2512,40</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525"/>
        </w:trPr>
        <w:tc>
          <w:tcPr>
            <w:tcW w:w="740" w:type="dxa"/>
            <w:vMerge w:val="restart"/>
            <w:tcBorders>
              <w:top w:val="nil"/>
              <w:left w:val="single" w:sz="8" w:space="0" w:color="auto"/>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xml:space="preserve"> 7.8</w:t>
            </w:r>
          </w:p>
        </w:tc>
        <w:tc>
          <w:tcPr>
            <w:tcW w:w="4320" w:type="dxa"/>
            <w:tcBorders>
              <w:top w:val="nil"/>
              <w:left w:val="nil"/>
              <w:bottom w:val="nil"/>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xml:space="preserve">Расходы по содержанию и эксплуатации оборудования, в том числе:   </w:t>
            </w:r>
          </w:p>
        </w:tc>
        <w:tc>
          <w:tcPr>
            <w:tcW w:w="136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тыс. руб.</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847,2</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1569,6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1468,3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101,3</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1626,1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1521,2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105,0</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r w:rsidR="00DB2BF5" w:rsidRPr="00DB2BF5" w:rsidTr="00DB2BF5">
        <w:trPr>
          <w:trHeight w:val="270"/>
        </w:trPr>
        <w:tc>
          <w:tcPr>
            <w:tcW w:w="740" w:type="dxa"/>
            <w:vMerge/>
            <w:tcBorders>
              <w:top w:val="nil"/>
              <w:left w:val="single" w:sz="8" w:space="0" w:color="auto"/>
              <w:bottom w:val="single" w:sz="4" w:space="0" w:color="auto"/>
              <w:right w:val="single" w:sz="8"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4320" w:type="dxa"/>
            <w:tcBorders>
              <w:top w:val="single" w:sz="4" w:space="0" w:color="auto"/>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амортизация</w:t>
            </w:r>
          </w:p>
        </w:tc>
        <w:tc>
          <w:tcPr>
            <w:tcW w:w="1360"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тыс. руб.</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16,4</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740" w:type="dxa"/>
            <w:vMerge/>
            <w:tcBorders>
              <w:top w:val="nil"/>
              <w:left w:val="single" w:sz="8" w:space="0" w:color="auto"/>
              <w:bottom w:val="single" w:sz="4" w:space="0" w:color="auto"/>
              <w:right w:val="single" w:sz="8"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432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арендная плата</w:t>
            </w:r>
          </w:p>
        </w:tc>
        <w:tc>
          <w:tcPr>
            <w:tcW w:w="1360"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тыс. руб.</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139,3</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550,8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49,2</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621,6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570,7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50,9</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740" w:type="dxa"/>
            <w:vMerge/>
            <w:tcBorders>
              <w:top w:val="nil"/>
              <w:left w:val="single" w:sz="8" w:space="0" w:color="auto"/>
              <w:bottom w:val="single" w:sz="4" w:space="0" w:color="auto"/>
              <w:right w:val="single" w:sz="8"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432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затраты на ремонт и обслуживание</w:t>
            </w:r>
          </w:p>
        </w:tc>
        <w:tc>
          <w:tcPr>
            <w:tcW w:w="1360"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xml:space="preserve"> тыс.руб.</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691,5</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969,6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917,5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52,2</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1004,5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950,5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54,0</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63"/>
        </w:trPr>
        <w:tc>
          <w:tcPr>
            <w:tcW w:w="740" w:type="dxa"/>
            <w:tcBorders>
              <w:top w:val="nil"/>
              <w:left w:val="single" w:sz="8" w:space="0" w:color="auto"/>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xml:space="preserve"> 7.9</w:t>
            </w:r>
          </w:p>
        </w:tc>
        <w:tc>
          <w:tcPr>
            <w:tcW w:w="432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Цеховые расходы</w:t>
            </w:r>
          </w:p>
        </w:tc>
        <w:tc>
          <w:tcPr>
            <w:tcW w:w="1360"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тыс. руб.</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743,4</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946,1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868,6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77,5</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980,2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899,9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80,3</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740" w:type="dxa"/>
            <w:tcBorders>
              <w:top w:val="nil"/>
              <w:left w:val="single" w:sz="8" w:space="0" w:color="auto"/>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8.</w:t>
            </w:r>
          </w:p>
        </w:tc>
        <w:tc>
          <w:tcPr>
            <w:tcW w:w="432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ИТОГО цеховая себестоимость:</w:t>
            </w:r>
          </w:p>
        </w:tc>
        <w:tc>
          <w:tcPr>
            <w:tcW w:w="1360"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тыс.руб.</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36 478,3</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57918,3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42 065,8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15 852,5</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60156,4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43 713,2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16 443,2</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r w:rsidR="00DB2BF5" w:rsidRPr="00DB2BF5" w:rsidTr="00DB2BF5">
        <w:trPr>
          <w:trHeight w:val="300"/>
        </w:trPr>
        <w:tc>
          <w:tcPr>
            <w:tcW w:w="740" w:type="dxa"/>
            <w:tcBorders>
              <w:top w:val="nil"/>
              <w:left w:val="single" w:sz="8" w:space="0" w:color="auto"/>
              <w:bottom w:val="nil"/>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4"/>
                <w:szCs w:val="24"/>
                <w:lang w:eastAsia="ru-RU"/>
              </w:rPr>
            </w:pPr>
            <w:r w:rsidRPr="00DB2BF5">
              <w:rPr>
                <w:rFonts w:ascii="Times New Roman" w:eastAsia="Times New Roman" w:hAnsi="Times New Roman"/>
                <w:sz w:val="24"/>
                <w:szCs w:val="24"/>
                <w:lang w:eastAsia="ru-RU"/>
              </w:rPr>
              <w:t>8.1.</w:t>
            </w:r>
          </w:p>
        </w:tc>
        <w:tc>
          <w:tcPr>
            <w:tcW w:w="432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sz w:val="24"/>
                <w:szCs w:val="24"/>
                <w:lang w:eastAsia="ru-RU"/>
              </w:rPr>
            </w:pPr>
            <w:r w:rsidRPr="00DB2BF5">
              <w:rPr>
                <w:rFonts w:ascii="Times New Roman" w:eastAsia="Times New Roman" w:hAnsi="Times New Roman"/>
                <w:sz w:val="24"/>
                <w:szCs w:val="24"/>
                <w:lang w:eastAsia="ru-RU"/>
              </w:rPr>
              <w:t>Цеховая себестоимость 1 Гкал.</w:t>
            </w:r>
          </w:p>
        </w:tc>
        <w:tc>
          <w:tcPr>
            <w:tcW w:w="136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4"/>
                <w:szCs w:val="24"/>
                <w:lang w:eastAsia="ru-RU"/>
              </w:rPr>
            </w:pPr>
            <w:r w:rsidRPr="00DB2BF5">
              <w:rPr>
                <w:rFonts w:ascii="Times New Roman" w:eastAsia="Times New Roman" w:hAnsi="Times New Roman"/>
                <w:sz w:val="24"/>
                <w:szCs w:val="24"/>
                <w:lang w:eastAsia="ru-RU"/>
              </w:rPr>
              <w:t>руб./Гкал</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2 002,8</w:t>
            </w:r>
          </w:p>
        </w:tc>
        <w:tc>
          <w:tcPr>
            <w:tcW w:w="1180" w:type="dxa"/>
            <w:tcBorders>
              <w:top w:val="nil"/>
              <w:left w:val="single" w:sz="8" w:space="0" w:color="auto"/>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3 114,88</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2 464,21</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10 406,35</w:t>
            </w:r>
          </w:p>
        </w:tc>
        <w:tc>
          <w:tcPr>
            <w:tcW w:w="34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3 235,25</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2 560,72</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10 794,10</w:t>
            </w:r>
          </w:p>
        </w:tc>
        <w:tc>
          <w:tcPr>
            <w:tcW w:w="34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r w:rsidR="00DB2BF5" w:rsidRPr="00DB2BF5" w:rsidTr="00DB2BF5">
        <w:trPr>
          <w:trHeight w:val="360"/>
        </w:trPr>
        <w:tc>
          <w:tcPr>
            <w:tcW w:w="740" w:type="dxa"/>
            <w:tcBorders>
              <w:top w:val="single" w:sz="4" w:space="0" w:color="auto"/>
              <w:left w:val="single" w:sz="8" w:space="0" w:color="auto"/>
              <w:bottom w:val="nil"/>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w:t>
            </w:r>
          </w:p>
        </w:tc>
        <w:tc>
          <w:tcPr>
            <w:tcW w:w="4320" w:type="dxa"/>
            <w:tcBorders>
              <w:top w:val="nil"/>
              <w:left w:val="nil"/>
              <w:bottom w:val="nil"/>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Общехозяйственные расходы (в т.ч. налог на имущество)</w:t>
            </w:r>
          </w:p>
        </w:tc>
        <w:tc>
          <w:tcPr>
            <w:tcW w:w="1360" w:type="dxa"/>
            <w:tcBorders>
              <w:top w:val="nil"/>
              <w:left w:val="nil"/>
              <w:bottom w:val="nil"/>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тыс. руб.</w:t>
            </w:r>
          </w:p>
        </w:tc>
        <w:tc>
          <w:tcPr>
            <w:tcW w:w="11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9979,5</w:t>
            </w:r>
          </w:p>
        </w:tc>
        <w:tc>
          <w:tcPr>
            <w:tcW w:w="1180" w:type="dxa"/>
            <w:tcBorders>
              <w:top w:val="single" w:sz="4" w:space="0" w:color="auto"/>
              <w:left w:val="single" w:sz="8" w:space="0" w:color="auto"/>
              <w:bottom w:val="nil"/>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592,1</w:t>
            </w:r>
          </w:p>
        </w:tc>
        <w:tc>
          <w:tcPr>
            <w:tcW w:w="11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543,6</w:t>
            </w:r>
          </w:p>
        </w:tc>
        <w:tc>
          <w:tcPr>
            <w:tcW w:w="11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48,5</w:t>
            </w:r>
          </w:p>
        </w:tc>
        <w:tc>
          <w:tcPr>
            <w:tcW w:w="34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single" w:sz="8" w:space="0" w:color="auto"/>
              <w:bottom w:val="nil"/>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613,4</w:t>
            </w:r>
          </w:p>
        </w:tc>
        <w:tc>
          <w:tcPr>
            <w:tcW w:w="11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563,2</w:t>
            </w:r>
          </w:p>
        </w:tc>
        <w:tc>
          <w:tcPr>
            <w:tcW w:w="11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50,2</w:t>
            </w:r>
          </w:p>
        </w:tc>
        <w:tc>
          <w:tcPr>
            <w:tcW w:w="34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615"/>
        </w:trPr>
        <w:tc>
          <w:tcPr>
            <w:tcW w:w="7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8.</w:t>
            </w:r>
          </w:p>
        </w:tc>
        <w:tc>
          <w:tcPr>
            <w:tcW w:w="4320" w:type="dxa"/>
            <w:tcBorders>
              <w:top w:val="single" w:sz="8" w:space="0" w:color="auto"/>
              <w:left w:val="nil"/>
              <w:bottom w:val="single" w:sz="8" w:space="0" w:color="auto"/>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Итого производственная себестоимость:</w:t>
            </w:r>
          </w:p>
        </w:tc>
        <w:tc>
          <w:tcPr>
            <w:tcW w:w="1360" w:type="dxa"/>
            <w:tcBorders>
              <w:top w:val="single" w:sz="8" w:space="0" w:color="auto"/>
              <w:left w:val="nil"/>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тыс.руб.</w:t>
            </w:r>
          </w:p>
        </w:tc>
        <w:tc>
          <w:tcPr>
            <w:tcW w:w="1180" w:type="dxa"/>
            <w:tcBorders>
              <w:top w:val="single" w:sz="8" w:space="0" w:color="auto"/>
              <w:left w:val="nil"/>
              <w:bottom w:val="single" w:sz="8" w:space="0" w:color="auto"/>
              <w:right w:val="nil"/>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46 457,8</w:t>
            </w:r>
          </w:p>
        </w:tc>
        <w:tc>
          <w:tcPr>
            <w:tcW w:w="118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58 510,4</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42 609,3</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15 901,0</w:t>
            </w:r>
          </w:p>
        </w:tc>
        <w:tc>
          <w:tcPr>
            <w:tcW w:w="340" w:type="dxa"/>
            <w:tcBorders>
              <w:top w:val="single" w:sz="8" w:space="0" w:color="auto"/>
              <w:left w:val="nil"/>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60 769,8</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44 276,4</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16 493,5</w:t>
            </w:r>
          </w:p>
        </w:tc>
        <w:tc>
          <w:tcPr>
            <w:tcW w:w="340" w:type="dxa"/>
            <w:tcBorders>
              <w:top w:val="single" w:sz="8" w:space="0" w:color="auto"/>
              <w:left w:val="nil"/>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r w:rsidR="00DB2BF5" w:rsidRPr="00DB2BF5" w:rsidTr="00DB2BF5">
        <w:trPr>
          <w:trHeight w:val="600"/>
        </w:trPr>
        <w:tc>
          <w:tcPr>
            <w:tcW w:w="740" w:type="dxa"/>
            <w:tcBorders>
              <w:top w:val="nil"/>
              <w:left w:val="single" w:sz="8" w:space="0" w:color="auto"/>
              <w:bottom w:val="nil"/>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8.1.</w:t>
            </w:r>
          </w:p>
        </w:tc>
        <w:tc>
          <w:tcPr>
            <w:tcW w:w="4320" w:type="dxa"/>
            <w:tcBorders>
              <w:top w:val="nil"/>
              <w:left w:val="nil"/>
              <w:bottom w:val="nil"/>
              <w:right w:val="single" w:sz="8" w:space="0" w:color="auto"/>
            </w:tcBorders>
            <w:shd w:val="clear" w:color="000000" w:fill="FFFFFF"/>
            <w:vAlign w:val="center"/>
            <w:hideMark/>
          </w:tcPr>
          <w:p w:rsidR="00DB2BF5" w:rsidRPr="00DB2BF5" w:rsidRDefault="00DB2BF5" w:rsidP="00DB2BF5">
            <w:pPr>
              <w:spacing w:after="0" w:line="240" w:lineRule="auto"/>
              <w:outlineLvl w:val="0"/>
              <w:rPr>
                <w:rFonts w:ascii="Times New Roman" w:eastAsia="Times New Roman" w:hAnsi="Times New Roman"/>
                <w:lang w:eastAsia="ru-RU"/>
              </w:rPr>
            </w:pPr>
            <w:r w:rsidRPr="00DB2BF5">
              <w:rPr>
                <w:rFonts w:ascii="Times New Roman" w:eastAsia="Times New Roman" w:hAnsi="Times New Roman"/>
                <w:lang w:eastAsia="ru-RU"/>
              </w:rPr>
              <w:t>Производ. себестомость  на выработку тепловой энергии для собств. потреб.</w:t>
            </w:r>
          </w:p>
        </w:tc>
        <w:tc>
          <w:tcPr>
            <w:tcW w:w="1360" w:type="dxa"/>
            <w:tcBorders>
              <w:top w:val="nil"/>
              <w:left w:val="nil"/>
              <w:bottom w:val="nil"/>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sz w:val="24"/>
                <w:szCs w:val="24"/>
                <w:lang w:eastAsia="ru-RU"/>
              </w:rPr>
            </w:pPr>
            <w:r w:rsidRPr="00DB2BF5">
              <w:rPr>
                <w:rFonts w:ascii="Times New Roman" w:eastAsia="Times New Roman" w:hAnsi="Times New Roman"/>
                <w:sz w:val="24"/>
                <w:szCs w:val="24"/>
                <w:lang w:eastAsia="ru-RU"/>
              </w:rPr>
              <w:t>тыс. руб.</w:t>
            </w:r>
          </w:p>
        </w:tc>
        <w:tc>
          <w:tcPr>
            <w:tcW w:w="1180" w:type="dxa"/>
            <w:tcBorders>
              <w:top w:val="nil"/>
              <w:left w:val="nil"/>
              <w:bottom w:val="single" w:sz="4" w:space="0" w:color="auto"/>
              <w:right w:val="nil"/>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67,6</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340"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340"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r w:rsidR="00DB2BF5" w:rsidRPr="00DB2BF5" w:rsidTr="00DB2BF5">
        <w:trPr>
          <w:trHeight w:val="615"/>
        </w:trPr>
        <w:tc>
          <w:tcPr>
            <w:tcW w:w="740"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8.2.</w:t>
            </w:r>
          </w:p>
        </w:tc>
        <w:tc>
          <w:tcPr>
            <w:tcW w:w="4320" w:type="dxa"/>
            <w:tcBorders>
              <w:top w:val="single" w:sz="4" w:space="0" w:color="auto"/>
              <w:left w:val="nil"/>
              <w:bottom w:val="single" w:sz="8" w:space="0" w:color="auto"/>
              <w:right w:val="single" w:sz="8" w:space="0" w:color="auto"/>
            </w:tcBorders>
            <w:shd w:val="clear" w:color="000000" w:fill="FFFFFF"/>
            <w:vAlign w:val="center"/>
            <w:hideMark/>
          </w:tcPr>
          <w:p w:rsidR="00DB2BF5" w:rsidRPr="00DB2BF5" w:rsidRDefault="00DB2BF5" w:rsidP="00DB2BF5">
            <w:pPr>
              <w:spacing w:after="0" w:line="240" w:lineRule="auto"/>
              <w:outlineLvl w:val="0"/>
              <w:rPr>
                <w:rFonts w:ascii="Times New Roman" w:eastAsia="Times New Roman" w:hAnsi="Times New Roman"/>
                <w:lang w:eastAsia="ru-RU"/>
              </w:rPr>
            </w:pPr>
            <w:r w:rsidRPr="00DB2BF5">
              <w:rPr>
                <w:rFonts w:ascii="Times New Roman" w:eastAsia="Times New Roman" w:hAnsi="Times New Roman"/>
                <w:lang w:eastAsia="ru-RU"/>
              </w:rPr>
              <w:t>Производ. себестомость  на выработку тепловой энергии для реализации</w:t>
            </w:r>
          </w:p>
        </w:tc>
        <w:tc>
          <w:tcPr>
            <w:tcW w:w="1360" w:type="dxa"/>
            <w:tcBorders>
              <w:top w:val="single" w:sz="4" w:space="0" w:color="auto"/>
              <w:left w:val="nil"/>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sz w:val="24"/>
                <w:szCs w:val="24"/>
                <w:lang w:eastAsia="ru-RU"/>
              </w:rPr>
            </w:pPr>
            <w:r w:rsidRPr="00DB2BF5">
              <w:rPr>
                <w:rFonts w:ascii="Times New Roman" w:eastAsia="Times New Roman" w:hAnsi="Times New Roman"/>
                <w:sz w:val="24"/>
                <w:szCs w:val="24"/>
                <w:lang w:eastAsia="ru-RU"/>
              </w:rPr>
              <w:t>тыс. руб.</w:t>
            </w:r>
          </w:p>
        </w:tc>
        <w:tc>
          <w:tcPr>
            <w:tcW w:w="1180" w:type="dxa"/>
            <w:tcBorders>
              <w:top w:val="nil"/>
              <w:left w:val="nil"/>
              <w:bottom w:val="single" w:sz="8" w:space="0" w:color="auto"/>
              <w:right w:val="nil"/>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46 390,2</w:t>
            </w:r>
          </w:p>
        </w:tc>
        <w:tc>
          <w:tcPr>
            <w:tcW w:w="1180" w:type="dxa"/>
            <w:tcBorders>
              <w:top w:val="nil"/>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58 510,4</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42 609,3</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15 901,0</w:t>
            </w:r>
          </w:p>
        </w:tc>
        <w:tc>
          <w:tcPr>
            <w:tcW w:w="340" w:type="dxa"/>
            <w:tcBorders>
              <w:top w:val="nil"/>
              <w:left w:val="nil"/>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60 769,8</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44 276,4</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16 493,5</w:t>
            </w:r>
          </w:p>
        </w:tc>
        <w:tc>
          <w:tcPr>
            <w:tcW w:w="340" w:type="dxa"/>
            <w:tcBorders>
              <w:top w:val="nil"/>
              <w:left w:val="nil"/>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r w:rsidR="00DB2BF5" w:rsidRPr="00DB2BF5" w:rsidTr="00DB2BF5">
        <w:trPr>
          <w:trHeight w:val="383"/>
        </w:trPr>
        <w:tc>
          <w:tcPr>
            <w:tcW w:w="740" w:type="dxa"/>
            <w:tcBorders>
              <w:top w:val="nil"/>
              <w:left w:val="single" w:sz="8" w:space="0" w:color="auto"/>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w:t>
            </w:r>
          </w:p>
        </w:tc>
        <w:tc>
          <w:tcPr>
            <w:tcW w:w="432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lang w:eastAsia="ru-RU"/>
              </w:rPr>
            </w:pPr>
            <w:r w:rsidRPr="00DB2BF5">
              <w:rPr>
                <w:rFonts w:ascii="Times New Roman" w:eastAsia="Times New Roman" w:hAnsi="Times New Roman"/>
                <w:lang w:eastAsia="ru-RU"/>
              </w:rPr>
              <w:t>Необходимая расчетная прибыль, в том числе:</w:t>
            </w:r>
          </w:p>
        </w:tc>
        <w:tc>
          <w:tcPr>
            <w:tcW w:w="1360"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lang w:eastAsia="ru-RU"/>
              </w:rPr>
            </w:pPr>
            <w:r w:rsidRPr="00DB2BF5">
              <w:rPr>
                <w:rFonts w:ascii="Times New Roman" w:eastAsia="Times New Roman" w:hAnsi="Times New Roman"/>
                <w:lang w:eastAsia="ru-RU"/>
              </w:rPr>
              <w:t>тыс. руб.</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631,3</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34 707,6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34 707,6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72"/>
        </w:trPr>
        <w:tc>
          <w:tcPr>
            <w:tcW w:w="740" w:type="dxa"/>
            <w:tcBorders>
              <w:top w:val="nil"/>
              <w:left w:val="single" w:sz="8" w:space="0" w:color="auto"/>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432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i/>
                <w:iCs/>
                <w:lang w:eastAsia="ru-RU"/>
              </w:rPr>
            </w:pPr>
            <w:r w:rsidRPr="00DB2BF5">
              <w:rPr>
                <w:rFonts w:ascii="Times New Roman" w:eastAsia="Times New Roman" w:hAnsi="Times New Roman"/>
                <w:i/>
                <w:iCs/>
                <w:lang w:eastAsia="ru-RU"/>
              </w:rPr>
              <w:t xml:space="preserve">    прибыль на соцразвитие</w:t>
            </w:r>
          </w:p>
        </w:tc>
        <w:tc>
          <w:tcPr>
            <w:tcW w:w="136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i/>
                <w:iCs/>
                <w:lang w:eastAsia="ru-RU"/>
              </w:rPr>
            </w:pPr>
            <w:r w:rsidRPr="00DB2BF5">
              <w:rPr>
                <w:rFonts w:ascii="Times New Roman" w:eastAsia="Times New Roman" w:hAnsi="Times New Roman"/>
                <w:i/>
                <w:iCs/>
                <w:lang w:eastAsia="ru-RU"/>
              </w:rPr>
              <w:t>тыс. руб.</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160,9</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49"/>
        </w:trPr>
        <w:tc>
          <w:tcPr>
            <w:tcW w:w="740" w:type="dxa"/>
            <w:tcBorders>
              <w:top w:val="nil"/>
              <w:left w:val="single" w:sz="8" w:space="0" w:color="auto"/>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432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i/>
                <w:iCs/>
                <w:lang w:eastAsia="ru-RU"/>
              </w:rPr>
            </w:pPr>
            <w:r w:rsidRPr="00DB2BF5">
              <w:rPr>
                <w:rFonts w:ascii="Times New Roman" w:eastAsia="Times New Roman" w:hAnsi="Times New Roman"/>
                <w:i/>
                <w:iCs/>
                <w:lang w:eastAsia="ru-RU"/>
              </w:rPr>
              <w:t xml:space="preserve">    прибыль на прочие цели</w:t>
            </w:r>
          </w:p>
        </w:tc>
        <w:tc>
          <w:tcPr>
            <w:tcW w:w="136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i/>
                <w:iCs/>
                <w:lang w:eastAsia="ru-RU"/>
              </w:rPr>
            </w:pPr>
            <w:r w:rsidRPr="00DB2BF5">
              <w:rPr>
                <w:rFonts w:ascii="Times New Roman" w:eastAsia="Times New Roman" w:hAnsi="Times New Roman"/>
                <w:i/>
                <w:iCs/>
                <w:lang w:eastAsia="ru-RU"/>
              </w:rPr>
              <w:t>тыс. руб.</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28 923,0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28 923,0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612"/>
        </w:trPr>
        <w:tc>
          <w:tcPr>
            <w:tcW w:w="740" w:type="dxa"/>
            <w:tcBorders>
              <w:top w:val="nil"/>
              <w:left w:val="single" w:sz="8" w:space="0" w:color="auto"/>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432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i/>
                <w:iCs/>
                <w:lang w:eastAsia="ru-RU"/>
              </w:rPr>
            </w:pPr>
            <w:r w:rsidRPr="00DB2BF5">
              <w:rPr>
                <w:rFonts w:ascii="Times New Roman" w:eastAsia="Times New Roman" w:hAnsi="Times New Roman"/>
                <w:i/>
                <w:iCs/>
                <w:lang w:eastAsia="ru-RU"/>
              </w:rPr>
              <w:t xml:space="preserve">     налог на прибыль (или налог, уплач. при спецрежиме)</w:t>
            </w:r>
          </w:p>
        </w:tc>
        <w:tc>
          <w:tcPr>
            <w:tcW w:w="136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i/>
                <w:iCs/>
                <w:lang w:eastAsia="ru-RU"/>
              </w:rPr>
            </w:pPr>
            <w:r w:rsidRPr="00DB2BF5">
              <w:rPr>
                <w:rFonts w:ascii="Times New Roman" w:eastAsia="Times New Roman" w:hAnsi="Times New Roman"/>
                <w:i/>
                <w:iCs/>
                <w:lang w:eastAsia="ru-RU"/>
              </w:rPr>
              <w:t>тыс. руб.</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470,3</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5 784,6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5 784,6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72"/>
        </w:trPr>
        <w:tc>
          <w:tcPr>
            <w:tcW w:w="740" w:type="dxa"/>
            <w:tcBorders>
              <w:top w:val="nil"/>
              <w:left w:val="single" w:sz="8" w:space="0" w:color="auto"/>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w:t>
            </w:r>
          </w:p>
        </w:tc>
        <w:tc>
          <w:tcPr>
            <w:tcW w:w="432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lang w:eastAsia="ru-RU"/>
              </w:rPr>
            </w:pPr>
            <w:r w:rsidRPr="00DB2BF5">
              <w:rPr>
                <w:rFonts w:ascii="Times New Roman" w:eastAsia="Times New Roman" w:hAnsi="Times New Roman"/>
                <w:lang w:eastAsia="ru-RU"/>
              </w:rPr>
              <w:t>Итого необходимая валовая выручка</w:t>
            </w:r>
          </w:p>
        </w:tc>
        <w:tc>
          <w:tcPr>
            <w:tcW w:w="1360"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lang w:eastAsia="ru-RU"/>
              </w:rPr>
            </w:pPr>
            <w:r w:rsidRPr="00DB2BF5">
              <w:rPr>
                <w:rFonts w:ascii="Times New Roman" w:eastAsia="Times New Roman" w:hAnsi="Times New Roman"/>
                <w:lang w:eastAsia="ru-RU"/>
              </w:rPr>
              <w:t>тыс. руб.</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47 089,0</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58 510,4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42 609,3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15 901,0</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95 477,4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78 983,9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16 493,5</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60"/>
        </w:trPr>
        <w:tc>
          <w:tcPr>
            <w:tcW w:w="740" w:type="dxa"/>
            <w:tcBorders>
              <w:top w:val="nil"/>
              <w:left w:val="single" w:sz="8" w:space="0" w:color="auto"/>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11.</w:t>
            </w:r>
          </w:p>
        </w:tc>
        <w:tc>
          <w:tcPr>
            <w:tcW w:w="432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Выручка на реализацию тепловой энергии</w:t>
            </w:r>
          </w:p>
        </w:tc>
        <w:tc>
          <w:tcPr>
            <w:tcW w:w="1360"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тыс. руб.</w:t>
            </w:r>
          </w:p>
        </w:tc>
        <w:tc>
          <w:tcPr>
            <w:tcW w:w="1180" w:type="dxa"/>
            <w:tcBorders>
              <w:top w:val="nil"/>
              <w:left w:val="single" w:sz="4"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47 020,5</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58 510,4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42 609,3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15 901,0</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95 477,4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78 983,9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16 493,5</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 </w:t>
            </w:r>
          </w:p>
        </w:tc>
      </w:tr>
      <w:tr w:rsidR="00DB2BF5" w:rsidRPr="00DB2BF5" w:rsidTr="00DB2BF5">
        <w:trPr>
          <w:trHeight w:val="623"/>
        </w:trPr>
        <w:tc>
          <w:tcPr>
            <w:tcW w:w="740" w:type="dxa"/>
            <w:tcBorders>
              <w:top w:val="nil"/>
              <w:left w:val="single" w:sz="8" w:space="0" w:color="auto"/>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w:t>
            </w:r>
          </w:p>
        </w:tc>
        <w:tc>
          <w:tcPr>
            <w:tcW w:w="432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lang w:eastAsia="ru-RU"/>
              </w:rPr>
            </w:pPr>
            <w:r w:rsidRPr="00DB2BF5">
              <w:rPr>
                <w:rFonts w:ascii="Times New Roman" w:eastAsia="Times New Roman" w:hAnsi="Times New Roman"/>
                <w:lang w:eastAsia="ru-RU"/>
              </w:rPr>
              <w:t>Выпадающие расходы (-)/ излишне полученные доходы (+) в доле на реализацию т/э</w:t>
            </w:r>
          </w:p>
        </w:tc>
        <w:tc>
          <w:tcPr>
            <w:tcW w:w="1360"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lang w:eastAsia="ru-RU"/>
              </w:rPr>
            </w:pPr>
            <w:r w:rsidRPr="00DB2BF5">
              <w:rPr>
                <w:rFonts w:ascii="Times New Roman" w:eastAsia="Times New Roman" w:hAnsi="Times New Roman"/>
                <w:lang w:eastAsia="ru-RU"/>
              </w:rPr>
              <w:t>тыс. руб.</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55,1</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900"/>
        </w:trPr>
        <w:tc>
          <w:tcPr>
            <w:tcW w:w="740" w:type="dxa"/>
            <w:tcBorders>
              <w:top w:val="nil"/>
              <w:left w:val="single" w:sz="8" w:space="0" w:color="auto"/>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lastRenderedPageBreak/>
              <w:t>13.</w:t>
            </w:r>
          </w:p>
        </w:tc>
        <w:tc>
          <w:tcPr>
            <w:tcW w:w="4320" w:type="dxa"/>
            <w:tcBorders>
              <w:top w:val="nil"/>
              <w:left w:val="nil"/>
              <w:bottom w:val="single" w:sz="4" w:space="0" w:color="auto"/>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lang w:eastAsia="ru-RU"/>
              </w:rPr>
            </w:pPr>
            <w:r w:rsidRPr="00DB2BF5">
              <w:rPr>
                <w:rFonts w:ascii="Times New Roman" w:eastAsia="Times New Roman" w:hAnsi="Times New Roman"/>
                <w:lang w:eastAsia="ru-RU"/>
              </w:rPr>
              <w:t>Выручка на реализацию с учетом Выпадающих расходов (-)/ излишне полученных доходов (+) (Товарная выручка на сторону)</w:t>
            </w:r>
          </w:p>
        </w:tc>
        <w:tc>
          <w:tcPr>
            <w:tcW w:w="1360"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lang w:eastAsia="ru-RU"/>
              </w:rPr>
            </w:pPr>
            <w:r w:rsidRPr="00DB2BF5">
              <w:rPr>
                <w:rFonts w:ascii="Times New Roman" w:eastAsia="Times New Roman" w:hAnsi="Times New Roman"/>
                <w:lang w:eastAsia="ru-RU"/>
              </w:rPr>
              <w:t>тыс. руб.</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46 965,4</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58 510,4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42 609,3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15 901,0</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95 477,4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78 983,9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16 493,5</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83"/>
        </w:trPr>
        <w:tc>
          <w:tcPr>
            <w:tcW w:w="740" w:type="dxa"/>
            <w:tcBorders>
              <w:top w:val="nil"/>
              <w:left w:val="single" w:sz="8" w:space="0" w:color="auto"/>
              <w:bottom w:val="nil"/>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14.</w:t>
            </w:r>
          </w:p>
        </w:tc>
        <w:tc>
          <w:tcPr>
            <w:tcW w:w="4320" w:type="dxa"/>
            <w:tcBorders>
              <w:top w:val="nil"/>
              <w:left w:val="nil"/>
              <w:bottom w:val="nil"/>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i/>
                <w:iCs/>
                <w:lang w:eastAsia="ru-RU"/>
              </w:rPr>
            </w:pPr>
            <w:r w:rsidRPr="00DB2BF5">
              <w:rPr>
                <w:rFonts w:ascii="Times New Roman" w:eastAsia="Times New Roman" w:hAnsi="Times New Roman"/>
                <w:i/>
                <w:iCs/>
                <w:lang w:eastAsia="ru-RU"/>
              </w:rPr>
              <w:t>Себестоимость реализации 1 Гкал.</w:t>
            </w:r>
          </w:p>
        </w:tc>
        <w:tc>
          <w:tcPr>
            <w:tcW w:w="1360" w:type="dxa"/>
            <w:tcBorders>
              <w:top w:val="nil"/>
              <w:left w:val="nil"/>
              <w:bottom w:val="nil"/>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i/>
                <w:iCs/>
                <w:lang w:eastAsia="ru-RU"/>
              </w:rPr>
            </w:pPr>
            <w:r w:rsidRPr="00DB2BF5">
              <w:rPr>
                <w:rFonts w:ascii="Times New Roman" w:eastAsia="Times New Roman" w:hAnsi="Times New Roman"/>
                <w:i/>
                <w:iCs/>
                <w:lang w:eastAsia="ru-RU"/>
              </w:rPr>
              <w:t>руб./Гкал</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2 550,6</w:t>
            </w:r>
          </w:p>
        </w:tc>
        <w:tc>
          <w:tcPr>
            <w:tcW w:w="1180" w:type="dxa"/>
            <w:tcBorders>
              <w:top w:val="nil"/>
              <w:left w:val="single" w:sz="8" w:space="0" w:color="auto"/>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3 146,7</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2 496,1</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10 438,2</w:t>
            </w:r>
          </w:p>
        </w:tc>
        <w:tc>
          <w:tcPr>
            <w:tcW w:w="34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3 268,2</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2 593,7</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10 827,1</w:t>
            </w:r>
          </w:p>
        </w:tc>
        <w:tc>
          <w:tcPr>
            <w:tcW w:w="34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540"/>
        </w:trPr>
        <w:tc>
          <w:tcPr>
            <w:tcW w:w="740"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15</w:t>
            </w:r>
          </w:p>
        </w:tc>
        <w:tc>
          <w:tcPr>
            <w:tcW w:w="4320" w:type="dxa"/>
            <w:tcBorders>
              <w:top w:val="single" w:sz="8" w:space="0" w:color="auto"/>
              <w:left w:val="nil"/>
              <w:bottom w:val="single" w:sz="8" w:space="0" w:color="auto"/>
              <w:right w:val="single" w:sz="8" w:space="0" w:color="auto"/>
            </w:tcBorders>
            <w:shd w:val="clear" w:color="000000" w:fill="FFFFFF"/>
            <w:vAlign w:val="center"/>
            <w:hideMark/>
          </w:tcPr>
          <w:p w:rsidR="00DB2BF5" w:rsidRPr="00DB2BF5" w:rsidRDefault="00DB2BF5" w:rsidP="00DB2BF5">
            <w:pPr>
              <w:spacing w:after="0" w:line="240" w:lineRule="auto"/>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ЭОТ тариф (без НДС)  на тепловую энергию</w:t>
            </w:r>
          </w:p>
        </w:tc>
        <w:tc>
          <w:tcPr>
            <w:tcW w:w="1360" w:type="dxa"/>
            <w:tcBorders>
              <w:top w:val="single" w:sz="8" w:space="0" w:color="auto"/>
              <w:left w:val="nil"/>
              <w:bottom w:val="single" w:sz="8"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u w:val="single"/>
                <w:lang w:eastAsia="ru-RU"/>
              </w:rPr>
            </w:pPr>
            <w:r w:rsidRPr="00DB2BF5">
              <w:rPr>
                <w:rFonts w:ascii="Times New Roman" w:eastAsia="Times New Roman" w:hAnsi="Times New Roman"/>
                <w:b/>
                <w:bCs/>
                <w:sz w:val="20"/>
                <w:szCs w:val="20"/>
                <w:u w:val="single"/>
                <w:lang w:eastAsia="ru-RU"/>
              </w:rPr>
              <w:t>руб./</w:t>
            </w:r>
            <w:r w:rsidRPr="00DB2BF5">
              <w:rPr>
                <w:rFonts w:ascii="Times New Roman" w:eastAsia="Times New Roman" w:hAnsi="Times New Roman"/>
                <w:b/>
                <w:bCs/>
                <w:sz w:val="20"/>
                <w:szCs w:val="20"/>
                <w:lang w:eastAsia="ru-RU"/>
              </w:rPr>
              <w:t>Гкал</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2582,28</w:t>
            </w:r>
          </w:p>
        </w:tc>
        <w:tc>
          <w:tcPr>
            <w:tcW w:w="118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3146,73</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2496,05</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10438,19</w:t>
            </w:r>
          </w:p>
        </w:tc>
        <w:tc>
          <w:tcPr>
            <w:tcW w:w="34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5134,84</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4626,87</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10827,09</w:t>
            </w:r>
          </w:p>
        </w:tc>
        <w:tc>
          <w:tcPr>
            <w:tcW w:w="34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bl>
    <w:p w:rsidR="00D7574A" w:rsidRDefault="00D7574A" w:rsidP="00CE1C2E">
      <w:pPr>
        <w:shd w:val="clear" w:color="auto" w:fill="FFFFFF"/>
        <w:spacing w:after="0" w:line="240" w:lineRule="auto"/>
        <w:rPr>
          <w:rFonts w:ascii="Times New Roman" w:eastAsia="Times New Roman" w:hAnsi="Times New Roman"/>
          <w:b/>
          <w:bCs/>
          <w:color w:val="000000"/>
          <w:sz w:val="28"/>
          <w:szCs w:val="28"/>
          <w:lang w:eastAsia="ru-RU"/>
        </w:rPr>
      </w:pPr>
    </w:p>
    <w:p w:rsidR="005A20EF" w:rsidRPr="005A20EF" w:rsidRDefault="00DB2BF5" w:rsidP="005A20EF">
      <w:pPr>
        <w:spacing w:after="0" w:line="240" w:lineRule="auto"/>
        <w:ind w:right="-598"/>
        <w:jc w:val="right"/>
        <w:rPr>
          <w:rFonts w:ascii="Times New Roman" w:eastAsia="Times New Roman" w:hAnsi="Times New Roman"/>
          <w:bCs/>
          <w:color w:val="000000"/>
          <w:sz w:val="28"/>
          <w:szCs w:val="28"/>
          <w:lang w:eastAsia="ru-RU"/>
        </w:rPr>
      </w:pPr>
      <w:r>
        <w:rPr>
          <w:rFonts w:ascii="Times New Roman" w:eastAsia="Times New Roman" w:hAnsi="Times New Roman"/>
          <w:b/>
          <w:bCs/>
          <w:color w:val="000000"/>
          <w:sz w:val="28"/>
          <w:szCs w:val="28"/>
          <w:lang w:eastAsia="ru-RU"/>
        </w:rPr>
        <w:br w:type="page"/>
      </w:r>
      <w:r w:rsidR="005A20EF" w:rsidRPr="005A20EF">
        <w:rPr>
          <w:rFonts w:ascii="Times New Roman" w:eastAsia="Times New Roman" w:hAnsi="Times New Roman"/>
          <w:bCs/>
          <w:color w:val="000000"/>
          <w:sz w:val="28"/>
          <w:szCs w:val="28"/>
          <w:lang w:eastAsia="ru-RU"/>
        </w:rPr>
        <w:lastRenderedPageBreak/>
        <w:t>Продолжение таблиц</w:t>
      </w:r>
      <w:r w:rsidR="005A20EF">
        <w:rPr>
          <w:rFonts w:ascii="Times New Roman" w:eastAsia="Times New Roman" w:hAnsi="Times New Roman"/>
          <w:bCs/>
          <w:color w:val="000000"/>
          <w:sz w:val="28"/>
          <w:szCs w:val="28"/>
          <w:lang w:eastAsia="ru-RU"/>
        </w:rPr>
        <w:t xml:space="preserve">ы </w:t>
      </w:r>
      <w:r w:rsidR="005A20EF" w:rsidRPr="005A20EF">
        <w:rPr>
          <w:rFonts w:ascii="Times New Roman" w:eastAsia="Times New Roman" w:hAnsi="Times New Roman"/>
          <w:bCs/>
          <w:color w:val="000000"/>
          <w:sz w:val="28"/>
          <w:szCs w:val="28"/>
          <w:lang w:eastAsia="ru-RU"/>
        </w:rPr>
        <w:t>46</w:t>
      </w:r>
    </w:p>
    <w:tbl>
      <w:tblPr>
        <w:tblW w:w="15158" w:type="dxa"/>
        <w:tblInd w:w="118" w:type="dxa"/>
        <w:tblLayout w:type="fixed"/>
        <w:tblLook w:val="04A0"/>
      </w:tblPr>
      <w:tblGrid>
        <w:gridCol w:w="1180"/>
        <w:gridCol w:w="1180"/>
        <w:gridCol w:w="1180"/>
        <w:gridCol w:w="278"/>
        <w:gridCol w:w="1180"/>
        <w:gridCol w:w="1180"/>
        <w:gridCol w:w="1180"/>
        <w:gridCol w:w="236"/>
        <w:gridCol w:w="1180"/>
        <w:gridCol w:w="1180"/>
        <w:gridCol w:w="1180"/>
        <w:gridCol w:w="236"/>
        <w:gridCol w:w="1180"/>
        <w:gridCol w:w="1180"/>
        <w:gridCol w:w="1180"/>
        <w:gridCol w:w="248"/>
      </w:tblGrid>
      <w:tr w:rsidR="00DB2BF5" w:rsidRPr="00DB2BF5" w:rsidTr="00DB2BF5">
        <w:trPr>
          <w:trHeight w:val="555"/>
        </w:trPr>
        <w:tc>
          <w:tcPr>
            <w:tcW w:w="3818"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2023</w:t>
            </w:r>
          </w:p>
        </w:tc>
        <w:tc>
          <w:tcPr>
            <w:tcW w:w="3776" w:type="dxa"/>
            <w:gridSpan w:val="4"/>
            <w:tcBorders>
              <w:top w:val="single" w:sz="8" w:space="0" w:color="auto"/>
              <w:left w:val="nil"/>
              <w:bottom w:val="single" w:sz="8" w:space="0" w:color="auto"/>
              <w:right w:val="single" w:sz="8" w:space="0" w:color="000000"/>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2024</w:t>
            </w:r>
          </w:p>
        </w:tc>
        <w:tc>
          <w:tcPr>
            <w:tcW w:w="3776" w:type="dxa"/>
            <w:gridSpan w:val="4"/>
            <w:tcBorders>
              <w:top w:val="single" w:sz="8" w:space="0" w:color="auto"/>
              <w:left w:val="nil"/>
              <w:bottom w:val="single" w:sz="8" w:space="0" w:color="auto"/>
              <w:right w:val="single" w:sz="8" w:space="0" w:color="000000"/>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2025</w:t>
            </w:r>
          </w:p>
        </w:tc>
        <w:tc>
          <w:tcPr>
            <w:tcW w:w="3788" w:type="dxa"/>
            <w:gridSpan w:val="4"/>
            <w:tcBorders>
              <w:top w:val="single" w:sz="8" w:space="0" w:color="auto"/>
              <w:left w:val="nil"/>
              <w:bottom w:val="single" w:sz="8" w:space="0" w:color="auto"/>
              <w:right w:val="single" w:sz="8" w:space="0" w:color="000000"/>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2026</w:t>
            </w:r>
          </w:p>
        </w:tc>
      </w:tr>
      <w:tr w:rsidR="00DB2BF5" w:rsidRPr="00DB2BF5" w:rsidTr="00DB2BF5">
        <w:trPr>
          <w:trHeight w:val="510"/>
        </w:trPr>
        <w:tc>
          <w:tcPr>
            <w:tcW w:w="1180" w:type="dxa"/>
            <w:vMerge w:val="restart"/>
            <w:tcBorders>
              <w:top w:val="nil"/>
              <w:left w:val="single" w:sz="8" w:space="0" w:color="auto"/>
              <w:bottom w:val="single" w:sz="8" w:space="0" w:color="000000"/>
              <w:right w:val="nil"/>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Тариф на 2023 год</w:t>
            </w:r>
          </w:p>
        </w:tc>
        <w:tc>
          <w:tcPr>
            <w:tcW w:w="11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Т/Э в горячей воде по СЦТ № 1</w:t>
            </w:r>
          </w:p>
        </w:tc>
        <w:tc>
          <w:tcPr>
            <w:tcW w:w="11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Т/Э в горячей воде по СЦТ № 2</w:t>
            </w:r>
          </w:p>
        </w:tc>
        <w:tc>
          <w:tcPr>
            <w:tcW w:w="278"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vMerge w:val="restart"/>
            <w:tcBorders>
              <w:top w:val="nil"/>
              <w:left w:val="single" w:sz="8" w:space="0" w:color="auto"/>
              <w:bottom w:val="single" w:sz="8" w:space="0" w:color="000000"/>
              <w:right w:val="nil"/>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Тариф на 2024 год</w:t>
            </w:r>
          </w:p>
        </w:tc>
        <w:tc>
          <w:tcPr>
            <w:tcW w:w="11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Т/Э в горячей воде по СЦТ № 1</w:t>
            </w:r>
          </w:p>
        </w:tc>
        <w:tc>
          <w:tcPr>
            <w:tcW w:w="11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Т/Э в горячей воде по СЦТ № 2</w:t>
            </w:r>
          </w:p>
        </w:tc>
        <w:tc>
          <w:tcPr>
            <w:tcW w:w="236"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vMerge w:val="restart"/>
            <w:tcBorders>
              <w:top w:val="nil"/>
              <w:left w:val="single" w:sz="8" w:space="0" w:color="auto"/>
              <w:bottom w:val="single" w:sz="8" w:space="0" w:color="000000"/>
              <w:right w:val="nil"/>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Тариф на 2025 год</w:t>
            </w:r>
          </w:p>
        </w:tc>
        <w:tc>
          <w:tcPr>
            <w:tcW w:w="11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Т/Э в горячей воде по СЦТ № 1</w:t>
            </w:r>
          </w:p>
        </w:tc>
        <w:tc>
          <w:tcPr>
            <w:tcW w:w="11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Т/Э в горячей воде по СЦТ № 2</w:t>
            </w:r>
          </w:p>
        </w:tc>
        <w:tc>
          <w:tcPr>
            <w:tcW w:w="236"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vMerge w:val="restart"/>
            <w:tcBorders>
              <w:top w:val="nil"/>
              <w:left w:val="single" w:sz="8" w:space="0" w:color="auto"/>
              <w:bottom w:val="single" w:sz="8" w:space="0" w:color="000000"/>
              <w:right w:val="nil"/>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Тариф на 2026 год</w:t>
            </w:r>
          </w:p>
        </w:tc>
        <w:tc>
          <w:tcPr>
            <w:tcW w:w="11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Т/Э в горячей воде по СЦТ № 1</w:t>
            </w:r>
          </w:p>
        </w:tc>
        <w:tc>
          <w:tcPr>
            <w:tcW w:w="11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Т/Э в горячей воде по СЦТ № 2</w:t>
            </w:r>
          </w:p>
        </w:tc>
        <w:tc>
          <w:tcPr>
            <w:tcW w:w="248"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765"/>
        </w:trPr>
        <w:tc>
          <w:tcPr>
            <w:tcW w:w="1180" w:type="dxa"/>
            <w:vMerge/>
            <w:tcBorders>
              <w:top w:val="nil"/>
              <w:left w:val="single" w:sz="8" w:space="0" w:color="auto"/>
              <w:bottom w:val="single" w:sz="8" w:space="0" w:color="000000"/>
              <w:right w:val="nil"/>
            </w:tcBorders>
            <w:vAlign w:val="center"/>
            <w:hideMark/>
          </w:tcPr>
          <w:p w:rsidR="00DB2BF5" w:rsidRPr="00DB2BF5" w:rsidRDefault="00DB2BF5" w:rsidP="00DB2BF5">
            <w:pPr>
              <w:spacing w:after="0" w:line="240" w:lineRule="auto"/>
              <w:rPr>
                <w:rFonts w:ascii="Times New Roman" w:eastAsia="Times New Roman" w:hAnsi="Times New Roman"/>
                <w:b/>
                <w:bCs/>
                <w:sz w:val="20"/>
                <w:szCs w:val="20"/>
                <w:lang w:eastAsia="ru-RU"/>
              </w:rPr>
            </w:pPr>
          </w:p>
        </w:tc>
        <w:tc>
          <w:tcPr>
            <w:tcW w:w="11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1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278"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180" w:type="dxa"/>
            <w:vMerge/>
            <w:tcBorders>
              <w:top w:val="nil"/>
              <w:left w:val="single" w:sz="8" w:space="0" w:color="auto"/>
              <w:bottom w:val="single" w:sz="8" w:space="0" w:color="000000"/>
              <w:right w:val="nil"/>
            </w:tcBorders>
            <w:vAlign w:val="center"/>
            <w:hideMark/>
          </w:tcPr>
          <w:p w:rsidR="00DB2BF5" w:rsidRPr="00DB2BF5" w:rsidRDefault="00DB2BF5" w:rsidP="00DB2BF5">
            <w:pPr>
              <w:spacing w:after="0" w:line="240" w:lineRule="auto"/>
              <w:rPr>
                <w:rFonts w:ascii="Times New Roman" w:eastAsia="Times New Roman" w:hAnsi="Times New Roman"/>
                <w:b/>
                <w:bCs/>
                <w:sz w:val="20"/>
                <w:szCs w:val="20"/>
                <w:lang w:eastAsia="ru-RU"/>
              </w:rPr>
            </w:pPr>
          </w:p>
        </w:tc>
        <w:tc>
          <w:tcPr>
            <w:tcW w:w="11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1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236"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180" w:type="dxa"/>
            <w:vMerge/>
            <w:tcBorders>
              <w:top w:val="nil"/>
              <w:left w:val="single" w:sz="8" w:space="0" w:color="auto"/>
              <w:bottom w:val="single" w:sz="8" w:space="0" w:color="000000"/>
              <w:right w:val="nil"/>
            </w:tcBorders>
            <w:vAlign w:val="center"/>
            <w:hideMark/>
          </w:tcPr>
          <w:p w:rsidR="00DB2BF5" w:rsidRPr="00DB2BF5" w:rsidRDefault="00DB2BF5" w:rsidP="00DB2BF5">
            <w:pPr>
              <w:spacing w:after="0" w:line="240" w:lineRule="auto"/>
              <w:rPr>
                <w:rFonts w:ascii="Times New Roman" w:eastAsia="Times New Roman" w:hAnsi="Times New Roman"/>
                <w:b/>
                <w:bCs/>
                <w:sz w:val="20"/>
                <w:szCs w:val="20"/>
                <w:lang w:eastAsia="ru-RU"/>
              </w:rPr>
            </w:pPr>
          </w:p>
        </w:tc>
        <w:tc>
          <w:tcPr>
            <w:tcW w:w="11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1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236"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180" w:type="dxa"/>
            <w:vMerge/>
            <w:tcBorders>
              <w:top w:val="nil"/>
              <w:left w:val="single" w:sz="8" w:space="0" w:color="auto"/>
              <w:bottom w:val="single" w:sz="8" w:space="0" w:color="000000"/>
              <w:right w:val="nil"/>
            </w:tcBorders>
            <w:vAlign w:val="center"/>
            <w:hideMark/>
          </w:tcPr>
          <w:p w:rsidR="00DB2BF5" w:rsidRPr="00DB2BF5" w:rsidRDefault="00DB2BF5" w:rsidP="00DB2BF5">
            <w:pPr>
              <w:spacing w:after="0" w:line="240" w:lineRule="auto"/>
              <w:rPr>
                <w:rFonts w:ascii="Times New Roman" w:eastAsia="Times New Roman" w:hAnsi="Times New Roman"/>
                <w:b/>
                <w:bCs/>
                <w:sz w:val="20"/>
                <w:szCs w:val="20"/>
                <w:lang w:eastAsia="ru-RU"/>
              </w:rPr>
            </w:pPr>
          </w:p>
        </w:tc>
        <w:tc>
          <w:tcPr>
            <w:tcW w:w="11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1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248"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r>
      <w:tr w:rsidR="00DB2BF5" w:rsidRPr="00DB2BF5" w:rsidTr="00DB2BF5">
        <w:trPr>
          <w:trHeight w:val="270"/>
        </w:trPr>
        <w:tc>
          <w:tcPr>
            <w:tcW w:w="1180" w:type="dxa"/>
            <w:tcBorders>
              <w:top w:val="nil"/>
              <w:left w:val="single" w:sz="8" w:space="0" w:color="auto"/>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13</w:t>
            </w:r>
          </w:p>
        </w:tc>
        <w:tc>
          <w:tcPr>
            <w:tcW w:w="118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14</w:t>
            </w:r>
          </w:p>
        </w:tc>
        <w:tc>
          <w:tcPr>
            <w:tcW w:w="118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15</w:t>
            </w:r>
          </w:p>
        </w:tc>
        <w:tc>
          <w:tcPr>
            <w:tcW w:w="278"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p>
        </w:tc>
        <w:tc>
          <w:tcPr>
            <w:tcW w:w="1180" w:type="dxa"/>
            <w:tcBorders>
              <w:top w:val="nil"/>
              <w:left w:val="single" w:sz="8" w:space="0" w:color="auto"/>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17</w:t>
            </w:r>
          </w:p>
        </w:tc>
        <w:tc>
          <w:tcPr>
            <w:tcW w:w="118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18</w:t>
            </w:r>
          </w:p>
        </w:tc>
        <w:tc>
          <w:tcPr>
            <w:tcW w:w="118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19</w:t>
            </w:r>
          </w:p>
        </w:tc>
        <w:tc>
          <w:tcPr>
            <w:tcW w:w="236" w:type="dxa"/>
            <w:tcBorders>
              <w:top w:val="nil"/>
              <w:left w:val="nil"/>
              <w:bottom w:val="single" w:sz="8" w:space="0" w:color="auto"/>
              <w:right w:val="single" w:sz="4" w:space="0" w:color="auto"/>
            </w:tcBorders>
            <w:shd w:val="clear" w:color="000000" w:fill="FFFFFF"/>
            <w:vAlign w:val="center"/>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p>
        </w:tc>
        <w:tc>
          <w:tcPr>
            <w:tcW w:w="1180" w:type="dxa"/>
            <w:tcBorders>
              <w:top w:val="nil"/>
              <w:left w:val="single" w:sz="8" w:space="0" w:color="auto"/>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21</w:t>
            </w:r>
          </w:p>
        </w:tc>
        <w:tc>
          <w:tcPr>
            <w:tcW w:w="118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22</w:t>
            </w:r>
          </w:p>
        </w:tc>
        <w:tc>
          <w:tcPr>
            <w:tcW w:w="118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23</w:t>
            </w:r>
          </w:p>
        </w:tc>
        <w:tc>
          <w:tcPr>
            <w:tcW w:w="236" w:type="dxa"/>
            <w:tcBorders>
              <w:top w:val="nil"/>
              <w:left w:val="nil"/>
              <w:bottom w:val="single" w:sz="8" w:space="0" w:color="auto"/>
              <w:right w:val="single" w:sz="4" w:space="0" w:color="auto"/>
            </w:tcBorders>
            <w:shd w:val="clear" w:color="000000" w:fill="FFFFFF"/>
            <w:vAlign w:val="center"/>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p>
        </w:tc>
        <w:tc>
          <w:tcPr>
            <w:tcW w:w="1180" w:type="dxa"/>
            <w:tcBorders>
              <w:top w:val="nil"/>
              <w:left w:val="single" w:sz="8" w:space="0" w:color="auto"/>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25</w:t>
            </w:r>
          </w:p>
        </w:tc>
        <w:tc>
          <w:tcPr>
            <w:tcW w:w="118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26</w:t>
            </w:r>
          </w:p>
        </w:tc>
        <w:tc>
          <w:tcPr>
            <w:tcW w:w="118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27</w:t>
            </w:r>
          </w:p>
        </w:tc>
        <w:tc>
          <w:tcPr>
            <w:tcW w:w="248" w:type="dxa"/>
            <w:tcBorders>
              <w:top w:val="nil"/>
              <w:left w:val="nil"/>
              <w:bottom w:val="single" w:sz="8" w:space="0" w:color="auto"/>
              <w:right w:val="single" w:sz="4" w:space="0" w:color="auto"/>
            </w:tcBorders>
            <w:shd w:val="clear" w:color="000000" w:fill="FFFFFF"/>
            <w:vAlign w:val="center"/>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14 677,9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13 119,30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1 558,58</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20 849,0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19 290,37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1 558,58</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20 849,0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19 290,37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1 558,58</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20 849,0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19 290,37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1 558,58</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331,7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296,50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35,22</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471,2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435,96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35,22</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471,2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435,96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35,22</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471,2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435,96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35,22</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6 031,6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6 031,6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20 377,8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18 854,4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20 377,8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18 854,4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20 377,8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18 854,4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20 377,8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18 854,4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1 783,7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1 783,71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1 783,7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1 783,71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1 783,7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1 783,71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1 783,7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1 783,71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18 594,1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17 070,7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18 594,1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17 070,7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18 594,1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17 070,7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18 594,1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17 070,7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18 594,1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17 070,7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1 523,4</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18 594,1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17 070,7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1 523,4</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18 594,1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17 070,7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1 523,4</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18 594,1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17 070,7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1 523,4</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7 767,9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7 767,9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7 767,9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7 767,9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7 767,9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7 767,9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7 767,9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7 767,9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10 057,1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8 533,7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10 057,1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8 533,7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10 057,1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8 533,7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10 057,1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8 533,7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2 369,2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2 090,60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278,60</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3 350,4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3 071,80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278,60</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3 345,0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3 066,43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278,60</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3 335,2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3 066,43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268,81</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15"/>
        </w:trPr>
        <w:tc>
          <w:tcPr>
            <w:tcW w:w="1180" w:type="dxa"/>
            <w:tcBorders>
              <w:top w:val="nil"/>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17 830,47</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12 573,08</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5 257,39</w:t>
            </w:r>
          </w:p>
        </w:tc>
        <w:tc>
          <w:tcPr>
            <w:tcW w:w="278"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24 357,66</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18 894,57</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5 463,08</w:t>
            </w:r>
          </w:p>
        </w:tc>
        <w:tc>
          <w:tcPr>
            <w:tcW w:w="236"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25 141,73</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19 464,86</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5 676,87</w:t>
            </w:r>
          </w:p>
        </w:tc>
        <w:tc>
          <w:tcPr>
            <w:tcW w:w="236"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24 011,51</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20 075,15</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3 936,35</w:t>
            </w:r>
          </w:p>
        </w:tc>
        <w:tc>
          <w:tcPr>
            <w:tcW w:w="248"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3 750,49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1 874,75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1 875,75</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3 750,49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1 874,75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1 875,75</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3 750,49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1 874,75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1 875,75</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3 750,49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1 874,75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1 875,75</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0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3 276,89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6 259,10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296,28</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4 958,16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9 613,12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305,68</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5 105,76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9 898,70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315,38</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5 403,22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10 204,87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604,12</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85"/>
        </w:trPr>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12 289,97</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11 734,23</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555,74</w:t>
            </w:r>
          </w:p>
        </w:tc>
        <w:tc>
          <w:tcPr>
            <w:tcW w:w="278"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18 595,54</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18 022,16</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573,37</w:t>
            </w:r>
          </w:p>
        </w:tc>
        <w:tc>
          <w:tcPr>
            <w:tcW w:w="236"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19 149,12</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18 557,56</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591,57</w:t>
            </w:r>
          </w:p>
        </w:tc>
        <w:tc>
          <w:tcPr>
            <w:tcW w:w="236"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20 264,74</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19 131,55</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1 133,19</w:t>
            </w:r>
          </w:p>
        </w:tc>
        <w:tc>
          <w:tcPr>
            <w:tcW w:w="248"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85"/>
        </w:trPr>
        <w:tc>
          <w:tcPr>
            <w:tcW w:w="1180"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53,11</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53,11</w:t>
            </w:r>
          </w:p>
        </w:tc>
        <w:tc>
          <w:tcPr>
            <w:tcW w:w="278"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53,11</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53,11</w:t>
            </w:r>
          </w:p>
        </w:tc>
        <w:tc>
          <w:tcPr>
            <w:tcW w:w="236"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53,11</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53,11</w:t>
            </w:r>
          </w:p>
        </w:tc>
        <w:tc>
          <w:tcPr>
            <w:tcW w:w="236"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61,46</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61,46</w:t>
            </w:r>
          </w:p>
        </w:tc>
        <w:tc>
          <w:tcPr>
            <w:tcW w:w="248"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6 825,75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6 825,75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6 825,75</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7 042,51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7 042,51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7 042,51</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7 266,24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7 266,24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7 266,24</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7 491,88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7 491,88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7 491,88</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362,50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362,50</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374,01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374,01</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385,89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385,89</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460,45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460,45</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8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703,42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674,71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28,71</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703,42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674,71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28,71</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703,42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674,71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28,71</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765,80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674,71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91,09</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6 730,47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6 730,47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6 730,47</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6 943,51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6 943,51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6 943,51</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7 163,38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7 163,38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7 163,38</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7 385,38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7 385,38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7 385,38</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4 734,37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4 541,12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193,24</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4 884,22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4 684,86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199,36</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5 038,89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4 833,21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205,67</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5 655,74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4 983,00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672,73</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8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1 090,17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1 090,17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1 959,59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1 959,59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1 954,82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1 954,82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1 954,82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1 954,82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6 598,17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6 598,17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6 598,17</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6 806,18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6 806,18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6 806,18</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7 020,77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7 020,77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7 020,77</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7 237,77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7 237,77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7 237,77</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7 193,11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7 193,11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13 337,30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13 337,30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13 724,34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13 724,34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14 148,55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14 148,55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lastRenderedPageBreak/>
              <w:t>92,61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92,61</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92,61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92,61</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92,61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92,61</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30,81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30,81</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35 753,64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35 753,64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35 753,64</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37 183,78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37 183,78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37 183,78</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38 671,14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38 671,14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38 671,14</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40 217,98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40 217,98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40 217,98</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3 311,21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3 311,21</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3 443,66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3 443,66</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3 581,40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3 581,40</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1 239,12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1 239,12</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24,12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24,12</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24,12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24,12</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24,12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24,12</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24,12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24,12</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8 008,23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8 008,23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8 008,23</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8 328,56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8 328,56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8 328,56</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8 661,70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8 661,70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8 661,70</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9 008,17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9 008,17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9 008,17</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193,16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193,16</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200,88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200,88</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208,92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208,92</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217,28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217,28</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21,27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21,27</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21,27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21,27</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21,27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21,27</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21,27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21,27</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56 278,91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56 278,91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56 278,91</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58 530,06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58 530,06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58 530,06</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60 871,27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60 871,27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60 871,27</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63 306,12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63 306,12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63 306,12</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1 197,28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1 197,28</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1 245,17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1 245,17</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1 294,98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1 294,98</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1 346,78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1 346,78</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152,49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152,49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152,49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152,49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152,49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152,49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152,49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152,49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5 501,03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5 501,03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5 721,07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5 721,07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5 949,91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5 949,91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6 187,91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6 187,91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838,85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838,85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872,41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872,41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907,30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907,30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943,60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943,60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6 031,61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6 031,61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954,48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954,48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992,65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992,65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1 032,36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1 032,36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1 073,65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1 073,65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5 757,02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5 757,02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398,97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360,00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38,96</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398,97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360,00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38,96</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398,97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360,00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38,96</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398,97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360,00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38,96</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9,10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9,05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9,52</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9,84</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9,73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9,68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10,18</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10,06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10,01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10,52</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85"/>
        </w:trPr>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3 629,71</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3 258,76</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370,96</w:t>
            </w:r>
          </w:p>
        </w:tc>
        <w:tc>
          <w:tcPr>
            <w:tcW w:w="278"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3 753,05</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3 369,54</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383,51</w:t>
            </w:r>
          </w:p>
        </w:tc>
        <w:tc>
          <w:tcPr>
            <w:tcW w:w="236"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3 880,63</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3 484,13</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396,50</w:t>
            </w:r>
          </w:p>
        </w:tc>
        <w:tc>
          <w:tcPr>
            <w:tcW w:w="236"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4 012,18</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3 602,25</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409,94</w:t>
            </w:r>
          </w:p>
        </w:tc>
        <w:tc>
          <w:tcPr>
            <w:tcW w:w="248"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r>
      <w:tr w:rsidR="00DB2BF5" w:rsidRPr="00DB2BF5" w:rsidTr="00DB2BF5">
        <w:trPr>
          <w:trHeight w:val="28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271,64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232,67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38,96</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271,64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232,67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38,96</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271,64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232,67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38,96</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271,64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232,67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38,96</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9,52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9,52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9,52</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9,84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9,84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9,84</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10,18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10,18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10,18</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10,52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10,52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10,52</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2 586,09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2 215,13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370,96</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2 673,61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2 290,10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383,51</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2 764,15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2 367,65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396,50</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2 857,85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2 447,91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409,94</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8,20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8,20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8,48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8,48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8,77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8,77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9,07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9,07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1 043,63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1 043,63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1 079,44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1 079,44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1 116,49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1 116,49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1 154,33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1 154,33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0,47</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0,47</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0,47</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0,47</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0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11,34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26,35</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13,84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12,45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26,78</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14,39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12,95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27,85</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14,97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13,47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28,97</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r>
      <w:tr w:rsidR="00DB2BF5" w:rsidRPr="00DB2BF5" w:rsidTr="00DB2BF5">
        <w:trPr>
          <w:trHeight w:val="285"/>
        </w:trPr>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61,8</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49,5</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12,3</w:t>
            </w:r>
          </w:p>
        </w:tc>
        <w:tc>
          <w:tcPr>
            <w:tcW w:w="278"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66,9</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54,3</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12,5</w:t>
            </w:r>
          </w:p>
        </w:tc>
        <w:tc>
          <w:tcPr>
            <w:tcW w:w="236"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69,5</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56,5</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13,0</w:t>
            </w:r>
          </w:p>
        </w:tc>
        <w:tc>
          <w:tcPr>
            <w:tcW w:w="236"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72,3</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58,8</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13,5</w:t>
            </w:r>
          </w:p>
        </w:tc>
        <w:tc>
          <w:tcPr>
            <w:tcW w:w="248"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r>
      <w:tr w:rsidR="00DB2BF5" w:rsidRPr="00DB2BF5" w:rsidTr="00DB2BF5">
        <w:trPr>
          <w:trHeight w:val="31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0,47</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0,47</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0,47</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0,47</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0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12,79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11,34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26,35</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13,84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12,45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26,78</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14,39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12,95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27,85</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14,97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13,47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28,97</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r>
      <w:tr w:rsidR="00DB2BF5" w:rsidRPr="00DB2BF5" w:rsidTr="00DB2BF5">
        <w:trPr>
          <w:trHeight w:val="30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61,79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49,47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12,32</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66,86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54,34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12,52</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69,53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56,51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13,02</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72,31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58,77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13,54</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24921,8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16269,79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8651,97</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25918,6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16920,59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8998,05</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26955,4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17597,41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9357,97</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28033,6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18301,30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9732,29</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7526,4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4913,48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2612,90</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7827,4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5110,02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2717,41</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8140,5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5314,42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2826,11</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8466,1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5526,99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2939,15</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525"/>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1691,2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1582,0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109,2</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1758,8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1645,3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113,5</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1829,2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1711,1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118,1</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1902,4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1779,6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122,8</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lastRenderedPageBreak/>
              <w:t>646,5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593,5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53,0</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672,3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617,2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55,1</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699,2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641,9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57,3</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727,2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667,6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59,6</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1044,7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988,5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56,2</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1086,5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1028,1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58,4</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1130,0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1069,2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60,8</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1175,2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1112,0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63,2</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63"/>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1019,4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935,9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83,5</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1060,2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973,3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86,9</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1102,6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1012,3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90,3</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1146,7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1052,8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93,9</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62437,7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45 339,5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17 098,2</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64742,7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46 967,7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17 775,0</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67119,6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48 640,7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18 478,9</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67644,8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50 396,8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17 248,0</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r w:rsidR="00DB2BF5" w:rsidRPr="00DB2BF5" w:rsidTr="00DB2BF5">
        <w:trPr>
          <w:trHeight w:val="300"/>
        </w:trPr>
        <w:tc>
          <w:tcPr>
            <w:tcW w:w="1180" w:type="dxa"/>
            <w:tcBorders>
              <w:top w:val="nil"/>
              <w:left w:val="single" w:sz="8" w:space="0" w:color="auto"/>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3 357,94</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2 655,99</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11 224,06</w:t>
            </w:r>
          </w:p>
        </w:tc>
        <w:tc>
          <w:tcPr>
            <w:tcW w:w="278"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3 481,90</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2 751,36</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11 668,31</w:t>
            </w:r>
          </w:p>
        </w:tc>
        <w:tc>
          <w:tcPr>
            <w:tcW w:w="236"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3 609,73</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2 849,37</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12 130,39</w:t>
            </w:r>
          </w:p>
        </w:tc>
        <w:tc>
          <w:tcPr>
            <w:tcW w:w="236"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3 637,98</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2 952,24</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11 322,40</w:t>
            </w:r>
          </w:p>
        </w:tc>
        <w:tc>
          <w:tcPr>
            <w:tcW w:w="248"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r w:rsidR="00DB2BF5" w:rsidRPr="00DB2BF5" w:rsidTr="00DB2BF5">
        <w:trPr>
          <w:trHeight w:val="360"/>
        </w:trPr>
        <w:tc>
          <w:tcPr>
            <w:tcW w:w="1180" w:type="dxa"/>
            <w:tcBorders>
              <w:top w:val="single" w:sz="4" w:space="0" w:color="auto"/>
              <w:left w:val="single" w:sz="8" w:space="0" w:color="auto"/>
              <w:bottom w:val="nil"/>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637,9</w:t>
            </w:r>
          </w:p>
        </w:tc>
        <w:tc>
          <w:tcPr>
            <w:tcW w:w="11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585,7</w:t>
            </w:r>
          </w:p>
        </w:tc>
        <w:tc>
          <w:tcPr>
            <w:tcW w:w="11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52,3</w:t>
            </w:r>
          </w:p>
        </w:tc>
        <w:tc>
          <w:tcPr>
            <w:tcW w:w="278"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single" w:sz="8" w:space="0" w:color="auto"/>
              <w:bottom w:val="nil"/>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663,5</w:t>
            </w:r>
          </w:p>
        </w:tc>
        <w:tc>
          <w:tcPr>
            <w:tcW w:w="11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609,1</w:t>
            </w:r>
          </w:p>
        </w:tc>
        <w:tc>
          <w:tcPr>
            <w:tcW w:w="11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54,3</w:t>
            </w:r>
          </w:p>
        </w:tc>
        <w:tc>
          <w:tcPr>
            <w:tcW w:w="236"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single" w:sz="8" w:space="0" w:color="auto"/>
              <w:bottom w:val="nil"/>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690,0</w:t>
            </w:r>
          </w:p>
        </w:tc>
        <w:tc>
          <w:tcPr>
            <w:tcW w:w="11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633,5</w:t>
            </w:r>
          </w:p>
        </w:tc>
        <w:tc>
          <w:tcPr>
            <w:tcW w:w="11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56,5</w:t>
            </w:r>
          </w:p>
        </w:tc>
        <w:tc>
          <w:tcPr>
            <w:tcW w:w="236"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single" w:sz="8" w:space="0" w:color="auto"/>
              <w:bottom w:val="nil"/>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717,6</w:t>
            </w:r>
          </w:p>
        </w:tc>
        <w:tc>
          <w:tcPr>
            <w:tcW w:w="11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658,8</w:t>
            </w:r>
          </w:p>
        </w:tc>
        <w:tc>
          <w:tcPr>
            <w:tcW w:w="11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58,8</w:t>
            </w:r>
          </w:p>
        </w:tc>
        <w:tc>
          <w:tcPr>
            <w:tcW w:w="248"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615"/>
        </w:trPr>
        <w:tc>
          <w:tcPr>
            <w:tcW w:w="118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63 075,7</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45 925,2</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17 150,5</w:t>
            </w:r>
          </w:p>
        </w:tc>
        <w:tc>
          <w:tcPr>
            <w:tcW w:w="278" w:type="dxa"/>
            <w:tcBorders>
              <w:top w:val="single" w:sz="8" w:space="0" w:color="auto"/>
              <w:left w:val="nil"/>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65 406,1</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47 576,8</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17 829,3</w:t>
            </w:r>
          </w:p>
        </w:tc>
        <w:tc>
          <w:tcPr>
            <w:tcW w:w="236" w:type="dxa"/>
            <w:tcBorders>
              <w:top w:val="single" w:sz="8" w:space="0" w:color="auto"/>
              <w:left w:val="nil"/>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67 809,6</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49 274,2</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18 535,4</w:t>
            </w:r>
          </w:p>
        </w:tc>
        <w:tc>
          <w:tcPr>
            <w:tcW w:w="236" w:type="dxa"/>
            <w:tcBorders>
              <w:top w:val="single" w:sz="8" w:space="0" w:color="auto"/>
              <w:left w:val="nil"/>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68 362,4</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51 055,6</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17 306,8</w:t>
            </w:r>
          </w:p>
        </w:tc>
        <w:tc>
          <w:tcPr>
            <w:tcW w:w="248" w:type="dxa"/>
            <w:tcBorders>
              <w:top w:val="single" w:sz="8" w:space="0" w:color="auto"/>
              <w:left w:val="nil"/>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r w:rsidR="00DB2BF5" w:rsidRPr="00DB2BF5" w:rsidTr="00DB2BF5">
        <w:trPr>
          <w:trHeight w:val="60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278"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236"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236"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248"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r w:rsidR="00DB2BF5" w:rsidRPr="00DB2BF5" w:rsidTr="00DB2BF5">
        <w:trPr>
          <w:trHeight w:val="615"/>
        </w:trPr>
        <w:tc>
          <w:tcPr>
            <w:tcW w:w="1180" w:type="dxa"/>
            <w:tcBorders>
              <w:top w:val="nil"/>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63 075,7</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45 925,2</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17 150,5</w:t>
            </w:r>
          </w:p>
        </w:tc>
        <w:tc>
          <w:tcPr>
            <w:tcW w:w="278" w:type="dxa"/>
            <w:tcBorders>
              <w:top w:val="nil"/>
              <w:left w:val="nil"/>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65 406,1</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47 576,8</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17 829,3</w:t>
            </w:r>
          </w:p>
        </w:tc>
        <w:tc>
          <w:tcPr>
            <w:tcW w:w="236" w:type="dxa"/>
            <w:tcBorders>
              <w:top w:val="nil"/>
              <w:left w:val="nil"/>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67 809,6</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49 274,2</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18 535,4</w:t>
            </w:r>
          </w:p>
        </w:tc>
        <w:tc>
          <w:tcPr>
            <w:tcW w:w="236" w:type="dxa"/>
            <w:tcBorders>
              <w:top w:val="nil"/>
              <w:left w:val="nil"/>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68 362,4</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51 055,6</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17 306,8</w:t>
            </w:r>
          </w:p>
        </w:tc>
        <w:tc>
          <w:tcPr>
            <w:tcW w:w="248" w:type="dxa"/>
            <w:tcBorders>
              <w:top w:val="nil"/>
              <w:left w:val="nil"/>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r w:rsidR="00DB2BF5" w:rsidRPr="00DB2BF5" w:rsidTr="00DB2BF5">
        <w:trPr>
          <w:trHeight w:val="383"/>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54 607,3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54 607,3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51 985,6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51 985,6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18 958,5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18 958,5</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21 881,7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5 928,1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15 953,6</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72"/>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49"/>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45 506,1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45 506,1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43 321,3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43 321,3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15 798,7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15 798,7</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18 234,8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4 940,1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13 294,7</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612"/>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9 101,2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9 101,2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8 664,3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8 664,3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3 159,7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3 159,7</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3 647,0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988,0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2 658,9</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72"/>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117 683,0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100 532,5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17 150,5</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117 391,7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99 562,4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17 829,3</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86 768,0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49 274,2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37 493,8</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90 244,1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56 983,7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33 260,4</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6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117 683,0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100 532,5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17 150,5</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117 391,7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99 562,4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17 829,3</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86 768,0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49 274,2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37 493,8</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90 244,1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56 983,7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33 260,4</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 </w:t>
            </w:r>
          </w:p>
        </w:tc>
      </w:tr>
      <w:tr w:rsidR="00DB2BF5" w:rsidRPr="00DB2BF5" w:rsidTr="00DB2BF5">
        <w:trPr>
          <w:trHeight w:val="623"/>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90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117 683,0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100 532,5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17 150,5</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117 391,7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99 562,4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17 829,3</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86 768,0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49 274,2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37 493,8</w:t>
            </w:r>
          </w:p>
        </w:tc>
        <w:tc>
          <w:tcPr>
            <w:tcW w:w="23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90 244,1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56 983,7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33 260,4</w:t>
            </w:r>
          </w:p>
        </w:tc>
        <w:tc>
          <w:tcPr>
            <w:tcW w:w="24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83"/>
        </w:trPr>
        <w:tc>
          <w:tcPr>
            <w:tcW w:w="1180" w:type="dxa"/>
            <w:tcBorders>
              <w:top w:val="nil"/>
              <w:left w:val="single" w:sz="8" w:space="0" w:color="auto"/>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3 392,3</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2 690,3</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11 258,4</w:t>
            </w:r>
          </w:p>
        </w:tc>
        <w:tc>
          <w:tcPr>
            <w:tcW w:w="278"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3 517,6</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2 787,0</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11 704,0</w:t>
            </w:r>
          </w:p>
        </w:tc>
        <w:tc>
          <w:tcPr>
            <w:tcW w:w="236"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3 646,8</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2 886,5</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12 167,5</w:t>
            </w:r>
          </w:p>
        </w:tc>
        <w:tc>
          <w:tcPr>
            <w:tcW w:w="236"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3 676,6</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2 990,8</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11 361,0</w:t>
            </w:r>
          </w:p>
        </w:tc>
        <w:tc>
          <w:tcPr>
            <w:tcW w:w="248"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540"/>
        </w:trPr>
        <w:tc>
          <w:tcPr>
            <w:tcW w:w="118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6329,06</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5889,18</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11258,36</w:t>
            </w:r>
          </w:p>
        </w:tc>
        <w:tc>
          <w:tcPr>
            <w:tcW w:w="278"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6313,40</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5832,36</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11703,99</w:t>
            </w:r>
          </w:p>
        </w:tc>
        <w:tc>
          <w:tcPr>
            <w:tcW w:w="236"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4666,44</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2886,48</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24612,71</w:t>
            </w:r>
          </w:p>
        </w:tc>
        <w:tc>
          <w:tcPr>
            <w:tcW w:w="236"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4853,39</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3338,10</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21833,68</w:t>
            </w:r>
          </w:p>
        </w:tc>
        <w:tc>
          <w:tcPr>
            <w:tcW w:w="248"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bl>
    <w:p w:rsidR="00DB2BF5" w:rsidRPr="008A4766" w:rsidRDefault="00DB2BF5" w:rsidP="00CE1C2E">
      <w:pPr>
        <w:shd w:val="clear" w:color="auto" w:fill="FFFFFF"/>
        <w:spacing w:after="0" w:line="240" w:lineRule="auto"/>
        <w:rPr>
          <w:rFonts w:ascii="Times New Roman" w:eastAsia="Times New Roman" w:hAnsi="Times New Roman"/>
          <w:b/>
          <w:bCs/>
          <w:color w:val="000000"/>
          <w:sz w:val="28"/>
          <w:szCs w:val="28"/>
          <w:lang w:eastAsia="ru-RU"/>
        </w:rPr>
      </w:pPr>
    </w:p>
    <w:p w:rsidR="0093622B" w:rsidRDefault="0093622B" w:rsidP="00CE1C2E">
      <w:pPr>
        <w:shd w:val="clear" w:color="auto" w:fill="FFFFFF"/>
        <w:spacing w:after="0" w:line="240" w:lineRule="auto"/>
        <w:rPr>
          <w:rFonts w:ascii="Times New Roman" w:eastAsia="Times New Roman" w:hAnsi="Times New Roman"/>
          <w:b/>
          <w:bCs/>
          <w:color w:val="000000"/>
          <w:sz w:val="28"/>
          <w:szCs w:val="28"/>
          <w:lang w:eastAsia="ru-RU"/>
        </w:rPr>
      </w:pPr>
    </w:p>
    <w:p w:rsidR="00DB2BF5" w:rsidRDefault="00DB2BF5" w:rsidP="005A20EF">
      <w:pPr>
        <w:shd w:val="clear" w:color="auto" w:fill="FFFFFF"/>
        <w:spacing w:after="0" w:line="240" w:lineRule="auto"/>
        <w:jc w:val="right"/>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br w:type="page"/>
      </w:r>
      <w:r w:rsidR="005A20EF" w:rsidRPr="005A20EF">
        <w:rPr>
          <w:rFonts w:ascii="Times New Roman" w:eastAsia="Times New Roman" w:hAnsi="Times New Roman"/>
          <w:bCs/>
          <w:color w:val="000000"/>
          <w:sz w:val="28"/>
          <w:szCs w:val="28"/>
          <w:lang w:eastAsia="ru-RU"/>
        </w:rPr>
        <w:lastRenderedPageBreak/>
        <w:t>Продолжение таблиц</w:t>
      </w:r>
      <w:r w:rsidR="005A20EF">
        <w:rPr>
          <w:rFonts w:ascii="Times New Roman" w:eastAsia="Times New Roman" w:hAnsi="Times New Roman"/>
          <w:bCs/>
          <w:color w:val="000000"/>
          <w:sz w:val="28"/>
          <w:szCs w:val="28"/>
          <w:lang w:eastAsia="ru-RU"/>
        </w:rPr>
        <w:t xml:space="preserve">ы </w:t>
      </w:r>
      <w:r w:rsidR="005A20EF" w:rsidRPr="005A20EF">
        <w:rPr>
          <w:rFonts w:ascii="Times New Roman" w:eastAsia="Times New Roman" w:hAnsi="Times New Roman"/>
          <w:bCs/>
          <w:color w:val="000000"/>
          <w:sz w:val="28"/>
          <w:szCs w:val="28"/>
          <w:lang w:eastAsia="ru-RU"/>
        </w:rPr>
        <w:t>46</w:t>
      </w:r>
    </w:p>
    <w:tbl>
      <w:tblPr>
        <w:tblW w:w="15332" w:type="dxa"/>
        <w:tblInd w:w="118" w:type="dxa"/>
        <w:tblLook w:val="04A0"/>
      </w:tblPr>
      <w:tblGrid>
        <w:gridCol w:w="1180"/>
        <w:gridCol w:w="1180"/>
        <w:gridCol w:w="1180"/>
        <w:gridCol w:w="280"/>
        <w:gridCol w:w="1180"/>
        <w:gridCol w:w="1180"/>
        <w:gridCol w:w="1180"/>
        <w:gridCol w:w="276"/>
        <w:gridCol w:w="1180"/>
        <w:gridCol w:w="1180"/>
        <w:gridCol w:w="1180"/>
        <w:gridCol w:w="276"/>
        <w:gridCol w:w="1180"/>
        <w:gridCol w:w="1180"/>
        <w:gridCol w:w="1180"/>
        <w:gridCol w:w="340"/>
      </w:tblGrid>
      <w:tr w:rsidR="00DB2BF5" w:rsidRPr="00DB2BF5" w:rsidTr="00DB2BF5">
        <w:trPr>
          <w:trHeight w:val="555"/>
        </w:trPr>
        <w:tc>
          <w:tcPr>
            <w:tcW w:w="3820"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2027</w:t>
            </w:r>
          </w:p>
        </w:tc>
        <w:tc>
          <w:tcPr>
            <w:tcW w:w="3816" w:type="dxa"/>
            <w:gridSpan w:val="4"/>
            <w:tcBorders>
              <w:top w:val="single" w:sz="8" w:space="0" w:color="auto"/>
              <w:left w:val="nil"/>
              <w:bottom w:val="single" w:sz="8" w:space="0" w:color="auto"/>
              <w:right w:val="single" w:sz="8" w:space="0" w:color="000000"/>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2028</w:t>
            </w:r>
          </w:p>
        </w:tc>
        <w:tc>
          <w:tcPr>
            <w:tcW w:w="3816" w:type="dxa"/>
            <w:gridSpan w:val="4"/>
            <w:tcBorders>
              <w:top w:val="single" w:sz="8" w:space="0" w:color="auto"/>
              <w:left w:val="nil"/>
              <w:bottom w:val="single" w:sz="8" w:space="0" w:color="auto"/>
              <w:right w:val="single" w:sz="8" w:space="0" w:color="000000"/>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2029</w:t>
            </w:r>
          </w:p>
        </w:tc>
        <w:tc>
          <w:tcPr>
            <w:tcW w:w="3880" w:type="dxa"/>
            <w:gridSpan w:val="4"/>
            <w:tcBorders>
              <w:top w:val="single" w:sz="8" w:space="0" w:color="auto"/>
              <w:left w:val="nil"/>
              <w:bottom w:val="single" w:sz="8" w:space="0" w:color="auto"/>
              <w:right w:val="single" w:sz="8" w:space="0" w:color="000000"/>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2030</w:t>
            </w:r>
          </w:p>
        </w:tc>
      </w:tr>
      <w:tr w:rsidR="00DB2BF5" w:rsidRPr="00DB2BF5" w:rsidTr="00DB2BF5">
        <w:trPr>
          <w:trHeight w:val="510"/>
        </w:trPr>
        <w:tc>
          <w:tcPr>
            <w:tcW w:w="1180" w:type="dxa"/>
            <w:vMerge w:val="restart"/>
            <w:tcBorders>
              <w:top w:val="nil"/>
              <w:left w:val="single" w:sz="8" w:space="0" w:color="auto"/>
              <w:bottom w:val="single" w:sz="8" w:space="0" w:color="000000"/>
              <w:right w:val="nil"/>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Тариф на 2027 год</w:t>
            </w:r>
          </w:p>
        </w:tc>
        <w:tc>
          <w:tcPr>
            <w:tcW w:w="11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Т/Э в горячей воде по СЦТ № 1</w:t>
            </w:r>
          </w:p>
        </w:tc>
        <w:tc>
          <w:tcPr>
            <w:tcW w:w="11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Т/Э в горячей воде по СЦТ № 2</w:t>
            </w:r>
          </w:p>
        </w:tc>
        <w:tc>
          <w:tcPr>
            <w:tcW w:w="2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vMerge w:val="restart"/>
            <w:tcBorders>
              <w:top w:val="nil"/>
              <w:left w:val="single" w:sz="8" w:space="0" w:color="auto"/>
              <w:bottom w:val="single" w:sz="8" w:space="0" w:color="000000"/>
              <w:right w:val="nil"/>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Тариф на 2028 год</w:t>
            </w:r>
          </w:p>
        </w:tc>
        <w:tc>
          <w:tcPr>
            <w:tcW w:w="11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Т/Э в горячей воде по СЦТ № 1</w:t>
            </w:r>
          </w:p>
        </w:tc>
        <w:tc>
          <w:tcPr>
            <w:tcW w:w="11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Т/Э в горячей воде по СЦТ № 2</w:t>
            </w:r>
          </w:p>
        </w:tc>
        <w:tc>
          <w:tcPr>
            <w:tcW w:w="276"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vMerge w:val="restart"/>
            <w:tcBorders>
              <w:top w:val="nil"/>
              <w:left w:val="single" w:sz="8" w:space="0" w:color="auto"/>
              <w:bottom w:val="single" w:sz="8" w:space="0" w:color="000000"/>
              <w:right w:val="nil"/>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Тариф на 2029 год</w:t>
            </w:r>
          </w:p>
        </w:tc>
        <w:tc>
          <w:tcPr>
            <w:tcW w:w="11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Т/Э в горячей воде по СЦТ № 1</w:t>
            </w:r>
          </w:p>
        </w:tc>
        <w:tc>
          <w:tcPr>
            <w:tcW w:w="11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Т/Э в горячей воде по СЦТ № 2</w:t>
            </w:r>
          </w:p>
        </w:tc>
        <w:tc>
          <w:tcPr>
            <w:tcW w:w="276"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vMerge w:val="restart"/>
            <w:tcBorders>
              <w:top w:val="nil"/>
              <w:left w:val="single" w:sz="8" w:space="0" w:color="auto"/>
              <w:bottom w:val="single" w:sz="8" w:space="0" w:color="000000"/>
              <w:right w:val="nil"/>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Тариф на 2030 год</w:t>
            </w:r>
          </w:p>
        </w:tc>
        <w:tc>
          <w:tcPr>
            <w:tcW w:w="11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Т/Э в горячей воде по СЦТ № 1</w:t>
            </w:r>
          </w:p>
        </w:tc>
        <w:tc>
          <w:tcPr>
            <w:tcW w:w="11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Т/Э в горячей воде по СЦТ № 2</w:t>
            </w:r>
          </w:p>
        </w:tc>
        <w:tc>
          <w:tcPr>
            <w:tcW w:w="34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765"/>
        </w:trPr>
        <w:tc>
          <w:tcPr>
            <w:tcW w:w="1180" w:type="dxa"/>
            <w:vMerge/>
            <w:tcBorders>
              <w:top w:val="nil"/>
              <w:left w:val="single" w:sz="8" w:space="0" w:color="auto"/>
              <w:bottom w:val="single" w:sz="8" w:space="0" w:color="000000"/>
              <w:right w:val="nil"/>
            </w:tcBorders>
            <w:vAlign w:val="center"/>
            <w:hideMark/>
          </w:tcPr>
          <w:p w:rsidR="00DB2BF5" w:rsidRPr="00DB2BF5" w:rsidRDefault="00DB2BF5" w:rsidP="00DB2BF5">
            <w:pPr>
              <w:spacing w:after="0" w:line="240" w:lineRule="auto"/>
              <w:rPr>
                <w:rFonts w:ascii="Times New Roman" w:eastAsia="Times New Roman" w:hAnsi="Times New Roman"/>
                <w:b/>
                <w:bCs/>
                <w:sz w:val="20"/>
                <w:szCs w:val="20"/>
                <w:lang w:eastAsia="ru-RU"/>
              </w:rPr>
            </w:pPr>
          </w:p>
        </w:tc>
        <w:tc>
          <w:tcPr>
            <w:tcW w:w="11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1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2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180" w:type="dxa"/>
            <w:vMerge/>
            <w:tcBorders>
              <w:top w:val="nil"/>
              <w:left w:val="single" w:sz="8" w:space="0" w:color="auto"/>
              <w:bottom w:val="single" w:sz="8" w:space="0" w:color="000000"/>
              <w:right w:val="nil"/>
            </w:tcBorders>
            <w:vAlign w:val="center"/>
            <w:hideMark/>
          </w:tcPr>
          <w:p w:rsidR="00DB2BF5" w:rsidRPr="00DB2BF5" w:rsidRDefault="00DB2BF5" w:rsidP="00DB2BF5">
            <w:pPr>
              <w:spacing w:after="0" w:line="240" w:lineRule="auto"/>
              <w:rPr>
                <w:rFonts w:ascii="Times New Roman" w:eastAsia="Times New Roman" w:hAnsi="Times New Roman"/>
                <w:b/>
                <w:bCs/>
                <w:sz w:val="20"/>
                <w:szCs w:val="20"/>
                <w:lang w:eastAsia="ru-RU"/>
              </w:rPr>
            </w:pPr>
          </w:p>
        </w:tc>
        <w:tc>
          <w:tcPr>
            <w:tcW w:w="11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1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276"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180" w:type="dxa"/>
            <w:vMerge/>
            <w:tcBorders>
              <w:top w:val="nil"/>
              <w:left w:val="single" w:sz="8" w:space="0" w:color="auto"/>
              <w:bottom w:val="single" w:sz="8" w:space="0" w:color="000000"/>
              <w:right w:val="nil"/>
            </w:tcBorders>
            <w:vAlign w:val="center"/>
            <w:hideMark/>
          </w:tcPr>
          <w:p w:rsidR="00DB2BF5" w:rsidRPr="00DB2BF5" w:rsidRDefault="00DB2BF5" w:rsidP="00DB2BF5">
            <w:pPr>
              <w:spacing w:after="0" w:line="240" w:lineRule="auto"/>
              <w:rPr>
                <w:rFonts w:ascii="Times New Roman" w:eastAsia="Times New Roman" w:hAnsi="Times New Roman"/>
                <w:b/>
                <w:bCs/>
                <w:sz w:val="20"/>
                <w:szCs w:val="20"/>
                <w:lang w:eastAsia="ru-RU"/>
              </w:rPr>
            </w:pPr>
          </w:p>
        </w:tc>
        <w:tc>
          <w:tcPr>
            <w:tcW w:w="11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1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276"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180" w:type="dxa"/>
            <w:vMerge/>
            <w:tcBorders>
              <w:top w:val="nil"/>
              <w:left w:val="single" w:sz="8" w:space="0" w:color="auto"/>
              <w:bottom w:val="single" w:sz="8" w:space="0" w:color="000000"/>
              <w:right w:val="nil"/>
            </w:tcBorders>
            <w:vAlign w:val="center"/>
            <w:hideMark/>
          </w:tcPr>
          <w:p w:rsidR="00DB2BF5" w:rsidRPr="00DB2BF5" w:rsidRDefault="00DB2BF5" w:rsidP="00DB2BF5">
            <w:pPr>
              <w:spacing w:after="0" w:line="240" w:lineRule="auto"/>
              <w:rPr>
                <w:rFonts w:ascii="Times New Roman" w:eastAsia="Times New Roman" w:hAnsi="Times New Roman"/>
                <w:b/>
                <w:bCs/>
                <w:sz w:val="20"/>
                <w:szCs w:val="20"/>
                <w:lang w:eastAsia="ru-RU"/>
              </w:rPr>
            </w:pPr>
          </w:p>
        </w:tc>
        <w:tc>
          <w:tcPr>
            <w:tcW w:w="11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1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34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r>
      <w:tr w:rsidR="00DB2BF5" w:rsidRPr="00DB2BF5" w:rsidTr="00DB2BF5">
        <w:trPr>
          <w:trHeight w:val="270"/>
        </w:trPr>
        <w:tc>
          <w:tcPr>
            <w:tcW w:w="1180" w:type="dxa"/>
            <w:tcBorders>
              <w:top w:val="nil"/>
              <w:left w:val="single" w:sz="8" w:space="0" w:color="auto"/>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29</w:t>
            </w:r>
          </w:p>
        </w:tc>
        <w:tc>
          <w:tcPr>
            <w:tcW w:w="118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30</w:t>
            </w:r>
          </w:p>
        </w:tc>
        <w:tc>
          <w:tcPr>
            <w:tcW w:w="118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31</w:t>
            </w:r>
          </w:p>
        </w:tc>
        <w:tc>
          <w:tcPr>
            <w:tcW w:w="28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p>
        </w:tc>
        <w:tc>
          <w:tcPr>
            <w:tcW w:w="1180" w:type="dxa"/>
            <w:tcBorders>
              <w:top w:val="nil"/>
              <w:left w:val="single" w:sz="8" w:space="0" w:color="auto"/>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33</w:t>
            </w:r>
          </w:p>
        </w:tc>
        <w:tc>
          <w:tcPr>
            <w:tcW w:w="118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34</w:t>
            </w:r>
          </w:p>
        </w:tc>
        <w:tc>
          <w:tcPr>
            <w:tcW w:w="118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35</w:t>
            </w:r>
          </w:p>
        </w:tc>
        <w:tc>
          <w:tcPr>
            <w:tcW w:w="276" w:type="dxa"/>
            <w:tcBorders>
              <w:top w:val="nil"/>
              <w:left w:val="nil"/>
              <w:bottom w:val="single" w:sz="8" w:space="0" w:color="auto"/>
              <w:right w:val="single" w:sz="4" w:space="0" w:color="auto"/>
            </w:tcBorders>
            <w:shd w:val="clear" w:color="000000" w:fill="FFFFFF"/>
            <w:vAlign w:val="center"/>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p>
        </w:tc>
        <w:tc>
          <w:tcPr>
            <w:tcW w:w="1180" w:type="dxa"/>
            <w:tcBorders>
              <w:top w:val="nil"/>
              <w:left w:val="single" w:sz="8" w:space="0" w:color="auto"/>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37</w:t>
            </w:r>
          </w:p>
        </w:tc>
        <w:tc>
          <w:tcPr>
            <w:tcW w:w="118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38</w:t>
            </w:r>
          </w:p>
        </w:tc>
        <w:tc>
          <w:tcPr>
            <w:tcW w:w="118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39</w:t>
            </w:r>
          </w:p>
        </w:tc>
        <w:tc>
          <w:tcPr>
            <w:tcW w:w="276" w:type="dxa"/>
            <w:tcBorders>
              <w:top w:val="nil"/>
              <w:left w:val="nil"/>
              <w:bottom w:val="single" w:sz="8" w:space="0" w:color="auto"/>
              <w:right w:val="single" w:sz="4" w:space="0" w:color="auto"/>
            </w:tcBorders>
            <w:shd w:val="clear" w:color="000000" w:fill="FFFFFF"/>
            <w:vAlign w:val="center"/>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p>
        </w:tc>
        <w:tc>
          <w:tcPr>
            <w:tcW w:w="1180" w:type="dxa"/>
            <w:tcBorders>
              <w:top w:val="nil"/>
              <w:left w:val="single" w:sz="8" w:space="0" w:color="auto"/>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41</w:t>
            </w:r>
          </w:p>
        </w:tc>
        <w:tc>
          <w:tcPr>
            <w:tcW w:w="118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42</w:t>
            </w:r>
          </w:p>
        </w:tc>
        <w:tc>
          <w:tcPr>
            <w:tcW w:w="118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43</w:t>
            </w:r>
          </w:p>
        </w:tc>
        <w:tc>
          <w:tcPr>
            <w:tcW w:w="340" w:type="dxa"/>
            <w:tcBorders>
              <w:top w:val="nil"/>
              <w:left w:val="nil"/>
              <w:bottom w:val="single" w:sz="8" w:space="0" w:color="auto"/>
              <w:right w:val="single" w:sz="4" w:space="0" w:color="auto"/>
            </w:tcBorders>
            <w:shd w:val="clear" w:color="000000" w:fill="FFFFFF"/>
            <w:vAlign w:val="center"/>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20 849,0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19 290,37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1 558,58</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20 849,0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19 290,37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1 558,58</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20 849,0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19 290,37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1 558,58</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20 849,0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19 290,37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1 558,58</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471,2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435,96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35,22</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471,2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435,96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35,22</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471,2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435,96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35,22</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471,2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435,96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35,22</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20 377,8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18 854,4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20 377,8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18 854,4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20 377,8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18 854,4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20 377,8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18 854,4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1 783,7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1 783,71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1 783,7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1 783,71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1 783,7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1 783,71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1 783,7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1 783,71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18 594,1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17 070,7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18 594,1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17 070,7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18 594,1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17 070,7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18 594,1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17 070,7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18 594,1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17 070,7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1 523,4</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18 594,1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17 070,7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1 523,4</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18 594,1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17 070,7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1 523,4</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18 594,1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17 070,7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1 523,4</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7 767,9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7 767,9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7 767,9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7 767,9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7 767,9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7 767,9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7 767,9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7 767,9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10 057,1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8 533,7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10 057,1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8 533,7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10 057,1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8 533,7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10 057,1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8 533,7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3 327,4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3 065,50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261,88</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3 325,0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3 064,59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260,38</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3 321,2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3 064,42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256,79</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3 317,0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3 062,46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254,58</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15"/>
        </w:trPr>
        <w:tc>
          <w:tcPr>
            <w:tcW w:w="1180" w:type="dxa"/>
            <w:tcBorders>
              <w:top w:val="nil"/>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24 605,04</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20 680,58</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3 924,46</w:t>
            </w:r>
          </w:p>
        </w:tc>
        <w:tc>
          <w:tcPr>
            <w:tcW w:w="2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25 303,48</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21 304,52</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3 998,96</w:t>
            </w:r>
          </w:p>
        </w:tc>
        <w:tc>
          <w:tcPr>
            <w:tcW w:w="276"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26 073,74</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21 952,66</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4 121,08</w:t>
            </w:r>
          </w:p>
        </w:tc>
        <w:tc>
          <w:tcPr>
            <w:tcW w:w="276"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26 790,68</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22 607,41</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4 183,27</w:t>
            </w:r>
          </w:p>
        </w:tc>
        <w:tc>
          <w:tcPr>
            <w:tcW w:w="34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3 750,49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1 874,75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1 875,75</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3 750,49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1 874,75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1 875,75</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3 750,49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1 874,75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1 875,75</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3 750,49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1 874,75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1 875,75</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0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5 563,65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10 507,68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622,25</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5 728,88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10 819,55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640,92</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5 893,54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11 143,50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646,38</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6 065,46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11 470,10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663,70</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85"/>
        </w:trPr>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20 866,42</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19 699,24</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1 167,18</w:t>
            </w:r>
          </w:p>
        </w:tc>
        <w:tc>
          <w:tcPr>
            <w:tcW w:w="2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21 486,12</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20 283,92</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1 202,20</w:t>
            </w:r>
          </w:p>
        </w:tc>
        <w:tc>
          <w:tcPr>
            <w:tcW w:w="276"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22 103,69</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20 891,24</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1 212,44</w:t>
            </w:r>
          </w:p>
        </w:tc>
        <w:tc>
          <w:tcPr>
            <w:tcW w:w="276"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22 748,48</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21 503,54</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1 244,94</w:t>
            </w:r>
          </w:p>
        </w:tc>
        <w:tc>
          <w:tcPr>
            <w:tcW w:w="34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85"/>
        </w:trPr>
        <w:tc>
          <w:tcPr>
            <w:tcW w:w="1180"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61,46</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61,46</w:t>
            </w:r>
          </w:p>
        </w:tc>
        <w:tc>
          <w:tcPr>
            <w:tcW w:w="2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61,46</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61,46</w:t>
            </w:r>
          </w:p>
        </w:tc>
        <w:tc>
          <w:tcPr>
            <w:tcW w:w="276"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60,12</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60,12</w:t>
            </w:r>
          </w:p>
        </w:tc>
        <w:tc>
          <w:tcPr>
            <w:tcW w:w="276"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59,66</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59,66</w:t>
            </w:r>
          </w:p>
        </w:tc>
        <w:tc>
          <w:tcPr>
            <w:tcW w:w="34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7 716,63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7 716,63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7 716,63</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7 948,13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7 948,13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7 948,13</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8 186,58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8 186,58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8 186,58</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8 432,17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8 432,17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8 432,17</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474,26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474,26</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488,49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488,49</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492,18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492,18</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503,06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503,06</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8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764,98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673,89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91,09</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764,17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673,08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91,09</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762,19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672,94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89,25</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760,45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671,20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89,25</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7 606,95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7 606,95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7 606,95</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7 835,15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7 835,15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7 835,15</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8 070,21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8 070,21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8 070,21</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8 312,31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8 312,31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8 312,31</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5 819,15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5 126,23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692,92</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5 987,43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5 273,72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713,70</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6 151,00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5 430,74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720,27</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6 321,09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5 579,22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741,87</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8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1 954,82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1 954,82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1 954,82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1 954,82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1 954,82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1 954,82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1 954,82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1 954,82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7 454,91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7 454,91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7 454,91</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7 678,55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7 678,55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7 678,55</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7 908,91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7 908,91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7 908,91</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8 146,18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8 146,18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8 146,18</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14 573,01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14 573,01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15 010,20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15 010,20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15 460,51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15 460,51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15 924,32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15 924,32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lastRenderedPageBreak/>
              <w:t>27,62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27,62</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27,62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27,62</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27,62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27,62</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27,62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27,62</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41 826,70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41 826,70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41 826,70</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43 499,77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43 499,77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43 499,77</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45 239,76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45 239,76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45 239,76</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47 049,35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47 049,35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47 049,35</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1 155,25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1 155,25</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1 201,46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1 201,46</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1 249,52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1 249,52</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1 299,50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1 299,50</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21,50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21,50</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21,50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21,50</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21,50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21,50</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21,50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21,50</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9 368,49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9 368,49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9 368,49</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9 743,23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9 743,23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9 743,23</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10 132,96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10 132,96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10 132,96</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10 538,28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10 538,28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10 538,28</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201,38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201,38</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209,43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209,43</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217,81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217,81</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226,52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226,52</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21,27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21,27</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20,24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20,24</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20,24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20,24</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19,07</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65 838,36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65 838,36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65 838,36</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68 471,90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68 471,90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68 471,90</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71 210,77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71 210,77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71 210,77</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74 059,20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74 059,20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74 059,20</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1 400,65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1 400,65</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1 385,87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1 385,87</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1 441,31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1 441,31</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1 412,31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1 412,31</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152,49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152,49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152,49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152,49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152,49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152,49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152,49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152,49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6 435,42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6 435,42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6 692,84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6 692,84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6 960,55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6 960,55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7 238,98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7 238,98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981,34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981,34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1 020,59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1 020,59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1 061,42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1 061,42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1 103,87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1 103,87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1 116,60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1 116,60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1 161,27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1 161,27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1 207,72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1 207,72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1 256,02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1 256,02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398,97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360,00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38,96</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398,97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360,00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38,96</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398,97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360,00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38,96</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398,97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360,00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38,96</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10,40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10,35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10,88</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10,75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10,70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11,25</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11,11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11,06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11,63</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11,43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12,02</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85"/>
        </w:trPr>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4 148,20</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3 724,36</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423,84</w:t>
            </w:r>
          </w:p>
        </w:tc>
        <w:tc>
          <w:tcPr>
            <w:tcW w:w="2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4 288,82</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3 850,62</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438,20</w:t>
            </w:r>
          </w:p>
        </w:tc>
        <w:tc>
          <w:tcPr>
            <w:tcW w:w="276"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4 434,21</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3 981,15</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453,06</w:t>
            </w:r>
          </w:p>
        </w:tc>
        <w:tc>
          <w:tcPr>
            <w:tcW w:w="276"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4 584,53</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4 116,11</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468,42</w:t>
            </w:r>
          </w:p>
        </w:tc>
        <w:tc>
          <w:tcPr>
            <w:tcW w:w="34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r>
      <w:tr w:rsidR="00DB2BF5" w:rsidRPr="00DB2BF5" w:rsidTr="00DB2BF5">
        <w:trPr>
          <w:trHeight w:val="28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271,64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232,67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38,96</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271,64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232,67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38,96</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271,64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232,67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38,96</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271,64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232,67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38,96</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10,88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10,88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10,88</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11,25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11,25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11,25</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11,63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11,63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11,63</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12,02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12,02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12,02</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2 954,73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2 530,90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423,84</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3 054,90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2 616,69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438,20</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3 158,46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2 705,40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453,06</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3 265,53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2 797,11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468,42</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9,37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9,37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9,69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9,69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10,02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10,02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10,36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10,36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1 193,47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1 193,47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1 233,92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1 233,92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1 275,75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1 275,75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1 319,00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1 319,00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0,47</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0,47</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0,47</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0,47</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0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15,56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14,00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30,13</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16,19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14,57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31,33</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16,84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15,15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32,58</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17,51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15,75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33,89</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r>
      <w:tr w:rsidR="00DB2BF5" w:rsidRPr="00DB2BF5" w:rsidTr="00DB2BF5">
        <w:trPr>
          <w:trHeight w:val="285"/>
        </w:trPr>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75,2</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61,1</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14,1</w:t>
            </w:r>
          </w:p>
        </w:tc>
        <w:tc>
          <w:tcPr>
            <w:tcW w:w="2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78,2</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63,6</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14,6</w:t>
            </w:r>
          </w:p>
        </w:tc>
        <w:tc>
          <w:tcPr>
            <w:tcW w:w="276"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81,3</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66,1</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15,2</w:t>
            </w:r>
          </w:p>
        </w:tc>
        <w:tc>
          <w:tcPr>
            <w:tcW w:w="276"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84,6</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68,8</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15,8</w:t>
            </w:r>
          </w:p>
        </w:tc>
        <w:tc>
          <w:tcPr>
            <w:tcW w:w="34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r>
      <w:tr w:rsidR="00DB2BF5" w:rsidRPr="00DB2BF5" w:rsidTr="00DB2BF5">
        <w:trPr>
          <w:trHeight w:val="31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0,47</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0,47</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0,47</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0,47</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0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15,56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14,00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30,13</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16,19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14,57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31,33</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16,84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15,15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32,58</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17,51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15,75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33,89</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r>
      <w:tr w:rsidR="00DB2BF5" w:rsidRPr="00DB2BF5" w:rsidTr="00DB2BF5">
        <w:trPr>
          <w:trHeight w:val="30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75,21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61,12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14,09</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78,21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63,56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14,65</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81,34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66,11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15,24</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84,60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68,75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15,84</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29154,9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19033,36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10121,59</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30321,1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19794,69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10526,45</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31534,0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20586,48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10947,51</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32795,3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21409,94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11385,41</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8804,8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5748,07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3056,72</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9157,0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5978,00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3178,99</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9523,3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6217,12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3306,15</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9904,2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6465,80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3438,39</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525"/>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1978,5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1850,8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127,7</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2057,6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1924,8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132,8</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2139,9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2001,8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138,1</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2225,5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2081,9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143,6</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lastRenderedPageBreak/>
              <w:t>756,3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694,3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62,0</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786,5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722,1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64,4</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818,0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751,0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67,0</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850,7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781,0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69,7</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1222,2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1156,5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65,7</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1271,1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1202,7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68,4</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1321,9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1250,8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71,1</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1374,8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1300,9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73,9</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63"/>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1192,6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1094,9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97,7</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1240,3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1138,7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101,6</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1289,9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1184,2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105,7</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1341,5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1231,6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109,9</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69959,2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52 193,1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17 766,1</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72446,5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54 054,8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18 391,7</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75076,3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55 989,5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19 086,8</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77726,3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57 981,4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19 744,9</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r w:rsidR="00DB2BF5" w:rsidRPr="00DB2BF5" w:rsidTr="00DB2BF5">
        <w:trPr>
          <w:trHeight w:val="300"/>
        </w:trPr>
        <w:tc>
          <w:tcPr>
            <w:tcW w:w="1180" w:type="dxa"/>
            <w:tcBorders>
              <w:top w:val="nil"/>
              <w:left w:val="single" w:sz="8" w:space="0" w:color="auto"/>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3 762,45</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3 057,47</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11 662,48</w:t>
            </w:r>
          </w:p>
        </w:tc>
        <w:tc>
          <w:tcPr>
            <w:tcW w:w="2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3 896,22</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3 166,53</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12 073,15</w:t>
            </w:r>
          </w:p>
        </w:tc>
        <w:tc>
          <w:tcPr>
            <w:tcW w:w="276"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4 037,65</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3 279,86</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12 529,48</w:t>
            </w:r>
          </w:p>
        </w:tc>
        <w:tc>
          <w:tcPr>
            <w:tcW w:w="276"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4 180,17</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3 396,55</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12 961,46</w:t>
            </w:r>
          </w:p>
        </w:tc>
        <w:tc>
          <w:tcPr>
            <w:tcW w:w="34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r w:rsidR="00DB2BF5" w:rsidRPr="00DB2BF5" w:rsidTr="00DB2BF5">
        <w:trPr>
          <w:trHeight w:val="360"/>
        </w:trPr>
        <w:tc>
          <w:tcPr>
            <w:tcW w:w="1180" w:type="dxa"/>
            <w:tcBorders>
              <w:top w:val="single" w:sz="4" w:space="0" w:color="auto"/>
              <w:left w:val="single" w:sz="8" w:space="0" w:color="auto"/>
              <w:bottom w:val="nil"/>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746,3</w:t>
            </w:r>
          </w:p>
        </w:tc>
        <w:tc>
          <w:tcPr>
            <w:tcW w:w="11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685,2</w:t>
            </w:r>
          </w:p>
        </w:tc>
        <w:tc>
          <w:tcPr>
            <w:tcW w:w="11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61,1</w:t>
            </w:r>
          </w:p>
        </w:tc>
        <w:tc>
          <w:tcPr>
            <w:tcW w:w="2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single" w:sz="8" w:space="0" w:color="auto"/>
              <w:bottom w:val="nil"/>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776,2</w:t>
            </w:r>
          </w:p>
        </w:tc>
        <w:tc>
          <w:tcPr>
            <w:tcW w:w="11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712,6</w:t>
            </w:r>
          </w:p>
        </w:tc>
        <w:tc>
          <w:tcPr>
            <w:tcW w:w="11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63,6</w:t>
            </w:r>
          </w:p>
        </w:tc>
        <w:tc>
          <w:tcPr>
            <w:tcW w:w="276"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single" w:sz="8" w:space="0" w:color="auto"/>
              <w:bottom w:val="nil"/>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807,2</w:t>
            </w:r>
          </w:p>
        </w:tc>
        <w:tc>
          <w:tcPr>
            <w:tcW w:w="11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741,1</w:t>
            </w:r>
          </w:p>
        </w:tc>
        <w:tc>
          <w:tcPr>
            <w:tcW w:w="11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66,1</w:t>
            </w:r>
          </w:p>
        </w:tc>
        <w:tc>
          <w:tcPr>
            <w:tcW w:w="276"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single" w:sz="8" w:space="0" w:color="auto"/>
              <w:bottom w:val="nil"/>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839,5</w:t>
            </w:r>
          </w:p>
        </w:tc>
        <w:tc>
          <w:tcPr>
            <w:tcW w:w="11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770,7</w:t>
            </w:r>
          </w:p>
        </w:tc>
        <w:tc>
          <w:tcPr>
            <w:tcW w:w="11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68,8</w:t>
            </w:r>
          </w:p>
        </w:tc>
        <w:tc>
          <w:tcPr>
            <w:tcW w:w="34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615"/>
        </w:trPr>
        <w:tc>
          <w:tcPr>
            <w:tcW w:w="118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70 705,5</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52 878,3</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17 827,2</w:t>
            </w:r>
          </w:p>
        </w:tc>
        <w:tc>
          <w:tcPr>
            <w:tcW w:w="280" w:type="dxa"/>
            <w:tcBorders>
              <w:top w:val="single" w:sz="8" w:space="0" w:color="auto"/>
              <w:left w:val="nil"/>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73 222,7</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54 767,4</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18 455,2</w:t>
            </w:r>
          </w:p>
        </w:tc>
        <w:tc>
          <w:tcPr>
            <w:tcW w:w="276" w:type="dxa"/>
            <w:tcBorders>
              <w:top w:val="single" w:sz="8" w:space="0" w:color="auto"/>
              <w:left w:val="nil"/>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75 883,5</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56 730,6</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19 152,9</w:t>
            </w:r>
          </w:p>
        </w:tc>
        <w:tc>
          <w:tcPr>
            <w:tcW w:w="276" w:type="dxa"/>
            <w:tcBorders>
              <w:top w:val="single" w:sz="8" w:space="0" w:color="auto"/>
              <w:left w:val="nil"/>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78 565,8</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58 752,2</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19 813,6</w:t>
            </w:r>
          </w:p>
        </w:tc>
        <w:tc>
          <w:tcPr>
            <w:tcW w:w="340" w:type="dxa"/>
            <w:tcBorders>
              <w:top w:val="single" w:sz="8" w:space="0" w:color="auto"/>
              <w:left w:val="nil"/>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r w:rsidR="00DB2BF5" w:rsidRPr="00DB2BF5" w:rsidTr="00DB2BF5">
        <w:trPr>
          <w:trHeight w:val="60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280"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276"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276"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340"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r w:rsidR="00DB2BF5" w:rsidRPr="00DB2BF5" w:rsidTr="00DB2BF5">
        <w:trPr>
          <w:trHeight w:val="615"/>
        </w:trPr>
        <w:tc>
          <w:tcPr>
            <w:tcW w:w="1180" w:type="dxa"/>
            <w:tcBorders>
              <w:top w:val="nil"/>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70 705,5</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52 878,3</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17 827,2</w:t>
            </w:r>
          </w:p>
        </w:tc>
        <w:tc>
          <w:tcPr>
            <w:tcW w:w="280" w:type="dxa"/>
            <w:tcBorders>
              <w:top w:val="nil"/>
              <w:left w:val="nil"/>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73 222,7</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54 767,4</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18 455,2</w:t>
            </w:r>
          </w:p>
        </w:tc>
        <w:tc>
          <w:tcPr>
            <w:tcW w:w="276" w:type="dxa"/>
            <w:tcBorders>
              <w:top w:val="nil"/>
              <w:left w:val="nil"/>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75 883,5</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56 730,6</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19 152,9</w:t>
            </w:r>
          </w:p>
        </w:tc>
        <w:tc>
          <w:tcPr>
            <w:tcW w:w="276" w:type="dxa"/>
            <w:tcBorders>
              <w:top w:val="nil"/>
              <w:left w:val="nil"/>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78 565,8</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58 752,2</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19 813,6</w:t>
            </w:r>
          </w:p>
        </w:tc>
        <w:tc>
          <w:tcPr>
            <w:tcW w:w="340" w:type="dxa"/>
            <w:tcBorders>
              <w:top w:val="nil"/>
              <w:left w:val="nil"/>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r w:rsidR="00DB2BF5" w:rsidRPr="00DB2BF5" w:rsidTr="00DB2BF5">
        <w:trPr>
          <w:trHeight w:val="383"/>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15 398,0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10 698,5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4 699,5</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19 989,9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6 191,8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13 798,1</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19 972,3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10 460,1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9 512,2</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21 009,1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21 009,1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72"/>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49"/>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12 831,7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8 915,4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3 916,2</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16 658,2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5 159,9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11 498,4</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16 643,6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8 716,8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7 926,8</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17 507,6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17 507,6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612"/>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2 566,3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1 783,1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783,2</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3 331,6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1 032,0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2 299,7</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3 328,7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1 743,4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1 585,4</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3 501,5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3 501,5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72"/>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86 103,5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63 576,8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22 526,7</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93 212,5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60 959,3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32 253,3</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95 855,8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67 190,7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28 665,1</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99 575,0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79 761,3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19 813,6</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6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86 103,5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63 576,8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22 526,7</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93 212,5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60 959,3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32 253,3</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95 855,8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67 190,7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28 665,1</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99 575,0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79 761,3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19 813,6</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 </w:t>
            </w:r>
          </w:p>
        </w:tc>
      </w:tr>
      <w:tr w:rsidR="00DB2BF5" w:rsidRPr="00DB2BF5" w:rsidTr="00DB2BF5">
        <w:trPr>
          <w:trHeight w:val="623"/>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90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86 103,5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63 576,8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22 526,7</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93 212,5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60 959,3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32 253,3</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95 855,8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67 190,7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28 665,1</w:t>
            </w:r>
          </w:p>
        </w:tc>
        <w:tc>
          <w:tcPr>
            <w:tcW w:w="27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99 575,0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79 761,3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19 813,6</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83"/>
        </w:trPr>
        <w:tc>
          <w:tcPr>
            <w:tcW w:w="1180" w:type="dxa"/>
            <w:tcBorders>
              <w:top w:val="nil"/>
              <w:left w:val="single" w:sz="8" w:space="0" w:color="auto"/>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3 802,6</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3 097,6</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11 702,6</w:t>
            </w:r>
          </w:p>
        </w:tc>
        <w:tc>
          <w:tcPr>
            <w:tcW w:w="2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3 938,0</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3 208,3</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12 114,9</w:t>
            </w:r>
          </w:p>
        </w:tc>
        <w:tc>
          <w:tcPr>
            <w:tcW w:w="276"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4 081,1</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3 323,3</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12 572,9</w:t>
            </w:r>
          </w:p>
        </w:tc>
        <w:tc>
          <w:tcPr>
            <w:tcW w:w="276"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4 225,3</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3 441,7</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13 006,6</w:t>
            </w:r>
          </w:p>
        </w:tc>
        <w:tc>
          <w:tcPr>
            <w:tcW w:w="34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540"/>
        </w:trPr>
        <w:tc>
          <w:tcPr>
            <w:tcW w:w="118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4630,70</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3724,32</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14787,58</w:t>
            </w:r>
          </w:p>
        </w:tc>
        <w:tc>
          <w:tcPr>
            <w:tcW w:w="2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5013,03</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3570,99</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21172,57</w:t>
            </w:r>
          </w:p>
        </w:tc>
        <w:tc>
          <w:tcPr>
            <w:tcW w:w="276"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5155,19</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3936,03</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18817,11</w:t>
            </w:r>
          </w:p>
        </w:tc>
        <w:tc>
          <w:tcPr>
            <w:tcW w:w="276"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5355,20</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4672,41</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13006,60</w:t>
            </w:r>
          </w:p>
        </w:tc>
        <w:tc>
          <w:tcPr>
            <w:tcW w:w="34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bl>
    <w:p w:rsidR="003175FE" w:rsidRDefault="003175FE" w:rsidP="00CE1C2E">
      <w:pPr>
        <w:shd w:val="clear" w:color="auto" w:fill="FFFFFF"/>
        <w:spacing w:after="0" w:line="240" w:lineRule="auto"/>
        <w:rPr>
          <w:rFonts w:ascii="Times New Roman" w:eastAsia="Times New Roman" w:hAnsi="Times New Roman"/>
          <w:b/>
          <w:bCs/>
          <w:color w:val="000000"/>
          <w:sz w:val="28"/>
          <w:szCs w:val="28"/>
          <w:lang w:eastAsia="ru-RU"/>
        </w:rPr>
      </w:pPr>
    </w:p>
    <w:p w:rsidR="003175FE" w:rsidRPr="008A4766" w:rsidRDefault="003175FE" w:rsidP="00CE1C2E">
      <w:pPr>
        <w:shd w:val="clear" w:color="auto" w:fill="FFFFFF"/>
        <w:spacing w:after="0" w:line="240" w:lineRule="auto"/>
        <w:rPr>
          <w:rFonts w:ascii="Times New Roman" w:eastAsia="Times New Roman" w:hAnsi="Times New Roman"/>
          <w:b/>
          <w:bCs/>
          <w:color w:val="000000"/>
          <w:sz w:val="28"/>
          <w:szCs w:val="28"/>
          <w:lang w:eastAsia="ru-RU"/>
        </w:rPr>
      </w:pPr>
    </w:p>
    <w:p w:rsidR="0093622B" w:rsidRPr="008A4766" w:rsidRDefault="0093622B" w:rsidP="00CE1C2E">
      <w:pPr>
        <w:shd w:val="clear" w:color="auto" w:fill="FFFFFF"/>
        <w:spacing w:after="0" w:line="240" w:lineRule="auto"/>
        <w:rPr>
          <w:rFonts w:ascii="Times New Roman" w:eastAsia="Times New Roman" w:hAnsi="Times New Roman"/>
          <w:b/>
          <w:bCs/>
          <w:color w:val="000000"/>
          <w:sz w:val="28"/>
          <w:szCs w:val="28"/>
          <w:lang w:eastAsia="ru-RU"/>
        </w:rPr>
      </w:pPr>
    </w:p>
    <w:p w:rsidR="0093622B" w:rsidRPr="008A4766" w:rsidRDefault="0093622B" w:rsidP="00CE1C2E">
      <w:pPr>
        <w:shd w:val="clear" w:color="auto" w:fill="FFFFFF"/>
        <w:spacing w:after="0" w:line="240" w:lineRule="auto"/>
        <w:rPr>
          <w:rFonts w:ascii="Times New Roman" w:eastAsia="Times New Roman" w:hAnsi="Times New Roman"/>
          <w:b/>
          <w:bCs/>
          <w:color w:val="000000"/>
          <w:sz w:val="28"/>
          <w:szCs w:val="28"/>
          <w:lang w:eastAsia="ru-RU"/>
        </w:rPr>
      </w:pPr>
    </w:p>
    <w:p w:rsidR="00DB2BF5" w:rsidRDefault="005A20EF" w:rsidP="005A20EF">
      <w:pPr>
        <w:shd w:val="clear" w:color="auto" w:fill="FFFFFF"/>
        <w:spacing w:after="0" w:line="240" w:lineRule="auto"/>
        <w:jc w:val="right"/>
        <w:rPr>
          <w:rFonts w:ascii="Times New Roman" w:eastAsia="Times New Roman" w:hAnsi="Times New Roman"/>
          <w:b/>
          <w:bCs/>
          <w:color w:val="000000"/>
          <w:sz w:val="28"/>
          <w:szCs w:val="28"/>
          <w:lang w:eastAsia="ru-RU"/>
        </w:rPr>
      </w:pPr>
      <w:r w:rsidRPr="005A20EF">
        <w:rPr>
          <w:rFonts w:ascii="Times New Roman" w:eastAsia="Times New Roman" w:hAnsi="Times New Roman"/>
          <w:bCs/>
          <w:color w:val="000000"/>
          <w:sz w:val="28"/>
          <w:szCs w:val="28"/>
          <w:lang w:eastAsia="ru-RU"/>
        </w:rPr>
        <w:t>Продолжение таблиц</w:t>
      </w:r>
      <w:r>
        <w:rPr>
          <w:rFonts w:ascii="Times New Roman" w:eastAsia="Times New Roman" w:hAnsi="Times New Roman"/>
          <w:bCs/>
          <w:color w:val="000000"/>
          <w:sz w:val="28"/>
          <w:szCs w:val="28"/>
          <w:lang w:eastAsia="ru-RU"/>
        </w:rPr>
        <w:t xml:space="preserve">ы </w:t>
      </w:r>
      <w:r w:rsidRPr="005A20EF">
        <w:rPr>
          <w:rFonts w:ascii="Times New Roman" w:eastAsia="Times New Roman" w:hAnsi="Times New Roman"/>
          <w:bCs/>
          <w:color w:val="000000"/>
          <w:sz w:val="28"/>
          <w:szCs w:val="28"/>
          <w:lang w:eastAsia="ru-RU"/>
        </w:rPr>
        <w:t>46</w:t>
      </w:r>
    </w:p>
    <w:tbl>
      <w:tblPr>
        <w:tblW w:w="15320" w:type="dxa"/>
        <w:tblInd w:w="118" w:type="dxa"/>
        <w:tblLook w:val="04A0"/>
      </w:tblPr>
      <w:tblGrid>
        <w:gridCol w:w="1180"/>
        <w:gridCol w:w="1180"/>
        <w:gridCol w:w="1180"/>
        <w:gridCol w:w="280"/>
        <w:gridCol w:w="1180"/>
        <w:gridCol w:w="1180"/>
        <w:gridCol w:w="1180"/>
        <w:gridCol w:w="276"/>
        <w:gridCol w:w="1180"/>
        <w:gridCol w:w="1180"/>
        <w:gridCol w:w="1180"/>
        <w:gridCol w:w="340"/>
        <w:gridCol w:w="1180"/>
        <w:gridCol w:w="1180"/>
        <w:gridCol w:w="1180"/>
        <w:gridCol w:w="280"/>
      </w:tblGrid>
      <w:tr w:rsidR="00DB2BF5" w:rsidRPr="00DB2BF5" w:rsidTr="00DB2BF5">
        <w:trPr>
          <w:trHeight w:val="555"/>
        </w:trPr>
        <w:tc>
          <w:tcPr>
            <w:tcW w:w="3820"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2031</w:t>
            </w:r>
          </w:p>
        </w:tc>
        <w:tc>
          <w:tcPr>
            <w:tcW w:w="3800" w:type="dxa"/>
            <w:gridSpan w:val="4"/>
            <w:tcBorders>
              <w:top w:val="single" w:sz="8" w:space="0" w:color="auto"/>
              <w:left w:val="nil"/>
              <w:bottom w:val="single" w:sz="8" w:space="0" w:color="auto"/>
              <w:right w:val="single" w:sz="8" w:space="0" w:color="000000"/>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2032</w:t>
            </w:r>
          </w:p>
        </w:tc>
        <w:tc>
          <w:tcPr>
            <w:tcW w:w="3880" w:type="dxa"/>
            <w:gridSpan w:val="4"/>
            <w:tcBorders>
              <w:top w:val="single" w:sz="8" w:space="0" w:color="auto"/>
              <w:left w:val="nil"/>
              <w:bottom w:val="single" w:sz="8" w:space="0" w:color="auto"/>
              <w:right w:val="single" w:sz="8" w:space="0" w:color="000000"/>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2033</w:t>
            </w:r>
          </w:p>
        </w:tc>
        <w:tc>
          <w:tcPr>
            <w:tcW w:w="3820" w:type="dxa"/>
            <w:gridSpan w:val="4"/>
            <w:tcBorders>
              <w:top w:val="single" w:sz="8" w:space="0" w:color="auto"/>
              <w:left w:val="nil"/>
              <w:bottom w:val="single" w:sz="8" w:space="0" w:color="auto"/>
              <w:right w:val="single" w:sz="8" w:space="0" w:color="000000"/>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2034</w:t>
            </w:r>
          </w:p>
        </w:tc>
      </w:tr>
      <w:tr w:rsidR="00DB2BF5" w:rsidRPr="00DB2BF5" w:rsidTr="00DB2BF5">
        <w:trPr>
          <w:trHeight w:val="510"/>
        </w:trPr>
        <w:tc>
          <w:tcPr>
            <w:tcW w:w="1180" w:type="dxa"/>
            <w:vMerge w:val="restart"/>
            <w:tcBorders>
              <w:top w:val="nil"/>
              <w:left w:val="single" w:sz="8" w:space="0" w:color="auto"/>
              <w:bottom w:val="single" w:sz="8" w:space="0" w:color="000000"/>
              <w:right w:val="nil"/>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Тариф на 2031 год</w:t>
            </w:r>
          </w:p>
        </w:tc>
        <w:tc>
          <w:tcPr>
            <w:tcW w:w="11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Т/Э в горячей воде по СЦТ № 1</w:t>
            </w:r>
          </w:p>
        </w:tc>
        <w:tc>
          <w:tcPr>
            <w:tcW w:w="11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Т/Э в горячей воде по СЦТ № 2</w:t>
            </w:r>
          </w:p>
        </w:tc>
        <w:tc>
          <w:tcPr>
            <w:tcW w:w="2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vMerge w:val="restart"/>
            <w:tcBorders>
              <w:top w:val="nil"/>
              <w:left w:val="single" w:sz="8" w:space="0" w:color="auto"/>
              <w:bottom w:val="single" w:sz="8" w:space="0" w:color="000000"/>
              <w:right w:val="nil"/>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Тариф на 2032 год</w:t>
            </w:r>
          </w:p>
        </w:tc>
        <w:tc>
          <w:tcPr>
            <w:tcW w:w="11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Т/Э в горячей воде по СЦТ № 1</w:t>
            </w:r>
          </w:p>
        </w:tc>
        <w:tc>
          <w:tcPr>
            <w:tcW w:w="11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Т/Э в горячей воде по СЦТ № 2</w:t>
            </w:r>
          </w:p>
        </w:tc>
        <w:tc>
          <w:tcPr>
            <w:tcW w:w="26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vMerge w:val="restart"/>
            <w:tcBorders>
              <w:top w:val="nil"/>
              <w:left w:val="single" w:sz="8" w:space="0" w:color="auto"/>
              <w:bottom w:val="single" w:sz="8" w:space="0" w:color="000000"/>
              <w:right w:val="nil"/>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Тариф на 2033 год</w:t>
            </w:r>
          </w:p>
        </w:tc>
        <w:tc>
          <w:tcPr>
            <w:tcW w:w="11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Т/Э в горячей воде по СЦТ № 1</w:t>
            </w:r>
          </w:p>
        </w:tc>
        <w:tc>
          <w:tcPr>
            <w:tcW w:w="11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Т/Э в горячей воде по СЦТ № 2</w:t>
            </w:r>
          </w:p>
        </w:tc>
        <w:tc>
          <w:tcPr>
            <w:tcW w:w="34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vMerge w:val="restart"/>
            <w:tcBorders>
              <w:top w:val="nil"/>
              <w:left w:val="single" w:sz="8" w:space="0" w:color="auto"/>
              <w:bottom w:val="single" w:sz="8" w:space="0" w:color="000000"/>
              <w:right w:val="nil"/>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Тариф на 2034 год</w:t>
            </w:r>
          </w:p>
        </w:tc>
        <w:tc>
          <w:tcPr>
            <w:tcW w:w="11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Т/Э в горячей воде по СЦТ № 1</w:t>
            </w:r>
          </w:p>
        </w:tc>
        <w:tc>
          <w:tcPr>
            <w:tcW w:w="11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Т/Э в горячей воде по СЦТ № 2</w:t>
            </w:r>
          </w:p>
        </w:tc>
        <w:tc>
          <w:tcPr>
            <w:tcW w:w="2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765"/>
        </w:trPr>
        <w:tc>
          <w:tcPr>
            <w:tcW w:w="1180" w:type="dxa"/>
            <w:vMerge/>
            <w:tcBorders>
              <w:top w:val="nil"/>
              <w:left w:val="single" w:sz="8" w:space="0" w:color="auto"/>
              <w:bottom w:val="single" w:sz="8" w:space="0" w:color="000000"/>
              <w:right w:val="nil"/>
            </w:tcBorders>
            <w:vAlign w:val="center"/>
            <w:hideMark/>
          </w:tcPr>
          <w:p w:rsidR="00DB2BF5" w:rsidRPr="00DB2BF5" w:rsidRDefault="00DB2BF5" w:rsidP="00DB2BF5">
            <w:pPr>
              <w:spacing w:after="0" w:line="240" w:lineRule="auto"/>
              <w:rPr>
                <w:rFonts w:ascii="Times New Roman" w:eastAsia="Times New Roman" w:hAnsi="Times New Roman"/>
                <w:b/>
                <w:bCs/>
                <w:sz w:val="20"/>
                <w:szCs w:val="20"/>
                <w:lang w:eastAsia="ru-RU"/>
              </w:rPr>
            </w:pPr>
          </w:p>
        </w:tc>
        <w:tc>
          <w:tcPr>
            <w:tcW w:w="11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1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2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180" w:type="dxa"/>
            <w:vMerge/>
            <w:tcBorders>
              <w:top w:val="nil"/>
              <w:left w:val="single" w:sz="8" w:space="0" w:color="auto"/>
              <w:bottom w:val="single" w:sz="8" w:space="0" w:color="000000"/>
              <w:right w:val="nil"/>
            </w:tcBorders>
            <w:vAlign w:val="center"/>
            <w:hideMark/>
          </w:tcPr>
          <w:p w:rsidR="00DB2BF5" w:rsidRPr="00DB2BF5" w:rsidRDefault="00DB2BF5" w:rsidP="00DB2BF5">
            <w:pPr>
              <w:spacing w:after="0" w:line="240" w:lineRule="auto"/>
              <w:rPr>
                <w:rFonts w:ascii="Times New Roman" w:eastAsia="Times New Roman" w:hAnsi="Times New Roman"/>
                <w:b/>
                <w:bCs/>
                <w:sz w:val="20"/>
                <w:szCs w:val="20"/>
                <w:lang w:eastAsia="ru-RU"/>
              </w:rPr>
            </w:pPr>
          </w:p>
        </w:tc>
        <w:tc>
          <w:tcPr>
            <w:tcW w:w="11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1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26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180" w:type="dxa"/>
            <w:vMerge/>
            <w:tcBorders>
              <w:top w:val="nil"/>
              <w:left w:val="single" w:sz="8" w:space="0" w:color="auto"/>
              <w:bottom w:val="single" w:sz="8" w:space="0" w:color="000000"/>
              <w:right w:val="nil"/>
            </w:tcBorders>
            <w:vAlign w:val="center"/>
            <w:hideMark/>
          </w:tcPr>
          <w:p w:rsidR="00DB2BF5" w:rsidRPr="00DB2BF5" w:rsidRDefault="00DB2BF5" w:rsidP="00DB2BF5">
            <w:pPr>
              <w:spacing w:after="0" w:line="240" w:lineRule="auto"/>
              <w:rPr>
                <w:rFonts w:ascii="Times New Roman" w:eastAsia="Times New Roman" w:hAnsi="Times New Roman"/>
                <w:b/>
                <w:bCs/>
                <w:sz w:val="20"/>
                <w:szCs w:val="20"/>
                <w:lang w:eastAsia="ru-RU"/>
              </w:rPr>
            </w:pPr>
          </w:p>
        </w:tc>
        <w:tc>
          <w:tcPr>
            <w:tcW w:w="11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1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34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180" w:type="dxa"/>
            <w:vMerge/>
            <w:tcBorders>
              <w:top w:val="nil"/>
              <w:left w:val="single" w:sz="8" w:space="0" w:color="auto"/>
              <w:bottom w:val="single" w:sz="8" w:space="0" w:color="000000"/>
              <w:right w:val="nil"/>
            </w:tcBorders>
            <w:vAlign w:val="center"/>
            <w:hideMark/>
          </w:tcPr>
          <w:p w:rsidR="00DB2BF5" w:rsidRPr="00DB2BF5" w:rsidRDefault="00DB2BF5" w:rsidP="00DB2BF5">
            <w:pPr>
              <w:spacing w:after="0" w:line="240" w:lineRule="auto"/>
              <w:rPr>
                <w:rFonts w:ascii="Times New Roman" w:eastAsia="Times New Roman" w:hAnsi="Times New Roman"/>
                <w:b/>
                <w:bCs/>
                <w:sz w:val="20"/>
                <w:szCs w:val="20"/>
                <w:lang w:eastAsia="ru-RU"/>
              </w:rPr>
            </w:pPr>
          </w:p>
        </w:tc>
        <w:tc>
          <w:tcPr>
            <w:tcW w:w="11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1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2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r>
      <w:tr w:rsidR="00DB2BF5" w:rsidRPr="00DB2BF5" w:rsidTr="00DB2BF5">
        <w:trPr>
          <w:trHeight w:val="270"/>
        </w:trPr>
        <w:tc>
          <w:tcPr>
            <w:tcW w:w="1180" w:type="dxa"/>
            <w:tcBorders>
              <w:top w:val="nil"/>
              <w:left w:val="single" w:sz="8" w:space="0" w:color="auto"/>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45</w:t>
            </w:r>
          </w:p>
        </w:tc>
        <w:tc>
          <w:tcPr>
            <w:tcW w:w="118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46</w:t>
            </w:r>
          </w:p>
        </w:tc>
        <w:tc>
          <w:tcPr>
            <w:tcW w:w="118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47</w:t>
            </w:r>
          </w:p>
        </w:tc>
        <w:tc>
          <w:tcPr>
            <w:tcW w:w="280" w:type="dxa"/>
            <w:tcBorders>
              <w:top w:val="nil"/>
              <w:left w:val="nil"/>
              <w:bottom w:val="single" w:sz="8" w:space="0" w:color="auto"/>
              <w:right w:val="single" w:sz="4" w:space="0" w:color="auto"/>
            </w:tcBorders>
            <w:shd w:val="clear" w:color="000000" w:fill="FFFFFF"/>
            <w:vAlign w:val="center"/>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p>
        </w:tc>
        <w:tc>
          <w:tcPr>
            <w:tcW w:w="1180" w:type="dxa"/>
            <w:tcBorders>
              <w:top w:val="nil"/>
              <w:left w:val="single" w:sz="8" w:space="0" w:color="auto"/>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49</w:t>
            </w:r>
          </w:p>
        </w:tc>
        <w:tc>
          <w:tcPr>
            <w:tcW w:w="118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50</w:t>
            </w:r>
          </w:p>
        </w:tc>
        <w:tc>
          <w:tcPr>
            <w:tcW w:w="118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51</w:t>
            </w:r>
          </w:p>
        </w:tc>
        <w:tc>
          <w:tcPr>
            <w:tcW w:w="260" w:type="dxa"/>
            <w:tcBorders>
              <w:top w:val="nil"/>
              <w:left w:val="nil"/>
              <w:bottom w:val="single" w:sz="8" w:space="0" w:color="auto"/>
              <w:right w:val="single" w:sz="4" w:space="0" w:color="auto"/>
            </w:tcBorders>
            <w:shd w:val="clear" w:color="000000" w:fill="FFFFFF"/>
            <w:vAlign w:val="center"/>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p>
        </w:tc>
        <w:tc>
          <w:tcPr>
            <w:tcW w:w="1180" w:type="dxa"/>
            <w:tcBorders>
              <w:top w:val="nil"/>
              <w:left w:val="single" w:sz="8" w:space="0" w:color="auto"/>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53</w:t>
            </w:r>
          </w:p>
        </w:tc>
        <w:tc>
          <w:tcPr>
            <w:tcW w:w="118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54</w:t>
            </w:r>
          </w:p>
        </w:tc>
        <w:tc>
          <w:tcPr>
            <w:tcW w:w="118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55</w:t>
            </w:r>
          </w:p>
        </w:tc>
        <w:tc>
          <w:tcPr>
            <w:tcW w:w="340" w:type="dxa"/>
            <w:tcBorders>
              <w:top w:val="nil"/>
              <w:left w:val="nil"/>
              <w:bottom w:val="single" w:sz="8" w:space="0" w:color="auto"/>
              <w:right w:val="single" w:sz="4" w:space="0" w:color="auto"/>
            </w:tcBorders>
            <w:shd w:val="clear" w:color="000000" w:fill="FFFFFF"/>
            <w:vAlign w:val="center"/>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p>
        </w:tc>
        <w:tc>
          <w:tcPr>
            <w:tcW w:w="1180" w:type="dxa"/>
            <w:tcBorders>
              <w:top w:val="nil"/>
              <w:left w:val="single" w:sz="8" w:space="0" w:color="auto"/>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57</w:t>
            </w:r>
          </w:p>
        </w:tc>
        <w:tc>
          <w:tcPr>
            <w:tcW w:w="118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58</w:t>
            </w:r>
          </w:p>
        </w:tc>
        <w:tc>
          <w:tcPr>
            <w:tcW w:w="118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59</w:t>
            </w:r>
          </w:p>
        </w:tc>
        <w:tc>
          <w:tcPr>
            <w:tcW w:w="280" w:type="dxa"/>
            <w:tcBorders>
              <w:top w:val="nil"/>
              <w:left w:val="nil"/>
              <w:bottom w:val="single" w:sz="8" w:space="0" w:color="auto"/>
              <w:right w:val="single" w:sz="4" w:space="0" w:color="auto"/>
            </w:tcBorders>
            <w:shd w:val="clear" w:color="000000" w:fill="FFFFFF"/>
            <w:vAlign w:val="center"/>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20 849,0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19 290,37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1 558,58</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20 849,0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19 290,37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1 558,58</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20 849,0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19 290,37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1 558,58</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20 849,0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19 290,37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1 558,58</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471,2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435,96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35,22</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471,2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435,96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35,22</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471,2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435,96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35,22</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471,2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435,96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35,22</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20 377,8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18 854,4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20 377,8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18 854,4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20 377,8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18 854,4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20 377,8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18 854,4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1 783,7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1 783,71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1 783,7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1 783,71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1 783,7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1 783,71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1 783,7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1 783,71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18 594,1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17 070,7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18 594,1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17 070,7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18 594,1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17 070,7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18 594,1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17 070,7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18 594,1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17 070,7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1 523,4</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18 594,1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17 070,7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1 523,4</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18 594,1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17 070,7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1 523,4</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18 594,1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17 070,7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1 523,4</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7 767,9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7 767,9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7 767,9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7 767,9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7 767,9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7 767,9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7 767,9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7 767,9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10 057,1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8 533,7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10 057,1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8 533,7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10 057,1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8 533,7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10 057,1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8 533,7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3 302,4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3 047,79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254,58</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3 298,7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3 044,93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253,73</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3 296,9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3 043,77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253,13</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3 296,0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3 043,77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252,20</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15"/>
        </w:trPr>
        <w:tc>
          <w:tcPr>
            <w:tcW w:w="1180" w:type="dxa"/>
            <w:tcBorders>
              <w:top w:val="nil"/>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27 125,12</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22 786,97</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4 338,15</w:t>
            </w:r>
          </w:p>
        </w:tc>
        <w:tc>
          <w:tcPr>
            <w:tcW w:w="2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27 940,38</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23 448,24</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4 492,15</w:t>
            </w:r>
          </w:p>
        </w:tc>
        <w:tc>
          <w:tcPr>
            <w:tcW w:w="26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28 796,14</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24 142,33</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4 653,81</w:t>
            </w:r>
          </w:p>
        </w:tc>
        <w:tc>
          <w:tcPr>
            <w:tcW w:w="34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29 685,31</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24 866,60</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4 818,71</w:t>
            </w:r>
          </w:p>
        </w:tc>
        <w:tc>
          <w:tcPr>
            <w:tcW w:w="2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3 750,49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1 874,75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1 875,75</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3 750,49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1 874,75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1 875,75</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3 750,49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1 874,75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1 875,75</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3 750,49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1 874,75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1 875,75</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0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6 417,62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12 154,69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683,61</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6 602,40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12 507,41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700,54</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6 796,68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12 877,65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718,96</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6 998,51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13 263,98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736,39</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85"/>
        </w:trPr>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24 069,25</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22 786,97</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1 282,29</w:t>
            </w:r>
          </w:p>
        </w:tc>
        <w:tc>
          <w:tcPr>
            <w:tcW w:w="2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24 762,28</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23 448,24</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1 314,04</w:t>
            </w:r>
          </w:p>
        </w:tc>
        <w:tc>
          <w:tcPr>
            <w:tcW w:w="26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25 490,91</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24 142,33</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1 348,58</w:t>
            </w:r>
          </w:p>
        </w:tc>
        <w:tc>
          <w:tcPr>
            <w:tcW w:w="34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26 247,88</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24 866,60</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1 381,28</w:t>
            </w:r>
          </w:p>
        </w:tc>
        <w:tc>
          <w:tcPr>
            <w:tcW w:w="2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85"/>
        </w:trPr>
        <w:tc>
          <w:tcPr>
            <w:tcW w:w="1180"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59,66</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59,66</w:t>
            </w:r>
          </w:p>
        </w:tc>
        <w:tc>
          <w:tcPr>
            <w:tcW w:w="2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58,91</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58,91</w:t>
            </w:r>
          </w:p>
        </w:tc>
        <w:tc>
          <w:tcPr>
            <w:tcW w:w="26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58,38</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58,38</w:t>
            </w:r>
          </w:p>
        </w:tc>
        <w:tc>
          <w:tcPr>
            <w:tcW w:w="34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58,38</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58,38</w:t>
            </w:r>
          </w:p>
        </w:tc>
        <w:tc>
          <w:tcPr>
            <w:tcW w:w="2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8 685,14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8 685,14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8 685,14</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8 945,69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8 945,69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8 945,69</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9 214,06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9 214,06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9 214,06</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9 490,48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9 490,48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9 490,48</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518,16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518,16</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526,99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526,99</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537,92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537,92</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554,05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554,05</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8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835,00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745,75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89,25</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832,47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743,22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89,25</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831,44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742,19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89,25</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830,61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742,19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88,42</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8 561,68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8 561,68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8 561,68</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8 818,53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8 818,53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8 818,53</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9 083,09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9 083,09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9 083,09</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9 355,58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9 355,58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9 355,58</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7 149,05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6 384,92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764,13</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7 341,18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6 554,12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787,05</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7 552,06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6 741,40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810,67</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7 770,86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6 943,64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827,22</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8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1 954,82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1 954,82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1 954,82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1 954,82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1 954,82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1 954,82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1 954,82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1 954,82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8 390,56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8 390,56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8 390,56</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8 642,28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8 642,28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8 642,28</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8 901,55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8 901,55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8 901,55</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9 168,59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9 168,59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9 168,59</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lastRenderedPageBreak/>
              <w:t>16 402,05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16 402,05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16 894,11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16 894,11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17 400,94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17 400,94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17 922,96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17 922,96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27,62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27,62</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27,62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27,62</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27,62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27,62</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27,62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27,62</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48 931,32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48 931,32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48 931,32</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50 888,58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50 888,58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50 888,58</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52 924,12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52 924,12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52 924,12</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55 041,08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55 041,08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55 041,08</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1 351,48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1 351,48</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1 405,54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1 405,54</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1 461,76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1 461,76</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1 520,23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1 520,23</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21,50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21,50</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21,50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21,50</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21,50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21,50</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21,50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21,50</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10 959,81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10 959,81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10 959,81</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11 398,20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11 398,20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11 398,20</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11 854,13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11 854,13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11 854,13</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12 328,30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12 328,30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12 328,30</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235,58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235,58</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245,01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245,01</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254,81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254,81</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265,00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265,00</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19,07</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19,07</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19,07</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19,07</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77 021,57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77 021,57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77 021,57</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80 102,43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80 102,43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80 102,43</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83 306,53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83 306,53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83 306,53</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86 638,79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86 638,79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86 638,79</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1 468,80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1 468,80</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1 527,55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1 527,55</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1 588,66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1 588,66</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1 652,20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1 652,20</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7 528,54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7 528,54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7 829,68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7 829,68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8 142,86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8 142,86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8 468,58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8 468,58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1 306,27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1 306,27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1 358,52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1 358,52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1 412,86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1 412,86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1 469,37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1 469,37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398,97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360,00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38,96</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398,97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360,00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38,96</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398,97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360,00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38,96</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398,97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360,00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38,96</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11,88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12,43</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12,28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12,22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12,85</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12,64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13,29</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13,13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13,06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13,74</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85"/>
        </w:trPr>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4 739,95</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4 255,65</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484,30</w:t>
            </w:r>
          </w:p>
        </w:tc>
        <w:tc>
          <w:tcPr>
            <w:tcW w:w="2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4 900,63</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4 399,92</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500,72</w:t>
            </w:r>
          </w:p>
        </w:tc>
        <w:tc>
          <w:tcPr>
            <w:tcW w:w="26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5 066,76</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4 549,07</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517,69</w:t>
            </w:r>
          </w:p>
        </w:tc>
        <w:tc>
          <w:tcPr>
            <w:tcW w:w="34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5 238,53</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4 703,29</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535,24</w:t>
            </w:r>
          </w:p>
        </w:tc>
        <w:tc>
          <w:tcPr>
            <w:tcW w:w="2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r>
      <w:tr w:rsidR="00DB2BF5" w:rsidRPr="00DB2BF5" w:rsidTr="00DB2BF5">
        <w:trPr>
          <w:trHeight w:val="28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271,64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232,67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38,96</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271,64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232,67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38,96</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271,64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232,67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38,96</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271,64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232,67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38,96</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12,43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12,43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12,43</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12,85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12,85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12,85</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13,29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13,29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13,29</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13,74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13,74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13,74</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3 376,23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2 891,93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484,30</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3 490,69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2 989,97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500,72</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3 609,02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3 091,33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517,69</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3 731,37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3 196,13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535,24</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10,71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10,71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11,07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11,07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11,45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11,45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11,84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11,84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1 363,72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1 363,72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1 409,95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1 409,95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1 457,74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1 457,74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1 507,16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1 507,16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0,47</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0,47</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0,47</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0,47</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0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18,21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16,38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35,24</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18,94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17,04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36,65</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19,69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17,72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38,12</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20,48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18,43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39,64</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r>
      <w:tr w:rsidR="00DB2BF5" w:rsidRPr="00DB2BF5" w:rsidTr="00DB2BF5">
        <w:trPr>
          <w:trHeight w:val="285"/>
        </w:trPr>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88,0</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71,5</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16,5</w:t>
            </w:r>
          </w:p>
        </w:tc>
        <w:tc>
          <w:tcPr>
            <w:tcW w:w="2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91,5</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74,4</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17,1</w:t>
            </w:r>
          </w:p>
        </w:tc>
        <w:tc>
          <w:tcPr>
            <w:tcW w:w="26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95,2</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77,3</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17,8</w:t>
            </w:r>
          </w:p>
        </w:tc>
        <w:tc>
          <w:tcPr>
            <w:tcW w:w="34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99,0</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80,4</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18,5</w:t>
            </w:r>
          </w:p>
        </w:tc>
        <w:tc>
          <w:tcPr>
            <w:tcW w:w="2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r>
      <w:tr w:rsidR="00DB2BF5" w:rsidRPr="00DB2BF5" w:rsidTr="00DB2BF5">
        <w:trPr>
          <w:trHeight w:val="31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0,47</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0,47</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0,47</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0,47</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0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18,21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16,38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35,24</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18,94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17,04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36,65</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19,69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17,72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38,12</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20,48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18,43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39,64</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r>
      <w:tr w:rsidR="00DB2BF5" w:rsidRPr="00DB2BF5" w:rsidTr="00DB2BF5">
        <w:trPr>
          <w:trHeight w:val="30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87,98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71,50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16,48</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91,50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74,36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17,14</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95,16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77,34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17,82</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98,97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80,43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18,54</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34107,2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22266,34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11840,82</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35471,4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23156,99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12314,46</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36890,3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24083,27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12807,03</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38365,9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25046,60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13319,32</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10300,4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6724,43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3575,93</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10712,4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6993,41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3718,97</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11140,9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7273,15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3867,72</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11586,5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7564,07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4022,43</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525"/>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2314,5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2165,1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149,4</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2407,1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2251,7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155,4</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2503,4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2341,8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161,6</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2603,5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2435,5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168,0</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lastRenderedPageBreak/>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884,7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812,2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72,5</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920,1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844,7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75,4</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956,9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878,5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78,4</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995,2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913,7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81,5</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1429,8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1352,9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76,9</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1487,0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1407,0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80,0</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1546,5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1463,3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83,2</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1608,3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1521,8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86,5</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63"/>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1395,1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1280,8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114,3</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1450,9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1332,1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118,9</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1509,0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1385,4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123,6</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1569,3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1440,8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128,6</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80070,2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59 550,9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20 519,4</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82974,4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61 656,7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21 317,6</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86001,6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63 852,3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22 149,3</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89148,1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66 137,2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23 010,8</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r w:rsidR="00DB2BF5" w:rsidRPr="00DB2BF5" w:rsidTr="00DB2BF5">
        <w:trPr>
          <w:trHeight w:val="300"/>
        </w:trPr>
        <w:tc>
          <w:tcPr>
            <w:tcW w:w="1180" w:type="dxa"/>
            <w:tcBorders>
              <w:top w:val="nil"/>
              <w:left w:val="single" w:sz="8" w:space="0" w:color="auto"/>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4 306,23</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3 488,48</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13 469,87</w:t>
            </w:r>
          </w:p>
        </w:tc>
        <w:tc>
          <w:tcPr>
            <w:tcW w:w="2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4 462,41</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3 611,84</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13 993,90</w:t>
            </w:r>
          </w:p>
        </w:tc>
        <w:tc>
          <w:tcPr>
            <w:tcW w:w="26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4 625,22</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3 740,46</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14 539,82</w:t>
            </w:r>
          </w:p>
        </w:tc>
        <w:tc>
          <w:tcPr>
            <w:tcW w:w="34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4 794,44</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3 874,31</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15 105,39</w:t>
            </w:r>
          </w:p>
        </w:tc>
        <w:tc>
          <w:tcPr>
            <w:tcW w:w="2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r w:rsidR="00DB2BF5" w:rsidRPr="00DB2BF5" w:rsidTr="00DB2BF5">
        <w:trPr>
          <w:trHeight w:val="360"/>
        </w:trPr>
        <w:tc>
          <w:tcPr>
            <w:tcW w:w="1180" w:type="dxa"/>
            <w:tcBorders>
              <w:top w:val="single" w:sz="4" w:space="0" w:color="auto"/>
              <w:left w:val="single" w:sz="8" w:space="0" w:color="auto"/>
              <w:bottom w:val="nil"/>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873,1</w:t>
            </w:r>
          </w:p>
        </w:tc>
        <w:tc>
          <w:tcPr>
            <w:tcW w:w="11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801,6</w:t>
            </w:r>
          </w:p>
        </w:tc>
        <w:tc>
          <w:tcPr>
            <w:tcW w:w="11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71,5</w:t>
            </w:r>
          </w:p>
        </w:tc>
        <w:tc>
          <w:tcPr>
            <w:tcW w:w="2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single" w:sz="8" w:space="0" w:color="auto"/>
              <w:bottom w:val="nil"/>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908,0</w:t>
            </w:r>
          </w:p>
        </w:tc>
        <w:tc>
          <w:tcPr>
            <w:tcW w:w="11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833,6</w:t>
            </w:r>
          </w:p>
        </w:tc>
        <w:tc>
          <w:tcPr>
            <w:tcW w:w="11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74,4</w:t>
            </w:r>
          </w:p>
        </w:tc>
        <w:tc>
          <w:tcPr>
            <w:tcW w:w="26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single" w:sz="8" w:space="0" w:color="auto"/>
              <w:bottom w:val="nil"/>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944,3</w:t>
            </w:r>
          </w:p>
        </w:tc>
        <w:tc>
          <w:tcPr>
            <w:tcW w:w="11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867,0</w:t>
            </w:r>
          </w:p>
        </w:tc>
        <w:tc>
          <w:tcPr>
            <w:tcW w:w="11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77,4</w:t>
            </w:r>
          </w:p>
        </w:tc>
        <w:tc>
          <w:tcPr>
            <w:tcW w:w="34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single" w:sz="8" w:space="0" w:color="auto"/>
              <w:bottom w:val="nil"/>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982,1</w:t>
            </w:r>
          </w:p>
        </w:tc>
        <w:tc>
          <w:tcPr>
            <w:tcW w:w="11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901,6</w:t>
            </w:r>
          </w:p>
        </w:tc>
        <w:tc>
          <w:tcPr>
            <w:tcW w:w="11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80,4</w:t>
            </w:r>
          </w:p>
        </w:tc>
        <w:tc>
          <w:tcPr>
            <w:tcW w:w="2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615"/>
        </w:trPr>
        <w:tc>
          <w:tcPr>
            <w:tcW w:w="118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80 943,3</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60 352,4</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20 590,9</w:t>
            </w:r>
          </w:p>
        </w:tc>
        <w:tc>
          <w:tcPr>
            <w:tcW w:w="280" w:type="dxa"/>
            <w:tcBorders>
              <w:top w:val="single" w:sz="8" w:space="0" w:color="auto"/>
              <w:left w:val="nil"/>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83 882,4</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62 490,3</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21 392,0</w:t>
            </w:r>
          </w:p>
        </w:tc>
        <w:tc>
          <w:tcPr>
            <w:tcW w:w="260" w:type="dxa"/>
            <w:tcBorders>
              <w:top w:val="single" w:sz="8" w:space="0" w:color="auto"/>
              <w:left w:val="nil"/>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86 945,9</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64 719,3</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22 226,6</w:t>
            </w:r>
          </w:p>
        </w:tc>
        <w:tc>
          <w:tcPr>
            <w:tcW w:w="340" w:type="dxa"/>
            <w:tcBorders>
              <w:top w:val="single" w:sz="8" w:space="0" w:color="auto"/>
              <w:left w:val="nil"/>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90 130,2</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67 038,9</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23 091,3</w:t>
            </w:r>
          </w:p>
        </w:tc>
        <w:tc>
          <w:tcPr>
            <w:tcW w:w="280" w:type="dxa"/>
            <w:tcBorders>
              <w:top w:val="single" w:sz="8" w:space="0" w:color="auto"/>
              <w:left w:val="nil"/>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r w:rsidR="00DB2BF5" w:rsidRPr="00DB2BF5" w:rsidTr="00DB2BF5">
        <w:trPr>
          <w:trHeight w:val="60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280"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260"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340"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280"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r w:rsidR="00DB2BF5" w:rsidRPr="00DB2BF5" w:rsidTr="00DB2BF5">
        <w:trPr>
          <w:trHeight w:val="615"/>
        </w:trPr>
        <w:tc>
          <w:tcPr>
            <w:tcW w:w="1180" w:type="dxa"/>
            <w:tcBorders>
              <w:top w:val="nil"/>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80 943,3</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60 352,4</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20 590,9</w:t>
            </w:r>
          </w:p>
        </w:tc>
        <w:tc>
          <w:tcPr>
            <w:tcW w:w="280" w:type="dxa"/>
            <w:tcBorders>
              <w:top w:val="nil"/>
              <w:left w:val="nil"/>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83 882,4</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62 490,3</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21 392,0</w:t>
            </w:r>
          </w:p>
        </w:tc>
        <w:tc>
          <w:tcPr>
            <w:tcW w:w="260" w:type="dxa"/>
            <w:tcBorders>
              <w:top w:val="nil"/>
              <w:left w:val="nil"/>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86 945,9</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64 719,3</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22 226,6</w:t>
            </w:r>
          </w:p>
        </w:tc>
        <w:tc>
          <w:tcPr>
            <w:tcW w:w="340" w:type="dxa"/>
            <w:tcBorders>
              <w:top w:val="nil"/>
              <w:left w:val="nil"/>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90 130,2</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67 038,9</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23 091,3</w:t>
            </w:r>
          </w:p>
        </w:tc>
        <w:tc>
          <w:tcPr>
            <w:tcW w:w="280" w:type="dxa"/>
            <w:tcBorders>
              <w:top w:val="nil"/>
              <w:left w:val="nil"/>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r w:rsidR="00DB2BF5" w:rsidRPr="00DB2BF5" w:rsidTr="00DB2BF5">
        <w:trPr>
          <w:trHeight w:val="383"/>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23 334,4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18 314,0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5 020,4</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20 020,9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15 296,1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4 724,9</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20 286,4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14 588,6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5 697,8</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19 188,9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13 820,0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5 368,9</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72"/>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49"/>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19 445,4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15 261,7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4 183,7</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16 684,1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12 746,7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3 937,4</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16 905,3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12 157,2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4 748,2</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15 990,8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11 516,7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4 474,1</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612"/>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3 889,1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3 052,3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836,7</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3 336,8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2 549,3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787,5</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3 381,1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2 431,4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949,6</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3 198,2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2 303,3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894,8</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72"/>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104 277,7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78 666,4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25 611,3</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103 903,3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77 786,4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26 116,9</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107 232,3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79 307,9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27 924,4</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109 319,1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80 858,9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28 460,2</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6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104 277,7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78 666,4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25 611,3</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103 903,3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77 786,4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26 116,9</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107 232,3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79 307,9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27 924,4</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109 319,1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80 858,9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28 460,2</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 </w:t>
            </w:r>
          </w:p>
        </w:tc>
      </w:tr>
      <w:tr w:rsidR="00DB2BF5" w:rsidRPr="00DB2BF5" w:rsidTr="00DB2BF5">
        <w:trPr>
          <w:trHeight w:val="623"/>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90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104 277,7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78 666,4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25 611,3</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103 903,3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77 786,4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26 116,9</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107 232,3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79 307,9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27 924,4</w:t>
            </w:r>
          </w:p>
        </w:tc>
        <w:tc>
          <w:tcPr>
            <w:tcW w:w="34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109 319,1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80 858,9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28 460,2</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83"/>
        </w:trPr>
        <w:tc>
          <w:tcPr>
            <w:tcW w:w="1180" w:type="dxa"/>
            <w:tcBorders>
              <w:top w:val="nil"/>
              <w:left w:val="single" w:sz="8" w:space="0" w:color="auto"/>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4 353,2</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3 535,4</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13 516,8</w:t>
            </w:r>
          </w:p>
        </w:tc>
        <w:tc>
          <w:tcPr>
            <w:tcW w:w="2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4 511,2</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3 660,7</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14 042,7</w:t>
            </w:r>
          </w:p>
        </w:tc>
        <w:tc>
          <w:tcPr>
            <w:tcW w:w="26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4 676,0</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3 791,2</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14 590,6</w:t>
            </w:r>
          </w:p>
        </w:tc>
        <w:tc>
          <w:tcPr>
            <w:tcW w:w="34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4 847,3</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3 927,1</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15 158,2</w:t>
            </w:r>
          </w:p>
        </w:tc>
        <w:tc>
          <w:tcPr>
            <w:tcW w:w="2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540"/>
        </w:trPr>
        <w:tc>
          <w:tcPr>
            <w:tcW w:w="118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5608,12</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4608,27</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16812,46</w:t>
            </w:r>
          </w:p>
        </w:tc>
        <w:tc>
          <w:tcPr>
            <w:tcW w:w="2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5587,99</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4556,72</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17144,35</w:t>
            </w:r>
          </w:p>
        </w:tc>
        <w:tc>
          <w:tcPr>
            <w:tcW w:w="26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5767,02</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4645,85</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18330,89</w:t>
            </w:r>
          </w:p>
        </w:tc>
        <w:tc>
          <w:tcPr>
            <w:tcW w:w="34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5879,25</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4736,71</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18682,61</w:t>
            </w:r>
          </w:p>
        </w:tc>
        <w:tc>
          <w:tcPr>
            <w:tcW w:w="2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bl>
    <w:p w:rsidR="0093622B" w:rsidRDefault="0093622B" w:rsidP="00CE1C2E">
      <w:pPr>
        <w:shd w:val="clear" w:color="auto" w:fill="FFFFFF"/>
        <w:spacing w:after="0" w:line="240" w:lineRule="auto"/>
        <w:rPr>
          <w:rFonts w:ascii="Times New Roman" w:eastAsia="Times New Roman" w:hAnsi="Times New Roman"/>
          <w:b/>
          <w:bCs/>
          <w:color w:val="000000"/>
          <w:sz w:val="28"/>
          <w:szCs w:val="28"/>
          <w:lang w:eastAsia="ru-RU"/>
        </w:rPr>
      </w:pPr>
    </w:p>
    <w:p w:rsidR="00CC0ADB" w:rsidRPr="008A4766" w:rsidRDefault="00CC0ADB" w:rsidP="00CE1C2E">
      <w:pPr>
        <w:shd w:val="clear" w:color="auto" w:fill="FFFFFF"/>
        <w:spacing w:after="0" w:line="240" w:lineRule="auto"/>
        <w:rPr>
          <w:rFonts w:ascii="Times New Roman" w:eastAsia="Times New Roman" w:hAnsi="Times New Roman"/>
          <w:b/>
          <w:bCs/>
          <w:color w:val="000000"/>
          <w:sz w:val="28"/>
          <w:szCs w:val="28"/>
          <w:lang w:eastAsia="ru-RU"/>
        </w:rPr>
      </w:pPr>
    </w:p>
    <w:p w:rsidR="00DB2BF5" w:rsidRDefault="00DB2BF5" w:rsidP="005A20EF">
      <w:pPr>
        <w:shd w:val="clear" w:color="auto" w:fill="FFFFFF"/>
        <w:spacing w:after="0" w:line="240" w:lineRule="auto"/>
        <w:jc w:val="right"/>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br w:type="page"/>
      </w:r>
      <w:r w:rsidR="005A20EF" w:rsidRPr="005A20EF">
        <w:rPr>
          <w:rFonts w:ascii="Times New Roman" w:eastAsia="Times New Roman" w:hAnsi="Times New Roman"/>
          <w:bCs/>
          <w:color w:val="000000"/>
          <w:sz w:val="28"/>
          <w:szCs w:val="28"/>
          <w:lang w:eastAsia="ru-RU"/>
        </w:rPr>
        <w:lastRenderedPageBreak/>
        <w:t>Продолжение таблиц</w:t>
      </w:r>
      <w:r w:rsidR="005A20EF">
        <w:rPr>
          <w:rFonts w:ascii="Times New Roman" w:eastAsia="Times New Roman" w:hAnsi="Times New Roman"/>
          <w:bCs/>
          <w:color w:val="000000"/>
          <w:sz w:val="28"/>
          <w:szCs w:val="28"/>
          <w:lang w:eastAsia="ru-RU"/>
        </w:rPr>
        <w:t xml:space="preserve">ы </w:t>
      </w:r>
      <w:r w:rsidR="005A20EF" w:rsidRPr="005A20EF">
        <w:rPr>
          <w:rFonts w:ascii="Times New Roman" w:eastAsia="Times New Roman" w:hAnsi="Times New Roman"/>
          <w:bCs/>
          <w:color w:val="000000"/>
          <w:sz w:val="28"/>
          <w:szCs w:val="28"/>
          <w:lang w:eastAsia="ru-RU"/>
        </w:rPr>
        <w:t>46</w:t>
      </w:r>
    </w:p>
    <w:tbl>
      <w:tblPr>
        <w:tblW w:w="15200" w:type="dxa"/>
        <w:tblInd w:w="118" w:type="dxa"/>
        <w:tblLook w:val="04A0"/>
      </w:tblPr>
      <w:tblGrid>
        <w:gridCol w:w="1180"/>
        <w:gridCol w:w="1180"/>
        <w:gridCol w:w="1180"/>
        <w:gridCol w:w="276"/>
        <w:gridCol w:w="1180"/>
        <w:gridCol w:w="1180"/>
        <w:gridCol w:w="1180"/>
        <w:gridCol w:w="276"/>
        <w:gridCol w:w="1180"/>
        <w:gridCol w:w="1180"/>
        <w:gridCol w:w="1180"/>
        <w:gridCol w:w="280"/>
        <w:gridCol w:w="1180"/>
        <w:gridCol w:w="1180"/>
        <w:gridCol w:w="1180"/>
        <w:gridCol w:w="300"/>
      </w:tblGrid>
      <w:tr w:rsidR="00DB2BF5" w:rsidRPr="00DB2BF5" w:rsidTr="00DB2BF5">
        <w:trPr>
          <w:trHeight w:val="555"/>
        </w:trPr>
        <w:tc>
          <w:tcPr>
            <w:tcW w:w="3740"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2035</w:t>
            </w:r>
          </w:p>
        </w:tc>
        <w:tc>
          <w:tcPr>
            <w:tcW w:w="3800" w:type="dxa"/>
            <w:gridSpan w:val="4"/>
            <w:tcBorders>
              <w:top w:val="single" w:sz="8" w:space="0" w:color="auto"/>
              <w:left w:val="nil"/>
              <w:bottom w:val="single" w:sz="8" w:space="0" w:color="auto"/>
              <w:right w:val="single" w:sz="8" w:space="0" w:color="000000"/>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2036</w:t>
            </w:r>
          </w:p>
        </w:tc>
        <w:tc>
          <w:tcPr>
            <w:tcW w:w="3820" w:type="dxa"/>
            <w:gridSpan w:val="4"/>
            <w:tcBorders>
              <w:top w:val="single" w:sz="8" w:space="0" w:color="auto"/>
              <w:left w:val="nil"/>
              <w:bottom w:val="single" w:sz="8" w:space="0" w:color="auto"/>
              <w:right w:val="single" w:sz="8" w:space="0" w:color="000000"/>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2037</w:t>
            </w:r>
          </w:p>
        </w:tc>
        <w:tc>
          <w:tcPr>
            <w:tcW w:w="3840" w:type="dxa"/>
            <w:gridSpan w:val="4"/>
            <w:tcBorders>
              <w:top w:val="single" w:sz="8" w:space="0" w:color="auto"/>
              <w:left w:val="nil"/>
              <w:bottom w:val="single" w:sz="8" w:space="0" w:color="auto"/>
              <w:right w:val="single" w:sz="8" w:space="0" w:color="000000"/>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2038</w:t>
            </w:r>
          </w:p>
        </w:tc>
      </w:tr>
      <w:tr w:rsidR="00DB2BF5" w:rsidRPr="00DB2BF5" w:rsidTr="00DB2BF5">
        <w:trPr>
          <w:trHeight w:val="510"/>
        </w:trPr>
        <w:tc>
          <w:tcPr>
            <w:tcW w:w="1180" w:type="dxa"/>
            <w:vMerge w:val="restart"/>
            <w:tcBorders>
              <w:top w:val="nil"/>
              <w:left w:val="single" w:sz="8" w:space="0" w:color="auto"/>
              <w:bottom w:val="single" w:sz="8" w:space="0" w:color="000000"/>
              <w:right w:val="nil"/>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Тариф на 2035 год</w:t>
            </w:r>
          </w:p>
        </w:tc>
        <w:tc>
          <w:tcPr>
            <w:tcW w:w="11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Т/Э в горячей воде по СЦТ № 1</w:t>
            </w:r>
          </w:p>
        </w:tc>
        <w:tc>
          <w:tcPr>
            <w:tcW w:w="11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Т/Э в горячей воде по СЦТ № 2</w:t>
            </w:r>
          </w:p>
        </w:tc>
        <w:tc>
          <w:tcPr>
            <w:tcW w:w="20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vMerge w:val="restart"/>
            <w:tcBorders>
              <w:top w:val="nil"/>
              <w:left w:val="single" w:sz="8" w:space="0" w:color="auto"/>
              <w:bottom w:val="single" w:sz="8" w:space="0" w:color="000000"/>
              <w:right w:val="nil"/>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Тариф на 2036 год</w:t>
            </w:r>
          </w:p>
        </w:tc>
        <w:tc>
          <w:tcPr>
            <w:tcW w:w="11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Т/Э в горячей воде по СЦТ № 1</w:t>
            </w:r>
          </w:p>
        </w:tc>
        <w:tc>
          <w:tcPr>
            <w:tcW w:w="11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Т/Э в горячей воде по СЦТ № 2</w:t>
            </w:r>
          </w:p>
        </w:tc>
        <w:tc>
          <w:tcPr>
            <w:tcW w:w="26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vMerge w:val="restart"/>
            <w:tcBorders>
              <w:top w:val="nil"/>
              <w:left w:val="single" w:sz="8" w:space="0" w:color="auto"/>
              <w:bottom w:val="single" w:sz="8" w:space="0" w:color="000000"/>
              <w:right w:val="nil"/>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Тариф на 2037 год</w:t>
            </w:r>
          </w:p>
        </w:tc>
        <w:tc>
          <w:tcPr>
            <w:tcW w:w="11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Т/Э в горячей воде по СЦТ № 1</w:t>
            </w:r>
          </w:p>
        </w:tc>
        <w:tc>
          <w:tcPr>
            <w:tcW w:w="11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Т/Э в горячей воде по СЦТ № 2</w:t>
            </w:r>
          </w:p>
        </w:tc>
        <w:tc>
          <w:tcPr>
            <w:tcW w:w="2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vMerge w:val="restart"/>
            <w:tcBorders>
              <w:top w:val="nil"/>
              <w:left w:val="single" w:sz="8" w:space="0" w:color="auto"/>
              <w:bottom w:val="single" w:sz="8" w:space="0" w:color="000000"/>
              <w:right w:val="nil"/>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Тариф на 2038 год</w:t>
            </w:r>
          </w:p>
        </w:tc>
        <w:tc>
          <w:tcPr>
            <w:tcW w:w="11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Т/Э в горячей воде по СЦТ № 1</w:t>
            </w:r>
          </w:p>
        </w:tc>
        <w:tc>
          <w:tcPr>
            <w:tcW w:w="11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Т/Э в горячей воде по СЦТ № 2</w:t>
            </w:r>
          </w:p>
        </w:tc>
        <w:tc>
          <w:tcPr>
            <w:tcW w:w="30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765"/>
        </w:trPr>
        <w:tc>
          <w:tcPr>
            <w:tcW w:w="1180" w:type="dxa"/>
            <w:vMerge/>
            <w:tcBorders>
              <w:top w:val="nil"/>
              <w:left w:val="single" w:sz="8" w:space="0" w:color="auto"/>
              <w:bottom w:val="single" w:sz="8" w:space="0" w:color="000000"/>
              <w:right w:val="nil"/>
            </w:tcBorders>
            <w:vAlign w:val="center"/>
            <w:hideMark/>
          </w:tcPr>
          <w:p w:rsidR="00DB2BF5" w:rsidRPr="00DB2BF5" w:rsidRDefault="00DB2BF5" w:rsidP="00DB2BF5">
            <w:pPr>
              <w:spacing w:after="0" w:line="240" w:lineRule="auto"/>
              <w:rPr>
                <w:rFonts w:ascii="Times New Roman" w:eastAsia="Times New Roman" w:hAnsi="Times New Roman"/>
                <w:b/>
                <w:bCs/>
                <w:sz w:val="20"/>
                <w:szCs w:val="20"/>
                <w:lang w:eastAsia="ru-RU"/>
              </w:rPr>
            </w:pPr>
          </w:p>
        </w:tc>
        <w:tc>
          <w:tcPr>
            <w:tcW w:w="11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1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20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180" w:type="dxa"/>
            <w:vMerge/>
            <w:tcBorders>
              <w:top w:val="nil"/>
              <w:left w:val="single" w:sz="8" w:space="0" w:color="auto"/>
              <w:bottom w:val="single" w:sz="8" w:space="0" w:color="000000"/>
              <w:right w:val="nil"/>
            </w:tcBorders>
            <w:vAlign w:val="center"/>
            <w:hideMark/>
          </w:tcPr>
          <w:p w:rsidR="00DB2BF5" w:rsidRPr="00DB2BF5" w:rsidRDefault="00DB2BF5" w:rsidP="00DB2BF5">
            <w:pPr>
              <w:spacing w:after="0" w:line="240" w:lineRule="auto"/>
              <w:rPr>
                <w:rFonts w:ascii="Times New Roman" w:eastAsia="Times New Roman" w:hAnsi="Times New Roman"/>
                <w:b/>
                <w:bCs/>
                <w:sz w:val="20"/>
                <w:szCs w:val="20"/>
                <w:lang w:eastAsia="ru-RU"/>
              </w:rPr>
            </w:pPr>
          </w:p>
        </w:tc>
        <w:tc>
          <w:tcPr>
            <w:tcW w:w="11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1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26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180" w:type="dxa"/>
            <w:vMerge/>
            <w:tcBorders>
              <w:top w:val="nil"/>
              <w:left w:val="single" w:sz="8" w:space="0" w:color="auto"/>
              <w:bottom w:val="single" w:sz="8" w:space="0" w:color="000000"/>
              <w:right w:val="nil"/>
            </w:tcBorders>
            <w:vAlign w:val="center"/>
            <w:hideMark/>
          </w:tcPr>
          <w:p w:rsidR="00DB2BF5" w:rsidRPr="00DB2BF5" w:rsidRDefault="00DB2BF5" w:rsidP="00DB2BF5">
            <w:pPr>
              <w:spacing w:after="0" w:line="240" w:lineRule="auto"/>
              <w:rPr>
                <w:rFonts w:ascii="Times New Roman" w:eastAsia="Times New Roman" w:hAnsi="Times New Roman"/>
                <w:b/>
                <w:bCs/>
                <w:sz w:val="20"/>
                <w:szCs w:val="20"/>
                <w:lang w:eastAsia="ru-RU"/>
              </w:rPr>
            </w:pPr>
          </w:p>
        </w:tc>
        <w:tc>
          <w:tcPr>
            <w:tcW w:w="11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1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2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180" w:type="dxa"/>
            <w:vMerge/>
            <w:tcBorders>
              <w:top w:val="nil"/>
              <w:left w:val="single" w:sz="8" w:space="0" w:color="auto"/>
              <w:bottom w:val="single" w:sz="8" w:space="0" w:color="000000"/>
              <w:right w:val="nil"/>
            </w:tcBorders>
            <w:vAlign w:val="center"/>
            <w:hideMark/>
          </w:tcPr>
          <w:p w:rsidR="00DB2BF5" w:rsidRPr="00DB2BF5" w:rsidRDefault="00DB2BF5" w:rsidP="00DB2BF5">
            <w:pPr>
              <w:spacing w:after="0" w:line="240" w:lineRule="auto"/>
              <w:rPr>
                <w:rFonts w:ascii="Times New Roman" w:eastAsia="Times New Roman" w:hAnsi="Times New Roman"/>
                <w:b/>
                <w:bCs/>
                <w:sz w:val="20"/>
                <w:szCs w:val="20"/>
                <w:lang w:eastAsia="ru-RU"/>
              </w:rPr>
            </w:pPr>
          </w:p>
        </w:tc>
        <w:tc>
          <w:tcPr>
            <w:tcW w:w="11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1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30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r>
      <w:tr w:rsidR="00DB2BF5" w:rsidRPr="00DB2BF5" w:rsidTr="00DB2BF5">
        <w:trPr>
          <w:trHeight w:val="270"/>
        </w:trPr>
        <w:tc>
          <w:tcPr>
            <w:tcW w:w="1180" w:type="dxa"/>
            <w:tcBorders>
              <w:top w:val="nil"/>
              <w:left w:val="single" w:sz="8" w:space="0" w:color="auto"/>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61</w:t>
            </w:r>
          </w:p>
        </w:tc>
        <w:tc>
          <w:tcPr>
            <w:tcW w:w="118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62</w:t>
            </w:r>
          </w:p>
        </w:tc>
        <w:tc>
          <w:tcPr>
            <w:tcW w:w="118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63</w:t>
            </w:r>
          </w:p>
        </w:tc>
        <w:tc>
          <w:tcPr>
            <w:tcW w:w="200" w:type="dxa"/>
            <w:tcBorders>
              <w:top w:val="nil"/>
              <w:left w:val="nil"/>
              <w:bottom w:val="single" w:sz="8" w:space="0" w:color="auto"/>
              <w:right w:val="single" w:sz="4" w:space="0" w:color="auto"/>
            </w:tcBorders>
            <w:shd w:val="clear" w:color="000000" w:fill="FFFFFF"/>
            <w:vAlign w:val="center"/>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p>
        </w:tc>
        <w:tc>
          <w:tcPr>
            <w:tcW w:w="1180" w:type="dxa"/>
            <w:tcBorders>
              <w:top w:val="nil"/>
              <w:left w:val="single" w:sz="8" w:space="0" w:color="auto"/>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65</w:t>
            </w:r>
          </w:p>
        </w:tc>
        <w:tc>
          <w:tcPr>
            <w:tcW w:w="118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66</w:t>
            </w:r>
          </w:p>
        </w:tc>
        <w:tc>
          <w:tcPr>
            <w:tcW w:w="118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67</w:t>
            </w:r>
          </w:p>
        </w:tc>
        <w:tc>
          <w:tcPr>
            <w:tcW w:w="26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p>
        </w:tc>
        <w:tc>
          <w:tcPr>
            <w:tcW w:w="1180" w:type="dxa"/>
            <w:tcBorders>
              <w:top w:val="nil"/>
              <w:left w:val="single" w:sz="8" w:space="0" w:color="auto"/>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69</w:t>
            </w:r>
          </w:p>
        </w:tc>
        <w:tc>
          <w:tcPr>
            <w:tcW w:w="118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70</w:t>
            </w:r>
          </w:p>
        </w:tc>
        <w:tc>
          <w:tcPr>
            <w:tcW w:w="118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71</w:t>
            </w:r>
          </w:p>
        </w:tc>
        <w:tc>
          <w:tcPr>
            <w:tcW w:w="28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p>
        </w:tc>
        <w:tc>
          <w:tcPr>
            <w:tcW w:w="1180" w:type="dxa"/>
            <w:tcBorders>
              <w:top w:val="nil"/>
              <w:left w:val="single" w:sz="8" w:space="0" w:color="auto"/>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73</w:t>
            </w:r>
          </w:p>
        </w:tc>
        <w:tc>
          <w:tcPr>
            <w:tcW w:w="118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74</w:t>
            </w:r>
          </w:p>
        </w:tc>
        <w:tc>
          <w:tcPr>
            <w:tcW w:w="118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75</w:t>
            </w:r>
          </w:p>
        </w:tc>
        <w:tc>
          <w:tcPr>
            <w:tcW w:w="300" w:type="dxa"/>
            <w:tcBorders>
              <w:top w:val="nil"/>
              <w:left w:val="nil"/>
              <w:bottom w:val="single" w:sz="8" w:space="0" w:color="auto"/>
              <w:right w:val="single" w:sz="4" w:space="0" w:color="auto"/>
            </w:tcBorders>
            <w:shd w:val="clear" w:color="000000" w:fill="FFFFFF"/>
            <w:vAlign w:val="center"/>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20 849,0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19 290,37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1 558,58</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20 849,0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19 290,37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1 558,58</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20 849,0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19 290,37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1 558,58</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20 849,0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19 290,37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1 558,58</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471,2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435,96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35,22</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471,2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435,96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35,22</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471,2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435,96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35,22</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471,2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435,96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35,22</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20 377,8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18 854,4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20 377,8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18 854,4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20 377,8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18 854,4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20 377,8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18 854,4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1 783,7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1 783,71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1 783,7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1 783,71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1 783,7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1 783,71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1 783,7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1 783,71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18 594,1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17 070,7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18 594,1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17 070,7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18 594,1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17 070,7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18 594,1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17 070,7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18 594,1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17 070,7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1 523,4</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18 594,1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17 070,7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1 523,4</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18 594,1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17 070,7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1 523,4</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18 594,1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17 070,7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1 523,4</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7 767,9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7 767,9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7 767,9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7 767,9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7 767,9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7 767,9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7 767,9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7 767,9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10 057,1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8 533,7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10 057,1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8 533,7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10 057,1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8 533,7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10 057,1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8 533,7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3 295,3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3 043,79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251,53</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3 294,2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3 042,71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251,53</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3 294,2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3 042,71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251,53</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3 294,2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3 042,71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251,53</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15"/>
        </w:trPr>
        <w:tc>
          <w:tcPr>
            <w:tcW w:w="1180" w:type="dxa"/>
            <w:tcBorders>
              <w:top w:val="nil"/>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30 604,62</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25 612,82</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4 991,80</w:t>
            </w:r>
          </w:p>
        </w:tc>
        <w:tc>
          <w:tcPr>
            <w:tcW w:w="20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31 548,95</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26 371,65</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5 177,30</w:t>
            </w:r>
          </w:p>
        </w:tc>
        <w:tc>
          <w:tcPr>
            <w:tcW w:w="26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32 532,60</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27 162,80</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5 369,80</w:t>
            </w:r>
          </w:p>
        </w:tc>
        <w:tc>
          <w:tcPr>
            <w:tcW w:w="2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33 547,24</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27 977,68</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5 569,56</w:t>
            </w:r>
          </w:p>
        </w:tc>
        <w:tc>
          <w:tcPr>
            <w:tcW w:w="30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3 750,49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1 874,75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1 875,75</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3 750,49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1 874,75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1 875,75</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3 750,49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1 874,75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1 875,75</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3 750,49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1 874,75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1 875,75</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0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7 206,97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13 662,01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755,36</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7 420,63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14 066,77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778,02</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7 643,25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14 488,78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801,36</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7 872,54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14 923,44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825,40</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85"/>
        </w:trPr>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27 029,69</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25 612,82</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1 416,87</w:t>
            </w:r>
          </w:p>
        </w:tc>
        <w:tc>
          <w:tcPr>
            <w:tcW w:w="20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27 831,02</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26 371,65</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1 459,37</w:t>
            </w:r>
          </w:p>
        </w:tc>
        <w:tc>
          <w:tcPr>
            <w:tcW w:w="26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28 665,95</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27 162,80</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1 503,15</w:t>
            </w:r>
          </w:p>
        </w:tc>
        <w:tc>
          <w:tcPr>
            <w:tcW w:w="2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29 525,93</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27 977,68</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1 548,25</w:t>
            </w:r>
          </w:p>
        </w:tc>
        <w:tc>
          <w:tcPr>
            <w:tcW w:w="30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85"/>
        </w:trPr>
        <w:tc>
          <w:tcPr>
            <w:tcW w:w="1180"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57,78</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57,78</w:t>
            </w:r>
          </w:p>
        </w:tc>
        <w:tc>
          <w:tcPr>
            <w:tcW w:w="20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57,78</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57,78</w:t>
            </w:r>
          </w:p>
        </w:tc>
        <w:tc>
          <w:tcPr>
            <w:tcW w:w="26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57,78</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57,78</w:t>
            </w:r>
          </w:p>
        </w:tc>
        <w:tc>
          <w:tcPr>
            <w:tcW w:w="2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57,78</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57,78</w:t>
            </w:r>
          </w:p>
        </w:tc>
        <w:tc>
          <w:tcPr>
            <w:tcW w:w="30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9 775,20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9 775,20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9 775,20</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10 068,46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10 068,46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10 068,46</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10 370,51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10 370,51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10 370,51</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10 681,62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10 681,62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10 681,62</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564,83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564,83</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581,77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581,77</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599,23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599,23</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617,20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617,20</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8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830,64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742,22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88,42</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829,67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741,25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88,42</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829,67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741,25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88,42</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829,67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741,25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88,42</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9 636,25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9 636,25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9 636,25</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9 925,34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9 925,34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9 925,34</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10 223,10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10 223,10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10 223,10</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10 529,79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10 529,79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10 529,79</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8 004,21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7 152,17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852,04</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8 234,77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7 357,17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877,60</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8 481,82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7 577,89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903,93</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8 736,27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7 805,23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931,05</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8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1 954,82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1 954,82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1 954,82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1 954,82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1 954,82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1 954,82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1 954,82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1 954,82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9 443,65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9 443,65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9 443,65</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9 726,96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9 726,96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9 726,96</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10 018,77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10 018,77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10 018,77</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10 319,33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10 319,33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10 319,33</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18 460,65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18 460,65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19 014,47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19 014,47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19 584,91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19 584,91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20 172,45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20 172,45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lastRenderedPageBreak/>
              <w:t>27,62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27,62</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27,62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27,62</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27,62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27,62</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27,62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27,62</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57 242,73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57 242,73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57 242,73</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59 532,44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59 532,44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59 532,44</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61 913,73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61 913,73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61 913,73</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64 390,28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64 390,28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64 390,28</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1 581,04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1 581,04</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1 644,29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1 644,29</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1 710,06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1 710,06</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1 778,46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1 778,46</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21,50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21,50</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21,50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21,50</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21,50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21,50</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21,50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21,50</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12 821,43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12 821,43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12 821,43</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13 334,29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13 334,29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13 334,29</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13 867,66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13 867,66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13 867,66</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14 422,36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14 422,36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14 422,36</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275,60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275,60</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286,62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286,62</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298,09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298,09</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310,01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310,01</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19,07</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19,07</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19,07</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19,07</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90 104,34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90 104,34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90 104,34</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93 708,52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93 708,52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93 708,52</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97 456,86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97 456,86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97 456,86</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101 355,13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101 355,13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101 355,13</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1 718,29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1 718,29</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1 787,02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1 787,02</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1 858,50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1 858,50</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1 932,84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1 932,84</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8 807,32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8 807,32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9 159,61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9 159,61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9 526,00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9 526,00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9 907,04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9 907,04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1 528,15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1 528,15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1 589,27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1 589,27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1 652,84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1 652,84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1 718,96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1 718,96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398,97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360,00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38,96</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398,97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360,00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38,96</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398,97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360,00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38,96</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398,97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360,00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38,96</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13,58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13,51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14,20</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14,04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13,97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14,68</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14,51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14,44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15,18</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14,93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15,70</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85"/>
        </w:trPr>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5 416,11</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4 862,73</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553,38</w:t>
            </w:r>
          </w:p>
        </w:tc>
        <w:tc>
          <w:tcPr>
            <w:tcW w:w="20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5 599,72</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5 027,58</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572,14</w:t>
            </w:r>
          </w:p>
        </w:tc>
        <w:tc>
          <w:tcPr>
            <w:tcW w:w="26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5 789,55</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5 198,01</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591,54</w:t>
            </w:r>
          </w:p>
        </w:tc>
        <w:tc>
          <w:tcPr>
            <w:tcW w:w="2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5 985,82</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5 374,22</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611,59</w:t>
            </w:r>
          </w:p>
        </w:tc>
        <w:tc>
          <w:tcPr>
            <w:tcW w:w="30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r>
      <w:tr w:rsidR="00DB2BF5" w:rsidRPr="00DB2BF5" w:rsidTr="00DB2BF5">
        <w:trPr>
          <w:trHeight w:val="28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271,64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232,67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38,96</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271,64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232,67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38,96</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271,64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232,67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38,96</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271,64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232,67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38,96</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14,20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14,20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14,20</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14,68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14,68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14,68</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15,18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15,18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15,18</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15,70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15,70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15,70</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3 857,86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3 304,47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553,38</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3 988,64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3 416,50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572,14</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4 123,85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3 532,32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591,54</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4 263,65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3 652,06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611,59</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12,24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12,24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12,65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12,65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13,08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13,08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13,52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13,52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1 558,25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1 558,25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1 611,08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1 611,08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1 665,69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1 665,69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1 722,16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1 722,16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0,47</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0,47</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0,47</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0,47</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0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21,30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19,17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41,23</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22,15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19,93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42,88</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23,04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20,73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44,59</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23,96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21,56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46,38</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r>
      <w:tr w:rsidR="00DB2BF5" w:rsidRPr="00DB2BF5" w:rsidTr="00DB2BF5">
        <w:trPr>
          <w:trHeight w:val="285"/>
        </w:trPr>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102,9</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83,6</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19,3</w:t>
            </w:r>
          </w:p>
        </w:tc>
        <w:tc>
          <w:tcPr>
            <w:tcW w:w="20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107,0</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87,0</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20,0</w:t>
            </w:r>
          </w:p>
        </w:tc>
        <w:tc>
          <w:tcPr>
            <w:tcW w:w="26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111,3</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90,5</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20,9</w:t>
            </w:r>
          </w:p>
        </w:tc>
        <w:tc>
          <w:tcPr>
            <w:tcW w:w="2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115,8</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94,1</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21,7</w:t>
            </w:r>
          </w:p>
        </w:tc>
        <w:tc>
          <w:tcPr>
            <w:tcW w:w="30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r>
      <w:tr w:rsidR="00DB2BF5" w:rsidRPr="00DB2BF5" w:rsidTr="00DB2BF5">
        <w:trPr>
          <w:trHeight w:val="31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0,47</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0,47</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0,47</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0,47</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0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21,30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19,17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41,23</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22,15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19,93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42,88</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23,04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20,73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44,59</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23,96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21,56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46,38</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r>
      <w:tr w:rsidR="00DB2BF5" w:rsidRPr="00DB2BF5" w:rsidTr="00DB2BF5">
        <w:trPr>
          <w:trHeight w:val="30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102,92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83,65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19,28</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107,04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86,99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20,05</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111,32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90,47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20,85</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115,78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94,09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21,68</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39900,6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26048,46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13852,09</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41496,6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27090,40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14406,17</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43156,4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28174,02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14982,42</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44882,7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29300,98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15581,72</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12050,0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7866,64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4183,33</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12532,0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8181,30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4350,66</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13033,2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8508,55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4524,69</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13554,6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8848,90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4705,68</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525"/>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2707,7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2532,9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174,8</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2816,0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2634,2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181,8</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2928,6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2739,6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189,0</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3045,7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2849,2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196,6</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lastRenderedPageBreak/>
              <w:t>1035,0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950,2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84,8</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1076,4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988,2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88,2</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1119,5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1027,7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91,7</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1164,2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1068,9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95,4</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1672,6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1582,7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90,0</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1739,6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1646,0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93,6</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1809,1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1711,8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97,3</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1881,5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1780,3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101,2</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63"/>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1632,1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1498,4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133,7</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1697,4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1558,3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139,1</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1765,3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1620,7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144,6</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1835,9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1685,5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150,4</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92413,9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68 505,6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23 908,3</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95797,6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70 950,5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24 847,1</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99317,0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73 494,1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25 822,9</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102967,7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76 130,5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26 837,2</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r w:rsidR="00DB2BF5" w:rsidRPr="00DB2BF5" w:rsidTr="00DB2BF5">
        <w:trPr>
          <w:trHeight w:val="300"/>
        </w:trPr>
        <w:tc>
          <w:tcPr>
            <w:tcW w:w="1180" w:type="dxa"/>
            <w:tcBorders>
              <w:top w:val="nil"/>
              <w:left w:val="single" w:sz="8" w:space="0" w:color="auto"/>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4 970,08</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4 013,05</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15 694,55</w:t>
            </w:r>
          </w:p>
        </w:tc>
        <w:tc>
          <w:tcPr>
            <w:tcW w:w="20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5 152,06</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4 156,27</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16 310,82</w:t>
            </w:r>
          </w:p>
        </w:tc>
        <w:tc>
          <w:tcPr>
            <w:tcW w:w="26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5 341,33</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4 305,28</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16 951,38</w:t>
            </w:r>
          </w:p>
        </w:tc>
        <w:tc>
          <w:tcPr>
            <w:tcW w:w="2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5 537,67</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4 459,72</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17 617,20</w:t>
            </w:r>
          </w:p>
        </w:tc>
        <w:tc>
          <w:tcPr>
            <w:tcW w:w="30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r w:rsidR="00DB2BF5" w:rsidRPr="00DB2BF5" w:rsidTr="00DB2BF5">
        <w:trPr>
          <w:trHeight w:val="360"/>
        </w:trPr>
        <w:tc>
          <w:tcPr>
            <w:tcW w:w="1180" w:type="dxa"/>
            <w:tcBorders>
              <w:top w:val="single" w:sz="4" w:space="0" w:color="auto"/>
              <w:left w:val="single" w:sz="8" w:space="0" w:color="auto"/>
              <w:bottom w:val="nil"/>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1021,4</w:t>
            </w:r>
          </w:p>
        </w:tc>
        <w:tc>
          <w:tcPr>
            <w:tcW w:w="11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937,7</w:t>
            </w:r>
          </w:p>
        </w:tc>
        <w:tc>
          <w:tcPr>
            <w:tcW w:w="11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83,7</w:t>
            </w:r>
          </w:p>
        </w:tc>
        <w:tc>
          <w:tcPr>
            <w:tcW w:w="20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single" w:sz="8" w:space="0" w:color="auto"/>
              <w:bottom w:val="nil"/>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1062,2</w:t>
            </w:r>
          </w:p>
        </w:tc>
        <w:tc>
          <w:tcPr>
            <w:tcW w:w="11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975,2</w:t>
            </w:r>
          </w:p>
        </w:tc>
        <w:tc>
          <w:tcPr>
            <w:tcW w:w="11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87,0</w:t>
            </w:r>
          </w:p>
        </w:tc>
        <w:tc>
          <w:tcPr>
            <w:tcW w:w="26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single" w:sz="8" w:space="0" w:color="auto"/>
              <w:bottom w:val="nil"/>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1104,7</w:t>
            </w:r>
          </w:p>
        </w:tc>
        <w:tc>
          <w:tcPr>
            <w:tcW w:w="11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1014,2</w:t>
            </w:r>
          </w:p>
        </w:tc>
        <w:tc>
          <w:tcPr>
            <w:tcW w:w="11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90,5</w:t>
            </w:r>
          </w:p>
        </w:tc>
        <w:tc>
          <w:tcPr>
            <w:tcW w:w="2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single" w:sz="8" w:space="0" w:color="auto"/>
              <w:bottom w:val="nil"/>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1148,9</w:t>
            </w:r>
          </w:p>
        </w:tc>
        <w:tc>
          <w:tcPr>
            <w:tcW w:w="11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1054,8</w:t>
            </w:r>
          </w:p>
        </w:tc>
        <w:tc>
          <w:tcPr>
            <w:tcW w:w="11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94,1</w:t>
            </w:r>
          </w:p>
        </w:tc>
        <w:tc>
          <w:tcPr>
            <w:tcW w:w="30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615"/>
        </w:trPr>
        <w:tc>
          <w:tcPr>
            <w:tcW w:w="118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93 435,3</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69 443,3</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23 992,0</w:t>
            </w:r>
          </w:p>
        </w:tc>
        <w:tc>
          <w:tcPr>
            <w:tcW w:w="200" w:type="dxa"/>
            <w:tcBorders>
              <w:top w:val="single" w:sz="8" w:space="0" w:color="auto"/>
              <w:left w:val="nil"/>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96 859,8</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71 925,7</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24 934,1</w:t>
            </w:r>
          </w:p>
        </w:tc>
        <w:tc>
          <w:tcPr>
            <w:tcW w:w="260" w:type="dxa"/>
            <w:tcBorders>
              <w:top w:val="single" w:sz="8" w:space="0" w:color="auto"/>
              <w:left w:val="nil"/>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100 421,7</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74 508,3</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25 913,4</w:t>
            </w:r>
          </w:p>
        </w:tc>
        <w:tc>
          <w:tcPr>
            <w:tcW w:w="280" w:type="dxa"/>
            <w:tcBorders>
              <w:top w:val="single" w:sz="8" w:space="0" w:color="auto"/>
              <w:left w:val="nil"/>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104 116,6</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77 185,3</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26 931,3</w:t>
            </w:r>
          </w:p>
        </w:tc>
        <w:tc>
          <w:tcPr>
            <w:tcW w:w="300" w:type="dxa"/>
            <w:tcBorders>
              <w:top w:val="single" w:sz="8" w:space="0" w:color="auto"/>
              <w:left w:val="nil"/>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r w:rsidR="00DB2BF5" w:rsidRPr="00DB2BF5" w:rsidTr="00DB2BF5">
        <w:trPr>
          <w:trHeight w:val="60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200"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260"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280"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300"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r w:rsidR="00DB2BF5" w:rsidRPr="00DB2BF5" w:rsidTr="00DB2BF5">
        <w:trPr>
          <w:trHeight w:val="615"/>
        </w:trPr>
        <w:tc>
          <w:tcPr>
            <w:tcW w:w="1180" w:type="dxa"/>
            <w:tcBorders>
              <w:top w:val="nil"/>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93 435,3</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69 443,3</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23 992,0</w:t>
            </w:r>
          </w:p>
        </w:tc>
        <w:tc>
          <w:tcPr>
            <w:tcW w:w="200" w:type="dxa"/>
            <w:tcBorders>
              <w:top w:val="nil"/>
              <w:left w:val="nil"/>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96 859,8</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71 925,7</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24 934,1</w:t>
            </w:r>
          </w:p>
        </w:tc>
        <w:tc>
          <w:tcPr>
            <w:tcW w:w="260" w:type="dxa"/>
            <w:tcBorders>
              <w:top w:val="nil"/>
              <w:left w:val="nil"/>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100 421,7</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74 508,3</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25 913,4</w:t>
            </w:r>
          </w:p>
        </w:tc>
        <w:tc>
          <w:tcPr>
            <w:tcW w:w="280" w:type="dxa"/>
            <w:tcBorders>
              <w:top w:val="nil"/>
              <w:left w:val="nil"/>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104 116,6</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77 185,3</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26 931,3</w:t>
            </w:r>
          </w:p>
        </w:tc>
        <w:tc>
          <w:tcPr>
            <w:tcW w:w="300" w:type="dxa"/>
            <w:tcBorders>
              <w:top w:val="nil"/>
              <w:left w:val="nil"/>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r w:rsidR="00DB2BF5" w:rsidRPr="00DB2BF5" w:rsidTr="00DB2BF5">
        <w:trPr>
          <w:trHeight w:val="383"/>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39 023,7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32 861,0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6 162,7</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40 369,6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40 369,6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46 122,4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46 122,4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72"/>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49"/>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32 519,8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27 384,2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5 135,6</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33 641,3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33 641,3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38 435,3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38 435,3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612"/>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6 504,0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5 476,8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1 027,1</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6 728,3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6 728,3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7 687,1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7 687,1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72"/>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132 459,0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102 304,3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30 154,7</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137 229,4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112 295,3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24 934,1</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146 544,1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120 630,7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25 913,4</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104 116,6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77 185,3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26 931,3</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6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132 459,0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102 304,3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30 154,7</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137 229,4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112 295,3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24 934,1</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146 544,1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120 630,7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25 913,4</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104 116,6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77 185,3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26 931,3</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 </w:t>
            </w:r>
          </w:p>
        </w:tc>
      </w:tr>
      <w:tr w:rsidR="00DB2BF5" w:rsidRPr="00DB2BF5" w:rsidTr="00DB2BF5">
        <w:trPr>
          <w:trHeight w:val="623"/>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90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132 459,0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102 304,3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30 154,7</w:t>
            </w:r>
          </w:p>
        </w:tc>
        <w:tc>
          <w:tcPr>
            <w:tcW w:w="2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137 229,4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112 295,3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24 934,1</w:t>
            </w:r>
          </w:p>
        </w:tc>
        <w:tc>
          <w:tcPr>
            <w:tcW w:w="26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146 544,1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120 630,7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25 913,4</w:t>
            </w:r>
          </w:p>
        </w:tc>
        <w:tc>
          <w:tcPr>
            <w:tcW w:w="2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104 116,6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77 185,3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26 931,3</w:t>
            </w:r>
          </w:p>
        </w:tc>
        <w:tc>
          <w:tcPr>
            <w:tcW w:w="30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83"/>
        </w:trPr>
        <w:tc>
          <w:tcPr>
            <w:tcW w:w="1180" w:type="dxa"/>
            <w:tcBorders>
              <w:top w:val="nil"/>
              <w:left w:val="single" w:sz="8" w:space="0" w:color="auto"/>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5 025,0</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4 068,0</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15 749,5</w:t>
            </w:r>
          </w:p>
        </w:tc>
        <w:tc>
          <w:tcPr>
            <w:tcW w:w="20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5 209,2</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4 213,4</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16 367,9</w:t>
            </w:r>
          </w:p>
        </w:tc>
        <w:tc>
          <w:tcPr>
            <w:tcW w:w="26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5 400,7</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4 364,7</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17 010,8</w:t>
            </w:r>
          </w:p>
        </w:tc>
        <w:tc>
          <w:tcPr>
            <w:tcW w:w="2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5 599,5</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4 521,5</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17 679,0</w:t>
            </w:r>
          </w:p>
        </w:tc>
        <w:tc>
          <w:tcPr>
            <w:tcW w:w="30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540"/>
        </w:trPr>
        <w:tc>
          <w:tcPr>
            <w:tcW w:w="118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7123,73</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5992,97</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19794,98</w:t>
            </w:r>
          </w:p>
        </w:tc>
        <w:tc>
          <w:tcPr>
            <w:tcW w:w="20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7380,28</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6578,25</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16367,94</w:t>
            </w:r>
          </w:p>
        </w:tc>
        <w:tc>
          <w:tcPr>
            <w:tcW w:w="26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7881,24</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7066,54</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17010,78</w:t>
            </w:r>
          </w:p>
        </w:tc>
        <w:tc>
          <w:tcPr>
            <w:tcW w:w="2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5599,46</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4521,51</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17678,98</w:t>
            </w:r>
          </w:p>
        </w:tc>
        <w:tc>
          <w:tcPr>
            <w:tcW w:w="30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bl>
    <w:p w:rsidR="0093622B" w:rsidRDefault="0093622B" w:rsidP="00CE1C2E">
      <w:pPr>
        <w:shd w:val="clear" w:color="auto" w:fill="FFFFFF"/>
        <w:spacing w:after="0" w:line="240" w:lineRule="auto"/>
        <w:rPr>
          <w:rFonts w:ascii="Times New Roman" w:eastAsia="Times New Roman" w:hAnsi="Times New Roman"/>
          <w:b/>
          <w:bCs/>
          <w:color w:val="000000"/>
          <w:sz w:val="28"/>
          <w:szCs w:val="28"/>
          <w:lang w:eastAsia="ru-RU"/>
        </w:rPr>
      </w:pPr>
    </w:p>
    <w:p w:rsidR="00CC0ADB" w:rsidRPr="008A4766" w:rsidRDefault="00CC0ADB" w:rsidP="00CE1C2E">
      <w:pPr>
        <w:shd w:val="clear" w:color="auto" w:fill="FFFFFF"/>
        <w:spacing w:after="0" w:line="240" w:lineRule="auto"/>
        <w:rPr>
          <w:rFonts w:ascii="Times New Roman" w:eastAsia="Times New Roman" w:hAnsi="Times New Roman"/>
          <w:b/>
          <w:bCs/>
          <w:color w:val="000000"/>
          <w:sz w:val="28"/>
          <w:szCs w:val="28"/>
          <w:lang w:eastAsia="ru-RU"/>
        </w:rPr>
      </w:pPr>
    </w:p>
    <w:p w:rsidR="00DB2BF5" w:rsidRPr="008A4766" w:rsidRDefault="00DB2BF5" w:rsidP="005A20EF">
      <w:pPr>
        <w:shd w:val="clear" w:color="auto" w:fill="FFFFFF"/>
        <w:spacing w:after="0" w:line="240" w:lineRule="auto"/>
        <w:jc w:val="right"/>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br w:type="page"/>
      </w:r>
      <w:r w:rsidR="005A20EF" w:rsidRPr="005A20EF">
        <w:rPr>
          <w:rFonts w:ascii="Times New Roman" w:eastAsia="Times New Roman" w:hAnsi="Times New Roman"/>
          <w:bCs/>
          <w:color w:val="000000"/>
          <w:sz w:val="28"/>
          <w:szCs w:val="28"/>
          <w:lang w:eastAsia="ru-RU"/>
        </w:rPr>
        <w:lastRenderedPageBreak/>
        <w:t>Продолжение таблиц</w:t>
      </w:r>
      <w:r w:rsidR="005A20EF">
        <w:rPr>
          <w:rFonts w:ascii="Times New Roman" w:eastAsia="Times New Roman" w:hAnsi="Times New Roman"/>
          <w:bCs/>
          <w:color w:val="000000"/>
          <w:sz w:val="28"/>
          <w:szCs w:val="28"/>
          <w:lang w:eastAsia="ru-RU"/>
        </w:rPr>
        <w:t xml:space="preserve">ы </w:t>
      </w:r>
      <w:r w:rsidR="005A20EF" w:rsidRPr="005A20EF">
        <w:rPr>
          <w:rFonts w:ascii="Times New Roman" w:eastAsia="Times New Roman" w:hAnsi="Times New Roman"/>
          <w:bCs/>
          <w:color w:val="000000"/>
          <w:sz w:val="28"/>
          <w:szCs w:val="28"/>
          <w:lang w:eastAsia="ru-RU"/>
        </w:rPr>
        <w:t>46</w:t>
      </w:r>
    </w:p>
    <w:tbl>
      <w:tblPr>
        <w:tblW w:w="15299" w:type="dxa"/>
        <w:tblInd w:w="118" w:type="dxa"/>
        <w:tblLayout w:type="fixed"/>
        <w:tblLook w:val="04A0"/>
      </w:tblPr>
      <w:tblGrid>
        <w:gridCol w:w="1180"/>
        <w:gridCol w:w="1180"/>
        <w:gridCol w:w="1180"/>
        <w:gridCol w:w="278"/>
        <w:gridCol w:w="1180"/>
        <w:gridCol w:w="1180"/>
        <w:gridCol w:w="1180"/>
        <w:gridCol w:w="287"/>
        <w:gridCol w:w="1180"/>
        <w:gridCol w:w="1180"/>
        <w:gridCol w:w="1180"/>
        <w:gridCol w:w="287"/>
        <w:gridCol w:w="1180"/>
        <w:gridCol w:w="1180"/>
        <w:gridCol w:w="1180"/>
        <w:gridCol w:w="287"/>
      </w:tblGrid>
      <w:tr w:rsidR="00DB2BF5" w:rsidRPr="00DB2BF5" w:rsidTr="00DB2BF5">
        <w:trPr>
          <w:trHeight w:val="555"/>
        </w:trPr>
        <w:tc>
          <w:tcPr>
            <w:tcW w:w="3818"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2039</w:t>
            </w:r>
          </w:p>
        </w:tc>
        <w:tc>
          <w:tcPr>
            <w:tcW w:w="3827" w:type="dxa"/>
            <w:gridSpan w:val="4"/>
            <w:tcBorders>
              <w:top w:val="single" w:sz="8" w:space="0" w:color="auto"/>
              <w:left w:val="nil"/>
              <w:bottom w:val="single" w:sz="8" w:space="0" w:color="auto"/>
              <w:right w:val="single" w:sz="8" w:space="0" w:color="000000"/>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2040</w:t>
            </w:r>
          </w:p>
        </w:tc>
        <w:tc>
          <w:tcPr>
            <w:tcW w:w="3827" w:type="dxa"/>
            <w:gridSpan w:val="4"/>
            <w:tcBorders>
              <w:top w:val="single" w:sz="8" w:space="0" w:color="auto"/>
              <w:left w:val="nil"/>
              <w:bottom w:val="single" w:sz="8" w:space="0" w:color="auto"/>
              <w:right w:val="single" w:sz="8" w:space="0" w:color="000000"/>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2041</w:t>
            </w:r>
          </w:p>
        </w:tc>
        <w:tc>
          <w:tcPr>
            <w:tcW w:w="3827" w:type="dxa"/>
            <w:gridSpan w:val="4"/>
            <w:tcBorders>
              <w:top w:val="single" w:sz="8" w:space="0" w:color="auto"/>
              <w:left w:val="nil"/>
              <w:bottom w:val="single" w:sz="8" w:space="0" w:color="auto"/>
              <w:right w:val="single" w:sz="8" w:space="0" w:color="000000"/>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2042</w:t>
            </w:r>
          </w:p>
        </w:tc>
      </w:tr>
      <w:tr w:rsidR="00DB2BF5" w:rsidRPr="00DB2BF5" w:rsidTr="00DB2BF5">
        <w:trPr>
          <w:trHeight w:val="510"/>
        </w:trPr>
        <w:tc>
          <w:tcPr>
            <w:tcW w:w="1180" w:type="dxa"/>
            <w:vMerge w:val="restart"/>
            <w:tcBorders>
              <w:top w:val="nil"/>
              <w:left w:val="single" w:sz="8" w:space="0" w:color="auto"/>
              <w:bottom w:val="single" w:sz="8" w:space="0" w:color="000000"/>
              <w:right w:val="nil"/>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Тариф на 2039 год</w:t>
            </w:r>
          </w:p>
        </w:tc>
        <w:tc>
          <w:tcPr>
            <w:tcW w:w="11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Т/Э в горячей воде по СЦТ № 1</w:t>
            </w:r>
          </w:p>
        </w:tc>
        <w:tc>
          <w:tcPr>
            <w:tcW w:w="11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Т/Э в горячей воде по СЦТ № 2</w:t>
            </w:r>
          </w:p>
        </w:tc>
        <w:tc>
          <w:tcPr>
            <w:tcW w:w="278"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vMerge w:val="restart"/>
            <w:tcBorders>
              <w:top w:val="nil"/>
              <w:left w:val="single" w:sz="8" w:space="0" w:color="auto"/>
              <w:bottom w:val="single" w:sz="8" w:space="0" w:color="000000"/>
              <w:right w:val="nil"/>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Тариф на 2040 год</w:t>
            </w:r>
          </w:p>
        </w:tc>
        <w:tc>
          <w:tcPr>
            <w:tcW w:w="11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Т/Э в горячей воде по СЦТ № 1</w:t>
            </w:r>
          </w:p>
        </w:tc>
        <w:tc>
          <w:tcPr>
            <w:tcW w:w="11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Т/Э в горячей воде по СЦТ № 2</w:t>
            </w:r>
          </w:p>
        </w:tc>
        <w:tc>
          <w:tcPr>
            <w:tcW w:w="287"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vMerge w:val="restart"/>
            <w:tcBorders>
              <w:top w:val="nil"/>
              <w:left w:val="single" w:sz="8" w:space="0" w:color="auto"/>
              <w:bottom w:val="single" w:sz="8" w:space="0" w:color="000000"/>
              <w:right w:val="nil"/>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Тариф на 2041 год</w:t>
            </w:r>
          </w:p>
        </w:tc>
        <w:tc>
          <w:tcPr>
            <w:tcW w:w="11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Т/Э в горячей воде по СЦТ № 1</w:t>
            </w:r>
          </w:p>
        </w:tc>
        <w:tc>
          <w:tcPr>
            <w:tcW w:w="11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Т/Э в горячей воде по СЦТ № 2</w:t>
            </w:r>
          </w:p>
        </w:tc>
        <w:tc>
          <w:tcPr>
            <w:tcW w:w="287"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vMerge w:val="restart"/>
            <w:tcBorders>
              <w:top w:val="nil"/>
              <w:left w:val="single" w:sz="8" w:space="0" w:color="auto"/>
              <w:bottom w:val="single" w:sz="8" w:space="0" w:color="000000"/>
              <w:right w:val="nil"/>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Тариф на 2042 год</w:t>
            </w:r>
          </w:p>
        </w:tc>
        <w:tc>
          <w:tcPr>
            <w:tcW w:w="11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Т/Э в горячей воде по СЦТ № 1</w:t>
            </w:r>
          </w:p>
        </w:tc>
        <w:tc>
          <w:tcPr>
            <w:tcW w:w="11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Т/Э в горячей воде по СЦТ № 2</w:t>
            </w:r>
          </w:p>
        </w:tc>
        <w:tc>
          <w:tcPr>
            <w:tcW w:w="287"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765"/>
        </w:trPr>
        <w:tc>
          <w:tcPr>
            <w:tcW w:w="1180" w:type="dxa"/>
            <w:vMerge/>
            <w:tcBorders>
              <w:top w:val="nil"/>
              <w:left w:val="single" w:sz="8" w:space="0" w:color="auto"/>
              <w:bottom w:val="single" w:sz="8" w:space="0" w:color="000000"/>
              <w:right w:val="nil"/>
            </w:tcBorders>
            <w:vAlign w:val="center"/>
            <w:hideMark/>
          </w:tcPr>
          <w:p w:rsidR="00DB2BF5" w:rsidRPr="00DB2BF5" w:rsidRDefault="00DB2BF5" w:rsidP="00DB2BF5">
            <w:pPr>
              <w:spacing w:after="0" w:line="240" w:lineRule="auto"/>
              <w:rPr>
                <w:rFonts w:ascii="Times New Roman" w:eastAsia="Times New Roman" w:hAnsi="Times New Roman"/>
                <w:b/>
                <w:bCs/>
                <w:sz w:val="20"/>
                <w:szCs w:val="20"/>
                <w:lang w:eastAsia="ru-RU"/>
              </w:rPr>
            </w:pPr>
          </w:p>
        </w:tc>
        <w:tc>
          <w:tcPr>
            <w:tcW w:w="11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1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278"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180" w:type="dxa"/>
            <w:vMerge/>
            <w:tcBorders>
              <w:top w:val="nil"/>
              <w:left w:val="single" w:sz="8" w:space="0" w:color="auto"/>
              <w:bottom w:val="single" w:sz="8" w:space="0" w:color="000000"/>
              <w:right w:val="nil"/>
            </w:tcBorders>
            <w:vAlign w:val="center"/>
            <w:hideMark/>
          </w:tcPr>
          <w:p w:rsidR="00DB2BF5" w:rsidRPr="00DB2BF5" w:rsidRDefault="00DB2BF5" w:rsidP="00DB2BF5">
            <w:pPr>
              <w:spacing w:after="0" w:line="240" w:lineRule="auto"/>
              <w:rPr>
                <w:rFonts w:ascii="Times New Roman" w:eastAsia="Times New Roman" w:hAnsi="Times New Roman"/>
                <w:b/>
                <w:bCs/>
                <w:sz w:val="20"/>
                <w:szCs w:val="20"/>
                <w:lang w:eastAsia="ru-RU"/>
              </w:rPr>
            </w:pPr>
          </w:p>
        </w:tc>
        <w:tc>
          <w:tcPr>
            <w:tcW w:w="11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1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287"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180" w:type="dxa"/>
            <w:vMerge/>
            <w:tcBorders>
              <w:top w:val="nil"/>
              <w:left w:val="single" w:sz="8" w:space="0" w:color="auto"/>
              <w:bottom w:val="single" w:sz="8" w:space="0" w:color="000000"/>
              <w:right w:val="nil"/>
            </w:tcBorders>
            <w:vAlign w:val="center"/>
            <w:hideMark/>
          </w:tcPr>
          <w:p w:rsidR="00DB2BF5" w:rsidRPr="00DB2BF5" w:rsidRDefault="00DB2BF5" w:rsidP="00DB2BF5">
            <w:pPr>
              <w:spacing w:after="0" w:line="240" w:lineRule="auto"/>
              <w:rPr>
                <w:rFonts w:ascii="Times New Roman" w:eastAsia="Times New Roman" w:hAnsi="Times New Roman"/>
                <w:b/>
                <w:bCs/>
                <w:sz w:val="20"/>
                <w:szCs w:val="20"/>
                <w:lang w:eastAsia="ru-RU"/>
              </w:rPr>
            </w:pPr>
          </w:p>
        </w:tc>
        <w:tc>
          <w:tcPr>
            <w:tcW w:w="11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1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287"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180" w:type="dxa"/>
            <w:vMerge/>
            <w:tcBorders>
              <w:top w:val="nil"/>
              <w:left w:val="single" w:sz="8" w:space="0" w:color="auto"/>
              <w:bottom w:val="single" w:sz="8" w:space="0" w:color="000000"/>
              <w:right w:val="nil"/>
            </w:tcBorders>
            <w:vAlign w:val="center"/>
            <w:hideMark/>
          </w:tcPr>
          <w:p w:rsidR="00DB2BF5" w:rsidRPr="00DB2BF5" w:rsidRDefault="00DB2BF5" w:rsidP="00DB2BF5">
            <w:pPr>
              <w:spacing w:after="0" w:line="240" w:lineRule="auto"/>
              <w:rPr>
                <w:rFonts w:ascii="Times New Roman" w:eastAsia="Times New Roman" w:hAnsi="Times New Roman"/>
                <w:b/>
                <w:bCs/>
                <w:sz w:val="20"/>
                <w:szCs w:val="20"/>
                <w:lang w:eastAsia="ru-RU"/>
              </w:rPr>
            </w:pPr>
          </w:p>
        </w:tc>
        <w:tc>
          <w:tcPr>
            <w:tcW w:w="11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1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287"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r>
      <w:tr w:rsidR="00DB2BF5" w:rsidRPr="00DB2BF5" w:rsidTr="00DB2BF5">
        <w:trPr>
          <w:trHeight w:val="270"/>
        </w:trPr>
        <w:tc>
          <w:tcPr>
            <w:tcW w:w="1180" w:type="dxa"/>
            <w:tcBorders>
              <w:top w:val="nil"/>
              <w:left w:val="single" w:sz="8" w:space="0" w:color="auto"/>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77</w:t>
            </w:r>
          </w:p>
        </w:tc>
        <w:tc>
          <w:tcPr>
            <w:tcW w:w="118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78</w:t>
            </w:r>
          </w:p>
        </w:tc>
        <w:tc>
          <w:tcPr>
            <w:tcW w:w="118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79</w:t>
            </w:r>
          </w:p>
        </w:tc>
        <w:tc>
          <w:tcPr>
            <w:tcW w:w="278" w:type="dxa"/>
            <w:tcBorders>
              <w:top w:val="nil"/>
              <w:left w:val="nil"/>
              <w:bottom w:val="single" w:sz="8" w:space="0" w:color="auto"/>
              <w:right w:val="single" w:sz="4" w:space="0" w:color="auto"/>
            </w:tcBorders>
            <w:shd w:val="clear" w:color="000000" w:fill="FFFFFF"/>
            <w:vAlign w:val="center"/>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p>
        </w:tc>
        <w:tc>
          <w:tcPr>
            <w:tcW w:w="1180" w:type="dxa"/>
            <w:tcBorders>
              <w:top w:val="nil"/>
              <w:left w:val="single" w:sz="8" w:space="0" w:color="auto"/>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81</w:t>
            </w:r>
          </w:p>
        </w:tc>
        <w:tc>
          <w:tcPr>
            <w:tcW w:w="118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82</w:t>
            </w:r>
          </w:p>
        </w:tc>
        <w:tc>
          <w:tcPr>
            <w:tcW w:w="118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83</w:t>
            </w:r>
          </w:p>
        </w:tc>
        <w:tc>
          <w:tcPr>
            <w:tcW w:w="287" w:type="dxa"/>
            <w:tcBorders>
              <w:top w:val="nil"/>
              <w:left w:val="nil"/>
              <w:bottom w:val="single" w:sz="8" w:space="0" w:color="auto"/>
              <w:right w:val="single" w:sz="4" w:space="0" w:color="auto"/>
            </w:tcBorders>
            <w:shd w:val="clear" w:color="000000" w:fill="FFFFFF"/>
            <w:vAlign w:val="center"/>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p>
        </w:tc>
        <w:tc>
          <w:tcPr>
            <w:tcW w:w="1180" w:type="dxa"/>
            <w:tcBorders>
              <w:top w:val="nil"/>
              <w:left w:val="single" w:sz="8" w:space="0" w:color="auto"/>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85</w:t>
            </w:r>
          </w:p>
        </w:tc>
        <w:tc>
          <w:tcPr>
            <w:tcW w:w="118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86</w:t>
            </w:r>
          </w:p>
        </w:tc>
        <w:tc>
          <w:tcPr>
            <w:tcW w:w="118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87</w:t>
            </w:r>
          </w:p>
        </w:tc>
        <w:tc>
          <w:tcPr>
            <w:tcW w:w="287" w:type="dxa"/>
            <w:tcBorders>
              <w:top w:val="nil"/>
              <w:left w:val="nil"/>
              <w:bottom w:val="single" w:sz="8" w:space="0" w:color="auto"/>
              <w:right w:val="single" w:sz="4" w:space="0" w:color="auto"/>
            </w:tcBorders>
            <w:shd w:val="clear" w:color="000000" w:fill="FFFFFF"/>
            <w:vAlign w:val="center"/>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p>
        </w:tc>
        <w:tc>
          <w:tcPr>
            <w:tcW w:w="1180" w:type="dxa"/>
            <w:tcBorders>
              <w:top w:val="nil"/>
              <w:left w:val="single" w:sz="8" w:space="0" w:color="auto"/>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89</w:t>
            </w:r>
          </w:p>
        </w:tc>
        <w:tc>
          <w:tcPr>
            <w:tcW w:w="118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90</w:t>
            </w:r>
          </w:p>
        </w:tc>
        <w:tc>
          <w:tcPr>
            <w:tcW w:w="118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91</w:t>
            </w:r>
          </w:p>
        </w:tc>
        <w:tc>
          <w:tcPr>
            <w:tcW w:w="287" w:type="dxa"/>
            <w:tcBorders>
              <w:top w:val="nil"/>
              <w:left w:val="nil"/>
              <w:bottom w:val="single" w:sz="8" w:space="0" w:color="auto"/>
              <w:right w:val="single" w:sz="4" w:space="0" w:color="auto"/>
            </w:tcBorders>
            <w:shd w:val="clear" w:color="000000" w:fill="FFFFFF"/>
            <w:vAlign w:val="center"/>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20 849,0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19 290,37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1 558,58</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20 849,0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19 290,37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1 558,58</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20 849,0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19 290,37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1 558,58</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20 849,0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19 290,37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1 558,58</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471,2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435,96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35,22</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471,2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435,96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35,22</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471,2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435,96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35,22</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471,2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435,96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35,22</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20 377,8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18 854,4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20 377,8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18 854,4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20 377,8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18 854,4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20 377,8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18 854,4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1 783,7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1 783,71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1 783,7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1 783,71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1 783,7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1 783,71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1 783,7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1 783,71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18 594,1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17 070,7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18 594,1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17 070,7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18 594,1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17 070,7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18 594,1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17 070,7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18 594,1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17 070,7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1 523,4</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18 594,1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17 070,7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1 523,4</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18 594,1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17 070,7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1 523,4</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18 594,1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17 070,7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1 523,4</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7 767,9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7 767,9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7 767,9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7 767,9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7 767,9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7 767,9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7 767,9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7 767,9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10 057,1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8 533,7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10 057,1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8 533,7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10 057,1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8 533,7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10 057,1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8 533,7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3 294,2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3 042,71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251,53</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3 294,2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3 042,71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251,53</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3 294,2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3 042,71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251,53</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3 294,2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3 042,71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251,53</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15"/>
        </w:trPr>
        <w:tc>
          <w:tcPr>
            <w:tcW w:w="1180" w:type="dxa"/>
            <w:tcBorders>
              <w:top w:val="nil"/>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34 593,87</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28 817,01</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5 776,86</w:t>
            </w:r>
          </w:p>
        </w:tc>
        <w:tc>
          <w:tcPr>
            <w:tcW w:w="278"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35 673,51</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29 681,52</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5 991,99</w:t>
            </w:r>
          </w:p>
        </w:tc>
        <w:tc>
          <w:tcPr>
            <w:tcW w:w="287"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36 787,21</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30 571,97</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6 215,24</w:t>
            </w:r>
          </w:p>
        </w:tc>
        <w:tc>
          <w:tcPr>
            <w:tcW w:w="287"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37 936,06</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31 489,12</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6 446,93</w:t>
            </w:r>
          </w:p>
        </w:tc>
        <w:tc>
          <w:tcPr>
            <w:tcW w:w="287"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3 750,49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1 874,75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1 875,75</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3 750,49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1 874,75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1 875,75</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3 750,49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1 874,75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1 875,75</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3 750,49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1 874,75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1 875,75</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0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8 108,72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15 371,14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850,17</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8 351,98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15 832,28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875,67</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8 602,54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16 307,25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901,94</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8 860,62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16 796,46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929,00</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85"/>
        </w:trPr>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30 411,70</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28 817,01</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1 594,70</w:t>
            </w:r>
          </w:p>
        </w:tc>
        <w:tc>
          <w:tcPr>
            <w:tcW w:w="278"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31 324,06</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29 681,52</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1 642,54</w:t>
            </w:r>
          </w:p>
        </w:tc>
        <w:tc>
          <w:tcPr>
            <w:tcW w:w="287"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32 263,78</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30 571,97</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1 691,81</w:t>
            </w:r>
          </w:p>
        </w:tc>
        <w:tc>
          <w:tcPr>
            <w:tcW w:w="287"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33 231,69</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31 489,12</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1 742,57</w:t>
            </w:r>
          </w:p>
        </w:tc>
        <w:tc>
          <w:tcPr>
            <w:tcW w:w="287"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85"/>
        </w:trPr>
        <w:tc>
          <w:tcPr>
            <w:tcW w:w="1180"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57,78</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57,78</w:t>
            </w:r>
          </w:p>
        </w:tc>
        <w:tc>
          <w:tcPr>
            <w:tcW w:w="278"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57,78</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57,78</w:t>
            </w:r>
          </w:p>
        </w:tc>
        <w:tc>
          <w:tcPr>
            <w:tcW w:w="287"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57,78</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57,78</w:t>
            </w:r>
          </w:p>
        </w:tc>
        <w:tc>
          <w:tcPr>
            <w:tcW w:w="287"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57,78</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57,78</w:t>
            </w:r>
          </w:p>
        </w:tc>
        <w:tc>
          <w:tcPr>
            <w:tcW w:w="287"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11 002,07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11 002,07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11 002,07</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11 332,14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11 332,14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11 332,14</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11 672,10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11 672,10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11 672,10</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12 022,26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12 022,26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12 022,26</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635,72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635,72</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654,79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654,79</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674,43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674,43</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694,67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694,67</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8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829,67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741,25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88,42</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829,67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741,25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88,42</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829,67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741,25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88,42</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829,67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741,25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88,42</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10 845,68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10 845,68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10 845,68</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11 171,06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11 171,06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11 171,06</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11 506,19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11 506,19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11 506,19</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11 851,37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11 851,37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11 851,37</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8 998,36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8 039,38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958,98</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9 268,31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8 280,56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987,75</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9 546,36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8 528,98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1 017,38</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9 832,75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8 784,85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1 047,90</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8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1 954,82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1 954,82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1 954,82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1 954,82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1 954,82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1 954,82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1 954,82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1 954,82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10 628,91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10 628,91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10 628,91</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10 947,78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10 947,78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10 947,78</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11 276,22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11 276,22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11 276,22</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11 614,50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11 614,50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11 614,50</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20 777,63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20 777,63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21 400,96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21 400,96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22 042,98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22 042,98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22 704,27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22 704,27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lastRenderedPageBreak/>
              <w:t>27,62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27,62</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27,62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27,62</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27,62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27,62</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27,62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27,62</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66 965,89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66 965,89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66 965,89</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69 644,53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69 644,53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69 644,53</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72 430,31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72 430,31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72 430,31</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75 327,52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75 327,52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75 327,52</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1 849,60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1 849,60</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1 923,58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1 923,58</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2 000,53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2 000,53</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2 080,55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2 080,55</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21,50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21,50</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21,50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21,50</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21,50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21,50</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21,50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21,50</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14 999,26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14 999,26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14 999,26</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15 599,23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15 599,23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15 599,23</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16 223,20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16 223,20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16 223,20</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16 872,12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16 872,12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16 872,12</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322,41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322,41</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335,31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335,31</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348,72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348,72</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362,67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362,67</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19,07</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19,07</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19,07</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19,07</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105 409,34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105 409,34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105 409,34</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109 625,71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109 625,71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109 625,71</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114 010,74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114 010,74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114 010,74</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118 571,17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118 571,17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118 571,17</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2 010,16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2 010,16</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2 090,56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2 090,56</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2 174,18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2 174,18</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2 261,15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2 261,15</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10 303,32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10 303,32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10 715,45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10 715,45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11 144,07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11 144,07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11 589,83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11 589,83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1 787,71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1 787,71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1 859,22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1 859,22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1 933,59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1 933,59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2 010,94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2 010,94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398,97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360,00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38,96</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398,97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360,00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38,96</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398,97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360,00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38,96</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398,97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360,00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38,96</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15,51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15,43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16,23</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16,04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15,96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16,78</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16,58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16,50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17,35</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17,14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17,06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17,94</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85"/>
        </w:trPr>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6 188,73</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5 556,41</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632,33</w:t>
            </w:r>
          </w:p>
        </w:tc>
        <w:tc>
          <w:tcPr>
            <w:tcW w:w="278"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6 398,53</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5 744,77</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653,76</w:t>
            </w:r>
          </w:p>
        </w:tc>
        <w:tc>
          <w:tcPr>
            <w:tcW w:w="287"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6 615,44</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5 939,52</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675,92</w:t>
            </w:r>
          </w:p>
        </w:tc>
        <w:tc>
          <w:tcPr>
            <w:tcW w:w="287"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6 839,71</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6 140,87</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698,84</w:t>
            </w:r>
          </w:p>
        </w:tc>
        <w:tc>
          <w:tcPr>
            <w:tcW w:w="287"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r>
      <w:tr w:rsidR="00DB2BF5" w:rsidRPr="00DB2BF5" w:rsidTr="00DB2BF5">
        <w:trPr>
          <w:trHeight w:val="28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271,64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232,67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38,96</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271,64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232,67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38,96</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271,64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232,67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38,96</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271,64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232,67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38,96</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16,23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16,23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16,23</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16,78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16,78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16,78</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17,35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17,35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17,35</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17,94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17,94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17,94</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4 408,19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3 775,87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632,33</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4 557,63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3 903,87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653,76</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4 712,13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4 036,21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675,92</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4 871,87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4 173,04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698,84</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13,98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13,98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14,46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14,46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14,95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14,95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15,45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15,45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1 780,54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1 780,54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1 840,90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1 840,90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1 903,31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1 903,31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1 967,83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1 967,83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0,47</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0,47</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0,47</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0,47</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0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24,92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22,42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48,23</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25,92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23,32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50,16</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26,95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24,25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52,17</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28,03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25,22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54,25</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r>
      <w:tr w:rsidR="00DB2BF5" w:rsidRPr="00DB2BF5" w:rsidTr="00DB2BF5">
        <w:trPr>
          <w:trHeight w:val="285"/>
        </w:trPr>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120,4</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97,9</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22,6</w:t>
            </w:r>
          </w:p>
        </w:tc>
        <w:tc>
          <w:tcPr>
            <w:tcW w:w="278"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125,2</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101,8</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23,5</w:t>
            </w:r>
          </w:p>
        </w:tc>
        <w:tc>
          <w:tcPr>
            <w:tcW w:w="287"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130,2</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105,8</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24,4</w:t>
            </w:r>
          </w:p>
        </w:tc>
        <w:tc>
          <w:tcPr>
            <w:tcW w:w="287"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135,4</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110,1</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25,4</w:t>
            </w:r>
          </w:p>
        </w:tc>
        <w:tc>
          <w:tcPr>
            <w:tcW w:w="287"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r>
      <w:tr w:rsidR="00DB2BF5" w:rsidRPr="00DB2BF5" w:rsidTr="00DB2BF5">
        <w:trPr>
          <w:trHeight w:val="31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0,47</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0,47</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0,47</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0,47</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0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24,92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22,42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48,23</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25,92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23,32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50,16</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26,95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24,25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52,17</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28,03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25,22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54,25</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r>
      <w:tr w:rsidR="00DB2BF5" w:rsidRPr="00DB2BF5" w:rsidTr="00DB2BF5">
        <w:trPr>
          <w:trHeight w:val="30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120,41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97,85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22,55</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125,22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101,77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23,45</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130,23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105,84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24,39</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135,44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110,07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25,37</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46678,0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30473,02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16204,98</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48545,1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31691,94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16853,18</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50486,9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32959,62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17527,31</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52506,4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34278,00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18228,40</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14096,8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9202,85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4893,91</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14660,6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9570,97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5089,66</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15247,1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9953,80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5293,25</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15856,9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10351,96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5504,98</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525"/>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3167,6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2963,1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204,4</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3294,3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3081,7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212,6</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3426,0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3204,9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221,1</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3563,1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3333,1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230,0</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lastRenderedPageBreak/>
              <w:t>1210,8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1111,6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99,2</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1259,2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1156,1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103,2</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1309,6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1202,3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107,3</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1362,0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1250,4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111,6</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1956,8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1851,5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105,2</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2035,0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1925,6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109,4</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2116,4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2002,6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113,8</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2201,1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2082,7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118,4</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63"/>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1909,3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1752,9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156,4</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1985,7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1823,0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162,7</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2065,1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1896,0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169,2</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2147,7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1971,8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175,9</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106754,7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78 863,2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27 891,5</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110683,0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81 695,6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28 987,3</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114758,0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84 631,6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30 126,4</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118985,4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87 674,9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31 310,4</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r w:rsidR="00DB2BF5" w:rsidRPr="00DB2BF5" w:rsidTr="00DB2BF5">
        <w:trPr>
          <w:trHeight w:val="300"/>
        </w:trPr>
        <w:tc>
          <w:tcPr>
            <w:tcW w:w="1180" w:type="dxa"/>
            <w:tcBorders>
              <w:top w:val="nil"/>
              <w:left w:val="single" w:sz="8" w:space="0" w:color="auto"/>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5 741,33</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4 619,80</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18 309,28</w:t>
            </w:r>
          </w:p>
        </w:tc>
        <w:tc>
          <w:tcPr>
            <w:tcW w:w="278"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5 952,60</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4 785,72</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19 028,65</w:t>
            </w:r>
          </w:p>
        </w:tc>
        <w:tc>
          <w:tcPr>
            <w:tcW w:w="287"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6 171,76</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4 957,71</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19 776,39</w:t>
            </w:r>
          </w:p>
        </w:tc>
        <w:tc>
          <w:tcPr>
            <w:tcW w:w="287"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6 399,11</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5 135,99</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20 553,64</w:t>
            </w:r>
          </w:p>
        </w:tc>
        <w:tc>
          <w:tcPr>
            <w:tcW w:w="287"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r w:rsidR="00DB2BF5" w:rsidRPr="00DB2BF5" w:rsidTr="00DB2BF5">
        <w:trPr>
          <w:trHeight w:val="360"/>
        </w:trPr>
        <w:tc>
          <w:tcPr>
            <w:tcW w:w="1180" w:type="dxa"/>
            <w:tcBorders>
              <w:top w:val="single" w:sz="4" w:space="0" w:color="auto"/>
              <w:left w:val="single" w:sz="8" w:space="0" w:color="auto"/>
              <w:bottom w:val="nil"/>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1194,9</w:t>
            </w:r>
          </w:p>
        </w:tc>
        <w:tc>
          <w:tcPr>
            <w:tcW w:w="11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1097,0</w:t>
            </w:r>
          </w:p>
        </w:tc>
        <w:tc>
          <w:tcPr>
            <w:tcW w:w="11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97,9</w:t>
            </w:r>
          </w:p>
        </w:tc>
        <w:tc>
          <w:tcPr>
            <w:tcW w:w="278"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single" w:sz="8" w:space="0" w:color="auto"/>
              <w:bottom w:val="nil"/>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1242,6</w:t>
            </w:r>
          </w:p>
        </w:tc>
        <w:tc>
          <w:tcPr>
            <w:tcW w:w="11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1140,9</w:t>
            </w:r>
          </w:p>
        </w:tc>
        <w:tc>
          <w:tcPr>
            <w:tcW w:w="11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101,8</w:t>
            </w:r>
          </w:p>
        </w:tc>
        <w:tc>
          <w:tcPr>
            <w:tcW w:w="287"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single" w:sz="8" w:space="0" w:color="auto"/>
              <w:bottom w:val="nil"/>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1292,4</w:t>
            </w:r>
          </w:p>
        </w:tc>
        <w:tc>
          <w:tcPr>
            <w:tcW w:w="11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1186,5</w:t>
            </w:r>
          </w:p>
        </w:tc>
        <w:tc>
          <w:tcPr>
            <w:tcW w:w="11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105,9</w:t>
            </w:r>
          </w:p>
        </w:tc>
        <w:tc>
          <w:tcPr>
            <w:tcW w:w="287"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single" w:sz="8" w:space="0" w:color="auto"/>
              <w:bottom w:val="nil"/>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1344,0</w:t>
            </w:r>
          </w:p>
        </w:tc>
        <w:tc>
          <w:tcPr>
            <w:tcW w:w="11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1234,0</w:t>
            </w:r>
          </w:p>
        </w:tc>
        <w:tc>
          <w:tcPr>
            <w:tcW w:w="11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110,1</w:t>
            </w:r>
          </w:p>
        </w:tc>
        <w:tc>
          <w:tcPr>
            <w:tcW w:w="287"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615"/>
        </w:trPr>
        <w:tc>
          <w:tcPr>
            <w:tcW w:w="118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107 949,5</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79 960,2</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27 989,4</w:t>
            </w:r>
          </w:p>
        </w:tc>
        <w:tc>
          <w:tcPr>
            <w:tcW w:w="278" w:type="dxa"/>
            <w:tcBorders>
              <w:top w:val="single" w:sz="8" w:space="0" w:color="auto"/>
              <w:left w:val="nil"/>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111 925,6</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82 836,5</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29 089,1</w:t>
            </w:r>
          </w:p>
        </w:tc>
        <w:tc>
          <w:tcPr>
            <w:tcW w:w="287" w:type="dxa"/>
            <w:tcBorders>
              <w:top w:val="single" w:sz="8" w:space="0" w:color="auto"/>
              <w:left w:val="nil"/>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116 050,4</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85 818,1</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30 232,3</w:t>
            </w:r>
          </w:p>
        </w:tc>
        <w:tc>
          <w:tcPr>
            <w:tcW w:w="287" w:type="dxa"/>
            <w:tcBorders>
              <w:top w:val="single" w:sz="8" w:space="0" w:color="auto"/>
              <w:left w:val="nil"/>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120 329,4</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88 908,9</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31 420,5</w:t>
            </w:r>
          </w:p>
        </w:tc>
        <w:tc>
          <w:tcPr>
            <w:tcW w:w="287" w:type="dxa"/>
            <w:tcBorders>
              <w:top w:val="single" w:sz="8" w:space="0" w:color="auto"/>
              <w:left w:val="nil"/>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r w:rsidR="00DB2BF5" w:rsidRPr="00DB2BF5" w:rsidTr="00DB2BF5">
        <w:trPr>
          <w:trHeight w:val="60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278"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287"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287"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287"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r w:rsidR="00DB2BF5" w:rsidRPr="00DB2BF5" w:rsidTr="00DB2BF5">
        <w:trPr>
          <w:trHeight w:val="615"/>
        </w:trPr>
        <w:tc>
          <w:tcPr>
            <w:tcW w:w="1180" w:type="dxa"/>
            <w:tcBorders>
              <w:top w:val="nil"/>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107 949,5</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79 960,2</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27 989,4</w:t>
            </w:r>
          </w:p>
        </w:tc>
        <w:tc>
          <w:tcPr>
            <w:tcW w:w="278" w:type="dxa"/>
            <w:tcBorders>
              <w:top w:val="nil"/>
              <w:left w:val="nil"/>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111 925,6</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82 836,5</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29 089,1</w:t>
            </w:r>
          </w:p>
        </w:tc>
        <w:tc>
          <w:tcPr>
            <w:tcW w:w="287" w:type="dxa"/>
            <w:tcBorders>
              <w:top w:val="nil"/>
              <w:left w:val="nil"/>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116 050,4</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85 818,1</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30 232,3</w:t>
            </w:r>
          </w:p>
        </w:tc>
        <w:tc>
          <w:tcPr>
            <w:tcW w:w="287" w:type="dxa"/>
            <w:tcBorders>
              <w:top w:val="nil"/>
              <w:left w:val="nil"/>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120 329,4</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88 908,9</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31 420,5</w:t>
            </w:r>
          </w:p>
        </w:tc>
        <w:tc>
          <w:tcPr>
            <w:tcW w:w="287" w:type="dxa"/>
            <w:tcBorders>
              <w:top w:val="nil"/>
              <w:left w:val="nil"/>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r w:rsidR="00DB2BF5" w:rsidRPr="00DB2BF5" w:rsidTr="00DB2BF5">
        <w:trPr>
          <w:trHeight w:val="383"/>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72"/>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49"/>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612"/>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72"/>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107 949,5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79 960,2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27 989,4</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111 925,6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82 836,5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29 089,1</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116 050,4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85 818,1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30 232,3</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120 329,4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88 908,9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31 420,5</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6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107 949,5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79 960,2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27 989,4</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111 925,6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82 836,5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29 089,1</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116 050,4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85 818,1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30 232,3</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120 329,4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88 908,9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31 420,5</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 </w:t>
            </w:r>
          </w:p>
        </w:tc>
      </w:tr>
      <w:tr w:rsidR="00DB2BF5" w:rsidRPr="00DB2BF5" w:rsidTr="00DB2BF5">
        <w:trPr>
          <w:trHeight w:val="623"/>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90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107 949,5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79 960,2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27 989,4</w:t>
            </w:r>
          </w:p>
        </w:tc>
        <w:tc>
          <w:tcPr>
            <w:tcW w:w="278"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111 925,6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82 836,5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29 089,1</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116 050,4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85 818,1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30 232,3</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120 329,4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88 908,9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31 420,5</w:t>
            </w:r>
          </w:p>
        </w:tc>
        <w:tc>
          <w:tcPr>
            <w:tcW w:w="287"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83"/>
        </w:trPr>
        <w:tc>
          <w:tcPr>
            <w:tcW w:w="1180" w:type="dxa"/>
            <w:tcBorders>
              <w:top w:val="nil"/>
              <w:left w:val="single" w:sz="8" w:space="0" w:color="auto"/>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5 805,6</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4 684,1</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18 373,5</w:t>
            </w:r>
          </w:p>
        </w:tc>
        <w:tc>
          <w:tcPr>
            <w:tcW w:w="278"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6 019,4</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4 852,6</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19 095,5</w:t>
            </w:r>
          </w:p>
        </w:tc>
        <w:tc>
          <w:tcPr>
            <w:tcW w:w="287"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6 241,3</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5 027,2</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19 845,9</w:t>
            </w:r>
          </w:p>
        </w:tc>
        <w:tc>
          <w:tcPr>
            <w:tcW w:w="287"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6 471,4</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5 208,3</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20 625,9</w:t>
            </w:r>
          </w:p>
        </w:tc>
        <w:tc>
          <w:tcPr>
            <w:tcW w:w="287"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540"/>
        </w:trPr>
        <w:tc>
          <w:tcPr>
            <w:tcW w:w="118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5805,59</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4684,06</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18373,53</w:t>
            </w:r>
          </w:p>
        </w:tc>
        <w:tc>
          <w:tcPr>
            <w:tcW w:w="278"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6019,43</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4852,55</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19095,47</w:t>
            </w:r>
          </w:p>
        </w:tc>
        <w:tc>
          <w:tcPr>
            <w:tcW w:w="287"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6241,26</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5027,22</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19845,88</w:t>
            </w:r>
          </w:p>
        </w:tc>
        <w:tc>
          <w:tcPr>
            <w:tcW w:w="287"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6471,39</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5208,27</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20625,91</w:t>
            </w:r>
          </w:p>
        </w:tc>
        <w:tc>
          <w:tcPr>
            <w:tcW w:w="287"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bl>
    <w:p w:rsidR="0093622B" w:rsidRPr="008A4766" w:rsidRDefault="0093622B" w:rsidP="00CE1C2E">
      <w:pPr>
        <w:shd w:val="clear" w:color="auto" w:fill="FFFFFF"/>
        <w:spacing w:after="0" w:line="240" w:lineRule="auto"/>
        <w:rPr>
          <w:rFonts w:ascii="Times New Roman" w:eastAsia="Times New Roman" w:hAnsi="Times New Roman"/>
          <w:b/>
          <w:bCs/>
          <w:color w:val="000000"/>
          <w:sz w:val="28"/>
          <w:szCs w:val="28"/>
          <w:lang w:eastAsia="ru-RU"/>
        </w:rPr>
      </w:pPr>
    </w:p>
    <w:p w:rsidR="0093622B" w:rsidRPr="008A4766" w:rsidRDefault="0093622B" w:rsidP="00CE1C2E">
      <w:pPr>
        <w:shd w:val="clear" w:color="auto" w:fill="FFFFFF"/>
        <w:spacing w:after="0" w:line="240" w:lineRule="auto"/>
        <w:rPr>
          <w:rFonts w:ascii="Times New Roman" w:eastAsia="Times New Roman" w:hAnsi="Times New Roman"/>
          <w:b/>
          <w:bCs/>
          <w:color w:val="000000"/>
          <w:sz w:val="28"/>
          <w:szCs w:val="28"/>
          <w:lang w:eastAsia="ru-RU"/>
        </w:rPr>
      </w:pPr>
    </w:p>
    <w:p w:rsidR="0093622B" w:rsidRDefault="0093622B" w:rsidP="00CE1C2E">
      <w:pPr>
        <w:shd w:val="clear" w:color="auto" w:fill="FFFFFF"/>
        <w:spacing w:after="0" w:line="240" w:lineRule="auto"/>
        <w:rPr>
          <w:rFonts w:ascii="Times New Roman" w:eastAsia="Times New Roman" w:hAnsi="Times New Roman"/>
          <w:b/>
          <w:bCs/>
          <w:color w:val="000000"/>
          <w:sz w:val="28"/>
          <w:szCs w:val="28"/>
          <w:lang w:eastAsia="ru-RU"/>
        </w:rPr>
      </w:pPr>
    </w:p>
    <w:p w:rsidR="00DB2BF5" w:rsidRPr="008A4766" w:rsidRDefault="00DB2BF5" w:rsidP="005A20EF">
      <w:pPr>
        <w:shd w:val="clear" w:color="auto" w:fill="FFFFFF"/>
        <w:spacing w:after="0" w:line="240" w:lineRule="auto"/>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br w:type="page"/>
      </w:r>
      <w:r w:rsidR="005A20EF">
        <w:rPr>
          <w:rFonts w:ascii="Times New Roman" w:eastAsia="Times New Roman" w:hAnsi="Times New Roman"/>
          <w:b/>
          <w:bCs/>
          <w:color w:val="000000"/>
          <w:sz w:val="28"/>
          <w:szCs w:val="28"/>
          <w:lang w:eastAsia="ru-RU"/>
        </w:rPr>
        <w:lastRenderedPageBreak/>
        <w:t xml:space="preserve">                                                                                               </w:t>
      </w:r>
      <w:r w:rsidR="005A20EF" w:rsidRPr="005A20EF">
        <w:rPr>
          <w:rFonts w:ascii="Times New Roman" w:eastAsia="Times New Roman" w:hAnsi="Times New Roman"/>
          <w:bCs/>
          <w:color w:val="000000"/>
          <w:sz w:val="28"/>
          <w:szCs w:val="28"/>
          <w:lang w:eastAsia="ru-RU"/>
        </w:rPr>
        <w:t>Продолжение таблиц</w:t>
      </w:r>
      <w:r w:rsidR="005A20EF">
        <w:rPr>
          <w:rFonts w:ascii="Times New Roman" w:eastAsia="Times New Roman" w:hAnsi="Times New Roman"/>
          <w:bCs/>
          <w:color w:val="000000"/>
          <w:sz w:val="28"/>
          <w:szCs w:val="28"/>
          <w:lang w:eastAsia="ru-RU"/>
        </w:rPr>
        <w:t xml:space="preserve">ы </w:t>
      </w:r>
      <w:r w:rsidR="005A20EF" w:rsidRPr="005A20EF">
        <w:rPr>
          <w:rFonts w:ascii="Times New Roman" w:eastAsia="Times New Roman" w:hAnsi="Times New Roman"/>
          <w:bCs/>
          <w:color w:val="000000"/>
          <w:sz w:val="28"/>
          <w:szCs w:val="28"/>
          <w:lang w:eastAsia="ru-RU"/>
        </w:rPr>
        <w:t>46</w:t>
      </w:r>
    </w:p>
    <w:tbl>
      <w:tblPr>
        <w:tblW w:w="12181" w:type="dxa"/>
        <w:tblInd w:w="118" w:type="dxa"/>
        <w:tblLook w:val="04A0"/>
      </w:tblPr>
      <w:tblGrid>
        <w:gridCol w:w="1180"/>
        <w:gridCol w:w="1180"/>
        <w:gridCol w:w="1180"/>
        <w:gridCol w:w="416"/>
        <w:gridCol w:w="1180"/>
        <w:gridCol w:w="1180"/>
        <w:gridCol w:w="1180"/>
        <w:gridCol w:w="516"/>
        <w:gridCol w:w="1180"/>
        <w:gridCol w:w="1180"/>
        <w:gridCol w:w="1180"/>
        <w:gridCol w:w="629"/>
      </w:tblGrid>
      <w:tr w:rsidR="00DB2BF5" w:rsidRPr="00DB2BF5" w:rsidTr="00DB2BF5">
        <w:trPr>
          <w:trHeight w:val="555"/>
        </w:trPr>
        <w:tc>
          <w:tcPr>
            <w:tcW w:w="3956"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2043</w:t>
            </w:r>
          </w:p>
        </w:tc>
        <w:tc>
          <w:tcPr>
            <w:tcW w:w="4056" w:type="dxa"/>
            <w:gridSpan w:val="4"/>
            <w:tcBorders>
              <w:top w:val="single" w:sz="8" w:space="0" w:color="auto"/>
              <w:left w:val="nil"/>
              <w:bottom w:val="single" w:sz="8" w:space="0" w:color="auto"/>
              <w:right w:val="single" w:sz="8" w:space="0" w:color="000000"/>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2044</w:t>
            </w:r>
          </w:p>
        </w:tc>
        <w:tc>
          <w:tcPr>
            <w:tcW w:w="4169" w:type="dxa"/>
            <w:gridSpan w:val="4"/>
            <w:tcBorders>
              <w:top w:val="single" w:sz="8" w:space="0" w:color="auto"/>
              <w:left w:val="nil"/>
              <w:bottom w:val="single" w:sz="8" w:space="0" w:color="auto"/>
              <w:right w:val="single" w:sz="8" w:space="0" w:color="000000"/>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2045</w:t>
            </w:r>
          </w:p>
        </w:tc>
      </w:tr>
      <w:tr w:rsidR="00DB2BF5" w:rsidRPr="00DB2BF5" w:rsidTr="00DB2BF5">
        <w:trPr>
          <w:trHeight w:val="510"/>
        </w:trPr>
        <w:tc>
          <w:tcPr>
            <w:tcW w:w="1180" w:type="dxa"/>
            <w:vMerge w:val="restart"/>
            <w:tcBorders>
              <w:top w:val="nil"/>
              <w:left w:val="single" w:sz="8" w:space="0" w:color="auto"/>
              <w:bottom w:val="single" w:sz="8" w:space="0" w:color="000000"/>
              <w:right w:val="nil"/>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Тариф на 2043 год</w:t>
            </w:r>
          </w:p>
        </w:tc>
        <w:tc>
          <w:tcPr>
            <w:tcW w:w="11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Т/Э в горячей воде по СЦТ № 1</w:t>
            </w:r>
          </w:p>
        </w:tc>
        <w:tc>
          <w:tcPr>
            <w:tcW w:w="11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Т/Э в горячей воде по СЦТ № 2</w:t>
            </w:r>
          </w:p>
        </w:tc>
        <w:tc>
          <w:tcPr>
            <w:tcW w:w="416"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vMerge w:val="restart"/>
            <w:tcBorders>
              <w:top w:val="nil"/>
              <w:left w:val="single" w:sz="8" w:space="0" w:color="auto"/>
              <w:bottom w:val="single" w:sz="8" w:space="0" w:color="000000"/>
              <w:right w:val="nil"/>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Тариф на 2044 год</w:t>
            </w:r>
          </w:p>
        </w:tc>
        <w:tc>
          <w:tcPr>
            <w:tcW w:w="11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Т/Э в горячей воде по СЦТ № 1</w:t>
            </w:r>
          </w:p>
        </w:tc>
        <w:tc>
          <w:tcPr>
            <w:tcW w:w="11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Т/Э в горячей воде по СЦТ № 2</w:t>
            </w:r>
          </w:p>
        </w:tc>
        <w:tc>
          <w:tcPr>
            <w:tcW w:w="516"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vMerge w:val="restart"/>
            <w:tcBorders>
              <w:top w:val="nil"/>
              <w:left w:val="single" w:sz="8" w:space="0" w:color="auto"/>
              <w:bottom w:val="single" w:sz="8" w:space="0" w:color="000000"/>
              <w:right w:val="nil"/>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Тариф на 2045 год</w:t>
            </w:r>
          </w:p>
        </w:tc>
        <w:tc>
          <w:tcPr>
            <w:tcW w:w="11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Т/Э в горячей воде по СЦТ № 1</w:t>
            </w:r>
          </w:p>
        </w:tc>
        <w:tc>
          <w:tcPr>
            <w:tcW w:w="1180"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Т/Э в горячей воде по СЦТ № 2</w:t>
            </w:r>
          </w:p>
        </w:tc>
        <w:tc>
          <w:tcPr>
            <w:tcW w:w="629" w:type="dxa"/>
            <w:vMerge w:val="restart"/>
            <w:tcBorders>
              <w:top w:val="nil"/>
              <w:left w:val="single" w:sz="4" w:space="0" w:color="auto"/>
              <w:bottom w:val="single" w:sz="8" w:space="0" w:color="000000"/>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765"/>
        </w:trPr>
        <w:tc>
          <w:tcPr>
            <w:tcW w:w="1180" w:type="dxa"/>
            <w:vMerge/>
            <w:tcBorders>
              <w:top w:val="nil"/>
              <w:left w:val="single" w:sz="8" w:space="0" w:color="auto"/>
              <w:bottom w:val="single" w:sz="8" w:space="0" w:color="000000"/>
              <w:right w:val="nil"/>
            </w:tcBorders>
            <w:vAlign w:val="center"/>
            <w:hideMark/>
          </w:tcPr>
          <w:p w:rsidR="00DB2BF5" w:rsidRPr="00DB2BF5" w:rsidRDefault="00DB2BF5" w:rsidP="00DB2BF5">
            <w:pPr>
              <w:spacing w:after="0" w:line="240" w:lineRule="auto"/>
              <w:rPr>
                <w:rFonts w:ascii="Times New Roman" w:eastAsia="Times New Roman" w:hAnsi="Times New Roman"/>
                <w:b/>
                <w:bCs/>
                <w:sz w:val="20"/>
                <w:szCs w:val="20"/>
                <w:lang w:eastAsia="ru-RU"/>
              </w:rPr>
            </w:pPr>
          </w:p>
        </w:tc>
        <w:tc>
          <w:tcPr>
            <w:tcW w:w="11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1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416"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180" w:type="dxa"/>
            <w:vMerge/>
            <w:tcBorders>
              <w:top w:val="nil"/>
              <w:left w:val="single" w:sz="8" w:space="0" w:color="auto"/>
              <w:bottom w:val="single" w:sz="8" w:space="0" w:color="000000"/>
              <w:right w:val="nil"/>
            </w:tcBorders>
            <w:vAlign w:val="center"/>
            <w:hideMark/>
          </w:tcPr>
          <w:p w:rsidR="00DB2BF5" w:rsidRPr="00DB2BF5" w:rsidRDefault="00DB2BF5" w:rsidP="00DB2BF5">
            <w:pPr>
              <w:spacing w:after="0" w:line="240" w:lineRule="auto"/>
              <w:rPr>
                <w:rFonts w:ascii="Times New Roman" w:eastAsia="Times New Roman" w:hAnsi="Times New Roman"/>
                <w:b/>
                <w:bCs/>
                <w:sz w:val="20"/>
                <w:szCs w:val="20"/>
                <w:lang w:eastAsia="ru-RU"/>
              </w:rPr>
            </w:pPr>
          </w:p>
        </w:tc>
        <w:tc>
          <w:tcPr>
            <w:tcW w:w="11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1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516"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180" w:type="dxa"/>
            <w:vMerge/>
            <w:tcBorders>
              <w:top w:val="nil"/>
              <w:left w:val="single" w:sz="8" w:space="0" w:color="auto"/>
              <w:bottom w:val="single" w:sz="8" w:space="0" w:color="000000"/>
              <w:right w:val="nil"/>
            </w:tcBorders>
            <w:vAlign w:val="center"/>
            <w:hideMark/>
          </w:tcPr>
          <w:p w:rsidR="00DB2BF5" w:rsidRPr="00DB2BF5" w:rsidRDefault="00DB2BF5" w:rsidP="00DB2BF5">
            <w:pPr>
              <w:spacing w:after="0" w:line="240" w:lineRule="auto"/>
              <w:rPr>
                <w:rFonts w:ascii="Times New Roman" w:eastAsia="Times New Roman" w:hAnsi="Times New Roman"/>
                <w:b/>
                <w:bCs/>
                <w:sz w:val="20"/>
                <w:szCs w:val="20"/>
                <w:lang w:eastAsia="ru-RU"/>
              </w:rPr>
            </w:pPr>
          </w:p>
        </w:tc>
        <w:tc>
          <w:tcPr>
            <w:tcW w:w="11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1180"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c>
          <w:tcPr>
            <w:tcW w:w="629" w:type="dxa"/>
            <w:vMerge/>
            <w:tcBorders>
              <w:top w:val="nil"/>
              <w:left w:val="single" w:sz="4" w:space="0" w:color="auto"/>
              <w:bottom w:val="single" w:sz="8" w:space="0" w:color="000000"/>
              <w:right w:val="single" w:sz="4" w:space="0" w:color="auto"/>
            </w:tcBorders>
            <w:vAlign w:val="center"/>
            <w:hideMark/>
          </w:tcPr>
          <w:p w:rsidR="00DB2BF5" w:rsidRPr="00DB2BF5" w:rsidRDefault="00DB2BF5" w:rsidP="00DB2BF5">
            <w:pPr>
              <w:spacing w:after="0" w:line="240" w:lineRule="auto"/>
              <w:rPr>
                <w:rFonts w:ascii="Times New Roman" w:eastAsia="Times New Roman" w:hAnsi="Times New Roman"/>
                <w:sz w:val="20"/>
                <w:szCs w:val="20"/>
                <w:lang w:eastAsia="ru-RU"/>
              </w:rPr>
            </w:pPr>
          </w:p>
        </w:tc>
      </w:tr>
      <w:tr w:rsidR="00DB2BF5" w:rsidRPr="00DB2BF5" w:rsidTr="00DB2BF5">
        <w:trPr>
          <w:trHeight w:val="270"/>
        </w:trPr>
        <w:tc>
          <w:tcPr>
            <w:tcW w:w="1180" w:type="dxa"/>
            <w:tcBorders>
              <w:top w:val="nil"/>
              <w:left w:val="single" w:sz="8" w:space="0" w:color="auto"/>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93</w:t>
            </w:r>
          </w:p>
        </w:tc>
        <w:tc>
          <w:tcPr>
            <w:tcW w:w="118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94</w:t>
            </w:r>
          </w:p>
        </w:tc>
        <w:tc>
          <w:tcPr>
            <w:tcW w:w="118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95</w:t>
            </w:r>
          </w:p>
        </w:tc>
        <w:tc>
          <w:tcPr>
            <w:tcW w:w="416"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96</w:t>
            </w:r>
          </w:p>
        </w:tc>
        <w:tc>
          <w:tcPr>
            <w:tcW w:w="1180" w:type="dxa"/>
            <w:tcBorders>
              <w:top w:val="nil"/>
              <w:left w:val="single" w:sz="8" w:space="0" w:color="auto"/>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97</w:t>
            </w:r>
          </w:p>
        </w:tc>
        <w:tc>
          <w:tcPr>
            <w:tcW w:w="118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98</w:t>
            </w:r>
          </w:p>
        </w:tc>
        <w:tc>
          <w:tcPr>
            <w:tcW w:w="118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99</w:t>
            </w:r>
          </w:p>
        </w:tc>
        <w:tc>
          <w:tcPr>
            <w:tcW w:w="516"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100</w:t>
            </w:r>
          </w:p>
        </w:tc>
        <w:tc>
          <w:tcPr>
            <w:tcW w:w="1180" w:type="dxa"/>
            <w:tcBorders>
              <w:top w:val="nil"/>
              <w:left w:val="single" w:sz="8" w:space="0" w:color="auto"/>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101</w:t>
            </w:r>
          </w:p>
        </w:tc>
        <w:tc>
          <w:tcPr>
            <w:tcW w:w="118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102</w:t>
            </w:r>
          </w:p>
        </w:tc>
        <w:tc>
          <w:tcPr>
            <w:tcW w:w="1180"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103</w:t>
            </w:r>
          </w:p>
        </w:tc>
        <w:tc>
          <w:tcPr>
            <w:tcW w:w="629" w:type="dxa"/>
            <w:tcBorders>
              <w:top w:val="nil"/>
              <w:left w:val="nil"/>
              <w:bottom w:val="single" w:sz="8"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104</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20 849,0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19 290,37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1 558,58</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20 849,0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19 290,37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1 558,58</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20 849,0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19 290,37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1 558,58</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471,2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435,96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35,22</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471,2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435,96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35,22</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471,2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435,96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35,22</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20 377,8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18 854,4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20 377,8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18 854,4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20 377,8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18 854,4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1 783,7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1 783,71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1 783,7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1 783,71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1 783,7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1 783,71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18 594,1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17 070,7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18 594,1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17 070,7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18 594,1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17 070,7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18 594,1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17 070,7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1 523,4</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18 594,1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17 070,7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1 523,4</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18 594,1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17 070,7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1 523,4</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7 767,9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7 767,9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7 767,9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7 767,9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7 767,9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7 767,9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10 057,1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8 533,7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10 057,1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8 533,7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10 057,1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8 533,7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1 523,4</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769,1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3 294,2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3 042,71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251,53</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3 294,2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3 042,71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251,53</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3 294,2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3 042,71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251,53</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15"/>
        </w:trPr>
        <w:tc>
          <w:tcPr>
            <w:tcW w:w="1180" w:type="dxa"/>
            <w:tcBorders>
              <w:top w:val="nil"/>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39 121,18</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32 433,80</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6 687,39</w:t>
            </w:r>
          </w:p>
        </w:tc>
        <w:tc>
          <w:tcPr>
            <w:tcW w:w="416"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40 343,74</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33 406,81</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6 936,93</w:t>
            </w:r>
          </w:p>
        </w:tc>
        <w:tc>
          <w:tcPr>
            <w:tcW w:w="516"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41 604,94</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34 409,02</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7 195,92</w:t>
            </w:r>
          </w:p>
        </w:tc>
        <w:tc>
          <w:tcPr>
            <w:tcW w:w="629"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3 750,49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1 874,75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1 875,75</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3 750,49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1 874,75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1 875,75</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3 750,49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1 874,75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1 875,75</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0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9 126,43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17 300,36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956,87</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9 400,23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17 819,37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985,57</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9 682,23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18 353,95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1 015,14</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85"/>
        </w:trPr>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34 228,64</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32 433,80</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1 794,84</w:t>
            </w:r>
          </w:p>
        </w:tc>
        <w:tc>
          <w:tcPr>
            <w:tcW w:w="416"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35 255,50</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33 406,81</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1 848,69</w:t>
            </w:r>
          </w:p>
        </w:tc>
        <w:tc>
          <w:tcPr>
            <w:tcW w:w="516"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36 313,17</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34 409,02</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1 904,15</w:t>
            </w:r>
          </w:p>
        </w:tc>
        <w:tc>
          <w:tcPr>
            <w:tcW w:w="629"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85"/>
        </w:trPr>
        <w:tc>
          <w:tcPr>
            <w:tcW w:w="1180"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57,78</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57,78</w:t>
            </w:r>
          </w:p>
        </w:tc>
        <w:tc>
          <w:tcPr>
            <w:tcW w:w="416"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57,78</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57,78</w:t>
            </w:r>
          </w:p>
        </w:tc>
        <w:tc>
          <w:tcPr>
            <w:tcW w:w="516"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57,78</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57,78</w:t>
            </w:r>
          </w:p>
        </w:tc>
        <w:tc>
          <w:tcPr>
            <w:tcW w:w="629" w:type="dxa"/>
            <w:tcBorders>
              <w:top w:val="single" w:sz="4" w:space="0" w:color="auto"/>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12 382,93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12 382,93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12 382,93</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12 754,42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12 754,42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12 754,42</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13 137,05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13 137,05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13 137,05</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715,51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715,51</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736,97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736,97</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759,08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759,08</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8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829,67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741,25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88,42</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829,67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741,25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88,42</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829,67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741,25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88,42</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12 206,91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12 206,91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12 206,91</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12 573,12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12 573,12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12 573,12</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12 950,32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12 950,32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12 950,32</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10 127,73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9 048,40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1 079,34</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10 431,56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9 319,85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1 111,72</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10 744,51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9 599,44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1 145,07</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8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1 954,82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1 954,82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1 954,82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1 954,82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1 954,82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1 954,82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11 962,94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11 962,94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11 962,94</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12 321,82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12 321,82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12 321,82</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12 691,48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12 691,48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12 691,48</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23 385,40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23 385,40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24 086,96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24 086,96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24 809,57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24 809,57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lastRenderedPageBreak/>
              <w:t>27,62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27,62</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27,62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27,62</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27,62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27,62</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78 340,62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78 340,62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78 340,62</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81 474,25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81 474,25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81 474,25</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84 733,22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84 733,22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84 733,22</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2 163,77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2 163,77</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2 250,32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2 250,32</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2 340,33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2 340,33</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21,50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21,50</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21,50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21,50</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21,50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21,50</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17 547,01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17 547,01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17 547,01</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18 248,89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18 248,89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18 248,89</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18 978,85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18 978,85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18 978,85</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377,18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377,18</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392,26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392,26</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407,95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407,95</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19,07</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19,07</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19,07</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123 314,02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123 314,02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123 314,02</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128 246,58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128 246,58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128 246,58</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133 376,44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133 376,44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133 376,44</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2 351,60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2 351,60</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2 445,66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2 445,66</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2 543,49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2 543,49</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12 053,43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12 053,43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12 535,57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12 535,57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13 036,99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13 036,99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2 091,37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2 091,37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2 175,03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2 175,03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2 262,03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2 262,03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398,97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360,00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38,96</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398,97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360,00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38,96</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398,97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360,00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38,96</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17,72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17,64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18,54</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18,23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19,17</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18,95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18,85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19,82</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85"/>
        </w:trPr>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7 071,57</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6 349,04</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722,53</w:t>
            </w:r>
          </w:p>
        </w:tc>
        <w:tc>
          <w:tcPr>
            <w:tcW w:w="416"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7 311,30</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6 564,28</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747,02</w:t>
            </w:r>
          </w:p>
        </w:tc>
        <w:tc>
          <w:tcPr>
            <w:tcW w:w="516"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7 559,15</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6 786,81</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772,35</w:t>
            </w:r>
          </w:p>
        </w:tc>
        <w:tc>
          <w:tcPr>
            <w:tcW w:w="629"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r>
      <w:tr w:rsidR="00DB2BF5" w:rsidRPr="00DB2BF5" w:rsidTr="00DB2BF5">
        <w:trPr>
          <w:trHeight w:val="28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271,64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232,67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38,96</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271,64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232,67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38,96</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271,64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232,67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38,96</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18,54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18,54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18,54</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19,17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19,17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19,17</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19,82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19,82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19,82</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5 037,03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4 314,50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722,53</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5 207,79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4 460,76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747,02</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5 384,33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4 611,98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772,35</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127,33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15,98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15,98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16,52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16,52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17,08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17,08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2 034,54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2 034,54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2 103,51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2 103,51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2 174,82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2 174,82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0,47</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0,47</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0,47</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0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29,15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26,23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56,43</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30,32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27,28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58,68</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31,53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28,37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61,03</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r>
      <w:tr w:rsidR="00DB2BF5" w:rsidRPr="00DB2BF5" w:rsidTr="00DB2BF5">
        <w:trPr>
          <w:trHeight w:val="285"/>
        </w:trPr>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140,9</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114,5</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26,4</w:t>
            </w:r>
          </w:p>
        </w:tc>
        <w:tc>
          <w:tcPr>
            <w:tcW w:w="416"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146,5</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119,1</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27,4</w:t>
            </w:r>
          </w:p>
        </w:tc>
        <w:tc>
          <w:tcPr>
            <w:tcW w:w="516"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c>
          <w:tcPr>
            <w:tcW w:w="1180" w:type="dxa"/>
            <w:tcBorders>
              <w:top w:val="nil"/>
              <w:left w:val="single" w:sz="8" w:space="0" w:color="auto"/>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152,4</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123,8</w:t>
            </w:r>
          </w:p>
        </w:tc>
        <w:tc>
          <w:tcPr>
            <w:tcW w:w="1180"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28,5</w:t>
            </w:r>
          </w:p>
        </w:tc>
        <w:tc>
          <w:tcPr>
            <w:tcW w:w="629" w:type="dxa"/>
            <w:tcBorders>
              <w:top w:val="nil"/>
              <w:left w:val="nil"/>
              <w:bottom w:val="double" w:sz="6"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i/>
                <w:iCs/>
                <w:sz w:val="20"/>
                <w:szCs w:val="20"/>
                <w:lang w:eastAsia="ru-RU"/>
              </w:rPr>
            </w:pPr>
            <w:r w:rsidRPr="00DB2BF5">
              <w:rPr>
                <w:rFonts w:ascii="Times New Roman" w:eastAsia="Times New Roman" w:hAnsi="Times New Roman"/>
                <w:b/>
                <w:bCs/>
                <w:i/>
                <w:iCs/>
                <w:sz w:val="20"/>
                <w:szCs w:val="20"/>
                <w:lang w:eastAsia="ru-RU"/>
              </w:rPr>
              <w:t> </w:t>
            </w:r>
          </w:p>
        </w:tc>
      </w:tr>
      <w:tr w:rsidR="00DB2BF5" w:rsidRPr="00DB2BF5" w:rsidTr="00DB2BF5">
        <w:trPr>
          <w:trHeight w:val="315"/>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0,47</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0,47</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4,83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4,36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0,47</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0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29,15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26,23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56,43</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30,32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27,28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58,68</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31,53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28,37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61,03</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i/>
                <w:iCs/>
                <w:sz w:val="20"/>
                <w:szCs w:val="20"/>
                <w:lang w:eastAsia="ru-RU"/>
              </w:rPr>
            </w:pPr>
            <w:r w:rsidRPr="00DB2BF5">
              <w:rPr>
                <w:rFonts w:ascii="Times New Roman" w:eastAsia="Times New Roman" w:hAnsi="Times New Roman"/>
                <w:i/>
                <w:iCs/>
                <w:sz w:val="20"/>
                <w:szCs w:val="20"/>
                <w:lang w:eastAsia="ru-RU"/>
              </w:rPr>
              <w:t> </w:t>
            </w:r>
          </w:p>
        </w:tc>
      </w:tr>
      <w:tr w:rsidR="00DB2BF5" w:rsidRPr="00DB2BF5" w:rsidTr="00DB2BF5">
        <w:trPr>
          <w:trHeight w:val="30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140,86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114,48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26,38</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146,49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119,06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27,44</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152,35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123,82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28,54</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55"/>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54606,7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35649,12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18957,54</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56790,9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37075,09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19715,84</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59062,6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38558,09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20504,48</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16491,2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10766,03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5725,18</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17150,9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11196,68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5954,18</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17836,9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11644,54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6192,35</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525"/>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3705,6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3466,4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239,2</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3853,8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3605,1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248,7</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4008,0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3749,3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258,7</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lastRenderedPageBreak/>
              <w:t>1416,5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1300,4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116,1</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1473,1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1352,4</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120,7</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1532,1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1406,5</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125,5</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2289,1</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2166,0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123,1</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2380,7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2252,7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128,0</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2475,9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2342,8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133,2</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63"/>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2233,7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2050,7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183,0</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2323,0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2132,7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190,3</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2415,9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2218,0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197,9</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270"/>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123370,8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90 829,6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32 541,2</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127920,2</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94 099,7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33 820,5</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132639,8</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97 489,6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35 150,2</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r w:rsidR="00DB2BF5" w:rsidRPr="00DB2BF5" w:rsidTr="00DB2BF5">
        <w:trPr>
          <w:trHeight w:val="300"/>
        </w:trPr>
        <w:tc>
          <w:tcPr>
            <w:tcW w:w="1180" w:type="dxa"/>
            <w:tcBorders>
              <w:top w:val="nil"/>
              <w:left w:val="single" w:sz="8" w:space="0" w:color="auto"/>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6 634,96</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5 320,79</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21 361,54</w:t>
            </w:r>
          </w:p>
        </w:tc>
        <w:tc>
          <w:tcPr>
            <w:tcW w:w="416"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6 879,63</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5 512,35</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22 201,33</w:t>
            </w:r>
          </w:p>
        </w:tc>
        <w:tc>
          <w:tcPr>
            <w:tcW w:w="516"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single" w:sz="8" w:space="0" w:color="auto"/>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7 133,45</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5 710,93</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23 074,26</w:t>
            </w:r>
          </w:p>
        </w:tc>
        <w:tc>
          <w:tcPr>
            <w:tcW w:w="629"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r w:rsidR="00DB2BF5" w:rsidRPr="00DB2BF5" w:rsidTr="00DB2BF5">
        <w:trPr>
          <w:trHeight w:val="360"/>
        </w:trPr>
        <w:tc>
          <w:tcPr>
            <w:tcW w:w="1180" w:type="dxa"/>
            <w:tcBorders>
              <w:top w:val="single" w:sz="4" w:space="0" w:color="auto"/>
              <w:left w:val="single" w:sz="8" w:space="0" w:color="auto"/>
              <w:bottom w:val="nil"/>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1397,8</w:t>
            </w:r>
          </w:p>
        </w:tc>
        <w:tc>
          <w:tcPr>
            <w:tcW w:w="11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1283,3</w:t>
            </w:r>
          </w:p>
        </w:tc>
        <w:tc>
          <w:tcPr>
            <w:tcW w:w="11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114,5</w:t>
            </w:r>
          </w:p>
        </w:tc>
        <w:tc>
          <w:tcPr>
            <w:tcW w:w="416"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single" w:sz="8" w:space="0" w:color="auto"/>
              <w:bottom w:val="nil"/>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1453,7</w:t>
            </w:r>
          </w:p>
        </w:tc>
        <w:tc>
          <w:tcPr>
            <w:tcW w:w="11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1334,6</w:t>
            </w:r>
          </w:p>
        </w:tc>
        <w:tc>
          <w:tcPr>
            <w:tcW w:w="11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119,1</w:t>
            </w:r>
          </w:p>
        </w:tc>
        <w:tc>
          <w:tcPr>
            <w:tcW w:w="516"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single" w:sz="4" w:space="0" w:color="auto"/>
              <w:left w:val="single" w:sz="8" w:space="0" w:color="auto"/>
              <w:bottom w:val="nil"/>
              <w:right w:val="single" w:sz="4"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1511,9</w:t>
            </w:r>
          </w:p>
        </w:tc>
        <w:tc>
          <w:tcPr>
            <w:tcW w:w="11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1388,0</w:t>
            </w:r>
          </w:p>
        </w:tc>
        <w:tc>
          <w:tcPr>
            <w:tcW w:w="1180"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123,8</w:t>
            </w:r>
          </w:p>
        </w:tc>
        <w:tc>
          <w:tcPr>
            <w:tcW w:w="629" w:type="dxa"/>
            <w:tcBorders>
              <w:top w:val="single" w:sz="4" w:space="0" w:color="auto"/>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615"/>
        </w:trPr>
        <w:tc>
          <w:tcPr>
            <w:tcW w:w="118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124 768,6</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92 112,9</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32 655,7</w:t>
            </w:r>
          </w:p>
        </w:tc>
        <w:tc>
          <w:tcPr>
            <w:tcW w:w="416" w:type="dxa"/>
            <w:tcBorders>
              <w:top w:val="single" w:sz="8" w:space="0" w:color="auto"/>
              <w:left w:val="nil"/>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129 373,9</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95 434,3</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33 939,5</w:t>
            </w:r>
          </w:p>
        </w:tc>
        <w:tc>
          <w:tcPr>
            <w:tcW w:w="516" w:type="dxa"/>
            <w:tcBorders>
              <w:top w:val="single" w:sz="8" w:space="0" w:color="auto"/>
              <w:left w:val="nil"/>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134 151,7</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98 877,6</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35 274,1</w:t>
            </w:r>
          </w:p>
        </w:tc>
        <w:tc>
          <w:tcPr>
            <w:tcW w:w="629" w:type="dxa"/>
            <w:tcBorders>
              <w:top w:val="single" w:sz="8" w:space="0" w:color="auto"/>
              <w:left w:val="nil"/>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r w:rsidR="00DB2BF5" w:rsidRPr="00DB2BF5" w:rsidTr="00DB2BF5">
        <w:trPr>
          <w:trHeight w:val="60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416"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516"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629" w:type="dxa"/>
            <w:tcBorders>
              <w:top w:val="nil"/>
              <w:left w:val="nil"/>
              <w:bottom w:val="single" w:sz="4"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r w:rsidR="00DB2BF5" w:rsidRPr="00DB2BF5" w:rsidTr="00DB2BF5">
        <w:trPr>
          <w:trHeight w:val="615"/>
        </w:trPr>
        <w:tc>
          <w:tcPr>
            <w:tcW w:w="1180" w:type="dxa"/>
            <w:tcBorders>
              <w:top w:val="nil"/>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124 768,6</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92 112,9</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32 655,7</w:t>
            </w:r>
          </w:p>
        </w:tc>
        <w:tc>
          <w:tcPr>
            <w:tcW w:w="416" w:type="dxa"/>
            <w:tcBorders>
              <w:top w:val="nil"/>
              <w:left w:val="nil"/>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129 373,9</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95 434,3</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33 939,5</w:t>
            </w:r>
          </w:p>
        </w:tc>
        <w:tc>
          <w:tcPr>
            <w:tcW w:w="516" w:type="dxa"/>
            <w:tcBorders>
              <w:top w:val="nil"/>
              <w:left w:val="nil"/>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134 151,7</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98 877,6</w:t>
            </w:r>
          </w:p>
        </w:tc>
        <w:tc>
          <w:tcPr>
            <w:tcW w:w="1180" w:type="dxa"/>
            <w:tcBorders>
              <w:top w:val="nil"/>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35 274,1</w:t>
            </w:r>
          </w:p>
        </w:tc>
        <w:tc>
          <w:tcPr>
            <w:tcW w:w="629" w:type="dxa"/>
            <w:tcBorders>
              <w:top w:val="nil"/>
              <w:left w:val="nil"/>
              <w:bottom w:val="single" w:sz="8" w:space="0" w:color="auto"/>
              <w:right w:val="single" w:sz="8" w:space="0" w:color="auto"/>
            </w:tcBorders>
            <w:shd w:val="clear" w:color="000000" w:fill="FFFFFF"/>
            <w:noWrap/>
            <w:vAlign w:val="center"/>
            <w:hideMark/>
          </w:tcPr>
          <w:p w:rsidR="00DB2BF5" w:rsidRPr="00DB2BF5" w:rsidRDefault="00DB2BF5" w:rsidP="00DB2BF5">
            <w:pPr>
              <w:spacing w:after="0" w:line="240" w:lineRule="auto"/>
              <w:jc w:val="center"/>
              <w:outlineLvl w:val="0"/>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r w:rsidR="00DB2BF5" w:rsidRPr="00DB2BF5" w:rsidTr="00DB2BF5">
        <w:trPr>
          <w:trHeight w:val="383"/>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72"/>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49"/>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612"/>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72"/>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124 768,6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92 112,9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32 655,7</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129 373,9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95 434,3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33 939,5</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134 151,7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98 877,6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35 274,1</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6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124 768,6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92 112,9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32 655,7</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129 373,9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95 434,3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33 939,5</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134 151,7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98 877,6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35 274,1</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4"/>
                <w:szCs w:val="24"/>
                <w:lang w:eastAsia="ru-RU"/>
              </w:rPr>
            </w:pPr>
            <w:r w:rsidRPr="00DB2BF5">
              <w:rPr>
                <w:rFonts w:ascii="Times New Roman" w:eastAsia="Times New Roman" w:hAnsi="Times New Roman"/>
                <w:b/>
                <w:bCs/>
                <w:sz w:val="24"/>
                <w:szCs w:val="24"/>
                <w:lang w:eastAsia="ru-RU"/>
              </w:rPr>
              <w:t> </w:t>
            </w:r>
          </w:p>
        </w:tc>
      </w:tr>
      <w:tr w:rsidR="00DB2BF5" w:rsidRPr="00DB2BF5" w:rsidTr="00DB2BF5">
        <w:trPr>
          <w:trHeight w:val="623"/>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0,0</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900"/>
        </w:trPr>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124 768,6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92 112,9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32 655,7</w:t>
            </w:r>
          </w:p>
        </w:tc>
        <w:tc>
          <w:tcPr>
            <w:tcW w:w="4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129 373,9</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95 434,3</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33 939,5</w:t>
            </w:r>
          </w:p>
        </w:tc>
        <w:tc>
          <w:tcPr>
            <w:tcW w:w="516"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134 151,7</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98 877,6</w:t>
            </w:r>
          </w:p>
        </w:tc>
        <w:tc>
          <w:tcPr>
            <w:tcW w:w="1180"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35 274,1</w:t>
            </w:r>
          </w:p>
        </w:tc>
        <w:tc>
          <w:tcPr>
            <w:tcW w:w="629" w:type="dxa"/>
            <w:tcBorders>
              <w:top w:val="nil"/>
              <w:left w:val="nil"/>
              <w:bottom w:val="single" w:sz="4"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383"/>
        </w:trPr>
        <w:tc>
          <w:tcPr>
            <w:tcW w:w="1180" w:type="dxa"/>
            <w:tcBorders>
              <w:top w:val="nil"/>
              <w:left w:val="single" w:sz="8" w:space="0" w:color="auto"/>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6 710,1</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5 396,0</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21 436,7</w:t>
            </w:r>
          </w:p>
        </w:tc>
        <w:tc>
          <w:tcPr>
            <w:tcW w:w="416"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6 957,8</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5 590,5</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22 279,5</w:t>
            </w:r>
          </w:p>
        </w:tc>
        <w:tc>
          <w:tcPr>
            <w:tcW w:w="516"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c>
          <w:tcPr>
            <w:tcW w:w="1180" w:type="dxa"/>
            <w:tcBorders>
              <w:top w:val="nil"/>
              <w:left w:val="single" w:sz="8" w:space="0" w:color="auto"/>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7 214,8</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5 792,2</w:t>
            </w:r>
          </w:p>
        </w:tc>
        <w:tc>
          <w:tcPr>
            <w:tcW w:w="1180"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23 155,6</w:t>
            </w:r>
          </w:p>
        </w:tc>
        <w:tc>
          <w:tcPr>
            <w:tcW w:w="629" w:type="dxa"/>
            <w:tcBorders>
              <w:top w:val="nil"/>
              <w:left w:val="nil"/>
              <w:bottom w:val="nil"/>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 </w:t>
            </w:r>
          </w:p>
        </w:tc>
      </w:tr>
      <w:tr w:rsidR="00DB2BF5" w:rsidRPr="00DB2BF5" w:rsidTr="00DB2BF5">
        <w:trPr>
          <w:trHeight w:val="540"/>
        </w:trPr>
        <w:tc>
          <w:tcPr>
            <w:tcW w:w="118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6710,13</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5395,96</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21436,71</w:t>
            </w:r>
          </w:p>
        </w:tc>
        <w:tc>
          <w:tcPr>
            <w:tcW w:w="416"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6957,81</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5590,53</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22279,50</w:t>
            </w:r>
          </w:p>
        </w:tc>
        <w:tc>
          <w:tcPr>
            <w:tcW w:w="516"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c>
          <w:tcPr>
            <w:tcW w:w="1180"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7214,76</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5792,24</w:t>
            </w:r>
          </w:p>
        </w:tc>
        <w:tc>
          <w:tcPr>
            <w:tcW w:w="1180"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23155,55</w:t>
            </w:r>
          </w:p>
        </w:tc>
        <w:tc>
          <w:tcPr>
            <w:tcW w:w="629" w:type="dxa"/>
            <w:tcBorders>
              <w:top w:val="single" w:sz="8" w:space="0" w:color="auto"/>
              <w:left w:val="nil"/>
              <w:bottom w:val="single" w:sz="8" w:space="0" w:color="auto"/>
              <w:right w:val="single" w:sz="4" w:space="0" w:color="auto"/>
            </w:tcBorders>
            <w:shd w:val="clear" w:color="000000" w:fill="FFFFFF"/>
            <w:noWrap/>
            <w:vAlign w:val="center"/>
            <w:hideMark/>
          </w:tcPr>
          <w:p w:rsidR="00DB2BF5" w:rsidRPr="00DB2BF5" w:rsidRDefault="00DB2BF5" w:rsidP="00DB2BF5">
            <w:pPr>
              <w:spacing w:after="0" w:line="240" w:lineRule="auto"/>
              <w:jc w:val="center"/>
              <w:rPr>
                <w:rFonts w:ascii="Times New Roman" w:eastAsia="Times New Roman" w:hAnsi="Times New Roman"/>
                <w:b/>
                <w:bCs/>
                <w:sz w:val="20"/>
                <w:szCs w:val="20"/>
                <w:lang w:eastAsia="ru-RU"/>
              </w:rPr>
            </w:pPr>
            <w:r w:rsidRPr="00DB2BF5">
              <w:rPr>
                <w:rFonts w:ascii="Times New Roman" w:eastAsia="Times New Roman" w:hAnsi="Times New Roman"/>
                <w:b/>
                <w:bCs/>
                <w:sz w:val="20"/>
                <w:szCs w:val="20"/>
                <w:lang w:eastAsia="ru-RU"/>
              </w:rPr>
              <w:t> </w:t>
            </w:r>
          </w:p>
        </w:tc>
      </w:tr>
    </w:tbl>
    <w:p w:rsidR="00CC0ADB" w:rsidRPr="008A4766" w:rsidRDefault="00CC0ADB" w:rsidP="00CE1C2E">
      <w:pPr>
        <w:shd w:val="clear" w:color="auto" w:fill="FFFFFF"/>
        <w:spacing w:after="0" w:line="240" w:lineRule="auto"/>
        <w:rPr>
          <w:rFonts w:ascii="Times New Roman" w:eastAsia="Times New Roman" w:hAnsi="Times New Roman"/>
          <w:b/>
          <w:bCs/>
          <w:color w:val="000000"/>
          <w:sz w:val="28"/>
          <w:szCs w:val="28"/>
          <w:lang w:eastAsia="ru-RU"/>
        </w:rPr>
      </w:pPr>
    </w:p>
    <w:p w:rsidR="0093622B" w:rsidRDefault="0093622B" w:rsidP="00CE1C2E">
      <w:pPr>
        <w:spacing w:after="0" w:line="240" w:lineRule="auto"/>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br w:type="page"/>
      </w:r>
    </w:p>
    <w:p w:rsidR="00D7574A" w:rsidRPr="000D4F6A" w:rsidRDefault="00D7574A" w:rsidP="00CE1C2E">
      <w:pPr>
        <w:spacing w:after="0" w:line="240" w:lineRule="auto"/>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Раздел</w:t>
      </w:r>
      <w:r w:rsidRPr="00D7574A">
        <w:rPr>
          <w:rFonts w:ascii="Times New Roman" w:eastAsia="Times New Roman" w:hAnsi="Times New Roman"/>
          <w:b/>
          <w:bCs/>
          <w:color w:val="000000"/>
          <w:sz w:val="28"/>
          <w:szCs w:val="28"/>
          <w:lang w:eastAsia="ru-RU"/>
        </w:rPr>
        <w:t xml:space="preserve"> 16</w:t>
      </w:r>
      <w:r>
        <w:rPr>
          <w:rFonts w:ascii="Times New Roman" w:eastAsia="Times New Roman" w:hAnsi="Times New Roman"/>
          <w:b/>
          <w:bCs/>
          <w:color w:val="000000"/>
          <w:sz w:val="28"/>
          <w:szCs w:val="28"/>
          <w:lang w:eastAsia="ru-RU"/>
        </w:rPr>
        <w:t xml:space="preserve">. </w:t>
      </w:r>
      <w:r w:rsidRPr="00D7574A">
        <w:rPr>
          <w:rFonts w:ascii="Times New Roman" w:eastAsia="Times New Roman" w:hAnsi="Times New Roman"/>
          <w:b/>
          <w:bCs/>
          <w:color w:val="000000"/>
          <w:sz w:val="28"/>
          <w:szCs w:val="28"/>
          <w:lang w:eastAsia="ru-RU"/>
        </w:rPr>
        <w:t>Реестр мероприятий схемы теплоснабжения</w:t>
      </w:r>
    </w:p>
    <w:p w:rsidR="008A4766" w:rsidRDefault="008A4766" w:rsidP="00CE1C2E">
      <w:pPr>
        <w:spacing w:after="0" w:line="240" w:lineRule="auto"/>
        <w:jc w:val="right"/>
        <w:rPr>
          <w:rFonts w:ascii="Times New Roman" w:hAnsi="Times New Roman"/>
          <w:sz w:val="24"/>
          <w:szCs w:val="24"/>
        </w:rPr>
      </w:pPr>
    </w:p>
    <w:p w:rsidR="00DB2BF5" w:rsidRPr="00DB2BF5" w:rsidRDefault="00DB2BF5" w:rsidP="00DB2BF5">
      <w:pPr>
        <w:overflowPunct w:val="0"/>
        <w:spacing w:after="0" w:line="240" w:lineRule="auto"/>
        <w:ind w:firstLine="709"/>
        <w:rPr>
          <w:rFonts w:ascii="Times New Roman" w:hAnsi="Times New Roman"/>
          <w:sz w:val="28"/>
          <w:szCs w:val="24"/>
        </w:rPr>
      </w:pPr>
      <w:r w:rsidRPr="00DB2BF5">
        <w:rPr>
          <w:rFonts w:ascii="Times New Roman" w:hAnsi="Times New Roman"/>
          <w:sz w:val="28"/>
          <w:szCs w:val="24"/>
        </w:rPr>
        <w:t>Мероприятия по реконструкции источников теплоснабжения</w:t>
      </w:r>
    </w:p>
    <w:p w:rsidR="00DB2BF5" w:rsidRPr="00DB2BF5" w:rsidRDefault="00DB2BF5" w:rsidP="00DB2BF5">
      <w:pPr>
        <w:overflowPunct w:val="0"/>
        <w:spacing w:after="0" w:line="240" w:lineRule="auto"/>
        <w:jc w:val="right"/>
        <w:rPr>
          <w:rFonts w:ascii="Times New Roman" w:hAnsi="Times New Roman"/>
          <w:sz w:val="24"/>
          <w:szCs w:val="24"/>
        </w:rPr>
      </w:pPr>
      <w:r w:rsidRPr="00DB2BF5">
        <w:rPr>
          <w:rFonts w:ascii="Times New Roman" w:hAnsi="Times New Roman"/>
          <w:sz w:val="24"/>
          <w:szCs w:val="24"/>
        </w:rPr>
        <w:t xml:space="preserve">Таблица </w:t>
      </w:r>
      <w:r w:rsidR="00FA3DE0">
        <w:rPr>
          <w:rFonts w:ascii="Times New Roman" w:hAnsi="Times New Roman"/>
          <w:sz w:val="24"/>
          <w:szCs w:val="24"/>
        </w:rPr>
        <w:t>47</w:t>
      </w:r>
    </w:p>
    <w:tbl>
      <w:tblPr>
        <w:tblW w:w="14449" w:type="dxa"/>
        <w:tblInd w:w="118" w:type="dxa"/>
        <w:tblLayout w:type="fixed"/>
        <w:tblLook w:val="04A0"/>
      </w:tblPr>
      <w:tblGrid>
        <w:gridCol w:w="879"/>
        <w:gridCol w:w="3222"/>
        <w:gridCol w:w="1363"/>
        <w:gridCol w:w="1189"/>
        <w:gridCol w:w="992"/>
        <w:gridCol w:w="1134"/>
        <w:gridCol w:w="1134"/>
        <w:gridCol w:w="992"/>
        <w:gridCol w:w="1134"/>
        <w:gridCol w:w="992"/>
        <w:gridCol w:w="1418"/>
      </w:tblGrid>
      <w:tr w:rsidR="00DB2BF5" w:rsidRPr="00DB2BF5" w:rsidTr="00DB2BF5">
        <w:trPr>
          <w:trHeight w:val="330"/>
        </w:trPr>
        <w:tc>
          <w:tcPr>
            <w:tcW w:w="87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B2BF5" w:rsidRPr="00DB2BF5" w:rsidRDefault="00DB2BF5" w:rsidP="00DB2BF5">
            <w:pPr>
              <w:spacing w:after="0" w:line="240" w:lineRule="auto"/>
              <w:jc w:val="center"/>
              <w:rPr>
                <w:rFonts w:ascii="Times New Roman" w:eastAsia="Times New Roman" w:hAnsi="Times New Roman"/>
                <w:color w:val="000000"/>
                <w:lang w:eastAsia="ru-RU"/>
              </w:rPr>
            </w:pPr>
            <w:r w:rsidRPr="00DB2BF5">
              <w:rPr>
                <w:rFonts w:ascii="Times New Roman" w:eastAsia="Times New Roman" w:hAnsi="Times New Roman"/>
                <w:color w:val="000000"/>
                <w:lang w:eastAsia="ru-RU"/>
              </w:rPr>
              <w:t>№ п/п</w:t>
            </w:r>
          </w:p>
        </w:tc>
        <w:tc>
          <w:tcPr>
            <w:tcW w:w="322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B2BF5" w:rsidRPr="00DB2BF5" w:rsidRDefault="00DB2BF5" w:rsidP="00DB2BF5">
            <w:pPr>
              <w:spacing w:after="0" w:line="240" w:lineRule="auto"/>
              <w:jc w:val="center"/>
              <w:rPr>
                <w:rFonts w:ascii="Times New Roman" w:eastAsia="Times New Roman" w:hAnsi="Times New Roman"/>
                <w:color w:val="000000"/>
                <w:lang w:eastAsia="ru-RU"/>
              </w:rPr>
            </w:pPr>
            <w:r w:rsidRPr="00DB2BF5">
              <w:rPr>
                <w:rFonts w:ascii="Times New Roman" w:eastAsia="Times New Roman" w:hAnsi="Times New Roman"/>
                <w:color w:val="000000"/>
                <w:lang w:eastAsia="ru-RU"/>
              </w:rPr>
              <w:t>Наименование мероприятий</w:t>
            </w:r>
          </w:p>
        </w:tc>
        <w:tc>
          <w:tcPr>
            <w:tcW w:w="136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FA3DE0" w:rsidRDefault="00DB2BF5" w:rsidP="00FA3DE0">
            <w:pPr>
              <w:spacing w:after="0" w:line="240" w:lineRule="auto"/>
              <w:jc w:val="center"/>
              <w:rPr>
                <w:rFonts w:ascii="Times New Roman" w:eastAsia="Times New Roman" w:hAnsi="Times New Roman"/>
                <w:color w:val="000000"/>
                <w:lang w:eastAsia="ru-RU"/>
              </w:rPr>
            </w:pPr>
            <w:r w:rsidRPr="00DB2BF5">
              <w:rPr>
                <w:rFonts w:ascii="Times New Roman" w:eastAsia="Times New Roman" w:hAnsi="Times New Roman"/>
                <w:color w:val="000000"/>
                <w:lang w:eastAsia="ru-RU"/>
              </w:rPr>
              <w:t xml:space="preserve">Финансирование в ценах </w:t>
            </w:r>
          </w:p>
          <w:p w:rsidR="00DB2BF5" w:rsidRPr="00DB2BF5" w:rsidRDefault="00DB2BF5" w:rsidP="00FA3DE0">
            <w:pPr>
              <w:spacing w:after="0" w:line="240" w:lineRule="auto"/>
              <w:jc w:val="center"/>
              <w:rPr>
                <w:rFonts w:ascii="Times New Roman" w:eastAsia="Times New Roman" w:hAnsi="Times New Roman"/>
                <w:color w:val="000000"/>
                <w:lang w:eastAsia="ru-RU"/>
              </w:rPr>
            </w:pPr>
            <w:r w:rsidRPr="00DB2BF5">
              <w:rPr>
                <w:rFonts w:ascii="Times New Roman" w:eastAsia="Times New Roman" w:hAnsi="Times New Roman"/>
                <w:color w:val="000000"/>
                <w:lang w:eastAsia="ru-RU"/>
              </w:rPr>
              <w:t>2020 г</w:t>
            </w:r>
            <w:r w:rsidR="00FA3DE0">
              <w:rPr>
                <w:rFonts w:ascii="Times New Roman" w:eastAsia="Times New Roman" w:hAnsi="Times New Roman"/>
                <w:color w:val="000000"/>
                <w:lang w:eastAsia="ru-RU"/>
              </w:rPr>
              <w:t>ода</w:t>
            </w:r>
            <w:r w:rsidRPr="00DB2BF5">
              <w:rPr>
                <w:rFonts w:ascii="Times New Roman" w:eastAsia="Times New Roman" w:hAnsi="Times New Roman"/>
                <w:color w:val="000000"/>
                <w:lang w:eastAsia="ru-RU"/>
              </w:rPr>
              <w:t>, млн руб.</w:t>
            </w:r>
          </w:p>
        </w:tc>
        <w:tc>
          <w:tcPr>
            <w:tcW w:w="7567" w:type="dxa"/>
            <w:gridSpan w:val="7"/>
            <w:tcBorders>
              <w:top w:val="single" w:sz="8" w:space="0" w:color="auto"/>
              <w:left w:val="nil"/>
              <w:bottom w:val="single" w:sz="8" w:space="0" w:color="auto"/>
              <w:right w:val="single" w:sz="8" w:space="0" w:color="000000"/>
            </w:tcBorders>
            <w:shd w:val="clear" w:color="auto" w:fill="auto"/>
            <w:vAlign w:val="center"/>
            <w:hideMark/>
          </w:tcPr>
          <w:p w:rsidR="00DB2BF5" w:rsidRPr="00DB2BF5" w:rsidRDefault="00DB2BF5" w:rsidP="00FA3DE0">
            <w:pPr>
              <w:spacing w:after="0" w:line="240" w:lineRule="auto"/>
              <w:jc w:val="center"/>
              <w:rPr>
                <w:rFonts w:ascii="Times New Roman" w:eastAsia="Times New Roman" w:hAnsi="Times New Roman"/>
                <w:color w:val="000000"/>
                <w:lang w:eastAsia="ru-RU"/>
              </w:rPr>
            </w:pPr>
            <w:r w:rsidRPr="00DB2BF5">
              <w:rPr>
                <w:rFonts w:ascii="Times New Roman" w:eastAsia="Times New Roman" w:hAnsi="Times New Roman"/>
                <w:color w:val="000000"/>
                <w:lang w:eastAsia="ru-RU"/>
              </w:rPr>
              <w:t>Срок реализации мероприятий по годам с указанием финансовых затрат в ценах 2020 г., млн руб.</w:t>
            </w:r>
          </w:p>
        </w:tc>
        <w:tc>
          <w:tcPr>
            <w:tcW w:w="1418" w:type="dxa"/>
            <w:tcBorders>
              <w:top w:val="single" w:sz="8" w:space="0" w:color="auto"/>
              <w:left w:val="nil"/>
              <w:bottom w:val="single" w:sz="8" w:space="0" w:color="auto"/>
              <w:right w:val="single" w:sz="8" w:space="0" w:color="auto"/>
            </w:tcBorders>
            <w:shd w:val="clear" w:color="auto" w:fill="auto"/>
            <w:vAlign w:val="center"/>
            <w:hideMark/>
          </w:tcPr>
          <w:p w:rsidR="00DB2BF5" w:rsidRPr="00DB2BF5" w:rsidRDefault="00DB2BF5" w:rsidP="00DB2BF5">
            <w:pPr>
              <w:spacing w:after="0" w:line="240" w:lineRule="auto"/>
              <w:jc w:val="center"/>
              <w:rPr>
                <w:rFonts w:ascii="Times New Roman" w:eastAsia="Times New Roman" w:hAnsi="Times New Roman"/>
                <w:color w:val="000000"/>
                <w:lang w:eastAsia="ru-RU"/>
              </w:rPr>
            </w:pPr>
            <w:r w:rsidRPr="00DB2BF5">
              <w:rPr>
                <w:rFonts w:ascii="Times New Roman" w:eastAsia="Times New Roman" w:hAnsi="Times New Roman"/>
                <w:color w:val="000000"/>
                <w:lang w:eastAsia="ru-RU"/>
              </w:rPr>
              <w:t>Примечание</w:t>
            </w:r>
          </w:p>
        </w:tc>
      </w:tr>
      <w:tr w:rsidR="00DB2BF5" w:rsidRPr="00DB2BF5" w:rsidTr="00DB2BF5">
        <w:trPr>
          <w:trHeight w:val="585"/>
        </w:trPr>
        <w:tc>
          <w:tcPr>
            <w:tcW w:w="879" w:type="dxa"/>
            <w:vMerge/>
            <w:tcBorders>
              <w:top w:val="single" w:sz="8" w:space="0" w:color="auto"/>
              <w:left w:val="single" w:sz="8" w:space="0" w:color="auto"/>
              <w:bottom w:val="single" w:sz="8" w:space="0" w:color="000000"/>
              <w:right w:val="single" w:sz="8" w:space="0" w:color="auto"/>
            </w:tcBorders>
            <w:vAlign w:val="center"/>
            <w:hideMark/>
          </w:tcPr>
          <w:p w:rsidR="00DB2BF5" w:rsidRPr="00DB2BF5" w:rsidRDefault="00DB2BF5" w:rsidP="00DB2BF5">
            <w:pPr>
              <w:spacing w:after="0" w:line="240" w:lineRule="auto"/>
              <w:rPr>
                <w:rFonts w:ascii="Times New Roman" w:eastAsia="Times New Roman" w:hAnsi="Times New Roman"/>
                <w:color w:val="000000"/>
                <w:lang w:eastAsia="ru-RU"/>
              </w:rPr>
            </w:pPr>
          </w:p>
        </w:tc>
        <w:tc>
          <w:tcPr>
            <w:tcW w:w="3222" w:type="dxa"/>
            <w:vMerge/>
            <w:tcBorders>
              <w:top w:val="single" w:sz="8" w:space="0" w:color="auto"/>
              <w:left w:val="single" w:sz="8" w:space="0" w:color="auto"/>
              <w:bottom w:val="single" w:sz="8" w:space="0" w:color="000000"/>
              <w:right w:val="single" w:sz="8" w:space="0" w:color="auto"/>
            </w:tcBorders>
            <w:vAlign w:val="center"/>
            <w:hideMark/>
          </w:tcPr>
          <w:p w:rsidR="00DB2BF5" w:rsidRPr="00DB2BF5" w:rsidRDefault="00DB2BF5" w:rsidP="00DB2BF5">
            <w:pPr>
              <w:spacing w:after="0" w:line="240" w:lineRule="auto"/>
              <w:rPr>
                <w:rFonts w:ascii="Times New Roman" w:eastAsia="Times New Roman" w:hAnsi="Times New Roman"/>
                <w:color w:val="000000"/>
                <w:lang w:eastAsia="ru-RU"/>
              </w:rPr>
            </w:pPr>
          </w:p>
        </w:tc>
        <w:tc>
          <w:tcPr>
            <w:tcW w:w="1363" w:type="dxa"/>
            <w:vMerge/>
            <w:tcBorders>
              <w:top w:val="single" w:sz="8" w:space="0" w:color="auto"/>
              <w:left w:val="single" w:sz="8" w:space="0" w:color="auto"/>
              <w:bottom w:val="single" w:sz="8" w:space="0" w:color="000000"/>
              <w:right w:val="single" w:sz="8" w:space="0" w:color="auto"/>
            </w:tcBorders>
            <w:vAlign w:val="center"/>
            <w:hideMark/>
          </w:tcPr>
          <w:p w:rsidR="00DB2BF5" w:rsidRPr="00DB2BF5" w:rsidRDefault="00DB2BF5" w:rsidP="00DB2BF5">
            <w:pPr>
              <w:spacing w:after="0" w:line="240" w:lineRule="auto"/>
              <w:rPr>
                <w:rFonts w:ascii="Times New Roman" w:eastAsia="Times New Roman" w:hAnsi="Times New Roman"/>
                <w:color w:val="000000"/>
                <w:lang w:eastAsia="ru-RU"/>
              </w:rPr>
            </w:pPr>
          </w:p>
        </w:tc>
        <w:tc>
          <w:tcPr>
            <w:tcW w:w="1189" w:type="dxa"/>
            <w:tcBorders>
              <w:top w:val="nil"/>
              <w:left w:val="nil"/>
              <w:bottom w:val="single" w:sz="8" w:space="0" w:color="auto"/>
              <w:right w:val="single" w:sz="8" w:space="0" w:color="auto"/>
            </w:tcBorders>
            <w:shd w:val="clear" w:color="auto" w:fill="auto"/>
            <w:vAlign w:val="center"/>
            <w:hideMark/>
          </w:tcPr>
          <w:p w:rsidR="00DB2BF5" w:rsidRPr="00DB2BF5" w:rsidRDefault="00DB2BF5" w:rsidP="00DB2BF5">
            <w:pPr>
              <w:spacing w:after="0" w:line="240" w:lineRule="auto"/>
              <w:jc w:val="center"/>
              <w:rPr>
                <w:rFonts w:ascii="Times New Roman" w:eastAsia="Times New Roman" w:hAnsi="Times New Roman"/>
                <w:b/>
                <w:bCs/>
                <w:color w:val="000000"/>
                <w:lang w:eastAsia="ru-RU"/>
              </w:rPr>
            </w:pPr>
            <w:r w:rsidRPr="00DB2BF5">
              <w:rPr>
                <w:rFonts w:ascii="Times New Roman" w:eastAsia="Times New Roman" w:hAnsi="Times New Roman"/>
                <w:b/>
                <w:bCs/>
                <w:color w:val="000000"/>
                <w:lang w:eastAsia="ru-RU"/>
              </w:rPr>
              <w:t>2021</w:t>
            </w:r>
          </w:p>
        </w:tc>
        <w:tc>
          <w:tcPr>
            <w:tcW w:w="992" w:type="dxa"/>
            <w:tcBorders>
              <w:top w:val="nil"/>
              <w:left w:val="nil"/>
              <w:bottom w:val="single" w:sz="8" w:space="0" w:color="auto"/>
              <w:right w:val="single" w:sz="8" w:space="0" w:color="auto"/>
            </w:tcBorders>
            <w:shd w:val="clear" w:color="auto" w:fill="auto"/>
            <w:vAlign w:val="center"/>
            <w:hideMark/>
          </w:tcPr>
          <w:p w:rsidR="00DB2BF5" w:rsidRPr="00DB2BF5" w:rsidRDefault="00DB2BF5" w:rsidP="00DB2BF5">
            <w:pPr>
              <w:spacing w:after="0" w:line="240" w:lineRule="auto"/>
              <w:jc w:val="center"/>
              <w:rPr>
                <w:rFonts w:ascii="Times New Roman" w:eastAsia="Times New Roman" w:hAnsi="Times New Roman"/>
                <w:b/>
                <w:bCs/>
                <w:color w:val="000000"/>
                <w:lang w:eastAsia="ru-RU"/>
              </w:rPr>
            </w:pPr>
            <w:r w:rsidRPr="00DB2BF5">
              <w:rPr>
                <w:rFonts w:ascii="Times New Roman" w:eastAsia="Times New Roman" w:hAnsi="Times New Roman"/>
                <w:b/>
                <w:bCs/>
                <w:color w:val="000000"/>
                <w:lang w:eastAsia="ru-RU"/>
              </w:rPr>
              <w:t>2022</w:t>
            </w:r>
          </w:p>
        </w:tc>
        <w:tc>
          <w:tcPr>
            <w:tcW w:w="1134" w:type="dxa"/>
            <w:tcBorders>
              <w:top w:val="nil"/>
              <w:left w:val="nil"/>
              <w:bottom w:val="single" w:sz="8"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color w:val="000000"/>
                <w:lang w:eastAsia="ru-RU"/>
              </w:rPr>
            </w:pPr>
            <w:r w:rsidRPr="00DB2BF5">
              <w:rPr>
                <w:rFonts w:ascii="Times New Roman" w:eastAsia="Times New Roman" w:hAnsi="Times New Roman"/>
                <w:b/>
                <w:bCs/>
                <w:color w:val="000000"/>
                <w:lang w:eastAsia="ru-RU"/>
              </w:rPr>
              <w:t>2023</w:t>
            </w:r>
          </w:p>
        </w:tc>
        <w:tc>
          <w:tcPr>
            <w:tcW w:w="1134" w:type="dxa"/>
            <w:tcBorders>
              <w:top w:val="nil"/>
              <w:left w:val="nil"/>
              <w:bottom w:val="single" w:sz="8"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color w:val="000000"/>
                <w:lang w:eastAsia="ru-RU"/>
              </w:rPr>
            </w:pPr>
            <w:r w:rsidRPr="00DB2BF5">
              <w:rPr>
                <w:rFonts w:ascii="Times New Roman" w:eastAsia="Times New Roman" w:hAnsi="Times New Roman"/>
                <w:b/>
                <w:bCs/>
                <w:color w:val="000000"/>
                <w:lang w:eastAsia="ru-RU"/>
              </w:rPr>
              <w:t>2024</w:t>
            </w:r>
          </w:p>
        </w:tc>
        <w:tc>
          <w:tcPr>
            <w:tcW w:w="992" w:type="dxa"/>
            <w:tcBorders>
              <w:top w:val="nil"/>
              <w:left w:val="nil"/>
              <w:bottom w:val="single" w:sz="8"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color w:val="000000"/>
                <w:lang w:eastAsia="ru-RU"/>
              </w:rPr>
            </w:pPr>
            <w:r w:rsidRPr="00DB2BF5">
              <w:rPr>
                <w:rFonts w:ascii="Times New Roman" w:eastAsia="Times New Roman" w:hAnsi="Times New Roman"/>
                <w:b/>
                <w:bCs/>
                <w:color w:val="000000"/>
                <w:lang w:eastAsia="ru-RU"/>
              </w:rPr>
              <w:t>2025</w:t>
            </w:r>
          </w:p>
        </w:tc>
        <w:tc>
          <w:tcPr>
            <w:tcW w:w="1134" w:type="dxa"/>
            <w:tcBorders>
              <w:top w:val="nil"/>
              <w:left w:val="nil"/>
              <w:bottom w:val="single" w:sz="8" w:space="0" w:color="auto"/>
              <w:right w:val="single" w:sz="8" w:space="0" w:color="auto"/>
            </w:tcBorders>
            <w:shd w:val="clear" w:color="000000" w:fill="FFFFFF"/>
            <w:vAlign w:val="center"/>
            <w:hideMark/>
          </w:tcPr>
          <w:p w:rsidR="00DB2BF5" w:rsidRPr="00DB2BF5" w:rsidRDefault="00DB2BF5" w:rsidP="00DB2BF5">
            <w:pPr>
              <w:spacing w:after="0" w:line="240" w:lineRule="auto"/>
              <w:jc w:val="center"/>
              <w:rPr>
                <w:rFonts w:ascii="Times New Roman" w:eastAsia="Times New Roman" w:hAnsi="Times New Roman"/>
                <w:b/>
                <w:bCs/>
                <w:color w:val="000000"/>
                <w:lang w:eastAsia="ru-RU"/>
              </w:rPr>
            </w:pPr>
            <w:r w:rsidRPr="00DB2BF5">
              <w:rPr>
                <w:rFonts w:ascii="Times New Roman" w:eastAsia="Times New Roman" w:hAnsi="Times New Roman"/>
                <w:b/>
                <w:bCs/>
                <w:color w:val="000000"/>
                <w:lang w:eastAsia="ru-RU"/>
              </w:rPr>
              <w:t>2026-2030</w:t>
            </w:r>
          </w:p>
        </w:tc>
        <w:tc>
          <w:tcPr>
            <w:tcW w:w="992" w:type="dxa"/>
            <w:tcBorders>
              <w:top w:val="nil"/>
              <w:left w:val="nil"/>
              <w:bottom w:val="single" w:sz="8" w:space="0" w:color="auto"/>
              <w:right w:val="single" w:sz="8" w:space="0" w:color="auto"/>
            </w:tcBorders>
            <w:shd w:val="clear" w:color="auto" w:fill="auto"/>
            <w:vAlign w:val="center"/>
            <w:hideMark/>
          </w:tcPr>
          <w:p w:rsidR="00DB2BF5" w:rsidRPr="00DB2BF5" w:rsidRDefault="00DB2BF5" w:rsidP="00DB2BF5">
            <w:pPr>
              <w:spacing w:after="0" w:line="240" w:lineRule="auto"/>
              <w:jc w:val="center"/>
              <w:rPr>
                <w:rFonts w:ascii="Times New Roman" w:eastAsia="Times New Roman" w:hAnsi="Times New Roman"/>
                <w:b/>
                <w:bCs/>
                <w:color w:val="000000"/>
                <w:lang w:eastAsia="ru-RU"/>
              </w:rPr>
            </w:pPr>
            <w:r w:rsidRPr="00DB2BF5">
              <w:rPr>
                <w:rFonts w:ascii="Times New Roman" w:eastAsia="Times New Roman" w:hAnsi="Times New Roman"/>
                <w:b/>
                <w:bCs/>
                <w:color w:val="000000"/>
                <w:lang w:eastAsia="ru-RU"/>
              </w:rPr>
              <w:t>2031-2045</w:t>
            </w:r>
          </w:p>
        </w:tc>
        <w:tc>
          <w:tcPr>
            <w:tcW w:w="1418" w:type="dxa"/>
            <w:tcBorders>
              <w:top w:val="nil"/>
              <w:left w:val="nil"/>
              <w:bottom w:val="single" w:sz="8" w:space="0" w:color="auto"/>
              <w:right w:val="single" w:sz="8" w:space="0" w:color="auto"/>
            </w:tcBorders>
            <w:shd w:val="clear" w:color="auto" w:fill="auto"/>
            <w:vAlign w:val="center"/>
            <w:hideMark/>
          </w:tcPr>
          <w:p w:rsidR="00DB2BF5" w:rsidRPr="00DB2BF5" w:rsidRDefault="00DB2BF5" w:rsidP="00DB2BF5">
            <w:pPr>
              <w:spacing w:after="0" w:line="240" w:lineRule="auto"/>
              <w:jc w:val="center"/>
              <w:rPr>
                <w:rFonts w:ascii="Times New Roman" w:eastAsia="Times New Roman" w:hAnsi="Times New Roman"/>
                <w:color w:val="000000"/>
                <w:lang w:eastAsia="ru-RU"/>
              </w:rPr>
            </w:pPr>
            <w:r w:rsidRPr="00DB2BF5">
              <w:rPr>
                <w:rFonts w:ascii="Times New Roman" w:eastAsia="Times New Roman" w:hAnsi="Times New Roman"/>
                <w:color w:val="000000"/>
                <w:lang w:eastAsia="ru-RU"/>
              </w:rPr>
              <w:t> </w:t>
            </w:r>
          </w:p>
        </w:tc>
      </w:tr>
      <w:tr w:rsidR="00DB2BF5" w:rsidRPr="00DB2BF5" w:rsidTr="00DB2BF5">
        <w:trPr>
          <w:trHeight w:val="330"/>
        </w:trPr>
        <w:tc>
          <w:tcPr>
            <w:tcW w:w="14449" w:type="dxa"/>
            <w:gridSpan w:val="11"/>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B2BF5" w:rsidRPr="00DB2BF5" w:rsidRDefault="00DB2BF5" w:rsidP="00DB2BF5">
            <w:pPr>
              <w:spacing w:after="0" w:line="240" w:lineRule="auto"/>
              <w:rPr>
                <w:rFonts w:ascii="Times New Roman" w:eastAsia="Times New Roman" w:hAnsi="Times New Roman"/>
                <w:b/>
                <w:bCs/>
                <w:color w:val="000000"/>
                <w:sz w:val="20"/>
                <w:szCs w:val="20"/>
                <w:lang w:eastAsia="ru-RU"/>
              </w:rPr>
            </w:pPr>
            <w:r w:rsidRPr="00DB2BF5">
              <w:rPr>
                <w:rFonts w:ascii="Times New Roman" w:eastAsia="Times New Roman" w:hAnsi="Times New Roman"/>
                <w:b/>
                <w:bCs/>
                <w:color w:val="000000"/>
                <w:sz w:val="20"/>
                <w:szCs w:val="20"/>
                <w:lang w:eastAsia="ru-RU"/>
              </w:rPr>
              <w:t>Советская, б/н</w:t>
            </w:r>
          </w:p>
        </w:tc>
      </w:tr>
      <w:tr w:rsidR="00DB2BF5" w:rsidRPr="00DB2BF5" w:rsidTr="00DB2BF5">
        <w:trPr>
          <w:trHeight w:val="915"/>
        </w:trPr>
        <w:tc>
          <w:tcPr>
            <w:tcW w:w="879" w:type="dxa"/>
            <w:tcBorders>
              <w:top w:val="nil"/>
              <w:left w:val="single" w:sz="8" w:space="0" w:color="auto"/>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1.1.</w:t>
            </w:r>
          </w:p>
        </w:tc>
        <w:tc>
          <w:tcPr>
            <w:tcW w:w="3222" w:type="dxa"/>
            <w:tcBorders>
              <w:top w:val="nil"/>
              <w:left w:val="nil"/>
              <w:bottom w:val="single" w:sz="8" w:space="0" w:color="auto"/>
              <w:right w:val="single" w:sz="8" w:space="0" w:color="auto"/>
            </w:tcBorders>
            <w:shd w:val="clear" w:color="auto" w:fill="auto"/>
            <w:vAlign w:val="center"/>
            <w:hideMark/>
          </w:tcPr>
          <w:p w:rsidR="00DB2BF5" w:rsidRPr="00DB2BF5" w:rsidRDefault="00DB2BF5" w:rsidP="00DB2BF5">
            <w:pPr>
              <w:spacing w:after="0" w:line="240" w:lineRule="auto"/>
              <w:rPr>
                <w:rFonts w:ascii="Times New Roman" w:eastAsia="Times New Roman" w:hAnsi="Times New Roman"/>
                <w:color w:val="000000"/>
                <w:lang w:eastAsia="ru-RU"/>
              </w:rPr>
            </w:pPr>
            <w:r w:rsidRPr="00DB2BF5">
              <w:rPr>
                <w:rFonts w:ascii="Times New Roman" w:eastAsia="Times New Roman" w:hAnsi="Times New Roman"/>
                <w:color w:val="000000"/>
                <w:lang w:eastAsia="ru-RU"/>
              </w:rPr>
              <w:t>Реконструкция основного и вспомогательного оборудования котельной</w:t>
            </w:r>
          </w:p>
        </w:tc>
        <w:tc>
          <w:tcPr>
            <w:tcW w:w="1363"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37,212</w:t>
            </w:r>
          </w:p>
        </w:tc>
        <w:tc>
          <w:tcPr>
            <w:tcW w:w="1189"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992"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1134"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1134"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37,212</w:t>
            </w:r>
          </w:p>
        </w:tc>
        <w:tc>
          <w:tcPr>
            <w:tcW w:w="992"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1134"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992"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1418" w:type="dxa"/>
            <w:tcBorders>
              <w:top w:val="nil"/>
              <w:left w:val="nil"/>
              <w:bottom w:val="single" w:sz="8" w:space="0" w:color="auto"/>
              <w:right w:val="single" w:sz="8" w:space="0" w:color="auto"/>
            </w:tcBorders>
            <w:shd w:val="clear" w:color="auto" w:fill="auto"/>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Требуется разработка проекта</w:t>
            </w:r>
          </w:p>
        </w:tc>
      </w:tr>
      <w:tr w:rsidR="00DB2BF5" w:rsidRPr="00DB2BF5" w:rsidTr="00DB2BF5">
        <w:trPr>
          <w:trHeight w:val="330"/>
        </w:trPr>
        <w:tc>
          <w:tcPr>
            <w:tcW w:w="14449" w:type="dxa"/>
            <w:gridSpan w:val="11"/>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B2BF5" w:rsidRPr="00DB2BF5" w:rsidRDefault="00DB2BF5" w:rsidP="00DB2BF5">
            <w:pPr>
              <w:spacing w:after="0" w:line="240" w:lineRule="auto"/>
              <w:rPr>
                <w:rFonts w:ascii="Times New Roman" w:eastAsia="Times New Roman" w:hAnsi="Times New Roman"/>
                <w:b/>
                <w:bCs/>
                <w:color w:val="000000"/>
                <w:sz w:val="20"/>
                <w:szCs w:val="20"/>
                <w:lang w:eastAsia="ru-RU"/>
              </w:rPr>
            </w:pPr>
            <w:r w:rsidRPr="00DB2BF5">
              <w:rPr>
                <w:rFonts w:ascii="Times New Roman" w:eastAsia="Times New Roman" w:hAnsi="Times New Roman"/>
                <w:b/>
                <w:bCs/>
                <w:color w:val="000000"/>
                <w:sz w:val="20"/>
                <w:szCs w:val="20"/>
                <w:lang w:eastAsia="ru-RU"/>
              </w:rPr>
              <w:t>Почтовая, 2</w:t>
            </w:r>
          </w:p>
        </w:tc>
      </w:tr>
      <w:tr w:rsidR="00DB2BF5" w:rsidRPr="00DB2BF5" w:rsidTr="00DB2BF5">
        <w:trPr>
          <w:trHeight w:val="915"/>
        </w:trPr>
        <w:tc>
          <w:tcPr>
            <w:tcW w:w="879" w:type="dxa"/>
            <w:tcBorders>
              <w:top w:val="nil"/>
              <w:left w:val="single" w:sz="8" w:space="0" w:color="auto"/>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1.2.</w:t>
            </w:r>
          </w:p>
        </w:tc>
        <w:tc>
          <w:tcPr>
            <w:tcW w:w="3222" w:type="dxa"/>
            <w:tcBorders>
              <w:top w:val="nil"/>
              <w:left w:val="nil"/>
              <w:bottom w:val="single" w:sz="8" w:space="0" w:color="auto"/>
              <w:right w:val="single" w:sz="8" w:space="0" w:color="auto"/>
            </w:tcBorders>
            <w:shd w:val="clear" w:color="auto" w:fill="auto"/>
            <w:vAlign w:val="center"/>
            <w:hideMark/>
          </w:tcPr>
          <w:p w:rsidR="00DB2BF5" w:rsidRPr="00DB2BF5" w:rsidRDefault="00DB2BF5" w:rsidP="00DB2BF5">
            <w:pPr>
              <w:spacing w:after="0" w:line="240" w:lineRule="auto"/>
              <w:rPr>
                <w:rFonts w:ascii="Times New Roman" w:eastAsia="Times New Roman" w:hAnsi="Times New Roman"/>
                <w:color w:val="000000"/>
                <w:lang w:eastAsia="ru-RU"/>
              </w:rPr>
            </w:pPr>
            <w:r w:rsidRPr="00DB2BF5">
              <w:rPr>
                <w:rFonts w:ascii="Times New Roman" w:eastAsia="Times New Roman" w:hAnsi="Times New Roman"/>
                <w:color w:val="000000"/>
                <w:lang w:eastAsia="ru-RU"/>
              </w:rPr>
              <w:t>Реконструкция основного и вспомогательного оборудования котельной</w:t>
            </w:r>
          </w:p>
        </w:tc>
        <w:tc>
          <w:tcPr>
            <w:tcW w:w="1363"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20,616</w:t>
            </w:r>
          </w:p>
        </w:tc>
        <w:tc>
          <w:tcPr>
            <w:tcW w:w="1189"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992"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1134"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1134"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992"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1134"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992"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20,616</w:t>
            </w:r>
          </w:p>
        </w:tc>
        <w:tc>
          <w:tcPr>
            <w:tcW w:w="1418" w:type="dxa"/>
            <w:tcBorders>
              <w:top w:val="nil"/>
              <w:left w:val="nil"/>
              <w:bottom w:val="single" w:sz="8" w:space="0" w:color="auto"/>
              <w:right w:val="single" w:sz="8" w:space="0" w:color="auto"/>
            </w:tcBorders>
            <w:shd w:val="clear" w:color="auto" w:fill="auto"/>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Требуется разработка проекта</w:t>
            </w:r>
          </w:p>
        </w:tc>
      </w:tr>
      <w:tr w:rsidR="00DB2BF5" w:rsidRPr="00DB2BF5" w:rsidTr="00DB2BF5">
        <w:trPr>
          <w:trHeight w:val="330"/>
        </w:trPr>
        <w:tc>
          <w:tcPr>
            <w:tcW w:w="14449" w:type="dxa"/>
            <w:gridSpan w:val="11"/>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B2BF5" w:rsidRPr="00DB2BF5" w:rsidRDefault="00DB2BF5" w:rsidP="00DB2BF5">
            <w:pPr>
              <w:spacing w:after="0" w:line="240" w:lineRule="auto"/>
              <w:rPr>
                <w:rFonts w:ascii="Times New Roman" w:eastAsia="Times New Roman" w:hAnsi="Times New Roman"/>
                <w:b/>
                <w:bCs/>
                <w:color w:val="000000"/>
                <w:sz w:val="20"/>
                <w:szCs w:val="20"/>
                <w:lang w:eastAsia="ru-RU"/>
              </w:rPr>
            </w:pPr>
            <w:r w:rsidRPr="00DB2BF5">
              <w:rPr>
                <w:rFonts w:ascii="Times New Roman" w:eastAsia="Times New Roman" w:hAnsi="Times New Roman"/>
                <w:b/>
                <w:bCs/>
                <w:color w:val="000000"/>
                <w:sz w:val="20"/>
                <w:szCs w:val="20"/>
                <w:lang w:eastAsia="ru-RU"/>
              </w:rPr>
              <w:t>Леонова б/н</w:t>
            </w:r>
          </w:p>
        </w:tc>
      </w:tr>
      <w:tr w:rsidR="00DB2BF5" w:rsidRPr="00DB2BF5" w:rsidTr="00DB2BF5">
        <w:trPr>
          <w:trHeight w:val="915"/>
        </w:trPr>
        <w:tc>
          <w:tcPr>
            <w:tcW w:w="879" w:type="dxa"/>
            <w:tcBorders>
              <w:top w:val="nil"/>
              <w:left w:val="single" w:sz="8" w:space="0" w:color="auto"/>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1.3.</w:t>
            </w:r>
          </w:p>
        </w:tc>
        <w:tc>
          <w:tcPr>
            <w:tcW w:w="3222" w:type="dxa"/>
            <w:tcBorders>
              <w:top w:val="nil"/>
              <w:left w:val="nil"/>
              <w:bottom w:val="single" w:sz="8" w:space="0" w:color="auto"/>
              <w:right w:val="single" w:sz="8" w:space="0" w:color="auto"/>
            </w:tcBorders>
            <w:shd w:val="clear" w:color="auto" w:fill="auto"/>
            <w:vAlign w:val="center"/>
            <w:hideMark/>
          </w:tcPr>
          <w:p w:rsidR="00DB2BF5" w:rsidRPr="00DB2BF5" w:rsidRDefault="00DB2BF5" w:rsidP="00DB2BF5">
            <w:pPr>
              <w:spacing w:after="0" w:line="240" w:lineRule="auto"/>
              <w:rPr>
                <w:rFonts w:ascii="Times New Roman" w:eastAsia="Times New Roman" w:hAnsi="Times New Roman"/>
                <w:color w:val="000000"/>
                <w:lang w:eastAsia="ru-RU"/>
              </w:rPr>
            </w:pPr>
            <w:r w:rsidRPr="00DB2BF5">
              <w:rPr>
                <w:rFonts w:ascii="Times New Roman" w:eastAsia="Times New Roman" w:hAnsi="Times New Roman"/>
                <w:color w:val="000000"/>
                <w:lang w:eastAsia="ru-RU"/>
              </w:rPr>
              <w:t>Реконструкция основного и вспомогательного оборудования котельной</w:t>
            </w:r>
          </w:p>
        </w:tc>
        <w:tc>
          <w:tcPr>
            <w:tcW w:w="1363"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18,768</w:t>
            </w:r>
          </w:p>
        </w:tc>
        <w:tc>
          <w:tcPr>
            <w:tcW w:w="1189"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992"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1134"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1134"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992"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1134"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992"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18,768</w:t>
            </w:r>
          </w:p>
        </w:tc>
        <w:tc>
          <w:tcPr>
            <w:tcW w:w="1418" w:type="dxa"/>
            <w:tcBorders>
              <w:top w:val="nil"/>
              <w:left w:val="nil"/>
              <w:bottom w:val="single" w:sz="8" w:space="0" w:color="auto"/>
              <w:right w:val="single" w:sz="8" w:space="0" w:color="auto"/>
            </w:tcBorders>
            <w:shd w:val="clear" w:color="auto" w:fill="auto"/>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Требуется разработка проекта</w:t>
            </w:r>
          </w:p>
        </w:tc>
      </w:tr>
      <w:tr w:rsidR="00DB2BF5" w:rsidRPr="00DB2BF5" w:rsidTr="00DB2BF5">
        <w:trPr>
          <w:trHeight w:val="330"/>
        </w:trPr>
        <w:tc>
          <w:tcPr>
            <w:tcW w:w="14449" w:type="dxa"/>
            <w:gridSpan w:val="11"/>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B2BF5" w:rsidRPr="00DB2BF5" w:rsidRDefault="00DB2BF5" w:rsidP="00DB2BF5">
            <w:pPr>
              <w:spacing w:after="0" w:line="240" w:lineRule="auto"/>
              <w:rPr>
                <w:rFonts w:ascii="Times New Roman" w:eastAsia="Times New Roman" w:hAnsi="Times New Roman"/>
                <w:b/>
                <w:bCs/>
                <w:color w:val="000000"/>
                <w:sz w:val="20"/>
                <w:szCs w:val="20"/>
                <w:lang w:eastAsia="ru-RU"/>
              </w:rPr>
            </w:pPr>
            <w:r w:rsidRPr="00DB2BF5">
              <w:rPr>
                <w:rFonts w:ascii="Times New Roman" w:eastAsia="Times New Roman" w:hAnsi="Times New Roman"/>
                <w:b/>
                <w:bCs/>
                <w:color w:val="000000"/>
                <w:sz w:val="20"/>
                <w:szCs w:val="20"/>
                <w:lang w:eastAsia="ru-RU"/>
              </w:rPr>
              <w:t>Первомайская, 121</w:t>
            </w:r>
          </w:p>
        </w:tc>
      </w:tr>
      <w:tr w:rsidR="00DB2BF5" w:rsidRPr="00DB2BF5" w:rsidTr="00DB2BF5">
        <w:trPr>
          <w:trHeight w:val="915"/>
        </w:trPr>
        <w:tc>
          <w:tcPr>
            <w:tcW w:w="879" w:type="dxa"/>
            <w:tcBorders>
              <w:top w:val="nil"/>
              <w:left w:val="single" w:sz="8" w:space="0" w:color="auto"/>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1.4.</w:t>
            </w:r>
          </w:p>
        </w:tc>
        <w:tc>
          <w:tcPr>
            <w:tcW w:w="3222" w:type="dxa"/>
            <w:tcBorders>
              <w:top w:val="nil"/>
              <w:left w:val="nil"/>
              <w:bottom w:val="single" w:sz="8" w:space="0" w:color="auto"/>
              <w:right w:val="single" w:sz="8" w:space="0" w:color="auto"/>
            </w:tcBorders>
            <w:shd w:val="clear" w:color="auto" w:fill="auto"/>
            <w:vAlign w:val="center"/>
            <w:hideMark/>
          </w:tcPr>
          <w:p w:rsidR="00DB2BF5" w:rsidRPr="00DB2BF5" w:rsidRDefault="00DB2BF5" w:rsidP="00DB2BF5">
            <w:pPr>
              <w:spacing w:after="0" w:line="240" w:lineRule="auto"/>
              <w:rPr>
                <w:rFonts w:ascii="Times New Roman" w:eastAsia="Times New Roman" w:hAnsi="Times New Roman"/>
                <w:color w:val="000000"/>
                <w:lang w:eastAsia="ru-RU"/>
              </w:rPr>
            </w:pPr>
            <w:r w:rsidRPr="00DB2BF5">
              <w:rPr>
                <w:rFonts w:ascii="Times New Roman" w:eastAsia="Times New Roman" w:hAnsi="Times New Roman"/>
                <w:color w:val="000000"/>
                <w:lang w:eastAsia="ru-RU"/>
              </w:rPr>
              <w:t>Реконструкция основного и вспомогательного оборудования котельной</w:t>
            </w:r>
          </w:p>
        </w:tc>
        <w:tc>
          <w:tcPr>
            <w:tcW w:w="1363"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6,948</w:t>
            </w:r>
          </w:p>
        </w:tc>
        <w:tc>
          <w:tcPr>
            <w:tcW w:w="1189"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992"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1134"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1134"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992"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1134"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992"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6,948</w:t>
            </w:r>
          </w:p>
        </w:tc>
        <w:tc>
          <w:tcPr>
            <w:tcW w:w="1418" w:type="dxa"/>
            <w:tcBorders>
              <w:top w:val="nil"/>
              <w:left w:val="nil"/>
              <w:bottom w:val="single" w:sz="8" w:space="0" w:color="auto"/>
              <w:right w:val="single" w:sz="8" w:space="0" w:color="auto"/>
            </w:tcBorders>
            <w:shd w:val="clear" w:color="auto" w:fill="auto"/>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Требуется разработка проекта</w:t>
            </w:r>
          </w:p>
        </w:tc>
      </w:tr>
      <w:tr w:rsidR="00DB2BF5" w:rsidRPr="00DB2BF5" w:rsidTr="00DB2BF5">
        <w:trPr>
          <w:trHeight w:val="330"/>
        </w:trPr>
        <w:tc>
          <w:tcPr>
            <w:tcW w:w="14449" w:type="dxa"/>
            <w:gridSpan w:val="11"/>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B2BF5" w:rsidRPr="00DB2BF5" w:rsidRDefault="00DB2BF5" w:rsidP="00DB2BF5">
            <w:pPr>
              <w:spacing w:after="0" w:line="240" w:lineRule="auto"/>
              <w:rPr>
                <w:rFonts w:ascii="Times New Roman" w:eastAsia="Times New Roman" w:hAnsi="Times New Roman"/>
                <w:b/>
                <w:bCs/>
                <w:color w:val="000000"/>
                <w:sz w:val="20"/>
                <w:szCs w:val="20"/>
                <w:lang w:eastAsia="ru-RU"/>
              </w:rPr>
            </w:pPr>
            <w:r w:rsidRPr="00DB2BF5">
              <w:rPr>
                <w:rFonts w:ascii="Times New Roman" w:eastAsia="Times New Roman" w:hAnsi="Times New Roman"/>
                <w:b/>
                <w:bCs/>
                <w:color w:val="000000"/>
                <w:sz w:val="20"/>
                <w:szCs w:val="20"/>
                <w:lang w:eastAsia="ru-RU"/>
              </w:rPr>
              <w:t>Ленина, 133 (Адм. МО)</w:t>
            </w:r>
          </w:p>
        </w:tc>
      </w:tr>
      <w:tr w:rsidR="00DB2BF5" w:rsidRPr="00DB2BF5" w:rsidTr="00DB2BF5">
        <w:trPr>
          <w:trHeight w:val="915"/>
        </w:trPr>
        <w:tc>
          <w:tcPr>
            <w:tcW w:w="879" w:type="dxa"/>
            <w:tcBorders>
              <w:top w:val="nil"/>
              <w:left w:val="single" w:sz="8" w:space="0" w:color="auto"/>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1.5.</w:t>
            </w:r>
          </w:p>
        </w:tc>
        <w:tc>
          <w:tcPr>
            <w:tcW w:w="3222" w:type="dxa"/>
            <w:tcBorders>
              <w:top w:val="nil"/>
              <w:left w:val="nil"/>
              <w:bottom w:val="single" w:sz="8" w:space="0" w:color="auto"/>
              <w:right w:val="single" w:sz="8" w:space="0" w:color="auto"/>
            </w:tcBorders>
            <w:shd w:val="clear" w:color="auto" w:fill="auto"/>
            <w:vAlign w:val="center"/>
            <w:hideMark/>
          </w:tcPr>
          <w:p w:rsidR="00DB2BF5" w:rsidRPr="00DB2BF5" w:rsidRDefault="00DB2BF5" w:rsidP="00DB2BF5">
            <w:pPr>
              <w:spacing w:after="0" w:line="240" w:lineRule="auto"/>
              <w:rPr>
                <w:rFonts w:ascii="Times New Roman" w:eastAsia="Times New Roman" w:hAnsi="Times New Roman"/>
                <w:color w:val="000000"/>
                <w:lang w:eastAsia="ru-RU"/>
              </w:rPr>
            </w:pPr>
            <w:r w:rsidRPr="00DB2BF5">
              <w:rPr>
                <w:rFonts w:ascii="Times New Roman" w:eastAsia="Times New Roman" w:hAnsi="Times New Roman"/>
                <w:color w:val="000000"/>
                <w:lang w:eastAsia="ru-RU"/>
              </w:rPr>
              <w:t>Реконструкция основного и вспомогательного оборудования котельной</w:t>
            </w:r>
          </w:p>
        </w:tc>
        <w:tc>
          <w:tcPr>
            <w:tcW w:w="1363"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6,396</w:t>
            </w:r>
          </w:p>
        </w:tc>
        <w:tc>
          <w:tcPr>
            <w:tcW w:w="1189"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992"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1134"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1134"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992"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1134"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6,396</w:t>
            </w:r>
          </w:p>
        </w:tc>
        <w:tc>
          <w:tcPr>
            <w:tcW w:w="992"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rPr>
                <w:rFonts w:ascii="Times New Roman" w:eastAsia="Times New Roman" w:hAnsi="Times New Roman"/>
                <w:color w:val="000000"/>
                <w:sz w:val="24"/>
                <w:szCs w:val="28"/>
                <w:lang w:eastAsia="ru-RU"/>
              </w:rPr>
            </w:pPr>
            <w:r w:rsidRPr="00DB2BF5">
              <w:rPr>
                <w:rFonts w:ascii="Times New Roman" w:eastAsia="Times New Roman" w:hAnsi="Times New Roman"/>
                <w:color w:val="000000"/>
                <w:sz w:val="28"/>
                <w:szCs w:val="28"/>
                <w:lang w:eastAsia="ru-RU"/>
              </w:rPr>
              <w:t> </w:t>
            </w:r>
          </w:p>
        </w:tc>
        <w:tc>
          <w:tcPr>
            <w:tcW w:w="1418" w:type="dxa"/>
            <w:tcBorders>
              <w:top w:val="nil"/>
              <w:left w:val="nil"/>
              <w:bottom w:val="single" w:sz="8" w:space="0" w:color="auto"/>
              <w:right w:val="single" w:sz="8" w:space="0" w:color="auto"/>
            </w:tcBorders>
            <w:shd w:val="clear" w:color="auto" w:fill="auto"/>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Требуется разработка проекта</w:t>
            </w:r>
          </w:p>
        </w:tc>
      </w:tr>
      <w:tr w:rsidR="00DB2BF5" w:rsidRPr="00DB2BF5" w:rsidTr="00DB2BF5">
        <w:trPr>
          <w:trHeight w:val="330"/>
        </w:trPr>
        <w:tc>
          <w:tcPr>
            <w:tcW w:w="14449" w:type="dxa"/>
            <w:gridSpan w:val="11"/>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B2BF5" w:rsidRPr="00DB2BF5" w:rsidRDefault="00DB2BF5" w:rsidP="00DB2BF5">
            <w:pPr>
              <w:spacing w:after="0" w:line="240" w:lineRule="auto"/>
              <w:rPr>
                <w:rFonts w:ascii="Times New Roman" w:eastAsia="Times New Roman" w:hAnsi="Times New Roman"/>
                <w:b/>
                <w:bCs/>
                <w:color w:val="000000"/>
                <w:sz w:val="20"/>
                <w:szCs w:val="20"/>
                <w:lang w:eastAsia="ru-RU"/>
              </w:rPr>
            </w:pPr>
            <w:r w:rsidRPr="00DB2BF5">
              <w:rPr>
                <w:rFonts w:ascii="Times New Roman" w:eastAsia="Times New Roman" w:hAnsi="Times New Roman"/>
                <w:b/>
                <w:bCs/>
                <w:color w:val="000000"/>
                <w:sz w:val="20"/>
                <w:szCs w:val="20"/>
                <w:lang w:eastAsia="ru-RU"/>
              </w:rPr>
              <w:t>Колхозная, 1 (СОШ 2)</w:t>
            </w:r>
          </w:p>
        </w:tc>
      </w:tr>
      <w:tr w:rsidR="00DB2BF5" w:rsidRPr="00DB2BF5" w:rsidTr="00DB2BF5">
        <w:trPr>
          <w:trHeight w:val="915"/>
        </w:trPr>
        <w:tc>
          <w:tcPr>
            <w:tcW w:w="879" w:type="dxa"/>
            <w:tcBorders>
              <w:top w:val="nil"/>
              <w:left w:val="single" w:sz="8" w:space="0" w:color="auto"/>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lastRenderedPageBreak/>
              <w:t>1.6.</w:t>
            </w:r>
          </w:p>
        </w:tc>
        <w:tc>
          <w:tcPr>
            <w:tcW w:w="3222" w:type="dxa"/>
            <w:tcBorders>
              <w:top w:val="nil"/>
              <w:left w:val="nil"/>
              <w:bottom w:val="single" w:sz="8" w:space="0" w:color="auto"/>
              <w:right w:val="single" w:sz="8" w:space="0" w:color="auto"/>
            </w:tcBorders>
            <w:shd w:val="clear" w:color="auto" w:fill="auto"/>
            <w:vAlign w:val="center"/>
            <w:hideMark/>
          </w:tcPr>
          <w:p w:rsidR="00DB2BF5" w:rsidRPr="00DB2BF5" w:rsidRDefault="00DB2BF5" w:rsidP="00DB2BF5">
            <w:pPr>
              <w:spacing w:after="0" w:line="240" w:lineRule="auto"/>
              <w:rPr>
                <w:rFonts w:ascii="Times New Roman" w:eastAsia="Times New Roman" w:hAnsi="Times New Roman"/>
                <w:color w:val="000000"/>
                <w:lang w:eastAsia="ru-RU"/>
              </w:rPr>
            </w:pPr>
            <w:r w:rsidRPr="00DB2BF5">
              <w:rPr>
                <w:rFonts w:ascii="Times New Roman" w:eastAsia="Times New Roman" w:hAnsi="Times New Roman"/>
                <w:color w:val="000000"/>
                <w:lang w:eastAsia="ru-RU"/>
              </w:rPr>
              <w:t>Реконструкция основного и вспомогательного оборудования котельной</w:t>
            </w:r>
          </w:p>
        </w:tc>
        <w:tc>
          <w:tcPr>
            <w:tcW w:w="1363"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4,080</w:t>
            </w:r>
          </w:p>
        </w:tc>
        <w:tc>
          <w:tcPr>
            <w:tcW w:w="1189"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992"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1134"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1134"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992"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1134"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4,080</w:t>
            </w:r>
          </w:p>
        </w:tc>
        <w:tc>
          <w:tcPr>
            <w:tcW w:w="992"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rPr>
                <w:rFonts w:ascii="Times New Roman" w:eastAsia="Times New Roman" w:hAnsi="Times New Roman"/>
                <w:color w:val="000000"/>
                <w:sz w:val="24"/>
                <w:szCs w:val="28"/>
                <w:lang w:eastAsia="ru-RU"/>
              </w:rPr>
            </w:pPr>
            <w:r w:rsidRPr="00DB2BF5">
              <w:rPr>
                <w:rFonts w:ascii="Times New Roman" w:eastAsia="Times New Roman" w:hAnsi="Times New Roman"/>
                <w:color w:val="000000"/>
                <w:sz w:val="28"/>
                <w:szCs w:val="28"/>
                <w:lang w:eastAsia="ru-RU"/>
              </w:rPr>
              <w:t> </w:t>
            </w:r>
          </w:p>
        </w:tc>
        <w:tc>
          <w:tcPr>
            <w:tcW w:w="1418" w:type="dxa"/>
            <w:tcBorders>
              <w:top w:val="nil"/>
              <w:left w:val="nil"/>
              <w:bottom w:val="single" w:sz="8" w:space="0" w:color="auto"/>
              <w:right w:val="single" w:sz="8" w:space="0" w:color="auto"/>
            </w:tcBorders>
            <w:shd w:val="clear" w:color="auto" w:fill="auto"/>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Требуется разработка проекта</w:t>
            </w:r>
          </w:p>
        </w:tc>
      </w:tr>
      <w:tr w:rsidR="00DB2BF5" w:rsidRPr="00DB2BF5" w:rsidTr="00DB2BF5">
        <w:trPr>
          <w:trHeight w:val="330"/>
        </w:trPr>
        <w:tc>
          <w:tcPr>
            <w:tcW w:w="14449" w:type="dxa"/>
            <w:gridSpan w:val="11"/>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B2BF5" w:rsidRPr="00DB2BF5" w:rsidRDefault="00DB2BF5" w:rsidP="00DB2BF5">
            <w:pPr>
              <w:spacing w:after="0" w:line="240" w:lineRule="auto"/>
              <w:rPr>
                <w:rFonts w:ascii="Times New Roman" w:eastAsia="Times New Roman" w:hAnsi="Times New Roman"/>
                <w:b/>
                <w:bCs/>
                <w:color w:val="000000"/>
                <w:sz w:val="20"/>
                <w:szCs w:val="20"/>
                <w:lang w:eastAsia="ru-RU"/>
              </w:rPr>
            </w:pPr>
            <w:r w:rsidRPr="00DB2BF5">
              <w:rPr>
                <w:rFonts w:ascii="Times New Roman" w:eastAsia="Times New Roman" w:hAnsi="Times New Roman"/>
                <w:b/>
                <w:bCs/>
                <w:color w:val="000000"/>
                <w:sz w:val="20"/>
                <w:szCs w:val="20"/>
                <w:lang w:eastAsia="ru-RU"/>
              </w:rPr>
              <w:t>Первомайская, 203 (ДХШ)</w:t>
            </w:r>
          </w:p>
        </w:tc>
      </w:tr>
      <w:tr w:rsidR="00DB2BF5" w:rsidRPr="00DB2BF5" w:rsidTr="00DB2BF5">
        <w:trPr>
          <w:trHeight w:val="915"/>
        </w:trPr>
        <w:tc>
          <w:tcPr>
            <w:tcW w:w="879" w:type="dxa"/>
            <w:tcBorders>
              <w:top w:val="nil"/>
              <w:left w:val="single" w:sz="8" w:space="0" w:color="auto"/>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1.7.</w:t>
            </w:r>
          </w:p>
        </w:tc>
        <w:tc>
          <w:tcPr>
            <w:tcW w:w="3222" w:type="dxa"/>
            <w:tcBorders>
              <w:top w:val="nil"/>
              <w:left w:val="nil"/>
              <w:bottom w:val="single" w:sz="8" w:space="0" w:color="auto"/>
              <w:right w:val="single" w:sz="8" w:space="0" w:color="auto"/>
            </w:tcBorders>
            <w:shd w:val="clear" w:color="auto" w:fill="auto"/>
            <w:vAlign w:val="center"/>
            <w:hideMark/>
          </w:tcPr>
          <w:p w:rsidR="00DB2BF5" w:rsidRPr="00DB2BF5" w:rsidRDefault="00DB2BF5" w:rsidP="00DB2BF5">
            <w:pPr>
              <w:spacing w:after="0" w:line="240" w:lineRule="auto"/>
              <w:rPr>
                <w:rFonts w:ascii="Times New Roman" w:eastAsia="Times New Roman" w:hAnsi="Times New Roman"/>
                <w:color w:val="000000"/>
                <w:lang w:eastAsia="ru-RU"/>
              </w:rPr>
            </w:pPr>
            <w:r w:rsidRPr="00DB2BF5">
              <w:rPr>
                <w:rFonts w:ascii="Times New Roman" w:eastAsia="Times New Roman" w:hAnsi="Times New Roman"/>
                <w:color w:val="000000"/>
                <w:lang w:eastAsia="ru-RU"/>
              </w:rPr>
              <w:t>Реконструкция основного и вспомогательного оборудования котельной</w:t>
            </w:r>
          </w:p>
        </w:tc>
        <w:tc>
          <w:tcPr>
            <w:tcW w:w="1363"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3,936</w:t>
            </w:r>
          </w:p>
        </w:tc>
        <w:tc>
          <w:tcPr>
            <w:tcW w:w="1189"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992"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1134"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1134"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992"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1134"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3,936</w:t>
            </w:r>
          </w:p>
        </w:tc>
        <w:tc>
          <w:tcPr>
            <w:tcW w:w="992"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rPr>
                <w:rFonts w:ascii="Times New Roman" w:eastAsia="Times New Roman" w:hAnsi="Times New Roman"/>
                <w:color w:val="000000"/>
                <w:sz w:val="24"/>
                <w:szCs w:val="28"/>
                <w:lang w:eastAsia="ru-RU"/>
              </w:rPr>
            </w:pPr>
            <w:r w:rsidRPr="00DB2BF5">
              <w:rPr>
                <w:rFonts w:ascii="Times New Roman" w:eastAsia="Times New Roman" w:hAnsi="Times New Roman"/>
                <w:color w:val="000000"/>
                <w:sz w:val="28"/>
                <w:szCs w:val="28"/>
                <w:lang w:eastAsia="ru-RU"/>
              </w:rPr>
              <w:t> </w:t>
            </w:r>
          </w:p>
        </w:tc>
        <w:tc>
          <w:tcPr>
            <w:tcW w:w="1418" w:type="dxa"/>
            <w:tcBorders>
              <w:top w:val="nil"/>
              <w:left w:val="nil"/>
              <w:bottom w:val="single" w:sz="8" w:space="0" w:color="auto"/>
              <w:right w:val="single" w:sz="8" w:space="0" w:color="auto"/>
            </w:tcBorders>
            <w:shd w:val="clear" w:color="auto" w:fill="auto"/>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Требуется разработка проекта</w:t>
            </w:r>
          </w:p>
        </w:tc>
      </w:tr>
      <w:tr w:rsidR="00DB2BF5" w:rsidRPr="00DB2BF5" w:rsidTr="00DB2BF5">
        <w:trPr>
          <w:trHeight w:val="330"/>
        </w:trPr>
        <w:tc>
          <w:tcPr>
            <w:tcW w:w="14449" w:type="dxa"/>
            <w:gridSpan w:val="11"/>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B2BF5" w:rsidRPr="00DB2BF5" w:rsidRDefault="00DB2BF5" w:rsidP="00DB2BF5">
            <w:pPr>
              <w:spacing w:after="0" w:line="240" w:lineRule="auto"/>
              <w:rPr>
                <w:rFonts w:ascii="Times New Roman" w:eastAsia="Times New Roman" w:hAnsi="Times New Roman"/>
                <w:b/>
                <w:bCs/>
                <w:color w:val="000000"/>
                <w:sz w:val="20"/>
                <w:szCs w:val="20"/>
                <w:lang w:eastAsia="ru-RU"/>
              </w:rPr>
            </w:pPr>
            <w:r w:rsidRPr="00DB2BF5">
              <w:rPr>
                <w:rFonts w:ascii="Times New Roman" w:eastAsia="Times New Roman" w:hAnsi="Times New Roman"/>
                <w:b/>
                <w:bCs/>
                <w:color w:val="000000"/>
                <w:sz w:val="20"/>
                <w:szCs w:val="20"/>
                <w:lang w:eastAsia="ru-RU"/>
              </w:rPr>
              <w:t>Ватутина, 2 (ДОУ 42)</w:t>
            </w:r>
          </w:p>
        </w:tc>
      </w:tr>
      <w:tr w:rsidR="00DB2BF5" w:rsidRPr="00DB2BF5" w:rsidTr="00DB2BF5">
        <w:trPr>
          <w:trHeight w:val="915"/>
        </w:trPr>
        <w:tc>
          <w:tcPr>
            <w:tcW w:w="879" w:type="dxa"/>
            <w:tcBorders>
              <w:top w:val="nil"/>
              <w:left w:val="single" w:sz="8" w:space="0" w:color="auto"/>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1.8.</w:t>
            </w:r>
          </w:p>
        </w:tc>
        <w:tc>
          <w:tcPr>
            <w:tcW w:w="3222" w:type="dxa"/>
            <w:tcBorders>
              <w:top w:val="nil"/>
              <w:left w:val="nil"/>
              <w:bottom w:val="single" w:sz="8" w:space="0" w:color="auto"/>
              <w:right w:val="single" w:sz="8" w:space="0" w:color="auto"/>
            </w:tcBorders>
            <w:shd w:val="clear" w:color="auto" w:fill="auto"/>
            <w:vAlign w:val="center"/>
            <w:hideMark/>
          </w:tcPr>
          <w:p w:rsidR="00DB2BF5" w:rsidRPr="00DB2BF5" w:rsidRDefault="00DB2BF5" w:rsidP="00DB2BF5">
            <w:pPr>
              <w:spacing w:after="0" w:line="240" w:lineRule="auto"/>
              <w:rPr>
                <w:rFonts w:ascii="Times New Roman" w:eastAsia="Times New Roman" w:hAnsi="Times New Roman"/>
                <w:color w:val="000000"/>
                <w:lang w:eastAsia="ru-RU"/>
              </w:rPr>
            </w:pPr>
            <w:r w:rsidRPr="00DB2BF5">
              <w:rPr>
                <w:rFonts w:ascii="Times New Roman" w:eastAsia="Times New Roman" w:hAnsi="Times New Roman"/>
                <w:color w:val="000000"/>
                <w:lang w:eastAsia="ru-RU"/>
              </w:rPr>
              <w:t>Реконструкция основного и вспомогательного оборудования котельной</w:t>
            </w:r>
          </w:p>
        </w:tc>
        <w:tc>
          <w:tcPr>
            <w:tcW w:w="1363"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7,632</w:t>
            </w:r>
          </w:p>
        </w:tc>
        <w:tc>
          <w:tcPr>
            <w:tcW w:w="1189"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992"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1134"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1134"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992"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1134"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992"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7,632</w:t>
            </w:r>
          </w:p>
        </w:tc>
        <w:tc>
          <w:tcPr>
            <w:tcW w:w="1418" w:type="dxa"/>
            <w:tcBorders>
              <w:top w:val="nil"/>
              <w:left w:val="nil"/>
              <w:bottom w:val="single" w:sz="8" w:space="0" w:color="auto"/>
              <w:right w:val="single" w:sz="8" w:space="0" w:color="auto"/>
            </w:tcBorders>
            <w:shd w:val="clear" w:color="auto" w:fill="auto"/>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Требуется разработка проекта</w:t>
            </w:r>
          </w:p>
        </w:tc>
      </w:tr>
      <w:tr w:rsidR="00DB2BF5" w:rsidRPr="00DB2BF5" w:rsidTr="00DB2BF5">
        <w:trPr>
          <w:trHeight w:val="330"/>
        </w:trPr>
        <w:tc>
          <w:tcPr>
            <w:tcW w:w="14449" w:type="dxa"/>
            <w:gridSpan w:val="11"/>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B2BF5" w:rsidRPr="00DB2BF5" w:rsidRDefault="00DB2BF5" w:rsidP="00DB2BF5">
            <w:pPr>
              <w:spacing w:after="0" w:line="240" w:lineRule="auto"/>
              <w:rPr>
                <w:rFonts w:ascii="Times New Roman" w:eastAsia="Times New Roman" w:hAnsi="Times New Roman"/>
                <w:b/>
                <w:bCs/>
                <w:color w:val="000000"/>
                <w:sz w:val="20"/>
                <w:szCs w:val="20"/>
                <w:lang w:eastAsia="ru-RU"/>
              </w:rPr>
            </w:pPr>
            <w:r w:rsidRPr="00DB2BF5">
              <w:rPr>
                <w:rFonts w:ascii="Times New Roman" w:eastAsia="Times New Roman" w:hAnsi="Times New Roman"/>
                <w:b/>
                <w:bCs/>
                <w:color w:val="000000"/>
                <w:sz w:val="20"/>
                <w:szCs w:val="20"/>
                <w:lang w:eastAsia="ru-RU"/>
              </w:rPr>
              <w:t>Новая котельная для потребителей поселка Сахарный завод</w:t>
            </w:r>
          </w:p>
        </w:tc>
      </w:tr>
      <w:tr w:rsidR="00DB2BF5" w:rsidRPr="00DB2BF5" w:rsidTr="00DB2BF5">
        <w:trPr>
          <w:trHeight w:val="780"/>
        </w:trPr>
        <w:tc>
          <w:tcPr>
            <w:tcW w:w="879" w:type="dxa"/>
            <w:tcBorders>
              <w:top w:val="nil"/>
              <w:left w:val="single" w:sz="8" w:space="0" w:color="auto"/>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1.9.</w:t>
            </w:r>
          </w:p>
        </w:tc>
        <w:tc>
          <w:tcPr>
            <w:tcW w:w="3222" w:type="dxa"/>
            <w:tcBorders>
              <w:top w:val="nil"/>
              <w:left w:val="nil"/>
              <w:bottom w:val="single" w:sz="8" w:space="0" w:color="auto"/>
              <w:right w:val="single" w:sz="8" w:space="0" w:color="auto"/>
            </w:tcBorders>
            <w:shd w:val="clear" w:color="auto" w:fill="auto"/>
            <w:vAlign w:val="center"/>
            <w:hideMark/>
          </w:tcPr>
          <w:p w:rsidR="00DB2BF5" w:rsidRPr="00DB2BF5" w:rsidRDefault="00DB2BF5" w:rsidP="00DB2BF5">
            <w:pPr>
              <w:spacing w:after="0" w:line="240" w:lineRule="auto"/>
              <w:rPr>
                <w:rFonts w:ascii="Times New Roman" w:eastAsia="Times New Roman" w:hAnsi="Times New Roman"/>
                <w:color w:val="000000"/>
                <w:lang w:eastAsia="ru-RU"/>
              </w:rPr>
            </w:pPr>
            <w:r w:rsidRPr="00DB2BF5">
              <w:rPr>
                <w:rFonts w:ascii="Times New Roman" w:eastAsia="Times New Roman" w:hAnsi="Times New Roman"/>
                <w:color w:val="000000"/>
                <w:lang w:eastAsia="ru-RU"/>
              </w:rPr>
              <w:t>Замещение стороннего источника тепловой энергии</w:t>
            </w:r>
          </w:p>
        </w:tc>
        <w:tc>
          <w:tcPr>
            <w:tcW w:w="1363"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50,652</w:t>
            </w:r>
          </w:p>
        </w:tc>
        <w:tc>
          <w:tcPr>
            <w:tcW w:w="1189"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rPr>
                <w:rFonts w:ascii="Times New Roman" w:eastAsia="Times New Roman" w:hAnsi="Times New Roman"/>
                <w:color w:val="000000"/>
                <w:sz w:val="24"/>
                <w:szCs w:val="28"/>
                <w:lang w:eastAsia="ru-RU"/>
              </w:rPr>
            </w:pPr>
            <w:r w:rsidRPr="00DB2BF5">
              <w:rPr>
                <w:rFonts w:ascii="Times New Roman" w:eastAsia="Times New Roman" w:hAnsi="Times New Roman"/>
                <w:color w:val="000000"/>
                <w:sz w:val="28"/>
                <w:szCs w:val="28"/>
                <w:lang w:eastAsia="ru-RU"/>
              </w:rPr>
              <w:t> </w:t>
            </w:r>
          </w:p>
        </w:tc>
        <w:tc>
          <w:tcPr>
            <w:tcW w:w="992"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10</w:t>
            </w:r>
          </w:p>
        </w:tc>
        <w:tc>
          <w:tcPr>
            <w:tcW w:w="1134"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40,652</w:t>
            </w:r>
          </w:p>
        </w:tc>
        <w:tc>
          <w:tcPr>
            <w:tcW w:w="1134"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992"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1134"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992"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1418" w:type="dxa"/>
            <w:tcBorders>
              <w:top w:val="nil"/>
              <w:left w:val="nil"/>
              <w:bottom w:val="single" w:sz="8" w:space="0" w:color="auto"/>
              <w:right w:val="single" w:sz="8" w:space="0" w:color="auto"/>
            </w:tcBorders>
            <w:shd w:val="clear" w:color="auto" w:fill="auto"/>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Требуется разработка проекта</w:t>
            </w:r>
          </w:p>
        </w:tc>
      </w:tr>
      <w:tr w:rsidR="00DB2BF5" w:rsidRPr="00DB2BF5" w:rsidTr="00DB2BF5">
        <w:trPr>
          <w:trHeight w:val="315"/>
        </w:trPr>
        <w:tc>
          <w:tcPr>
            <w:tcW w:w="14449" w:type="dxa"/>
            <w:gridSpan w:val="11"/>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B2BF5" w:rsidRPr="00DB2BF5" w:rsidRDefault="00DB2BF5" w:rsidP="00DB2BF5">
            <w:pPr>
              <w:spacing w:after="0" w:line="240" w:lineRule="auto"/>
              <w:rPr>
                <w:rFonts w:ascii="Times New Roman" w:eastAsia="Times New Roman" w:hAnsi="Times New Roman"/>
                <w:b/>
                <w:bCs/>
                <w:color w:val="000000"/>
                <w:sz w:val="20"/>
                <w:szCs w:val="20"/>
                <w:lang w:eastAsia="ru-RU"/>
              </w:rPr>
            </w:pPr>
            <w:r w:rsidRPr="00DB2BF5">
              <w:rPr>
                <w:rFonts w:ascii="Times New Roman" w:eastAsia="Times New Roman" w:hAnsi="Times New Roman"/>
                <w:b/>
                <w:bCs/>
                <w:color w:val="000000"/>
                <w:sz w:val="20"/>
                <w:szCs w:val="20"/>
                <w:lang w:eastAsia="ru-RU"/>
              </w:rPr>
              <w:t>библиотека ст-ца Новопокровская, ул. Ленина, 78</w:t>
            </w:r>
          </w:p>
        </w:tc>
      </w:tr>
      <w:tr w:rsidR="00DB2BF5" w:rsidRPr="00DB2BF5" w:rsidTr="00DB2BF5">
        <w:trPr>
          <w:trHeight w:val="915"/>
        </w:trPr>
        <w:tc>
          <w:tcPr>
            <w:tcW w:w="879" w:type="dxa"/>
            <w:tcBorders>
              <w:top w:val="nil"/>
              <w:left w:val="single" w:sz="8" w:space="0" w:color="auto"/>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1.31.</w:t>
            </w:r>
          </w:p>
        </w:tc>
        <w:tc>
          <w:tcPr>
            <w:tcW w:w="3222" w:type="dxa"/>
            <w:tcBorders>
              <w:top w:val="nil"/>
              <w:left w:val="nil"/>
              <w:bottom w:val="single" w:sz="8" w:space="0" w:color="auto"/>
              <w:right w:val="single" w:sz="8" w:space="0" w:color="auto"/>
            </w:tcBorders>
            <w:shd w:val="clear" w:color="auto" w:fill="auto"/>
            <w:vAlign w:val="center"/>
            <w:hideMark/>
          </w:tcPr>
          <w:p w:rsidR="00DB2BF5" w:rsidRPr="00DB2BF5" w:rsidRDefault="00DB2BF5" w:rsidP="00DB2BF5">
            <w:pPr>
              <w:spacing w:after="0" w:line="240" w:lineRule="auto"/>
              <w:rPr>
                <w:rFonts w:ascii="Times New Roman" w:eastAsia="Times New Roman" w:hAnsi="Times New Roman"/>
                <w:color w:val="000000"/>
                <w:lang w:eastAsia="ru-RU"/>
              </w:rPr>
            </w:pPr>
            <w:r w:rsidRPr="00DB2BF5">
              <w:rPr>
                <w:rFonts w:ascii="Times New Roman" w:eastAsia="Times New Roman" w:hAnsi="Times New Roman"/>
                <w:color w:val="000000"/>
                <w:lang w:eastAsia="ru-RU"/>
              </w:rPr>
              <w:t>Реконструкция основного и вспомогательного оборудования котельной</w:t>
            </w:r>
          </w:p>
        </w:tc>
        <w:tc>
          <w:tcPr>
            <w:tcW w:w="1363"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2,700</w:t>
            </w:r>
          </w:p>
        </w:tc>
        <w:tc>
          <w:tcPr>
            <w:tcW w:w="1189"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992"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1134"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1134"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992"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1134"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2,700</w:t>
            </w:r>
          </w:p>
        </w:tc>
        <w:tc>
          <w:tcPr>
            <w:tcW w:w="992"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rPr>
                <w:rFonts w:ascii="Times New Roman" w:eastAsia="Times New Roman" w:hAnsi="Times New Roman"/>
                <w:color w:val="000000"/>
                <w:sz w:val="24"/>
                <w:szCs w:val="28"/>
                <w:lang w:eastAsia="ru-RU"/>
              </w:rPr>
            </w:pPr>
            <w:r w:rsidRPr="00DB2BF5">
              <w:rPr>
                <w:rFonts w:ascii="Times New Roman" w:eastAsia="Times New Roman" w:hAnsi="Times New Roman"/>
                <w:color w:val="000000"/>
                <w:sz w:val="28"/>
                <w:szCs w:val="28"/>
                <w:lang w:eastAsia="ru-RU"/>
              </w:rPr>
              <w:t> </w:t>
            </w:r>
          </w:p>
        </w:tc>
        <w:tc>
          <w:tcPr>
            <w:tcW w:w="1418" w:type="dxa"/>
            <w:tcBorders>
              <w:top w:val="nil"/>
              <w:left w:val="nil"/>
              <w:bottom w:val="single" w:sz="8" w:space="0" w:color="auto"/>
              <w:right w:val="single" w:sz="8" w:space="0" w:color="auto"/>
            </w:tcBorders>
            <w:shd w:val="clear" w:color="auto" w:fill="auto"/>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Требуется разработка проекта</w:t>
            </w:r>
          </w:p>
        </w:tc>
      </w:tr>
      <w:tr w:rsidR="00DB2BF5" w:rsidRPr="00DB2BF5" w:rsidTr="00DB2BF5">
        <w:trPr>
          <w:trHeight w:val="315"/>
        </w:trPr>
        <w:tc>
          <w:tcPr>
            <w:tcW w:w="14449" w:type="dxa"/>
            <w:gridSpan w:val="11"/>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B2BF5" w:rsidRPr="00DB2BF5" w:rsidRDefault="00DB2BF5" w:rsidP="00DB2BF5">
            <w:pPr>
              <w:spacing w:after="0" w:line="240" w:lineRule="auto"/>
              <w:rPr>
                <w:rFonts w:ascii="Times New Roman" w:eastAsia="Times New Roman" w:hAnsi="Times New Roman"/>
                <w:b/>
                <w:bCs/>
                <w:color w:val="000000"/>
                <w:sz w:val="20"/>
                <w:szCs w:val="20"/>
                <w:lang w:eastAsia="ru-RU"/>
              </w:rPr>
            </w:pPr>
            <w:r w:rsidRPr="00DB2BF5">
              <w:rPr>
                <w:rFonts w:ascii="Times New Roman" w:eastAsia="Times New Roman" w:hAnsi="Times New Roman"/>
                <w:b/>
                <w:bCs/>
                <w:color w:val="000000"/>
                <w:sz w:val="20"/>
                <w:szCs w:val="20"/>
                <w:lang w:eastAsia="ru-RU"/>
              </w:rPr>
              <w:t>ДШИ ст-ца Новопокровская, ул. Ленина, 92</w:t>
            </w:r>
          </w:p>
        </w:tc>
      </w:tr>
      <w:tr w:rsidR="00DB2BF5" w:rsidRPr="00DB2BF5" w:rsidTr="00DB2BF5">
        <w:trPr>
          <w:trHeight w:val="915"/>
        </w:trPr>
        <w:tc>
          <w:tcPr>
            <w:tcW w:w="879" w:type="dxa"/>
            <w:tcBorders>
              <w:top w:val="nil"/>
              <w:left w:val="single" w:sz="8" w:space="0" w:color="auto"/>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1.32.</w:t>
            </w:r>
          </w:p>
        </w:tc>
        <w:tc>
          <w:tcPr>
            <w:tcW w:w="3222" w:type="dxa"/>
            <w:tcBorders>
              <w:top w:val="nil"/>
              <w:left w:val="nil"/>
              <w:bottom w:val="single" w:sz="8" w:space="0" w:color="auto"/>
              <w:right w:val="single" w:sz="8" w:space="0" w:color="auto"/>
            </w:tcBorders>
            <w:shd w:val="clear" w:color="auto" w:fill="auto"/>
            <w:vAlign w:val="center"/>
            <w:hideMark/>
          </w:tcPr>
          <w:p w:rsidR="00DB2BF5" w:rsidRPr="00DB2BF5" w:rsidRDefault="00DB2BF5" w:rsidP="00DB2BF5">
            <w:pPr>
              <w:spacing w:after="0" w:line="240" w:lineRule="auto"/>
              <w:rPr>
                <w:rFonts w:ascii="Times New Roman" w:eastAsia="Times New Roman" w:hAnsi="Times New Roman"/>
                <w:color w:val="000000"/>
                <w:lang w:eastAsia="ru-RU"/>
              </w:rPr>
            </w:pPr>
            <w:r w:rsidRPr="00DB2BF5">
              <w:rPr>
                <w:rFonts w:ascii="Times New Roman" w:eastAsia="Times New Roman" w:hAnsi="Times New Roman"/>
                <w:color w:val="000000"/>
                <w:lang w:eastAsia="ru-RU"/>
              </w:rPr>
              <w:t>Реконструкция основного и вспомогательного оборудования котельной</w:t>
            </w:r>
          </w:p>
        </w:tc>
        <w:tc>
          <w:tcPr>
            <w:tcW w:w="1363"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3,660</w:t>
            </w:r>
          </w:p>
        </w:tc>
        <w:tc>
          <w:tcPr>
            <w:tcW w:w="1189"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992"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1134"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1134"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992"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1134"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3,660</w:t>
            </w:r>
          </w:p>
        </w:tc>
        <w:tc>
          <w:tcPr>
            <w:tcW w:w="992"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1418" w:type="dxa"/>
            <w:tcBorders>
              <w:top w:val="nil"/>
              <w:left w:val="nil"/>
              <w:bottom w:val="single" w:sz="8" w:space="0" w:color="auto"/>
              <w:right w:val="single" w:sz="8" w:space="0" w:color="auto"/>
            </w:tcBorders>
            <w:shd w:val="clear" w:color="auto" w:fill="auto"/>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Требуется разработка проекта</w:t>
            </w:r>
          </w:p>
        </w:tc>
      </w:tr>
      <w:tr w:rsidR="00DB2BF5" w:rsidRPr="00DB2BF5" w:rsidTr="00DB2BF5">
        <w:trPr>
          <w:trHeight w:val="315"/>
        </w:trPr>
        <w:tc>
          <w:tcPr>
            <w:tcW w:w="14449" w:type="dxa"/>
            <w:gridSpan w:val="11"/>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B2BF5" w:rsidRPr="00DB2BF5" w:rsidRDefault="00DB2BF5" w:rsidP="00DB2BF5">
            <w:pPr>
              <w:spacing w:after="0" w:line="240" w:lineRule="auto"/>
              <w:rPr>
                <w:rFonts w:ascii="Times New Roman" w:eastAsia="Times New Roman" w:hAnsi="Times New Roman"/>
                <w:b/>
                <w:bCs/>
                <w:color w:val="000000"/>
                <w:sz w:val="20"/>
                <w:szCs w:val="20"/>
                <w:lang w:eastAsia="ru-RU"/>
              </w:rPr>
            </w:pPr>
            <w:r w:rsidRPr="00DB2BF5">
              <w:rPr>
                <w:rFonts w:ascii="Times New Roman" w:eastAsia="Times New Roman" w:hAnsi="Times New Roman"/>
                <w:b/>
                <w:bCs/>
                <w:color w:val="000000"/>
                <w:sz w:val="20"/>
                <w:szCs w:val="20"/>
                <w:lang w:eastAsia="ru-RU"/>
              </w:rPr>
              <w:t>Музей, ст-ца Новопокровская, ул. Ленина, 119</w:t>
            </w:r>
          </w:p>
        </w:tc>
      </w:tr>
      <w:tr w:rsidR="00DB2BF5" w:rsidRPr="00DB2BF5" w:rsidTr="00DB2BF5">
        <w:trPr>
          <w:trHeight w:val="915"/>
        </w:trPr>
        <w:tc>
          <w:tcPr>
            <w:tcW w:w="879" w:type="dxa"/>
            <w:tcBorders>
              <w:top w:val="nil"/>
              <w:left w:val="single" w:sz="8" w:space="0" w:color="auto"/>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1.33.</w:t>
            </w:r>
          </w:p>
        </w:tc>
        <w:tc>
          <w:tcPr>
            <w:tcW w:w="3222" w:type="dxa"/>
            <w:tcBorders>
              <w:top w:val="nil"/>
              <w:left w:val="nil"/>
              <w:bottom w:val="single" w:sz="8" w:space="0" w:color="auto"/>
              <w:right w:val="single" w:sz="8" w:space="0" w:color="auto"/>
            </w:tcBorders>
            <w:shd w:val="clear" w:color="auto" w:fill="auto"/>
            <w:vAlign w:val="center"/>
            <w:hideMark/>
          </w:tcPr>
          <w:p w:rsidR="00DB2BF5" w:rsidRPr="00DB2BF5" w:rsidRDefault="00DB2BF5" w:rsidP="00DB2BF5">
            <w:pPr>
              <w:spacing w:after="0" w:line="240" w:lineRule="auto"/>
              <w:rPr>
                <w:rFonts w:ascii="Times New Roman" w:eastAsia="Times New Roman" w:hAnsi="Times New Roman"/>
                <w:color w:val="000000"/>
                <w:lang w:eastAsia="ru-RU"/>
              </w:rPr>
            </w:pPr>
            <w:r w:rsidRPr="00DB2BF5">
              <w:rPr>
                <w:rFonts w:ascii="Times New Roman" w:eastAsia="Times New Roman" w:hAnsi="Times New Roman"/>
                <w:color w:val="000000"/>
                <w:lang w:eastAsia="ru-RU"/>
              </w:rPr>
              <w:t>Реконструкция основного и вспомогательного оборудования котельной</w:t>
            </w:r>
          </w:p>
        </w:tc>
        <w:tc>
          <w:tcPr>
            <w:tcW w:w="1363"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2,424</w:t>
            </w:r>
          </w:p>
        </w:tc>
        <w:tc>
          <w:tcPr>
            <w:tcW w:w="1189"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992"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1134"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1134"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992"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 </w:t>
            </w:r>
          </w:p>
        </w:tc>
        <w:tc>
          <w:tcPr>
            <w:tcW w:w="1134"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2,424</w:t>
            </w:r>
          </w:p>
        </w:tc>
        <w:tc>
          <w:tcPr>
            <w:tcW w:w="992" w:type="dxa"/>
            <w:tcBorders>
              <w:top w:val="nil"/>
              <w:left w:val="nil"/>
              <w:bottom w:val="single" w:sz="8" w:space="0" w:color="auto"/>
              <w:right w:val="single" w:sz="8" w:space="0" w:color="auto"/>
            </w:tcBorders>
            <w:shd w:val="clear" w:color="auto" w:fill="auto"/>
            <w:noWrap/>
            <w:vAlign w:val="center"/>
            <w:hideMark/>
          </w:tcPr>
          <w:p w:rsidR="00DB2BF5" w:rsidRPr="00DB2BF5" w:rsidRDefault="00DB2BF5" w:rsidP="00DB2BF5">
            <w:pPr>
              <w:spacing w:after="0" w:line="240" w:lineRule="auto"/>
              <w:rPr>
                <w:rFonts w:ascii="Times New Roman" w:eastAsia="Times New Roman" w:hAnsi="Times New Roman"/>
                <w:color w:val="000000"/>
                <w:sz w:val="24"/>
                <w:szCs w:val="28"/>
                <w:lang w:eastAsia="ru-RU"/>
              </w:rPr>
            </w:pPr>
            <w:r w:rsidRPr="00DB2BF5">
              <w:rPr>
                <w:rFonts w:ascii="Times New Roman" w:eastAsia="Times New Roman" w:hAnsi="Times New Roman"/>
                <w:color w:val="000000"/>
                <w:sz w:val="28"/>
                <w:szCs w:val="28"/>
                <w:lang w:eastAsia="ru-RU"/>
              </w:rPr>
              <w:t> </w:t>
            </w:r>
          </w:p>
        </w:tc>
        <w:tc>
          <w:tcPr>
            <w:tcW w:w="1418" w:type="dxa"/>
            <w:tcBorders>
              <w:top w:val="nil"/>
              <w:left w:val="nil"/>
              <w:bottom w:val="single" w:sz="8" w:space="0" w:color="auto"/>
              <w:right w:val="single" w:sz="8" w:space="0" w:color="auto"/>
            </w:tcBorders>
            <w:shd w:val="clear" w:color="auto" w:fill="auto"/>
            <w:vAlign w:val="center"/>
            <w:hideMark/>
          </w:tcPr>
          <w:p w:rsidR="00DB2BF5" w:rsidRPr="00DB2BF5" w:rsidRDefault="00DB2BF5" w:rsidP="00DB2BF5">
            <w:pPr>
              <w:spacing w:after="0" w:line="240" w:lineRule="auto"/>
              <w:jc w:val="center"/>
              <w:rPr>
                <w:rFonts w:ascii="Times New Roman" w:eastAsia="Times New Roman" w:hAnsi="Times New Roman"/>
                <w:color w:val="000000"/>
                <w:sz w:val="20"/>
                <w:szCs w:val="20"/>
                <w:lang w:eastAsia="ru-RU"/>
              </w:rPr>
            </w:pPr>
            <w:r w:rsidRPr="00DB2BF5">
              <w:rPr>
                <w:rFonts w:ascii="Times New Roman" w:eastAsia="Times New Roman" w:hAnsi="Times New Roman"/>
                <w:color w:val="000000"/>
                <w:sz w:val="20"/>
                <w:szCs w:val="20"/>
                <w:lang w:eastAsia="ru-RU"/>
              </w:rPr>
              <w:t>Требуется разработка проекта</w:t>
            </w:r>
          </w:p>
        </w:tc>
      </w:tr>
    </w:tbl>
    <w:p w:rsidR="00DB2BF5" w:rsidRDefault="00DB2BF5" w:rsidP="00DB2BF5">
      <w:pPr>
        <w:overflowPunct w:val="0"/>
        <w:spacing w:after="0" w:line="240" w:lineRule="auto"/>
        <w:jc w:val="right"/>
        <w:rPr>
          <w:rFonts w:ascii="Times New Roman" w:hAnsi="Times New Roman"/>
          <w:sz w:val="24"/>
          <w:szCs w:val="24"/>
        </w:rPr>
      </w:pPr>
    </w:p>
    <w:p w:rsidR="00FA3DE0" w:rsidRDefault="00FA3DE0" w:rsidP="00DB2BF5">
      <w:pPr>
        <w:overflowPunct w:val="0"/>
        <w:spacing w:after="0" w:line="240" w:lineRule="auto"/>
        <w:jc w:val="right"/>
        <w:rPr>
          <w:rFonts w:ascii="Times New Roman" w:hAnsi="Times New Roman"/>
          <w:sz w:val="24"/>
          <w:szCs w:val="24"/>
        </w:rPr>
      </w:pPr>
    </w:p>
    <w:p w:rsidR="00FA3DE0" w:rsidRDefault="00FA3DE0" w:rsidP="00DB2BF5">
      <w:pPr>
        <w:overflowPunct w:val="0"/>
        <w:spacing w:after="0" w:line="240" w:lineRule="auto"/>
        <w:jc w:val="right"/>
        <w:rPr>
          <w:rFonts w:ascii="Times New Roman" w:hAnsi="Times New Roman"/>
          <w:sz w:val="24"/>
          <w:szCs w:val="24"/>
        </w:rPr>
      </w:pPr>
    </w:p>
    <w:p w:rsidR="00FA3DE0" w:rsidRDefault="00FA3DE0" w:rsidP="00DB2BF5">
      <w:pPr>
        <w:overflowPunct w:val="0"/>
        <w:spacing w:after="0" w:line="240" w:lineRule="auto"/>
        <w:jc w:val="right"/>
        <w:rPr>
          <w:rFonts w:ascii="Times New Roman" w:hAnsi="Times New Roman"/>
          <w:sz w:val="24"/>
          <w:szCs w:val="24"/>
        </w:rPr>
      </w:pPr>
    </w:p>
    <w:p w:rsidR="00FA3DE0" w:rsidRDefault="00FA3DE0" w:rsidP="00DB2BF5">
      <w:pPr>
        <w:overflowPunct w:val="0"/>
        <w:spacing w:after="0" w:line="240" w:lineRule="auto"/>
        <w:jc w:val="right"/>
        <w:rPr>
          <w:rFonts w:ascii="Times New Roman" w:hAnsi="Times New Roman"/>
          <w:sz w:val="24"/>
          <w:szCs w:val="24"/>
        </w:rPr>
      </w:pPr>
    </w:p>
    <w:p w:rsidR="00FA3DE0" w:rsidRPr="00DB2BF5" w:rsidRDefault="00FA3DE0" w:rsidP="00DB2BF5">
      <w:pPr>
        <w:overflowPunct w:val="0"/>
        <w:spacing w:after="0" w:line="240" w:lineRule="auto"/>
        <w:jc w:val="right"/>
        <w:rPr>
          <w:rFonts w:ascii="Times New Roman" w:hAnsi="Times New Roman"/>
          <w:sz w:val="24"/>
          <w:szCs w:val="24"/>
        </w:rPr>
      </w:pPr>
    </w:p>
    <w:p w:rsidR="00DB2BF5" w:rsidRPr="00DB2BF5" w:rsidRDefault="00DB2BF5" w:rsidP="00DB2BF5">
      <w:pPr>
        <w:overflowPunct w:val="0"/>
        <w:spacing w:after="0" w:line="240" w:lineRule="auto"/>
        <w:rPr>
          <w:rFonts w:ascii="Times New Roman" w:hAnsi="Times New Roman"/>
          <w:sz w:val="28"/>
          <w:szCs w:val="24"/>
        </w:rPr>
      </w:pPr>
      <w:r w:rsidRPr="00DB2BF5">
        <w:rPr>
          <w:rFonts w:ascii="Times New Roman" w:hAnsi="Times New Roman" w:cs="Tahoma"/>
          <w:sz w:val="28"/>
        </w:rPr>
        <w:t>Мероприятия по реконструкции сетей теплоснабжения</w:t>
      </w:r>
    </w:p>
    <w:p w:rsidR="00DB2BF5" w:rsidRPr="00DB2BF5" w:rsidRDefault="00DB2BF5" w:rsidP="00DB2BF5">
      <w:pPr>
        <w:overflowPunct w:val="0"/>
        <w:spacing w:after="0" w:line="240" w:lineRule="auto"/>
        <w:ind w:right="-456"/>
        <w:jc w:val="right"/>
        <w:rPr>
          <w:rFonts w:ascii="Times New Roman" w:hAnsi="Times New Roman"/>
          <w:sz w:val="24"/>
          <w:szCs w:val="24"/>
        </w:rPr>
      </w:pPr>
      <w:r w:rsidRPr="00DB2BF5">
        <w:rPr>
          <w:rFonts w:ascii="Times New Roman" w:hAnsi="Times New Roman"/>
          <w:sz w:val="24"/>
          <w:szCs w:val="24"/>
        </w:rPr>
        <w:t xml:space="preserve">Таблица </w:t>
      </w:r>
      <w:r w:rsidR="00FA3DE0">
        <w:rPr>
          <w:rFonts w:ascii="Times New Roman" w:hAnsi="Times New Roman"/>
          <w:sz w:val="24"/>
          <w:szCs w:val="24"/>
        </w:rPr>
        <w:t>48</w:t>
      </w:r>
    </w:p>
    <w:tbl>
      <w:tblPr>
        <w:tblW w:w="15593" w:type="dxa"/>
        <w:tblInd w:w="-562" w:type="dxa"/>
        <w:tblBorders>
          <w:top w:val="single" w:sz="4" w:space="0" w:color="000000"/>
          <w:left w:val="single" w:sz="4" w:space="0" w:color="000000"/>
          <w:right w:val="single" w:sz="4" w:space="0" w:color="000000"/>
          <w:insideH w:val="single" w:sz="4" w:space="0" w:color="000000"/>
          <w:insideV w:val="single" w:sz="4" w:space="0" w:color="000000"/>
        </w:tblBorders>
        <w:tblCellMar>
          <w:left w:w="5" w:type="dxa"/>
          <w:right w:w="0" w:type="dxa"/>
        </w:tblCellMar>
        <w:tblLook w:val="04A0"/>
      </w:tblPr>
      <w:tblGrid>
        <w:gridCol w:w="590"/>
        <w:gridCol w:w="4655"/>
        <w:gridCol w:w="1701"/>
        <w:gridCol w:w="1276"/>
        <w:gridCol w:w="1559"/>
        <w:gridCol w:w="5812"/>
      </w:tblGrid>
      <w:tr w:rsidR="00DB2BF5" w:rsidRPr="00DB2BF5" w:rsidTr="00DB2BF5">
        <w:trPr>
          <w:trHeight w:val="865"/>
          <w:tblHeader/>
        </w:trPr>
        <w:tc>
          <w:tcPr>
            <w:tcW w:w="590" w:type="dxa"/>
            <w:shd w:val="clear" w:color="auto" w:fill="auto"/>
            <w:vAlign w:val="center"/>
          </w:tcPr>
          <w:p w:rsidR="00DB2BF5" w:rsidRPr="00DB2BF5" w:rsidRDefault="00DB2BF5" w:rsidP="00DB2BF5">
            <w:pPr>
              <w:overflowPunct w:val="0"/>
              <w:spacing w:after="0" w:line="240" w:lineRule="auto"/>
              <w:jc w:val="center"/>
              <w:rPr>
                <w:rFonts w:ascii="Times New Roman" w:hAnsi="Times New Roman"/>
              </w:rPr>
            </w:pPr>
            <w:r w:rsidRPr="00DB2BF5">
              <w:rPr>
                <w:rFonts w:ascii="Times New Roman" w:hAnsi="Times New Roman"/>
              </w:rPr>
              <w:t>№ п/п</w:t>
            </w:r>
          </w:p>
        </w:tc>
        <w:tc>
          <w:tcPr>
            <w:tcW w:w="4655" w:type="dxa"/>
            <w:shd w:val="clear" w:color="auto" w:fill="auto"/>
            <w:vAlign w:val="center"/>
          </w:tcPr>
          <w:p w:rsidR="00DB2BF5" w:rsidRPr="00DB2BF5" w:rsidRDefault="00DB2BF5" w:rsidP="00DB2BF5">
            <w:pPr>
              <w:overflowPunct w:val="0"/>
              <w:spacing w:after="0" w:line="240" w:lineRule="auto"/>
              <w:jc w:val="center"/>
              <w:rPr>
                <w:rFonts w:ascii="Times New Roman" w:hAnsi="Times New Roman"/>
              </w:rPr>
            </w:pPr>
            <w:r w:rsidRPr="00DB2BF5">
              <w:rPr>
                <w:rFonts w:ascii="Times New Roman" w:hAnsi="Times New Roman"/>
              </w:rPr>
              <w:t>Наименование мероприятий</w:t>
            </w:r>
          </w:p>
        </w:tc>
        <w:tc>
          <w:tcPr>
            <w:tcW w:w="1701" w:type="dxa"/>
            <w:shd w:val="clear" w:color="auto" w:fill="auto"/>
            <w:vAlign w:val="center"/>
          </w:tcPr>
          <w:p w:rsidR="00FA3DE0" w:rsidRDefault="00DB2BF5" w:rsidP="00FA3DE0">
            <w:pPr>
              <w:overflowPunct w:val="0"/>
              <w:spacing w:after="0" w:line="240" w:lineRule="auto"/>
              <w:jc w:val="center"/>
              <w:rPr>
                <w:rFonts w:ascii="Times New Roman" w:hAnsi="Times New Roman"/>
              </w:rPr>
            </w:pPr>
            <w:r w:rsidRPr="00DB2BF5">
              <w:rPr>
                <w:rFonts w:ascii="Times New Roman" w:hAnsi="Times New Roman"/>
              </w:rPr>
              <w:t xml:space="preserve">Финансирование в ценах </w:t>
            </w:r>
          </w:p>
          <w:p w:rsidR="00FA3DE0" w:rsidRDefault="00DB2BF5" w:rsidP="00FA3DE0">
            <w:pPr>
              <w:overflowPunct w:val="0"/>
              <w:spacing w:after="0" w:line="240" w:lineRule="auto"/>
              <w:jc w:val="center"/>
              <w:rPr>
                <w:rFonts w:ascii="Times New Roman" w:hAnsi="Times New Roman"/>
              </w:rPr>
            </w:pPr>
            <w:r w:rsidRPr="00DB2BF5">
              <w:rPr>
                <w:rFonts w:ascii="Times New Roman" w:hAnsi="Times New Roman"/>
              </w:rPr>
              <w:t>2020</w:t>
            </w:r>
            <w:r w:rsidR="00FA3DE0">
              <w:rPr>
                <w:rFonts w:ascii="Times New Roman" w:hAnsi="Times New Roman"/>
              </w:rPr>
              <w:t xml:space="preserve"> </w:t>
            </w:r>
            <w:r w:rsidRPr="00DB2BF5">
              <w:rPr>
                <w:rFonts w:ascii="Times New Roman" w:hAnsi="Times New Roman"/>
              </w:rPr>
              <w:t>г</w:t>
            </w:r>
            <w:r w:rsidR="00FA3DE0">
              <w:rPr>
                <w:rFonts w:ascii="Times New Roman" w:hAnsi="Times New Roman"/>
              </w:rPr>
              <w:t>ода</w:t>
            </w:r>
            <w:r w:rsidRPr="00DB2BF5">
              <w:rPr>
                <w:rFonts w:ascii="Times New Roman" w:hAnsi="Times New Roman"/>
              </w:rPr>
              <w:t xml:space="preserve">, </w:t>
            </w:r>
          </w:p>
          <w:p w:rsidR="00DB2BF5" w:rsidRPr="00DB2BF5" w:rsidRDefault="00DB2BF5" w:rsidP="00FA3DE0">
            <w:pPr>
              <w:overflowPunct w:val="0"/>
              <w:spacing w:after="0" w:line="240" w:lineRule="auto"/>
              <w:jc w:val="center"/>
              <w:rPr>
                <w:rFonts w:ascii="Times New Roman" w:hAnsi="Times New Roman"/>
              </w:rPr>
            </w:pPr>
            <w:r w:rsidRPr="00DB2BF5">
              <w:rPr>
                <w:rFonts w:ascii="Times New Roman" w:hAnsi="Times New Roman"/>
              </w:rPr>
              <w:t>млн руб.</w:t>
            </w:r>
          </w:p>
        </w:tc>
        <w:tc>
          <w:tcPr>
            <w:tcW w:w="2835" w:type="dxa"/>
            <w:gridSpan w:val="2"/>
            <w:shd w:val="clear" w:color="auto" w:fill="auto"/>
            <w:vAlign w:val="center"/>
          </w:tcPr>
          <w:p w:rsidR="00FA3DE0" w:rsidRDefault="00DB2BF5" w:rsidP="00FA3DE0">
            <w:pPr>
              <w:overflowPunct w:val="0"/>
              <w:spacing w:after="0" w:line="240" w:lineRule="auto"/>
              <w:jc w:val="center"/>
              <w:rPr>
                <w:rFonts w:ascii="Times New Roman" w:hAnsi="Times New Roman"/>
              </w:rPr>
            </w:pPr>
            <w:r w:rsidRPr="00DB2BF5">
              <w:rPr>
                <w:rFonts w:ascii="Times New Roman" w:hAnsi="Times New Roman"/>
              </w:rPr>
              <w:t xml:space="preserve">Срок реализации мероприятий по годам </w:t>
            </w:r>
            <w:r w:rsidRPr="00DB2BF5">
              <w:rPr>
                <w:rFonts w:ascii="Times New Roman" w:hAnsi="Times New Roman"/>
              </w:rPr>
              <w:br/>
              <w:t>с указанием финансовых затрат в ценах 2020 г</w:t>
            </w:r>
            <w:r w:rsidR="00FA3DE0">
              <w:rPr>
                <w:rFonts w:ascii="Times New Roman" w:hAnsi="Times New Roman"/>
              </w:rPr>
              <w:t>ода</w:t>
            </w:r>
            <w:r w:rsidRPr="00DB2BF5">
              <w:rPr>
                <w:rFonts w:ascii="Times New Roman" w:hAnsi="Times New Roman"/>
              </w:rPr>
              <w:t xml:space="preserve">, </w:t>
            </w:r>
          </w:p>
          <w:p w:rsidR="00DB2BF5" w:rsidRPr="00DB2BF5" w:rsidRDefault="00FA3DE0" w:rsidP="00FA3DE0">
            <w:pPr>
              <w:overflowPunct w:val="0"/>
              <w:spacing w:after="0" w:line="240" w:lineRule="auto"/>
              <w:jc w:val="center"/>
              <w:rPr>
                <w:rFonts w:ascii="Times New Roman" w:hAnsi="Times New Roman"/>
              </w:rPr>
            </w:pPr>
            <w:r>
              <w:rPr>
                <w:rFonts w:ascii="Times New Roman" w:hAnsi="Times New Roman"/>
              </w:rPr>
              <w:t>млн</w:t>
            </w:r>
            <w:r w:rsidR="00DB2BF5" w:rsidRPr="00DB2BF5">
              <w:rPr>
                <w:rFonts w:ascii="Times New Roman" w:hAnsi="Times New Roman"/>
              </w:rPr>
              <w:t xml:space="preserve"> руб.</w:t>
            </w:r>
          </w:p>
        </w:tc>
        <w:tc>
          <w:tcPr>
            <w:tcW w:w="5812" w:type="dxa"/>
            <w:shd w:val="clear" w:color="auto" w:fill="auto"/>
            <w:vAlign w:val="center"/>
          </w:tcPr>
          <w:p w:rsidR="00DB2BF5" w:rsidRPr="00DB2BF5" w:rsidRDefault="00DB2BF5" w:rsidP="00DB2BF5">
            <w:pPr>
              <w:overflowPunct w:val="0"/>
              <w:spacing w:after="0" w:line="240" w:lineRule="auto"/>
              <w:jc w:val="center"/>
              <w:rPr>
                <w:rFonts w:ascii="Times New Roman" w:hAnsi="Times New Roman"/>
              </w:rPr>
            </w:pPr>
            <w:r w:rsidRPr="00DB2BF5">
              <w:rPr>
                <w:rFonts w:ascii="Times New Roman" w:hAnsi="Times New Roman"/>
              </w:rPr>
              <w:t>Примечание</w:t>
            </w:r>
          </w:p>
        </w:tc>
      </w:tr>
      <w:tr w:rsidR="00DB2BF5" w:rsidRPr="00DB2BF5" w:rsidTr="00DB2BF5">
        <w:tblPrEx>
          <w:tblBorders>
            <w:top w:val="none" w:sz="0" w:space="0" w:color="auto"/>
            <w:left w:val="none" w:sz="0" w:space="0" w:color="auto"/>
            <w:right w:val="none" w:sz="0" w:space="0" w:color="auto"/>
            <w:insideH w:val="none" w:sz="0" w:space="0" w:color="auto"/>
            <w:insideV w:val="none" w:sz="0" w:space="0" w:color="auto"/>
          </w:tblBorders>
        </w:tblPrEx>
        <w:trPr>
          <w:trHeight w:val="300"/>
        </w:trPr>
        <w:tc>
          <w:tcPr>
            <w:tcW w:w="15593"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DB2BF5" w:rsidRPr="00DB2BF5" w:rsidRDefault="00DB2BF5" w:rsidP="00DB2BF5">
            <w:pPr>
              <w:overflowPunct w:val="0"/>
              <w:spacing w:after="0" w:line="240" w:lineRule="auto"/>
              <w:rPr>
                <w:rFonts w:ascii="Times New Roman" w:hAnsi="Times New Roman"/>
                <w:b/>
              </w:rPr>
            </w:pPr>
            <w:r w:rsidRPr="00DB2BF5">
              <w:rPr>
                <w:rFonts w:ascii="Times New Roman" w:hAnsi="Times New Roman"/>
                <w:b/>
              </w:rPr>
              <w:t>Внутриквартальные сети теплоснабжения</w:t>
            </w:r>
          </w:p>
        </w:tc>
      </w:tr>
      <w:tr w:rsidR="00DB2BF5" w:rsidRPr="00DB2BF5" w:rsidTr="00DB2BF5">
        <w:tblPrEx>
          <w:tblBorders>
            <w:top w:val="none" w:sz="0" w:space="0" w:color="auto"/>
            <w:left w:val="none" w:sz="0" w:space="0" w:color="auto"/>
            <w:right w:val="none" w:sz="0" w:space="0" w:color="auto"/>
            <w:insideH w:val="none" w:sz="0" w:space="0" w:color="auto"/>
            <w:insideV w:val="none" w:sz="0" w:space="0" w:color="auto"/>
          </w:tblBorders>
        </w:tblPrEx>
        <w:trPr>
          <w:cantSplit/>
          <w:trHeight w:val="645"/>
        </w:trPr>
        <w:tc>
          <w:tcPr>
            <w:tcW w:w="590" w:type="dxa"/>
            <w:vMerge w:val="restart"/>
            <w:tcBorders>
              <w:top w:val="single" w:sz="4" w:space="0" w:color="000000"/>
              <w:left w:val="single" w:sz="4" w:space="0" w:color="000000"/>
            </w:tcBorders>
            <w:shd w:val="clear" w:color="auto" w:fill="auto"/>
            <w:vAlign w:val="center"/>
          </w:tcPr>
          <w:p w:rsidR="00DB2BF5" w:rsidRPr="00DB2BF5" w:rsidRDefault="00DB2BF5" w:rsidP="00DB2BF5">
            <w:pPr>
              <w:overflowPunct w:val="0"/>
              <w:spacing w:after="0" w:line="240" w:lineRule="auto"/>
              <w:ind w:left="-110" w:right="-108"/>
              <w:jc w:val="center"/>
              <w:rPr>
                <w:rFonts w:ascii="Times New Roman" w:hAnsi="Times New Roman"/>
              </w:rPr>
            </w:pPr>
            <w:r w:rsidRPr="00DB2BF5">
              <w:rPr>
                <w:rFonts w:ascii="Times New Roman" w:hAnsi="Times New Roman"/>
              </w:rPr>
              <w:t>1.</w:t>
            </w:r>
          </w:p>
        </w:tc>
        <w:tc>
          <w:tcPr>
            <w:tcW w:w="4655" w:type="dxa"/>
            <w:vMerge w:val="restart"/>
            <w:tcBorders>
              <w:top w:val="single" w:sz="4" w:space="0" w:color="000000"/>
              <w:left w:val="single" w:sz="4" w:space="0" w:color="000000"/>
            </w:tcBorders>
            <w:shd w:val="clear" w:color="auto" w:fill="auto"/>
            <w:vAlign w:val="center"/>
          </w:tcPr>
          <w:p w:rsidR="00DB2BF5" w:rsidRPr="00DB2BF5" w:rsidRDefault="00DB2BF5" w:rsidP="005A20EF">
            <w:pPr>
              <w:overflowPunct w:val="0"/>
              <w:spacing w:after="0" w:line="240" w:lineRule="auto"/>
              <w:ind w:left="114"/>
              <w:rPr>
                <w:rFonts w:ascii="Times New Roman" w:hAnsi="Times New Roman"/>
              </w:rPr>
            </w:pPr>
            <w:r w:rsidRPr="00DB2BF5">
              <w:rPr>
                <w:rFonts w:ascii="Times New Roman" w:hAnsi="Times New Roman"/>
              </w:rPr>
              <w:t>Реконструкция тепловых сетей поселка Сахарного завода с использованием стальных, предварительно изолированных трубопроводов заводского изготовления (ППУ и ПЭ)</w:t>
            </w:r>
          </w:p>
        </w:tc>
        <w:tc>
          <w:tcPr>
            <w:tcW w:w="1701" w:type="dxa"/>
            <w:vMerge w:val="restart"/>
            <w:tcBorders>
              <w:top w:val="single" w:sz="4" w:space="0" w:color="000000"/>
              <w:left w:val="single" w:sz="4" w:space="0" w:color="000000"/>
            </w:tcBorders>
            <w:shd w:val="clear" w:color="auto" w:fill="auto"/>
            <w:vAlign w:val="center"/>
          </w:tcPr>
          <w:p w:rsidR="00DB2BF5" w:rsidRPr="00DB2BF5" w:rsidRDefault="00DB2BF5" w:rsidP="00DB2BF5">
            <w:pPr>
              <w:spacing w:after="0" w:line="240" w:lineRule="auto"/>
              <w:jc w:val="center"/>
              <w:rPr>
                <w:rFonts w:ascii="Times New Roman" w:hAnsi="Times New Roman" w:cs="Tahoma"/>
                <w:sz w:val="24"/>
              </w:rPr>
            </w:pPr>
            <w:r w:rsidRPr="00DB2BF5">
              <w:rPr>
                <w:rFonts w:ascii="Times New Roman" w:eastAsia="Times New Roman" w:hAnsi="Times New Roman"/>
                <w:sz w:val="20"/>
                <w:szCs w:val="20"/>
                <w:lang w:eastAsia="ru-RU"/>
              </w:rPr>
              <w:t>8,280</w:t>
            </w:r>
          </w:p>
        </w:tc>
        <w:tc>
          <w:tcPr>
            <w:tcW w:w="1276" w:type="dxa"/>
            <w:tcBorders>
              <w:top w:val="single" w:sz="4" w:space="0" w:color="000000"/>
              <w:left w:val="single" w:sz="4" w:space="0" w:color="000000"/>
              <w:bottom w:val="single" w:sz="4" w:space="0" w:color="000000"/>
            </w:tcBorders>
            <w:shd w:val="clear" w:color="auto" w:fill="auto"/>
            <w:vAlign w:val="center"/>
          </w:tcPr>
          <w:p w:rsidR="00DB2BF5" w:rsidRPr="00DB2BF5" w:rsidRDefault="00DB2BF5" w:rsidP="00DB2BF5">
            <w:pPr>
              <w:spacing w:after="0" w:line="240" w:lineRule="auto"/>
              <w:jc w:val="center"/>
              <w:rPr>
                <w:rFonts w:ascii="Times New Roman" w:eastAsia="Times New Roman" w:hAnsi="Times New Roman"/>
                <w:b/>
                <w:bCs/>
                <w:lang w:eastAsia="ru-RU"/>
              </w:rPr>
            </w:pPr>
            <w:r w:rsidRPr="00DB2BF5">
              <w:rPr>
                <w:rFonts w:ascii="Times New Roman" w:eastAsia="Times New Roman" w:hAnsi="Times New Roman"/>
                <w:b/>
                <w:bCs/>
                <w:lang w:eastAsia="ru-RU"/>
              </w:rPr>
              <w:t>2021</w:t>
            </w:r>
          </w:p>
        </w:tc>
        <w:tc>
          <w:tcPr>
            <w:tcW w:w="1559" w:type="dxa"/>
            <w:tcBorders>
              <w:top w:val="single" w:sz="4" w:space="0" w:color="000000"/>
              <w:left w:val="single" w:sz="4" w:space="0" w:color="000000"/>
              <w:bottom w:val="single" w:sz="4" w:space="0" w:color="000000"/>
            </w:tcBorders>
            <w:shd w:val="clear" w:color="auto" w:fill="auto"/>
            <w:vAlign w:val="center"/>
          </w:tcPr>
          <w:p w:rsidR="00DB2BF5" w:rsidRPr="00DB2BF5" w:rsidRDefault="00DB2BF5" w:rsidP="00DB2BF5">
            <w:pPr>
              <w:spacing w:after="0" w:line="240" w:lineRule="auto"/>
              <w:jc w:val="center"/>
              <w:rPr>
                <w:rFonts w:ascii="Times New Roman" w:eastAsia="Times New Roman" w:hAnsi="Times New Roman"/>
                <w:b/>
                <w:bCs/>
                <w:lang w:eastAsia="ru-RU"/>
              </w:rPr>
            </w:pPr>
            <w:r w:rsidRPr="00DB2BF5">
              <w:rPr>
                <w:rFonts w:ascii="Times New Roman" w:eastAsia="Times New Roman" w:hAnsi="Times New Roman"/>
                <w:b/>
                <w:bCs/>
                <w:lang w:eastAsia="ru-RU"/>
              </w:rPr>
              <w:t>2022</w:t>
            </w:r>
          </w:p>
        </w:tc>
        <w:tc>
          <w:tcPr>
            <w:tcW w:w="5812" w:type="dxa"/>
            <w:vMerge w:val="restart"/>
            <w:tcBorders>
              <w:top w:val="single" w:sz="4" w:space="0" w:color="000000"/>
              <w:left w:val="single" w:sz="4" w:space="0" w:color="000000"/>
              <w:right w:val="single" w:sz="4" w:space="0" w:color="000000"/>
            </w:tcBorders>
            <w:shd w:val="clear" w:color="auto" w:fill="auto"/>
            <w:vAlign w:val="center"/>
          </w:tcPr>
          <w:p w:rsidR="005A20EF" w:rsidRDefault="00882360" w:rsidP="005A20EF">
            <w:pPr>
              <w:overflowPunct w:val="0"/>
              <w:spacing w:after="0" w:line="240" w:lineRule="auto"/>
              <w:ind w:left="279"/>
              <w:rPr>
                <w:rFonts w:ascii="Times New Roman" w:hAnsi="Times New Roman"/>
              </w:rPr>
            </w:pPr>
            <w:r>
              <w:rPr>
                <w:rFonts w:ascii="Times New Roman" w:hAnsi="Times New Roman"/>
              </w:rPr>
              <w:t>Ду 32 – 266 м; Ду 50 – 260,5 м, Ду 65 – 1</w:t>
            </w:r>
            <w:r w:rsidR="00AE0F37">
              <w:rPr>
                <w:rFonts w:ascii="Times New Roman" w:hAnsi="Times New Roman"/>
              </w:rPr>
              <w:t>45</w:t>
            </w:r>
            <w:r>
              <w:rPr>
                <w:rFonts w:ascii="Times New Roman" w:hAnsi="Times New Roman"/>
              </w:rPr>
              <w:t xml:space="preserve">,5 м, </w:t>
            </w:r>
          </w:p>
          <w:p w:rsidR="00DB2BF5" w:rsidRPr="00DB2BF5" w:rsidRDefault="00882360" w:rsidP="005A20EF">
            <w:pPr>
              <w:overflowPunct w:val="0"/>
              <w:spacing w:after="0" w:line="240" w:lineRule="auto"/>
              <w:ind w:left="279"/>
              <w:rPr>
                <w:rFonts w:ascii="Times New Roman" w:hAnsi="Times New Roman"/>
              </w:rPr>
            </w:pPr>
            <w:r>
              <w:rPr>
                <w:rFonts w:ascii="Times New Roman" w:hAnsi="Times New Roman"/>
              </w:rPr>
              <w:t>Ду 150 – 86 м.</w:t>
            </w:r>
            <w:r w:rsidR="004F589B">
              <w:rPr>
                <w:rFonts w:ascii="Times New Roman" w:hAnsi="Times New Roman"/>
              </w:rPr>
              <w:t xml:space="preserve"> в двухтрубном исчислении.</w:t>
            </w:r>
          </w:p>
        </w:tc>
      </w:tr>
      <w:tr w:rsidR="00DB2BF5" w:rsidRPr="00DB2BF5" w:rsidTr="00DB2BF5">
        <w:tblPrEx>
          <w:tblBorders>
            <w:top w:val="none" w:sz="0" w:space="0" w:color="auto"/>
            <w:left w:val="none" w:sz="0" w:space="0" w:color="auto"/>
            <w:right w:val="none" w:sz="0" w:space="0" w:color="auto"/>
            <w:insideH w:val="none" w:sz="0" w:space="0" w:color="auto"/>
            <w:insideV w:val="none" w:sz="0" w:space="0" w:color="auto"/>
          </w:tblBorders>
        </w:tblPrEx>
        <w:trPr>
          <w:cantSplit/>
          <w:trHeight w:val="70"/>
        </w:trPr>
        <w:tc>
          <w:tcPr>
            <w:tcW w:w="590" w:type="dxa"/>
            <w:vMerge/>
            <w:tcBorders>
              <w:top w:val="single" w:sz="4" w:space="0" w:color="000000"/>
              <w:left w:val="single" w:sz="4" w:space="0" w:color="000000"/>
              <w:bottom w:val="single" w:sz="4" w:space="0" w:color="auto"/>
            </w:tcBorders>
            <w:shd w:val="clear" w:color="auto" w:fill="auto"/>
            <w:vAlign w:val="center"/>
          </w:tcPr>
          <w:p w:rsidR="00DB2BF5" w:rsidRPr="00DB2BF5" w:rsidRDefault="00DB2BF5" w:rsidP="00DB2BF5">
            <w:pPr>
              <w:overflowPunct w:val="0"/>
              <w:spacing w:after="0" w:line="240" w:lineRule="auto"/>
              <w:rPr>
                <w:rFonts w:ascii="Times New Roman" w:hAnsi="Times New Roman" w:cs="Tahoma"/>
                <w:sz w:val="24"/>
              </w:rPr>
            </w:pPr>
          </w:p>
        </w:tc>
        <w:tc>
          <w:tcPr>
            <w:tcW w:w="4655" w:type="dxa"/>
            <w:vMerge/>
            <w:tcBorders>
              <w:top w:val="single" w:sz="4" w:space="0" w:color="000000"/>
              <w:left w:val="single" w:sz="4" w:space="0" w:color="000000"/>
              <w:bottom w:val="single" w:sz="4" w:space="0" w:color="auto"/>
            </w:tcBorders>
            <w:shd w:val="clear" w:color="auto" w:fill="auto"/>
            <w:vAlign w:val="center"/>
          </w:tcPr>
          <w:p w:rsidR="00DB2BF5" w:rsidRPr="00DB2BF5" w:rsidRDefault="00DB2BF5" w:rsidP="00DB2BF5">
            <w:pPr>
              <w:overflowPunct w:val="0"/>
              <w:spacing w:after="0" w:line="240" w:lineRule="auto"/>
              <w:rPr>
                <w:rFonts w:ascii="Times New Roman" w:hAnsi="Times New Roman" w:cs="Tahoma"/>
                <w:sz w:val="24"/>
              </w:rPr>
            </w:pPr>
          </w:p>
        </w:tc>
        <w:tc>
          <w:tcPr>
            <w:tcW w:w="1701" w:type="dxa"/>
            <w:vMerge/>
            <w:tcBorders>
              <w:top w:val="single" w:sz="4" w:space="0" w:color="000000"/>
              <w:left w:val="single" w:sz="4" w:space="0" w:color="000000"/>
              <w:bottom w:val="single" w:sz="4" w:space="0" w:color="auto"/>
            </w:tcBorders>
            <w:shd w:val="clear" w:color="auto" w:fill="auto"/>
            <w:vAlign w:val="center"/>
          </w:tcPr>
          <w:p w:rsidR="00DB2BF5" w:rsidRPr="00DB2BF5" w:rsidRDefault="00DB2BF5" w:rsidP="00DB2BF5">
            <w:pPr>
              <w:overflowPunct w:val="0"/>
              <w:spacing w:after="0" w:line="240" w:lineRule="auto"/>
              <w:rPr>
                <w:rFonts w:ascii="Times New Roman" w:hAnsi="Times New Roman" w:cs="Tahoma"/>
                <w:sz w:val="24"/>
              </w:rPr>
            </w:pPr>
          </w:p>
        </w:tc>
        <w:tc>
          <w:tcPr>
            <w:tcW w:w="1276" w:type="dxa"/>
            <w:tcBorders>
              <w:left w:val="single" w:sz="4" w:space="0" w:color="000000"/>
              <w:bottom w:val="single" w:sz="4" w:space="0" w:color="auto"/>
            </w:tcBorders>
            <w:shd w:val="clear" w:color="auto" w:fill="auto"/>
            <w:vAlign w:val="center"/>
          </w:tcPr>
          <w:p w:rsidR="00DB2BF5" w:rsidRPr="00DB2BF5" w:rsidRDefault="005A20EF" w:rsidP="005A20EF">
            <w:pPr>
              <w:spacing w:after="0" w:line="240" w:lineRule="auto"/>
              <w:jc w:val="center"/>
              <w:rPr>
                <w:rFonts w:ascii="Times New Roman" w:hAnsi="Times New Roman" w:cs="Tahoma"/>
                <w:sz w:val="24"/>
              </w:rPr>
            </w:pPr>
            <w:r w:rsidRPr="005A20EF">
              <w:rPr>
                <w:rFonts w:ascii="Times New Roman" w:eastAsia="Times New Roman" w:hAnsi="Times New Roman"/>
                <w:sz w:val="20"/>
                <w:szCs w:val="20"/>
                <w:lang w:eastAsia="ru-RU"/>
              </w:rPr>
              <w:t>0,00</w:t>
            </w:r>
          </w:p>
        </w:tc>
        <w:tc>
          <w:tcPr>
            <w:tcW w:w="1559" w:type="dxa"/>
            <w:tcBorders>
              <w:left w:val="single" w:sz="4" w:space="0" w:color="000000"/>
              <w:bottom w:val="single" w:sz="4" w:space="0" w:color="auto"/>
            </w:tcBorders>
            <w:shd w:val="clear" w:color="auto" w:fill="auto"/>
            <w:vAlign w:val="center"/>
          </w:tcPr>
          <w:p w:rsidR="00DB2BF5" w:rsidRPr="00DB2BF5" w:rsidRDefault="00DB2BF5" w:rsidP="00DB2BF5">
            <w:pPr>
              <w:spacing w:after="0" w:line="240" w:lineRule="auto"/>
              <w:jc w:val="center"/>
              <w:rPr>
                <w:rFonts w:ascii="Times New Roman" w:eastAsia="Times New Roman" w:hAnsi="Times New Roman"/>
                <w:sz w:val="20"/>
                <w:szCs w:val="20"/>
                <w:lang w:eastAsia="ru-RU"/>
              </w:rPr>
            </w:pPr>
            <w:r w:rsidRPr="00DB2BF5">
              <w:rPr>
                <w:rFonts w:ascii="Times New Roman" w:eastAsia="Times New Roman" w:hAnsi="Times New Roman"/>
                <w:sz w:val="20"/>
                <w:szCs w:val="20"/>
                <w:lang w:eastAsia="ru-RU"/>
              </w:rPr>
              <w:t>8,280</w:t>
            </w:r>
          </w:p>
        </w:tc>
        <w:tc>
          <w:tcPr>
            <w:tcW w:w="5812" w:type="dxa"/>
            <w:vMerge/>
            <w:tcBorders>
              <w:left w:val="single" w:sz="4" w:space="0" w:color="000000"/>
              <w:bottom w:val="single" w:sz="4" w:space="0" w:color="auto"/>
              <w:right w:val="single" w:sz="4" w:space="0" w:color="000000"/>
            </w:tcBorders>
            <w:shd w:val="clear" w:color="auto" w:fill="auto"/>
            <w:vAlign w:val="center"/>
          </w:tcPr>
          <w:p w:rsidR="00DB2BF5" w:rsidRPr="00DB2BF5" w:rsidRDefault="00DB2BF5" w:rsidP="00DB2BF5">
            <w:pPr>
              <w:overflowPunct w:val="0"/>
              <w:spacing w:after="0" w:line="240" w:lineRule="auto"/>
              <w:rPr>
                <w:rFonts w:ascii="Times New Roman" w:hAnsi="Times New Roman" w:cs="Tahoma"/>
                <w:sz w:val="24"/>
              </w:rPr>
            </w:pPr>
          </w:p>
        </w:tc>
      </w:tr>
    </w:tbl>
    <w:p w:rsidR="00882360" w:rsidRPr="008A4766" w:rsidRDefault="00882360" w:rsidP="00DB2BF5">
      <w:pPr>
        <w:spacing w:after="0" w:line="240" w:lineRule="auto"/>
        <w:rPr>
          <w:rFonts w:ascii="Times New Roman" w:hAnsi="Times New Roman"/>
          <w:sz w:val="24"/>
          <w:szCs w:val="24"/>
        </w:rPr>
      </w:pPr>
    </w:p>
    <w:sectPr w:rsidR="00882360" w:rsidRPr="008A4766" w:rsidSect="005406B4">
      <w:pgSz w:w="16838" w:h="11906" w:orient="landscape"/>
      <w:pgMar w:top="567" w:right="1134" w:bottom="28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17310" w:rsidRDefault="00A17310" w:rsidP="00222755">
      <w:pPr>
        <w:spacing w:after="0" w:line="240" w:lineRule="auto"/>
      </w:pPr>
      <w:r>
        <w:separator/>
      </w:r>
    </w:p>
  </w:endnote>
  <w:endnote w:type="continuationSeparator" w:id="1">
    <w:p w:rsidR="00A17310" w:rsidRDefault="00A17310" w:rsidP="002227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Lucida Console">
    <w:panose1 w:val="020B0609040504020204"/>
    <w:charset w:val="CC"/>
    <w:family w:val="modern"/>
    <w:pitch w:val="fixed"/>
    <w:sig w:usb0="8000028F" w:usb1="00001800" w:usb2="00000000" w:usb3="00000000" w:csb0="0000001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D8A" w:rsidRPr="00423D8A" w:rsidRDefault="00423D8A" w:rsidP="00423D8A">
    <w:pPr>
      <w:pStyle w:val="ad"/>
      <w:jc w:val="center"/>
    </w:pPr>
    <w:r w:rsidRPr="00423D8A">
      <w:rPr>
        <w:rFonts w:ascii="Times New Roman" w:hAnsi="Times New Roman"/>
        <w:spacing w:val="-1"/>
        <w:sz w:val="16"/>
        <w:szCs w:val="16"/>
      </w:rPr>
      <w:t>Схема</w:t>
    </w:r>
    <w:r w:rsidRPr="00423D8A">
      <w:rPr>
        <w:rFonts w:ascii="Times New Roman" w:hAnsi="Times New Roman"/>
        <w:spacing w:val="-2"/>
        <w:sz w:val="16"/>
        <w:szCs w:val="16"/>
      </w:rPr>
      <w:t xml:space="preserve"> </w:t>
    </w:r>
    <w:r w:rsidRPr="00423D8A">
      <w:rPr>
        <w:rFonts w:ascii="Times New Roman" w:hAnsi="Times New Roman"/>
        <w:spacing w:val="-1"/>
        <w:sz w:val="16"/>
        <w:szCs w:val="16"/>
      </w:rPr>
      <w:t>теплоснабжения</w:t>
    </w:r>
    <w:r w:rsidRPr="00423D8A">
      <w:rPr>
        <w:spacing w:val="-1"/>
        <w:sz w:val="16"/>
        <w:szCs w:val="16"/>
      </w:rPr>
      <w:t xml:space="preserve"> </w:t>
    </w:r>
    <w:r w:rsidRPr="00423D8A">
      <w:rPr>
        <w:rFonts w:ascii="Times New Roman" w:hAnsi="Times New Roman"/>
        <w:sz w:val="16"/>
        <w:szCs w:val="16"/>
      </w:rPr>
      <w:t>Новопокровского сельского поселения</w:t>
    </w:r>
    <w:r w:rsidRPr="00423D8A">
      <w:rPr>
        <w:sz w:val="16"/>
        <w:szCs w:val="16"/>
      </w:rPr>
      <w:t xml:space="preserve"> </w:t>
    </w:r>
    <w:r w:rsidRPr="00423D8A">
      <w:rPr>
        <w:rFonts w:ascii="Times New Roman" w:hAnsi="Times New Roman"/>
        <w:sz w:val="16"/>
        <w:szCs w:val="16"/>
      </w:rPr>
      <w:t>на 2021-2025 годы</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074" w:rsidRDefault="00783074" w:rsidP="00783074">
    <w:pPr>
      <w:pStyle w:val="ad"/>
      <w:jc w:val="center"/>
    </w:pPr>
    <w:r w:rsidRPr="00423D8A">
      <w:rPr>
        <w:rFonts w:ascii="Times New Roman" w:hAnsi="Times New Roman"/>
        <w:spacing w:val="-1"/>
        <w:sz w:val="16"/>
        <w:szCs w:val="16"/>
      </w:rPr>
      <w:t>Схема</w:t>
    </w:r>
    <w:r w:rsidRPr="00423D8A">
      <w:rPr>
        <w:rFonts w:ascii="Times New Roman" w:hAnsi="Times New Roman"/>
        <w:spacing w:val="-2"/>
        <w:sz w:val="16"/>
        <w:szCs w:val="16"/>
      </w:rPr>
      <w:t xml:space="preserve"> </w:t>
    </w:r>
    <w:r w:rsidRPr="00423D8A">
      <w:rPr>
        <w:rFonts w:ascii="Times New Roman" w:hAnsi="Times New Roman"/>
        <w:spacing w:val="-1"/>
        <w:sz w:val="16"/>
        <w:szCs w:val="16"/>
      </w:rPr>
      <w:t>теплоснабжения</w:t>
    </w:r>
    <w:r w:rsidRPr="00423D8A">
      <w:rPr>
        <w:spacing w:val="-1"/>
        <w:sz w:val="16"/>
        <w:szCs w:val="16"/>
      </w:rPr>
      <w:t xml:space="preserve"> </w:t>
    </w:r>
    <w:r w:rsidRPr="00423D8A">
      <w:rPr>
        <w:rFonts w:ascii="Times New Roman" w:hAnsi="Times New Roman"/>
        <w:sz w:val="16"/>
        <w:szCs w:val="16"/>
      </w:rPr>
      <w:t>Новопокровского сельского поселения</w:t>
    </w:r>
    <w:r w:rsidRPr="00423D8A">
      <w:rPr>
        <w:sz w:val="16"/>
        <w:szCs w:val="16"/>
      </w:rPr>
      <w:t xml:space="preserve"> </w:t>
    </w:r>
    <w:r w:rsidRPr="00423D8A">
      <w:rPr>
        <w:rFonts w:ascii="Times New Roman" w:hAnsi="Times New Roman"/>
        <w:sz w:val="16"/>
        <w:szCs w:val="16"/>
      </w:rPr>
      <w:t>на 2021-2025 годы</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17310" w:rsidRDefault="00A17310" w:rsidP="00222755">
      <w:pPr>
        <w:spacing w:after="0" w:line="240" w:lineRule="auto"/>
      </w:pPr>
      <w:r>
        <w:separator/>
      </w:r>
    </w:p>
  </w:footnote>
  <w:footnote w:type="continuationSeparator" w:id="1">
    <w:p w:rsidR="00A17310" w:rsidRDefault="00A17310" w:rsidP="0022275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3DE0" w:rsidRDefault="00FA3DE0">
    <w:pPr>
      <w:pStyle w:val="ab"/>
      <w:jc w:val="right"/>
    </w:pPr>
    <w:fldSimple w:instr="PAGE   \* MERGEFORMAT">
      <w:r w:rsidR="004028D7">
        <w:rPr>
          <w:noProof/>
        </w:rPr>
        <w:t>2</w:t>
      </w:r>
    </w:fldSimple>
  </w:p>
  <w:p w:rsidR="00FA3DE0" w:rsidRDefault="00FA3DE0">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D8A" w:rsidRPr="00423D8A" w:rsidRDefault="00423D8A" w:rsidP="00423D8A">
    <w:pPr>
      <w:pStyle w:val="a4"/>
      <w:ind w:right="117"/>
      <w:jc w:val="center"/>
      <w:rPr>
        <w:b w:val="0"/>
        <w:sz w:val="16"/>
        <w:szCs w:val="16"/>
        <w:lang w:val="ru-RU"/>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22CCD"/>
    <w:multiLevelType w:val="hybridMultilevel"/>
    <w:tmpl w:val="D10676D8"/>
    <w:lvl w:ilvl="0" w:tplc="DF94AE00">
      <w:start w:val="1"/>
      <w:numFmt w:val="bullet"/>
      <w:lvlText w:val=""/>
      <w:lvlJc w:val="left"/>
      <w:pPr>
        <w:ind w:left="838" w:hanging="212"/>
      </w:pPr>
      <w:rPr>
        <w:rFonts w:ascii="Wingdings" w:eastAsia="Wingdings" w:hAnsi="Wingdings" w:hint="default"/>
        <w:w w:val="78"/>
        <w:sz w:val="19"/>
        <w:szCs w:val="19"/>
      </w:rPr>
    </w:lvl>
    <w:lvl w:ilvl="1" w:tplc="DB54E592">
      <w:start w:val="1"/>
      <w:numFmt w:val="bullet"/>
      <w:lvlText w:val="•"/>
      <w:lvlJc w:val="left"/>
      <w:pPr>
        <w:ind w:left="1728" w:hanging="212"/>
      </w:pPr>
      <w:rPr>
        <w:rFonts w:hint="default"/>
      </w:rPr>
    </w:lvl>
    <w:lvl w:ilvl="2" w:tplc="BC4C3270">
      <w:start w:val="1"/>
      <w:numFmt w:val="bullet"/>
      <w:lvlText w:val="•"/>
      <w:lvlJc w:val="left"/>
      <w:pPr>
        <w:ind w:left="2618" w:hanging="212"/>
      </w:pPr>
      <w:rPr>
        <w:rFonts w:hint="default"/>
      </w:rPr>
    </w:lvl>
    <w:lvl w:ilvl="3" w:tplc="3EF008CC">
      <w:start w:val="1"/>
      <w:numFmt w:val="bullet"/>
      <w:lvlText w:val="•"/>
      <w:lvlJc w:val="left"/>
      <w:pPr>
        <w:ind w:left="3508" w:hanging="212"/>
      </w:pPr>
      <w:rPr>
        <w:rFonts w:hint="default"/>
      </w:rPr>
    </w:lvl>
    <w:lvl w:ilvl="4" w:tplc="B93A73B8">
      <w:start w:val="1"/>
      <w:numFmt w:val="bullet"/>
      <w:lvlText w:val="•"/>
      <w:lvlJc w:val="left"/>
      <w:pPr>
        <w:ind w:left="4398" w:hanging="212"/>
      </w:pPr>
      <w:rPr>
        <w:rFonts w:hint="default"/>
      </w:rPr>
    </w:lvl>
    <w:lvl w:ilvl="5" w:tplc="ED848A76">
      <w:start w:val="1"/>
      <w:numFmt w:val="bullet"/>
      <w:lvlText w:val="•"/>
      <w:lvlJc w:val="left"/>
      <w:pPr>
        <w:ind w:left="5288" w:hanging="212"/>
      </w:pPr>
      <w:rPr>
        <w:rFonts w:hint="default"/>
      </w:rPr>
    </w:lvl>
    <w:lvl w:ilvl="6" w:tplc="4BB01B30">
      <w:start w:val="1"/>
      <w:numFmt w:val="bullet"/>
      <w:lvlText w:val="•"/>
      <w:lvlJc w:val="left"/>
      <w:pPr>
        <w:ind w:left="6178" w:hanging="212"/>
      </w:pPr>
      <w:rPr>
        <w:rFonts w:hint="default"/>
      </w:rPr>
    </w:lvl>
    <w:lvl w:ilvl="7" w:tplc="7DE2B0AC">
      <w:start w:val="1"/>
      <w:numFmt w:val="bullet"/>
      <w:lvlText w:val="•"/>
      <w:lvlJc w:val="left"/>
      <w:pPr>
        <w:ind w:left="7068" w:hanging="212"/>
      </w:pPr>
      <w:rPr>
        <w:rFonts w:hint="default"/>
      </w:rPr>
    </w:lvl>
    <w:lvl w:ilvl="8" w:tplc="46048036">
      <w:start w:val="1"/>
      <w:numFmt w:val="bullet"/>
      <w:lvlText w:val="•"/>
      <w:lvlJc w:val="left"/>
      <w:pPr>
        <w:ind w:left="7958" w:hanging="212"/>
      </w:pPr>
      <w:rPr>
        <w:rFonts w:hint="default"/>
      </w:rPr>
    </w:lvl>
  </w:abstractNum>
  <w:abstractNum w:abstractNumId="1">
    <w:nsid w:val="02DA1AF9"/>
    <w:multiLevelType w:val="multilevel"/>
    <w:tmpl w:val="E6CA5F20"/>
    <w:lvl w:ilvl="0">
      <w:start w:val="1"/>
      <w:numFmt w:val="decimal"/>
      <w:suff w:val="space"/>
      <w:lvlText w:val="%1."/>
      <w:lvlJc w:val="left"/>
      <w:pPr>
        <w:ind w:left="928" w:hanging="360"/>
      </w:pPr>
      <w:rPr>
        <w:rFonts w:hint="default"/>
      </w:rPr>
    </w:lvl>
    <w:lvl w:ilvl="1">
      <w:start w:val="1"/>
      <w:numFmt w:val="lowerLetter"/>
      <w:lvlText w:val="%2."/>
      <w:lvlJc w:val="left"/>
      <w:pPr>
        <w:ind w:left="1648" w:hanging="360"/>
      </w:pPr>
      <w:rPr>
        <w:rFonts w:hint="default"/>
      </w:rPr>
    </w:lvl>
    <w:lvl w:ilvl="2">
      <w:start w:val="1"/>
      <w:numFmt w:val="lowerRoman"/>
      <w:lvlText w:val="%3."/>
      <w:lvlJc w:val="right"/>
      <w:pPr>
        <w:ind w:left="2368" w:hanging="180"/>
      </w:pPr>
      <w:rPr>
        <w:rFonts w:hint="default"/>
      </w:rPr>
    </w:lvl>
    <w:lvl w:ilvl="3">
      <w:start w:val="1"/>
      <w:numFmt w:val="decimal"/>
      <w:lvlText w:val="%4."/>
      <w:lvlJc w:val="left"/>
      <w:pPr>
        <w:ind w:left="3088" w:hanging="360"/>
      </w:pPr>
      <w:rPr>
        <w:rFonts w:hint="default"/>
      </w:rPr>
    </w:lvl>
    <w:lvl w:ilvl="4">
      <w:start w:val="1"/>
      <w:numFmt w:val="lowerLetter"/>
      <w:lvlText w:val="%5."/>
      <w:lvlJc w:val="left"/>
      <w:pPr>
        <w:ind w:left="3808" w:hanging="360"/>
      </w:pPr>
      <w:rPr>
        <w:rFonts w:hint="default"/>
      </w:rPr>
    </w:lvl>
    <w:lvl w:ilvl="5">
      <w:start w:val="1"/>
      <w:numFmt w:val="lowerRoman"/>
      <w:lvlText w:val="%6."/>
      <w:lvlJc w:val="right"/>
      <w:pPr>
        <w:ind w:left="4528" w:hanging="180"/>
      </w:pPr>
      <w:rPr>
        <w:rFonts w:hint="default"/>
      </w:rPr>
    </w:lvl>
    <w:lvl w:ilvl="6">
      <w:start w:val="1"/>
      <w:numFmt w:val="decimal"/>
      <w:lvlText w:val="%7."/>
      <w:lvlJc w:val="left"/>
      <w:pPr>
        <w:ind w:left="5248" w:hanging="360"/>
      </w:pPr>
      <w:rPr>
        <w:rFonts w:hint="default"/>
      </w:rPr>
    </w:lvl>
    <w:lvl w:ilvl="7">
      <w:start w:val="1"/>
      <w:numFmt w:val="lowerLetter"/>
      <w:lvlText w:val="%8."/>
      <w:lvlJc w:val="left"/>
      <w:pPr>
        <w:ind w:left="5968" w:hanging="360"/>
      </w:pPr>
      <w:rPr>
        <w:rFonts w:hint="default"/>
      </w:rPr>
    </w:lvl>
    <w:lvl w:ilvl="8">
      <w:start w:val="1"/>
      <w:numFmt w:val="lowerRoman"/>
      <w:lvlText w:val="%9."/>
      <w:lvlJc w:val="right"/>
      <w:pPr>
        <w:ind w:left="6688" w:hanging="180"/>
      </w:pPr>
      <w:rPr>
        <w:rFonts w:hint="default"/>
      </w:rPr>
    </w:lvl>
  </w:abstractNum>
  <w:abstractNum w:abstractNumId="2">
    <w:nsid w:val="02E07979"/>
    <w:multiLevelType w:val="hybridMultilevel"/>
    <w:tmpl w:val="CB84365E"/>
    <w:lvl w:ilvl="0" w:tplc="2C76FD34">
      <w:start w:val="1"/>
      <w:numFmt w:val="bullet"/>
      <w:lvlText w:val="–"/>
      <w:lvlJc w:val="left"/>
      <w:pPr>
        <w:ind w:left="433" w:hanging="212"/>
      </w:pPr>
      <w:rPr>
        <w:rFonts w:ascii="Times New Roman" w:eastAsia="Times New Roman" w:hAnsi="Times New Roman" w:hint="default"/>
        <w:sz w:val="28"/>
        <w:szCs w:val="28"/>
      </w:rPr>
    </w:lvl>
    <w:lvl w:ilvl="1" w:tplc="4D228B62">
      <w:start w:val="1"/>
      <w:numFmt w:val="bullet"/>
      <w:lvlText w:val="•"/>
      <w:lvlJc w:val="left"/>
      <w:pPr>
        <w:ind w:left="1358" w:hanging="212"/>
      </w:pPr>
      <w:rPr>
        <w:rFonts w:hint="default"/>
      </w:rPr>
    </w:lvl>
    <w:lvl w:ilvl="2" w:tplc="B77CA3D6">
      <w:start w:val="1"/>
      <w:numFmt w:val="bullet"/>
      <w:lvlText w:val="•"/>
      <w:lvlJc w:val="left"/>
      <w:pPr>
        <w:ind w:left="2283" w:hanging="212"/>
      </w:pPr>
      <w:rPr>
        <w:rFonts w:hint="default"/>
      </w:rPr>
    </w:lvl>
    <w:lvl w:ilvl="3" w:tplc="F0ACAC6A">
      <w:start w:val="1"/>
      <w:numFmt w:val="bullet"/>
      <w:lvlText w:val="•"/>
      <w:lvlJc w:val="left"/>
      <w:pPr>
        <w:ind w:left="3209" w:hanging="212"/>
      </w:pPr>
      <w:rPr>
        <w:rFonts w:hint="default"/>
      </w:rPr>
    </w:lvl>
    <w:lvl w:ilvl="4" w:tplc="FCFA87EE">
      <w:start w:val="1"/>
      <w:numFmt w:val="bullet"/>
      <w:lvlText w:val="•"/>
      <w:lvlJc w:val="left"/>
      <w:pPr>
        <w:ind w:left="4134" w:hanging="212"/>
      </w:pPr>
      <w:rPr>
        <w:rFonts w:hint="default"/>
      </w:rPr>
    </w:lvl>
    <w:lvl w:ilvl="5" w:tplc="4C888550">
      <w:start w:val="1"/>
      <w:numFmt w:val="bullet"/>
      <w:lvlText w:val="•"/>
      <w:lvlJc w:val="left"/>
      <w:pPr>
        <w:ind w:left="5059" w:hanging="212"/>
      </w:pPr>
      <w:rPr>
        <w:rFonts w:hint="default"/>
      </w:rPr>
    </w:lvl>
    <w:lvl w:ilvl="6" w:tplc="E1A658BA">
      <w:start w:val="1"/>
      <w:numFmt w:val="bullet"/>
      <w:lvlText w:val="•"/>
      <w:lvlJc w:val="left"/>
      <w:pPr>
        <w:ind w:left="5985" w:hanging="212"/>
      </w:pPr>
      <w:rPr>
        <w:rFonts w:hint="default"/>
      </w:rPr>
    </w:lvl>
    <w:lvl w:ilvl="7" w:tplc="3BFECF20">
      <w:start w:val="1"/>
      <w:numFmt w:val="bullet"/>
      <w:lvlText w:val="•"/>
      <w:lvlJc w:val="left"/>
      <w:pPr>
        <w:ind w:left="6910" w:hanging="212"/>
      </w:pPr>
      <w:rPr>
        <w:rFonts w:hint="default"/>
      </w:rPr>
    </w:lvl>
    <w:lvl w:ilvl="8" w:tplc="B00685C4">
      <w:start w:val="1"/>
      <w:numFmt w:val="bullet"/>
      <w:lvlText w:val="•"/>
      <w:lvlJc w:val="left"/>
      <w:pPr>
        <w:ind w:left="7835" w:hanging="212"/>
      </w:pPr>
      <w:rPr>
        <w:rFonts w:hint="default"/>
      </w:rPr>
    </w:lvl>
  </w:abstractNum>
  <w:abstractNum w:abstractNumId="3">
    <w:nsid w:val="03B91052"/>
    <w:multiLevelType w:val="hybridMultilevel"/>
    <w:tmpl w:val="BA365736"/>
    <w:lvl w:ilvl="0" w:tplc="34AC0B3A">
      <w:start w:val="1"/>
      <w:numFmt w:val="decimal"/>
      <w:lvlText w:val="%1."/>
      <w:lvlJc w:val="left"/>
      <w:pPr>
        <w:ind w:left="822" w:hanging="360"/>
      </w:pPr>
      <w:rPr>
        <w:rFonts w:ascii="Times New Roman" w:eastAsia="Times New Roman" w:hAnsi="Times New Roman" w:hint="default"/>
        <w:spacing w:val="1"/>
        <w:sz w:val="28"/>
        <w:szCs w:val="28"/>
      </w:rPr>
    </w:lvl>
    <w:lvl w:ilvl="1" w:tplc="2B608A56">
      <w:start w:val="1"/>
      <w:numFmt w:val="bullet"/>
      <w:lvlText w:val="•"/>
      <w:lvlJc w:val="left"/>
      <w:pPr>
        <w:ind w:left="1696" w:hanging="360"/>
      </w:pPr>
      <w:rPr>
        <w:rFonts w:hint="default"/>
      </w:rPr>
    </w:lvl>
    <w:lvl w:ilvl="2" w:tplc="897CC2F6">
      <w:start w:val="1"/>
      <w:numFmt w:val="bullet"/>
      <w:lvlText w:val="•"/>
      <w:lvlJc w:val="left"/>
      <w:pPr>
        <w:ind w:left="2570" w:hanging="360"/>
      </w:pPr>
      <w:rPr>
        <w:rFonts w:hint="default"/>
      </w:rPr>
    </w:lvl>
    <w:lvl w:ilvl="3" w:tplc="D58CE7B6">
      <w:start w:val="1"/>
      <w:numFmt w:val="bullet"/>
      <w:lvlText w:val="•"/>
      <w:lvlJc w:val="left"/>
      <w:pPr>
        <w:ind w:left="3445" w:hanging="360"/>
      </w:pPr>
      <w:rPr>
        <w:rFonts w:hint="default"/>
      </w:rPr>
    </w:lvl>
    <w:lvl w:ilvl="4" w:tplc="C91A9E18">
      <w:start w:val="1"/>
      <w:numFmt w:val="bullet"/>
      <w:lvlText w:val="•"/>
      <w:lvlJc w:val="left"/>
      <w:pPr>
        <w:ind w:left="4319" w:hanging="360"/>
      </w:pPr>
      <w:rPr>
        <w:rFonts w:hint="default"/>
      </w:rPr>
    </w:lvl>
    <w:lvl w:ilvl="5" w:tplc="84E0FA2A">
      <w:start w:val="1"/>
      <w:numFmt w:val="bullet"/>
      <w:lvlText w:val="•"/>
      <w:lvlJc w:val="left"/>
      <w:pPr>
        <w:ind w:left="5194" w:hanging="360"/>
      </w:pPr>
      <w:rPr>
        <w:rFonts w:hint="default"/>
      </w:rPr>
    </w:lvl>
    <w:lvl w:ilvl="6" w:tplc="B75CEBD0">
      <w:start w:val="1"/>
      <w:numFmt w:val="bullet"/>
      <w:lvlText w:val="•"/>
      <w:lvlJc w:val="left"/>
      <w:pPr>
        <w:ind w:left="6068" w:hanging="360"/>
      </w:pPr>
      <w:rPr>
        <w:rFonts w:hint="default"/>
      </w:rPr>
    </w:lvl>
    <w:lvl w:ilvl="7" w:tplc="2FE496A6">
      <w:start w:val="1"/>
      <w:numFmt w:val="bullet"/>
      <w:lvlText w:val="•"/>
      <w:lvlJc w:val="left"/>
      <w:pPr>
        <w:ind w:left="6943" w:hanging="360"/>
      </w:pPr>
      <w:rPr>
        <w:rFonts w:hint="default"/>
      </w:rPr>
    </w:lvl>
    <w:lvl w:ilvl="8" w:tplc="04929F94">
      <w:start w:val="1"/>
      <w:numFmt w:val="bullet"/>
      <w:lvlText w:val="•"/>
      <w:lvlJc w:val="left"/>
      <w:pPr>
        <w:ind w:left="7817" w:hanging="360"/>
      </w:pPr>
      <w:rPr>
        <w:rFonts w:hint="default"/>
      </w:rPr>
    </w:lvl>
  </w:abstractNum>
  <w:abstractNum w:abstractNumId="4">
    <w:nsid w:val="092464F9"/>
    <w:multiLevelType w:val="multilevel"/>
    <w:tmpl w:val="2626F7C6"/>
    <w:lvl w:ilvl="0">
      <w:start w:val="1"/>
      <w:numFmt w:val="decimal"/>
      <w:lvlText w:val="%1"/>
      <w:lvlJc w:val="left"/>
      <w:pPr>
        <w:ind w:left="614" w:hanging="492"/>
      </w:pPr>
      <w:rPr>
        <w:rFonts w:hint="default"/>
      </w:rPr>
    </w:lvl>
    <w:lvl w:ilvl="1">
      <w:start w:val="6"/>
      <w:numFmt w:val="decimal"/>
      <w:lvlText w:val="%1.%2."/>
      <w:lvlJc w:val="left"/>
      <w:pPr>
        <w:ind w:left="614" w:hanging="492"/>
      </w:pPr>
      <w:rPr>
        <w:rFonts w:ascii="Times New Roman" w:eastAsia="Times New Roman" w:hAnsi="Times New Roman" w:hint="default"/>
        <w:sz w:val="28"/>
        <w:szCs w:val="28"/>
      </w:rPr>
    </w:lvl>
    <w:lvl w:ilvl="2">
      <w:start w:val="1"/>
      <w:numFmt w:val="bullet"/>
      <w:lvlText w:val="•"/>
      <w:lvlJc w:val="left"/>
      <w:pPr>
        <w:ind w:left="2420" w:hanging="492"/>
      </w:pPr>
      <w:rPr>
        <w:rFonts w:hint="default"/>
      </w:rPr>
    </w:lvl>
    <w:lvl w:ilvl="3">
      <w:start w:val="1"/>
      <w:numFmt w:val="bullet"/>
      <w:lvlText w:val="•"/>
      <w:lvlJc w:val="left"/>
      <w:pPr>
        <w:ind w:left="3323" w:hanging="492"/>
      </w:pPr>
      <w:rPr>
        <w:rFonts w:hint="default"/>
      </w:rPr>
    </w:lvl>
    <w:lvl w:ilvl="4">
      <w:start w:val="1"/>
      <w:numFmt w:val="bullet"/>
      <w:lvlText w:val="•"/>
      <w:lvlJc w:val="left"/>
      <w:pPr>
        <w:ind w:left="4226" w:hanging="492"/>
      </w:pPr>
      <w:rPr>
        <w:rFonts w:hint="default"/>
      </w:rPr>
    </w:lvl>
    <w:lvl w:ilvl="5">
      <w:start w:val="1"/>
      <w:numFmt w:val="bullet"/>
      <w:lvlText w:val="•"/>
      <w:lvlJc w:val="left"/>
      <w:pPr>
        <w:ind w:left="5130" w:hanging="492"/>
      </w:pPr>
      <w:rPr>
        <w:rFonts w:hint="default"/>
      </w:rPr>
    </w:lvl>
    <w:lvl w:ilvl="6">
      <w:start w:val="1"/>
      <w:numFmt w:val="bullet"/>
      <w:lvlText w:val="•"/>
      <w:lvlJc w:val="left"/>
      <w:pPr>
        <w:ind w:left="6033" w:hanging="492"/>
      </w:pPr>
      <w:rPr>
        <w:rFonts w:hint="default"/>
      </w:rPr>
    </w:lvl>
    <w:lvl w:ilvl="7">
      <w:start w:val="1"/>
      <w:numFmt w:val="bullet"/>
      <w:lvlText w:val="•"/>
      <w:lvlJc w:val="left"/>
      <w:pPr>
        <w:ind w:left="6936" w:hanging="492"/>
      </w:pPr>
      <w:rPr>
        <w:rFonts w:hint="default"/>
      </w:rPr>
    </w:lvl>
    <w:lvl w:ilvl="8">
      <w:start w:val="1"/>
      <w:numFmt w:val="bullet"/>
      <w:lvlText w:val="•"/>
      <w:lvlJc w:val="left"/>
      <w:pPr>
        <w:ind w:left="7839" w:hanging="492"/>
      </w:pPr>
      <w:rPr>
        <w:rFonts w:hint="default"/>
      </w:rPr>
    </w:lvl>
  </w:abstractNum>
  <w:abstractNum w:abstractNumId="5">
    <w:nsid w:val="09302E4E"/>
    <w:multiLevelType w:val="hybridMultilevel"/>
    <w:tmpl w:val="6428F278"/>
    <w:lvl w:ilvl="0" w:tplc="8AF4562C">
      <w:start w:val="1"/>
      <w:numFmt w:val="bullet"/>
      <w:lvlText w:val=""/>
      <w:lvlJc w:val="left"/>
      <w:pPr>
        <w:ind w:left="838" w:hanging="221"/>
      </w:pPr>
      <w:rPr>
        <w:rFonts w:ascii="Wingdings" w:eastAsia="Wingdings" w:hAnsi="Wingdings" w:hint="default"/>
        <w:w w:val="78"/>
        <w:sz w:val="20"/>
        <w:szCs w:val="20"/>
      </w:rPr>
    </w:lvl>
    <w:lvl w:ilvl="1" w:tplc="45CAA35E">
      <w:start w:val="1"/>
      <w:numFmt w:val="bullet"/>
      <w:lvlText w:val="•"/>
      <w:lvlJc w:val="left"/>
      <w:pPr>
        <w:ind w:left="1728" w:hanging="221"/>
      </w:pPr>
      <w:rPr>
        <w:rFonts w:hint="default"/>
      </w:rPr>
    </w:lvl>
    <w:lvl w:ilvl="2" w:tplc="F7FACB64">
      <w:start w:val="1"/>
      <w:numFmt w:val="bullet"/>
      <w:lvlText w:val="•"/>
      <w:lvlJc w:val="left"/>
      <w:pPr>
        <w:ind w:left="2618" w:hanging="221"/>
      </w:pPr>
      <w:rPr>
        <w:rFonts w:hint="default"/>
      </w:rPr>
    </w:lvl>
    <w:lvl w:ilvl="3" w:tplc="7054C096">
      <w:start w:val="1"/>
      <w:numFmt w:val="bullet"/>
      <w:lvlText w:val="•"/>
      <w:lvlJc w:val="left"/>
      <w:pPr>
        <w:ind w:left="3508" w:hanging="221"/>
      </w:pPr>
      <w:rPr>
        <w:rFonts w:hint="default"/>
      </w:rPr>
    </w:lvl>
    <w:lvl w:ilvl="4" w:tplc="F6384ABA">
      <w:start w:val="1"/>
      <w:numFmt w:val="bullet"/>
      <w:lvlText w:val="•"/>
      <w:lvlJc w:val="left"/>
      <w:pPr>
        <w:ind w:left="4398" w:hanging="221"/>
      </w:pPr>
      <w:rPr>
        <w:rFonts w:hint="default"/>
      </w:rPr>
    </w:lvl>
    <w:lvl w:ilvl="5" w:tplc="4B22D49C">
      <w:start w:val="1"/>
      <w:numFmt w:val="bullet"/>
      <w:lvlText w:val="•"/>
      <w:lvlJc w:val="left"/>
      <w:pPr>
        <w:ind w:left="5288" w:hanging="221"/>
      </w:pPr>
      <w:rPr>
        <w:rFonts w:hint="default"/>
      </w:rPr>
    </w:lvl>
    <w:lvl w:ilvl="6" w:tplc="1D825B6E">
      <w:start w:val="1"/>
      <w:numFmt w:val="bullet"/>
      <w:lvlText w:val="•"/>
      <w:lvlJc w:val="left"/>
      <w:pPr>
        <w:ind w:left="6178" w:hanging="221"/>
      </w:pPr>
      <w:rPr>
        <w:rFonts w:hint="default"/>
      </w:rPr>
    </w:lvl>
    <w:lvl w:ilvl="7" w:tplc="25C2C76C">
      <w:start w:val="1"/>
      <w:numFmt w:val="bullet"/>
      <w:lvlText w:val="•"/>
      <w:lvlJc w:val="left"/>
      <w:pPr>
        <w:ind w:left="7068" w:hanging="221"/>
      </w:pPr>
      <w:rPr>
        <w:rFonts w:hint="default"/>
      </w:rPr>
    </w:lvl>
    <w:lvl w:ilvl="8" w:tplc="F90A8214">
      <w:start w:val="1"/>
      <w:numFmt w:val="bullet"/>
      <w:lvlText w:val="•"/>
      <w:lvlJc w:val="left"/>
      <w:pPr>
        <w:ind w:left="7958" w:hanging="221"/>
      </w:pPr>
      <w:rPr>
        <w:rFonts w:hint="default"/>
      </w:rPr>
    </w:lvl>
  </w:abstractNum>
  <w:abstractNum w:abstractNumId="6">
    <w:nsid w:val="099D748C"/>
    <w:multiLevelType w:val="hybridMultilevel"/>
    <w:tmpl w:val="D29AD364"/>
    <w:lvl w:ilvl="0" w:tplc="5900E140">
      <w:start w:val="1"/>
      <w:numFmt w:val="decimal"/>
      <w:lvlText w:val="%1."/>
      <w:lvlJc w:val="left"/>
      <w:pPr>
        <w:ind w:left="821" w:hanging="265"/>
      </w:pPr>
      <w:rPr>
        <w:rFonts w:ascii="Tahoma" w:eastAsia="Tahoma" w:hAnsi="Tahoma" w:hint="default"/>
        <w:spacing w:val="14"/>
        <w:w w:val="99"/>
        <w:sz w:val="19"/>
        <w:szCs w:val="19"/>
      </w:rPr>
    </w:lvl>
    <w:lvl w:ilvl="1" w:tplc="EBF48E98">
      <w:start w:val="1"/>
      <w:numFmt w:val="bullet"/>
      <w:lvlText w:val="•"/>
      <w:lvlJc w:val="left"/>
      <w:pPr>
        <w:ind w:left="1703" w:hanging="265"/>
      </w:pPr>
      <w:rPr>
        <w:rFonts w:hint="default"/>
      </w:rPr>
    </w:lvl>
    <w:lvl w:ilvl="2" w:tplc="07F22432">
      <w:start w:val="1"/>
      <w:numFmt w:val="bullet"/>
      <w:lvlText w:val="•"/>
      <w:lvlJc w:val="left"/>
      <w:pPr>
        <w:ind w:left="2584" w:hanging="265"/>
      </w:pPr>
      <w:rPr>
        <w:rFonts w:hint="default"/>
      </w:rPr>
    </w:lvl>
    <w:lvl w:ilvl="3" w:tplc="020E552C">
      <w:start w:val="1"/>
      <w:numFmt w:val="bullet"/>
      <w:lvlText w:val="•"/>
      <w:lvlJc w:val="left"/>
      <w:pPr>
        <w:ind w:left="3466" w:hanging="265"/>
      </w:pPr>
      <w:rPr>
        <w:rFonts w:hint="default"/>
      </w:rPr>
    </w:lvl>
    <w:lvl w:ilvl="4" w:tplc="F932B29A">
      <w:start w:val="1"/>
      <w:numFmt w:val="bullet"/>
      <w:lvlText w:val="•"/>
      <w:lvlJc w:val="left"/>
      <w:pPr>
        <w:ind w:left="4348" w:hanging="265"/>
      </w:pPr>
      <w:rPr>
        <w:rFonts w:hint="default"/>
      </w:rPr>
    </w:lvl>
    <w:lvl w:ilvl="5" w:tplc="2FA2D7F0">
      <w:start w:val="1"/>
      <w:numFmt w:val="bullet"/>
      <w:lvlText w:val="•"/>
      <w:lvlJc w:val="left"/>
      <w:pPr>
        <w:ind w:left="5229" w:hanging="265"/>
      </w:pPr>
      <w:rPr>
        <w:rFonts w:hint="default"/>
      </w:rPr>
    </w:lvl>
    <w:lvl w:ilvl="6" w:tplc="9AECEA2E">
      <w:start w:val="1"/>
      <w:numFmt w:val="bullet"/>
      <w:lvlText w:val="•"/>
      <w:lvlJc w:val="left"/>
      <w:pPr>
        <w:ind w:left="6111" w:hanging="265"/>
      </w:pPr>
      <w:rPr>
        <w:rFonts w:hint="default"/>
      </w:rPr>
    </w:lvl>
    <w:lvl w:ilvl="7" w:tplc="90242B34">
      <w:start w:val="1"/>
      <w:numFmt w:val="bullet"/>
      <w:lvlText w:val="•"/>
      <w:lvlJc w:val="left"/>
      <w:pPr>
        <w:ind w:left="6993" w:hanging="265"/>
      </w:pPr>
      <w:rPr>
        <w:rFonts w:hint="default"/>
      </w:rPr>
    </w:lvl>
    <w:lvl w:ilvl="8" w:tplc="F89E4EEE">
      <w:start w:val="1"/>
      <w:numFmt w:val="bullet"/>
      <w:lvlText w:val="•"/>
      <w:lvlJc w:val="left"/>
      <w:pPr>
        <w:ind w:left="7874" w:hanging="265"/>
      </w:pPr>
      <w:rPr>
        <w:rFonts w:hint="default"/>
      </w:rPr>
    </w:lvl>
  </w:abstractNum>
  <w:abstractNum w:abstractNumId="7">
    <w:nsid w:val="0E8F2D41"/>
    <w:multiLevelType w:val="hybridMultilevel"/>
    <w:tmpl w:val="B1BC3136"/>
    <w:lvl w:ilvl="0" w:tplc="2C4255C2">
      <w:start w:val="1"/>
      <w:numFmt w:val="bullet"/>
      <w:lvlText w:val="-"/>
      <w:lvlJc w:val="left"/>
      <w:pPr>
        <w:ind w:left="102" w:hanging="209"/>
      </w:pPr>
      <w:rPr>
        <w:rFonts w:ascii="Times New Roman" w:eastAsia="Times New Roman" w:hAnsi="Times New Roman" w:hint="default"/>
        <w:sz w:val="28"/>
        <w:szCs w:val="28"/>
      </w:rPr>
    </w:lvl>
    <w:lvl w:ilvl="1" w:tplc="5EF45256">
      <w:start w:val="1"/>
      <w:numFmt w:val="bullet"/>
      <w:lvlText w:val="•"/>
      <w:lvlJc w:val="left"/>
      <w:pPr>
        <w:ind w:left="1048" w:hanging="209"/>
      </w:pPr>
      <w:rPr>
        <w:rFonts w:hint="default"/>
      </w:rPr>
    </w:lvl>
    <w:lvl w:ilvl="2" w:tplc="060E8F82">
      <w:start w:val="1"/>
      <w:numFmt w:val="bullet"/>
      <w:lvlText w:val="•"/>
      <w:lvlJc w:val="left"/>
      <w:pPr>
        <w:ind w:left="1994" w:hanging="209"/>
      </w:pPr>
      <w:rPr>
        <w:rFonts w:hint="default"/>
      </w:rPr>
    </w:lvl>
    <w:lvl w:ilvl="3" w:tplc="15C0CB0E">
      <w:start w:val="1"/>
      <w:numFmt w:val="bullet"/>
      <w:lvlText w:val="•"/>
      <w:lvlJc w:val="left"/>
      <w:pPr>
        <w:ind w:left="2941" w:hanging="209"/>
      </w:pPr>
      <w:rPr>
        <w:rFonts w:hint="default"/>
      </w:rPr>
    </w:lvl>
    <w:lvl w:ilvl="4" w:tplc="71043AC8">
      <w:start w:val="1"/>
      <w:numFmt w:val="bullet"/>
      <w:lvlText w:val="•"/>
      <w:lvlJc w:val="left"/>
      <w:pPr>
        <w:ind w:left="3887" w:hanging="209"/>
      </w:pPr>
      <w:rPr>
        <w:rFonts w:hint="default"/>
      </w:rPr>
    </w:lvl>
    <w:lvl w:ilvl="5" w:tplc="99283E38">
      <w:start w:val="1"/>
      <w:numFmt w:val="bullet"/>
      <w:lvlText w:val="•"/>
      <w:lvlJc w:val="left"/>
      <w:pPr>
        <w:ind w:left="4834" w:hanging="209"/>
      </w:pPr>
      <w:rPr>
        <w:rFonts w:hint="default"/>
      </w:rPr>
    </w:lvl>
    <w:lvl w:ilvl="6" w:tplc="4EB83F12">
      <w:start w:val="1"/>
      <w:numFmt w:val="bullet"/>
      <w:lvlText w:val="•"/>
      <w:lvlJc w:val="left"/>
      <w:pPr>
        <w:ind w:left="5780" w:hanging="209"/>
      </w:pPr>
      <w:rPr>
        <w:rFonts w:hint="default"/>
      </w:rPr>
    </w:lvl>
    <w:lvl w:ilvl="7" w:tplc="0A8AAEE6">
      <w:start w:val="1"/>
      <w:numFmt w:val="bullet"/>
      <w:lvlText w:val="•"/>
      <w:lvlJc w:val="left"/>
      <w:pPr>
        <w:ind w:left="6727" w:hanging="209"/>
      </w:pPr>
      <w:rPr>
        <w:rFonts w:hint="default"/>
      </w:rPr>
    </w:lvl>
    <w:lvl w:ilvl="8" w:tplc="53A4238C">
      <w:start w:val="1"/>
      <w:numFmt w:val="bullet"/>
      <w:lvlText w:val="•"/>
      <w:lvlJc w:val="left"/>
      <w:pPr>
        <w:ind w:left="7673" w:hanging="209"/>
      </w:pPr>
      <w:rPr>
        <w:rFonts w:hint="default"/>
      </w:rPr>
    </w:lvl>
  </w:abstractNum>
  <w:abstractNum w:abstractNumId="8">
    <w:nsid w:val="11F6371D"/>
    <w:multiLevelType w:val="multilevel"/>
    <w:tmpl w:val="722EC1B2"/>
    <w:lvl w:ilvl="0">
      <w:start w:val="1"/>
      <w:numFmt w:val="decimal"/>
      <w:lvlText w:val="%1"/>
      <w:lvlJc w:val="left"/>
      <w:pPr>
        <w:ind w:left="222" w:hanging="521"/>
      </w:pPr>
      <w:rPr>
        <w:rFonts w:hint="default"/>
      </w:rPr>
    </w:lvl>
    <w:lvl w:ilvl="1">
      <w:start w:val="3"/>
      <w:numFmt w:val="decimal"/>
      <w:lvlText w:val="%1.%2."/>
      <w:lvlJc w:val="left"/>
      <w:pPr>
        <w:ind w:left="222" w:hanging="521"/>
        <w:jc w:val="right"/>
      </w:pPr>
      <w:rPr>
        <w:rFonts w:ascii="Times New Roman" w:eastAsia="Times New Roman" w:hAnsi="Times New Roman" w:hint="default"/>
        <w:sz w:val="28"/>
        <w:szCs w:val="28"/>
      </w:rPr>
    </w:lvl>
    <w:lvl w:ilvl="2">
      <w:start w:val="1"/>
      <w:numFmt w:val="bullet"/>
      <w:lvlText w:val="•"/>
      <w:lvlJc w:val="left"/>
      <w:pPr>
        <w:ind w:left="2138" w:hanging="521"/>
      </w:pPr>
      <w:rPr>
        <w:rFonts w:hint="default"/>
      </w:rPr>
    </w:lvl>
    <w:lvl w:ilvl="3">
      <w:start w:val="1"/>
      <w:numFmt w:val="bullet"/>
      <w:lvlText w:val="•"/>
      <w:lvlJc w:val="left"/>
      <w:pPr>
        <w:ind w:left="3097" w:hanging="521"/>
      </w:pPr>
      <w:rPr>
        <w:rFonts w:hint="default"/>
      </w:rPr>
    </w:lvl>
    <w:lvl w:ilvl="4">
      <w:start w:val="1"/>
      <w:numFmt w:val="bullet"/>
      <w:lvlText w:val="•"/>
      <w:lvlJc w:val="left"/>
      <w:pPr>
        <w:ind w:left="4055" w:hanging="521"/>
      </w:pPr>
      <w:rPr>
        <w:rFonts w:hint="default"/>
      </w:rPr>
    </w:lvl>
    <w:lvl w:ilvl="5">
      <w:start w:val="1"/>
      <w:numFmt w:val="bullet"/>
      <w:lvlText w:val="•"/>
      <w:lvlJc w:val="left"/>
      <w:pPr>
        <w:ind w:left="5014" w:hanging="521"/>
      </w:pPr>
      <w:rPr>
        <w:rFonts w:hint="default"/>
      </w:rPr>
    </w:lvl>
    <w:lvl w:ilvl="6">
      <w:start w:val="1"/>
      <w:numFmt w:val="bullet"/>
      <w:lvlText w:val="•"/>
      <w:lvlJc w:val="left"/>
      <w:pPr>
        <w:ind w:left="5972" w:hanging="521"/>
      </w:pPr>
      <w:rPr>
        <w:rFonts w:hint="default"/>
      </w:rPr>
    </w:lvl>
    <w:lvl w:ilvl="7">
      <w:start w:val="1"/>
      <w:numFmt w:val="bullet"/>
      <w:lvlText w:val="•"/>
      <w:lvlJc w:val="left"/>
      <w:pPr>
        <w:ind w:left="6931" w:hanging="521"/>
      </w:pPr>
      <w:rPr>
        <w:rFonts w:hint="default"/>
      </w:rPr>
    </w:lvl>
    <w:lvl w:ilvl="8">
      <w:start w:val="1"/>
      <w:numFmt w:val="bullet"/>
      <w:lvlText w:val="•"/>
      <w:lvlJc w:val="left"/>
      <w:pPr>
        <w:ind w:left="7889" w:hanging="521"/>
      </w:pPr>
      <w:rPr>
        <w:rFonts w:hint="default"/>
      </w:rPr>
    </w:lvl>
  </w:abstractNum>
  <w:abstractNum w:abstractNumId="9">
    <w:nsid w:val="141F12EE"/>
    <w:multiLevelType w:val="hybridMultilevel"/>
    <w:tmpl w:val="B8260C7A"/>
    <w:lvl w:ilvl="0" w:tplc="825EF0B2">
      <w:start w:val="1"/>
      <w:numFmt w:val="decimal"/>
      <w:lvlText w:val="%1."/>
      <w:lvlJc w:val="left"/>
      <w:pPr>
        <w:ind w:left="834" w:hanging="243"/>
      </w:pPr>
      <w:rPr>
        <w:rFonts w:ascii="Times New Roman" w:eastAsia="Verdana" w:hAnsi="Times New Roman" w:cs="Times New Roman" w:hint="default"/>
        <w:b w:val="0"/>
        <w:spacing w:val="-6"/>
        <w:w w:val="99"/>
        <w:sz w:val="19"/>
        <w:szCs w:val="19"/>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6E7892"/>
    <w:multiLevelType w:val="multilevel"/>
    <w:tmpl w:val="C332F5C4"/>
    <w:lvl w:ilvl="0">
      <w:start w:val="1"/>
      <w:numFmt w:val="decimal"/>
      <w:lvlText w:val="%1"/>
      <w:lvlJc w:val="left"/>
      <w:pPr>
        <w:ind w:left="222" w:hanging="521"/>
      </w:pPr>
      <w:rPr>
        <w:rFonts w:hint="default"/>
      </w:rPr>
    </w:lvl>
    <w:lvl w:ilvl="1">
      <w:start w:val="4"/>
      <w:numFmt w:val="decimal"/>
      <w:lvlText w:val="%1.%2."/>
      <w:lvlJc w:val="left"/>
      <w:pPr>
        <w:ind w:left="222" w:hanging="521"/>
      </w:pPr>
      <w:rPr>
        <w:rFonts w:ascii="Times New Roman" w:eastAsia="Times New Roman" w:hAnsi="Times New Roman" w:hint="default"/>
        <w:sz w:val="28"/>
        <w:szCs w:val="28"/>
      </w:rPr>
    </w:lvl>
    <w:lvl w:ilvl="2">
      <w:start w:val="1"/>
      <w:numFmt w:val="bullet"/>
      <w:lvlText w:val="•"/>
      <w:lvlJc w:val="left"/>
      <w:pPr>
        <w:ind w:left="2114" w:hanging="521"/>
      </w:pPr>
      <w:rPr>
        <w:rFonts w:hint="default"/>
      </w:rPr>
    </w:lvl>
    <w:lvl w:ilvl="3">
      <w:start w:val="1"/>
      <w:numFmt w:val="bullet"/>
      <w:lvlText w:val="•"/>
      <w:lvlJc w:val="left"/>
      <w:pPr>
        <w:ind w:left="3061" w:hanging="521"/>
      </w:pPr>
      <w:rPr>
        <w:rFonts w:hint="default"/>
      </w:rPr>
    </w:lvl>
    <w:lvl w:ilvl="4">
      <w:start w:val="1"/>
      <w:numFmt w:val="bullet"/>
      <w:lvlText w:val="•"/>
      <w:lvlJc w:val="left"/>
      <w:pPr>
        <w:ind w:left="4007" w:hanging="521"/>
      </w:pPr>
      <w:rPr>
        <w:rFonts w:hint="default"/>
      </w:rPr>
    </w:lvl>
    <w:lvl w:ilvl="5">
      <w:start w:val="1"/>
      <w:numFmt w:val="bullet"/>
      <w:lvlText w:val="•"/>
      <w:lvlJc w:val="left"/>
      <w:pPr>
        <w:ind w:left="4954" w:hanging="521"/>
      </w:pPr>
      <w:rPr>
        <w:rFonts w:hint="default"/>
      </w:rPr>
    </w:lvl>
    <w:lvl w:ilvl="6">
      <w:start w:val="1"/>
      <w:numFmt w:val="bullet"/>
      <w:lvlText w:val="•"/>
      <w:lvlJc w:val="left"/>
      <w:pPr>
        <w:ind w:left="5900" w:hanging="521"/>
      </w:pPr>
      <w:rPr>
        <w:rFonts w:hint="default"/>
      </w:rPr>
    </w:lvl>
    <w:lvl w:ilvl="7">
      <w:start w:val="1"/>
      <w:numFmt w:val="bullet"/>
      <w:lvlText w:val="•"/>
      <w:lvlJc w:val="left"/>
      <w:pPr>
        <w:ind w:left="6847" w:hanging="521"/>
      </w:pPr>
      <w:rPr>
        <w:rFonts w:hint="default"/>
      </w:rPr>
    </w:lvl>
    <w:lvl w:ilvl="8">
      <w:start w:val="1"/>
      <w:numFmt w:val="bullet"/>
      <w:lvlText w:val="•"/>
      <w:lvlJc w:val="left"/>
      <w:pPr>
        <w:ind w:left="7793" w:hanging="521"/>
      </w:pPr>
      <w:rPr>
        <w:rFonts w:hint="default"/>
      </w:rPr>
    </w:lvl>
  </w:abstractNum>
  <w:abstractNum w:abstractNumId="11">
    <w:nsid w:val="1AAD0471"/>
    <w:multiLevelType w:val="hybridMultilevel"/>
    <w:tmpl w:val="382A16EE"/>
    <w:lvl w:ilvl="0" w:tplc="1EE8FAF2">
      <w:start w:val="1"/>
      <w:numFmt w:val="bullet"/>
      <w:lvlText w:val="–"/>
      <w:lvlJc w:val="left"/>
      <w:pPr>
        <w:ind w:left="313" w:hanging="212"/>
      </w:pPr>
      <w:rPr>
        <w:rFonts w:ascii="Times New Roman" w:eastAsia="Times New Roman" w:hAnsi="Times New Roman" w:hint="default"/>
        <w:sz w:val="28"/>
        <w:szCs w:val="28"/>
      </w:rPr>
    </w:lvl>
    <w:lvl w:ilvl="1" w:tplc="9FDAE4F2">
      <w:start w:val="1"/>
      <w:numFmt w:val="bullet"/>
      <w:lvlText w:val="•"/>
      <w:lvlJc w:val="left"/>
      <w:pPr>
        <w:ind w:left="1296" w:hanging="212"/>
      </w:pPr>
      <w:rPr>
        <w:rFonts w:hint="default"/>
      </w:rPr>
    </w:lvl>
    <w:lvl w:ilvl="2" w:tplc="CAEE9DF8">
      <w:start w:val="1"/>
      <w:numFmt w:val="bullet"/>
      <w:lvlText w:val="•"/>
      <w:lvlJc w:val="left"/>
      <w:pPr>
        <w:ind w:left="2279" w:hanging="212"/>
      </w:pPr>
      <w:rPr>
        <w:rFonts w:hint="default"/>
      </w:rPr>
    </w:lvl>
    <w:lvl w:ilvl="3" w:tplc="C88E64C8">
      <w:start w:val="1"/>
      <w:numFmt w:val="bullet"/>
      <w:lvlText w:val="•"/>
      <w:lvlJc w:val="left"/>
      <w:pPr>
        <w:ind w:left="3263" w:hanging="212"/>
      </w:pPr>
      <w:rPr>
        <w:rFonts w:hint="default"/>
      </w:rPr>
    </w:lvl>
    <w:lvl w:ilvl="4" w:tplc="C1A2FE76">
      <w:start w:val="1"/>
      <w:numFmt w:val="bullet"/>
      <w:lvlText w:val="•"/>
      <w:lvlJc w:val="left"/>
      <w:pPr>
        <w:ind w:left="4246" w:hanging="212"/>
      </w:pPr>
      <w:rPr>
        <w:rFonts w:hint="default"/>
      </w:rPr>
    </w:lvl>
    <w:lvl w:ilvl="5" w:tplc="97A2B6F8">
      <w:start w:val="1"/>
      <w:numFmt w:val="bullet"/>
      <w:lvlText w:val="•"/>
      <w:lvlJc w:val="left"/>
      <w:pPr>
        <w:ind w:left="5229" w:hanging="212"/>
      </w:pPr>
      <w:rPr>
        <w:rFonts w:hint="default"/>
      </w:rPr>
    </w:lvl>
    <w:lvl w:ilvl="6" w:tplc="DCB6D60A">
      <w:start w:val="1"/>
      <w:numFmt w:val="bullet"/>
      <w:lvlText w:val="•"/>
      <w:lvlJc w:val="left"/>
      <w:pPr>
        <w:ind w:left="6213" w:hanging="212"/>
      </w:pPr>
      <w:rPr>
        <w:rFonts w:hint="default"/>
      </w:rPr>
    </w:lvl>
    <w:lvl w:ilvl="7" w:tplc="CDF26770">
      <w:start w:val="1"/>
      <w:numFmt w:val="bullet"/>
      <w:lvlText w:val="•"/>
      <w:lvlJc w:val="left"/>
      <w:pPr>
        <w:ind w:left="7196" w:hanging="212"/>
      </w:pPr>
      <w:rPr>
        <w:rFonts w:hint="default"/>
      </w:rPr>
    </w:lvl>
    <w:lvl w:ilvl="8" w:tplc="9DAAFEF2">
      <w:start w:val="1"/>
      <w:numFmt w:val="bullet"/>
      <w:lvlText w:val="•"/>
      <w:lvlJc w:val="left"/>
      <w:pPr>
        <w:ind w:left="8179" w:hanging="212"/>
      </w:pPr>
      <w:rPr>
        <w:rFonts w:hint="default"/>
      </w:rPr>
    </w:lvl>
  </w:abstractNum>
  <w:abstractNum w:abstractNumId="12">
    <w:nsid w:val="1B91313B"/>
    <w:multiLevelType w:val="hybridMultilevel"/>
    <w:tmpl w:val="C750ED58"/>
    <w:lvl w:ilvl="0" w:tplc="1074A7C2">
      <w:start w:val="1"/>
      <w:numFmt w:val="decimal"/>
      <w:lvlText w:val="%1."/>
      <w:lvlJc w:val="left"/>
      <w:pPr>
        <w:ind w:left="1163" w:hanging="257"/>
      </w:pPr>
      <w:rPr>
        <w:rFonts w:ascii="Arial" w:eastAsia="Arial" w:hAnsi="Arial" w:hint="default"/>
        <w:spacing w:val="11"/>
        <w:w w:val="99"/>
        <w:sz w:val="20"/>
        <w:szCs w:val="20"/>
      </w:rPr>
    </w:lvl>
    <w:lvl w:ilvl="1" w:tplc="5E04259E">
      <w:start w:val="1"/>
      <w:numFmt w:val="bullet"/>
      <w:lvlText w:val="•"/>
      <w:lvlJc w:val="left"/>
      <w:pPr>
        <w:ind w:left="2041" w:hanging="257"/>
      </w:pPr>
      <w:rPr>
        <w:rFonts w:hint="default"/>
      </w:rPr>
    </w:lvl>
    <w:lvl w:ilvl="2" w:tplc="9D1A7D42">
      <w:start w:val="1"/>
      <w:numFmt w:val="bullet"/>
      <w:lvlText w:val="•"/>
      <w:lvlJc w:val="left"/>
      <w:pPr>
        <w:ind w:left="2918" w:hanging="257"/>
      </w:pPr>
      <w:rPr>
        <w:rFonts w:hint="default"/>
      </w:rPr>
    </w:lvl>
    <w:lvl w:ilvl="3" w:tplc="D4FC64B6">
      <w:start w:val="1"/>
      <w:numFmt w:val="bullet"/>
      <w:lvlText w:val="•"/>
      <w:lvlJc w:val="left"/>
      <w:pPr>
        <w:ind w:left="3796" w:hanging="257"/>
      </w:pPr>
      <w:rPr>
        <w:rFonts w:hint="default"/>
      </w:rPr>
    </w:lvl>
    <w:lvl w:ilvl="4" w:tplc="103C4488">
      <w:start w:val="1"/>
      <w:numFmt w:val="bullet"/>
      <w:lvlText w:val="•"/>
      <w:lvlJc w:val="left"/>
      <w:pPr>
        <w:ind w:left="4673" w:hanging="257"/>
      </w:pPr>
      <w:rPr>
        <w:rFonts w:hint="default"/>
      </w:rPr>
    </w:lvl>
    <w:lvl w:ilvl="5" w:tplc="968C233A">
      <w:start w:val="1"/>
      <w:numFmt w:val="bullet"/>
      <w:lvlText w:val="•"/>
      <w:lvlJc w:val="left"/>
      <w:pPr>
        <w:ind w:left="5551" w:hanging="257"/>
      </w:pPr>
      <w:rPr>
        <w:rFonts w:hint="default"/>
      </w:rPr>
    </w:lvl>
    <w:lvl w:ilvl="6" w:tplc="AC8AD566">
      <w:start w:val="1"/>
      <w:numFmt w:val="bullet"/>
      <w:lvlText w:val="•"/>
      <w:lvlJc w:val="left"/>
      <w:pPr>
        <w:ind w:left="6428" w:hanging="257"/>
      </w:pPr>
      <w:rPr>
        <w:rFonts w:hint="default"/>
      </w:rPr>
    </w:lvl>
    <w:lvl w:ilvl="7" w:tplc="2CA04A36">
      <w:start w:val="1"/>
      <w:numFmt w:val="bullet"/>
      <w:lvlText w:val="•"/>
      <w:lvlJc w:val="left"/>
      <w:pPr>
        <w:ind w:left="7305" w:hanging="257"/>
      </w:pPr>
      <w:rPr>
        <w:rFonts w:hint="default"/>
      </w:rPr>
    </w:lvl>
    <w:lvl w:ilvl="8" w:tplc="6AE08F70">
      <w:start w:val="1"/>
      <w:numFmt w:val="bullet"/>
      <w:lvlText w:val="•"/>
      <w:lvlJc w:val="left"/>
      <w:pPr>
        <w:ind w:left="8183" w:hanging="257"/>
      </w:pPr>
      <w:rPr>
        <w:rFonts w:hint="default"/>
      </w:rPr>
    </w:lvl>
  </w:abstractNum>
  <w:abstractNum w:abstractNumId="13">
    <w:nsid w:val="203F5239"/>
    <w:multiLevelType w:val="hybridMultilevel"/>
    <w:tmpl w:val="27462314"/>
    <w:lvl w:ilvl="0" w:tplc="825EF0B2">
      <w:start w:val="1"/>
      <w:numFmt w:val="decimal"/>
      <w:lvlText w:val="%1."/>
      <w:lvlJc w:val="left"/>
      <w:pPr>
        <w:ind w:left="834" w:hanging="243"/>
      </w:pPr>
      <w:rPr>
        <w:rFonts w:ascii="Times New Roman" w:eastAsia="Verdana" w:hAnsi="Times New Roman" w:cs="Times New Roman" w:hint="default"/>
        <w:b w:val="0"/>
        <w:spacing w:val="-6"/>
        <w:w w:val="99"/>
        <w:sz w:val="19"/>
        <w:szCs w:val="19"/>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5793A7C"/>
    <w:multiLevelType w:val="hybridMultilevel"/>
    <w:tmpl w:val="099CFC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BD67B0B"/>
    <w:multiLevelType w:val="multilevel"/>
    <w:tmpl w:val="094C05AC"/>
    <w:lvl w:ilvl="0">
      <w:start w:val="1"/>
      <w:numFmt w:val="decimal"/>
      <w:lvlText w:val="%1"/>
      <w:lvlJc w:val="left"/>
      <w:pPr>
        <w:ind w:left="714" w:hanging="492"/>
      </w:pPr>
      <w:rPr>
        <w:rFonts w:hint="default"/>
      </w:rPr>
    </w:lvl>
    <w:lvl w:ilvl="1">
      <w:start w:val="2"/>
      <w:numFmt w:val="decimal"/>
      <w:lvlText w:val="%1.%2."/>
      <w:lvlJc w:val="left"/>
      <w:pPr>
        <w:ind w:left="222" w:hanging="492"/>
      </w:pPr>
      <w:rPr>
        <w:rFonts w:ascii="Times New Roman" w:eastAsia="Times New Roman" w:hAnsi="Times New Roman" w:hint="default"/>
        <w:sz w:val="28"/>
        <w:szCs w:val="28"/>
      </w:rPr>
    </w:lvl>
    <w:lvl w:ilvl="2">
      <w:start w:val="1"/>
      <w:numFmt w:val="bullet"/>
      <w:lvlText w:val="•"/>
      <w:lvlJc w:val="left"/>
      <w:pPr>
        <w:ind w:left="1710" w:hanging="492"/>
      </w:pPr>
      <w:rPr>
        <w:rFonts w:hint="default"/>
      </w:rPr>
    </w:lvl>
    <w:lvl w:ilvl="3">
      <w:start w:val="1"/>
      <w:numFmt w:val="bullet"/>
      <w:lvlText w:val="•"/>
      <w:lvlJc w:val="left"/>
      <w:pPr>
        <w:ind w:left="2707" w:hanging="492"/>
      </w:pPr>
      <w:rPr>
        <w:rFonts w:hint="default"/>
      </w:rPr>
    </w:lvl>
    <w:lvl w:ilvl="4">
      <w:start w:val="1"/>
      <w:numFmt w:val="bullet"/>
      <w:lvlText w:val="•"/>
      <w:lvlJc w:val="left"/>
      <w:pPr>
        <w:ind w:left="3704" w:hanging="492"/>
      </w:pPr>
      <w:rPr>
        <w:rFonts w:hint="default"/>
      </w:rPr>
    </w:lvl>
    <w:lvl w:ilvl="5">
      <w:start w:val="1"/>
      <w:numFmt w:val="bullet"/>
      <w:lvlText w:val="•"/>
      <w:lvlJc w:val="left"/>
      <w:pPr>
        <w:ind w:left="4701" w:hanging="492"/>
      </w:pPr>
      <w:rPr>
        <w:rFonts w:hint="default"/>
      </w:rPr>
    </w:lvl>
    <w:lvl w:ilvl="6">
      <w:start w:val="1"/>
      <w:numFmt w:val="bullet"/>
      <w:lvlText w:val="•"/>
      <w:lvlJc w:val="left"/>
      <w:pPr>
        <w:ind w:left="5698" w:hanging="492"/>
      </w:pPr>
      <w:rPr>
        <w:rFonts w:hint="default"/>
      </w:rPr>
    </w:lvl>
    <w:lvl w:ilvl="7">
      <w:start w:val="1"/>
      <w:numFmt w:val="bullet"/>
      <w:lvlText w:val="•"/>
      <w:lvlJc w:val="left"/>
      <w:pPr>
        <w:ind w:left="6695" w:hanging="492"/>
      </w:pPr>
      <w:rPr>
        <w:rFonts w:hint="default"/>
      </w:rPr>
    </w:lvl>
    <w:lvl w:ilvl="8">
      <w:start w:val="1"/>
      <w:numFmt w:val="bullet"/>
      <w:lvlText w:val="•"/>
      <w:lvlJc w:val="left"/>
      <w:pPr>
        <w:ind w:left="7692" w:hanging="492"/>
      </w:pPr>
      <w:rPr>
        <w:rFonts w:hint="default"/>
      </w:rPr>
    </w:lvl>
  </w:abstractNum>
  <w:abstractNum w:abstractNumId="16">
    <w:nsid w:val="2FA625CE"/>
    <w:multiLevelType w:val="hybridMultilevel"/>
    <w:tmpl w:val="08227622"/>
    <w:lvl w:ilvl="0" w:tplc="55D88FF4">
      <w:start w:val="6"/>
      <w:numFmt w:val="decimal"/>
      <w:lvlText w:val="%1)"/>
      <w:lvlJc w:val="left"/>
      <w:pPr>
        <w:ind w:left="334" w:hanging="221"/>
      </w:pPr>
      <w:rPr>
        <w:rFonts w:hint="default"/>
        <w:spacing w:val="9"/>
        <w:u w:val="single" w:color="000000"/>
      </w:rPr>
    </w:lvl>
    <w:lvl w:ilvl="1" w:tplc="E58EF6E0">
      <w:start w:val="1"/>
      <w:numFmt w:val="decimal"/>
      <w:lvlText w:val="%2."/>
      <w:lvlJc w:val="left"/>
      <w:pPr>
        <w:ind w:left="1266" w:hanging="360"/>
      </w:pPr>
      <w:rPr>
        <w:rFonts w:ascii="Arial" w:eastAsia="Arial" w:hAnsi="Arial" w:hint="default"/>
        <w:spacing w:val="-1"/>
        <w:w w:val="99"/>
        <w:sz w:val="20"/>
        <w:szCs w:val="20"/>
      </w:rPr>
    </w:lvl>
    <w:lvl w:ilvl="2" w:tplc="840079E2">
      <w:start w:val="1"/>
      <w:numFmt w:val="bullet"/>
      <w:lvlText w:val="•"/>
      <w:lvlJc w:val="left"/>
      <w:pPr>
        <w:ind w:left="2196" w:hanging="360"/>
      </w:pPr>
      <w:rPr>
        <w:rFonts w:hint="default"/>
      </w:rPr>
    </w:lvl>
    <w:lvl w:ilvl="3" w:tplc="692C59DE">
      <w:start w:val="1"/>
      <w:numFmt w:val="bullet"/>
      <w:lvlText w:val="•"/>
      <w:lvlJc w:val="left"/>
      <w:pPr>
        <w:ind w:left="3127" w:hanging="360"/>
      </w:pPr>
      <w:rPr>
        <w:rFonts w:hint="default"/>
      </w:rPr>
    </w:lvl>
    <w:lvl w:ilvl="4" w:tplc="F9E0D3A8">
      <w:start w:val="1"/>
      <w:numFmt w:val="bullet"/>
      <w:lvlText w:val="•"/>
      <w:lvlJc w:val="left"/>
      <w:pPr>
        <w:ind w:left="4057" w:hanging="360"/>
      </w:pPr>
      <w:rPr>
        <w:rFonts w:hint="default"/>
      </w:rPr>
    </w:lvl>
    <w:lvl w:ilvl="5" w:tplc="91EEDFDE">
      <w:start w:val="1"/>
      <w:numFmt w:val="bullet"/>
      <w:lvlText w:val="•"/>
      <w:lvlJc w:val="left"/>
      <w:pPr>
        <w:ind w:left="4987" w:hanging="360"/>
      </w:pPr>
      <w:rPr>
        <w:rFonts w:hint="default"/>
      </w:rPr>
    </w:lvl>
    <w:lvl w:ilvl="6" w:tplc="DE76FA52">
      <w:start w:val="1"/>
      <w:numFmt w:val="bullet"/>
      <w:lvlText w:val="•"/>
      <w:lvlJc w:val="left"/>
      <w:pPr>
        <w:ind w:left="5917" w:hanging="360"/>
      </w:pPr>
      <w:rPr>
        <w:rFonts w:hint="default"/>
      </w:rPr>
    </w:lvl>
    <w:lvl w:ilvl="7" w:tplc="C5E45CBE">
      <w:start w:val="1"/>
      <w:numFmt w:val="bullet"/>
      <w:lvlText w:val="•"/>
      <w:lvlJc w:val="left"/>
      <w:pPr>
        <w:ind w:left="6847" w:hanging="360"/>
      </w:pPr>
      <w:rPr>
        <w:rFonts w:hint="default"/>
      </w:rPr>
    </w:lvl>
    <w:lvl w:ilvl="8" w:tplc="71F41512">
      <w:start w:val="1"/>
      <w:numFmt w:val="bullet"/>
      <w:lvlText w:val="•"/>
      <w:lvlJc w:val="left"/>
      <w:pPr>
        <w:ind w:left="7778" w:hanging="360"/>
      </w:pPr>
      <w:rPr>
        <w:rFonts w:hint="default"/>
      </w:rPr>
    </w:lvl>
  </w:abstractNum>
  <w:abstractNum w:abstractNumId="17">
    <w:nsid w:val="2FC7156A"/>
    <w:multiLevelType w:val="hybridMultilevel"/>
    <w:tmpl w:val="763A0CDA"/>
    <w:lvl w:ilvl="0" w:tplc="74E2703A">
      <w:start w:val="1"/>
      <w:numFmt w:val="bullet"/>
      <w:lvlText w:val="-"/>
      <w:lvlJc w:val="left"/>
      <w:pPr>
        <w:ind w:left="162" w:hanging="190"/>
      </w:pPr>
      <w:rPr>
        <w:rFonts w:ascii="Times New Roman" w:eastAsia="Times New Roman" w:hAnsi="Times New Roman" w:hint="default"/>
        <w:sz w:val="28"/>
        <w:szCs w:val="28"/>
      </w:rPr>
    </w:lvl>
    <w:lvl w:ilvl="1" w:tplc="0242E4AE">
      <w:start w:val="1"/>
      <w:numFmt w:val="bullet"/>
      <w:lvlText w:val="-"/>
      <w:lvlJc w:val="left"/>
      <w:pPr>
        <w:ind w:left="162" w:hanging="164"/>
      </w:pPr>
      <w:rPr>
        <w:rFonts w:ascii="Times New Roman" w:eastAsia="Times New Roman" w:hAnsi="Times New Roman" w:hint="default"/>
        <w:sz w:val="28"/>
        <w:szCs w:val="28"/>
      </w:rPr>
    </w:lvl>
    <w:lvl w:ilvl="2" w:tplc="7EDC1E7A">
      <w:start w:val="1"/>
      <w:numFmt w:val="bullet"/>
      <w:lvlText w:val="•"/>
      <w:lvlJc w:val="left"/>
      <w:pPr>
        <w:ind w:left="1267" w:hanging="164"/>
      </w:pPr>
      <w:rPr>
        <w:rFonts w:hint="default"/>
      </w:rPr>
    </w:lvl>
    <w:lvl w:ilvl="3" w:tplc="AB6E2DA6">
      <w:start w:val="1"/>
      <w:numFmt w:val="bullet"/>
      <w:lvlText w:val="•"/>
      <w:lvlJc w:val="left"/>
      <w:pPr>
        <w:ind w:left="2311" w:hanging="164"/>
      </w:pPr>
      <w:rPr>
        <w:rFonts w:hint="default"/>
      </w:rPr>
    </w:lvl>
    <w:lvl w:ilvl="4" w:tplc="AF5AB17C">
      <w:start w:val="1"/>
      <w:numFmt w:val="bullet"/>
      <w:lvlText w:val="•"/>
      <w:lvlJc w:val="left"/>
      <w:pPr>
        <w:ind w:left="3356" w:hanging="164"/>
      </w:pPr>
      <w:rPr>
        <w:rFonts w:hint="default"/>
      </w:rPr>
    </w:lvl>
    <w:lvl w:ilvl="5" w:tplc="8E92D996">
      <w:start w:val="1"/>
      <w:numFmt w:val="bullet"/>
      <w:lvlText w:val="•"/>
      <w:lvlJc w:val="left"/>
      <w:pPr>
        <w:ind w:left="4401" w:hanging="164"/>
      </w:pPr>
      <w:rPr>
        <w:rFonts w:hint="default"/>
      </w:rPr>
    </w:lvl>
    <w:lvl w:ilvl="6" w:tplc="ED3A7A78">
      <w:start w:val="1"/>
      <w:numFmt w:val="bullet"/>
      <w:lvlText w:val="•"/>
      <w:lvlJc w:val="left"/>
      <w:pPr>
        <w:ind w:left="5446" w:hanging="164"/>
      </w:pPr>
      <w:rPr>
        <w:rFonts w:hint="default"/>
      </w:rPr>
    </w:lvl>
    <w:lvl w:ilvl="7" w:tplc="B648575E">
      <w:start w:val="1"/>
      <w:numFmt w:val="bullet"/>
      <w:lvlText w:val="•"/>
      <w:lvlJc w:val="left"/>
      <w:pPr>
        <w:ind w:left="6491" w:hanging="164"/>
      </w:pPr>
      <w:rPr>
        <w:rFonts w:hint="default"/>
      </w:rPr>
    </w:lvl>
    <w:lvl w:ilvl="8" w:tplc="349CC552">
      <w:start w:val="1"/>
      <w:numFmt w:val="bullet"/>
      <w:lvlText w:val="•"/>
      <w:lvlJc w:val="left"/>
      <w:pPr>
        <w:ind w:left="7536" w:hanging="164"/>
      </w:pPr>
      <w:rPr>
        <w:rFonts w:hint="default"/>
      </w:rPr>
    </w:lvl>
  </w:abstractNum>
  <w:abstractNum w:abstractNumId="18">
    <w:nsid w:val="34FC7490"/>
    <w:multiLevelType w:val="hybridMultilevel"/>
    <w:tmpl w:val="1ED65A52"/>
    <w:lvl w:ilvl="0" w:tplc="8AEC03FC">
      <w:start w:val="1"/>
      <w:numFmt w:val="decimal"/>
      <w:lvlText w:val="%1"/>
      <w:lvlJc w:val="left"/>
      <w:pPr>
        <w:ind w:left="742" w:hanging="430"/>
      </w:pPr>
      <w:rPr>
        <w:rFonts w:ascii="Verdana" w:eastAsia="Verdana" w:hAnsi="Verdana" w:hint="default"/>
        <w:w w:val="99"/>
        <w:sz w:val="18"/>
        <w:szCs w:val="18"/>
      </w:rPr>
    </w:lvl>
    <w:lvl w:ilvl="1" w:tplc="39DC20C0">
      <w:start w:val="1"/>
      <w:numFmt w:val="decimal"/>
      <w:lvlText w:val="%2."/>
      <w:lvlJc w:val="left"/>
      <w:pPr>
        <w:ind w:left="893" w:hanging="360"/>
      </w:pPr>
      <w:rPr>
        <w:rFonts w:ascii="Arial" w:eastAsia="Arial" w:hAnsi="Arial" w:hint="default"/>
        <w:spacing w:val="11"/>
        <w:w w:val="99"/>
        <w:sz w:val="20"/>
        <w:szCs w:val="20"/>
      </w:rPr>
    </w:lvl>
    <w:lvl w:ilvl="2" w:tplc="C0364AC4">
      <w:start w:val="1"/>
      <w:numFmt w:val="bullet"/>
      <w:lvlText w:val="•"/>
      <w:lvlJc w:val="left"/>
      <w:pPr>
        <w:ind w:left="1181" w:hanging="360"/>
      </w:pPr>
      <w:rPr>
        <w:rFonts w:hint="default"/>
      </w:rPr>
    </w:lvl>
    <w:lvl w:ilvl="3" w:tplc="AD900A34">
      <w:start w:val="1"/>
      <w:numFmt w:val="bullet"/>
      <w:lvlText w:val="•"/>
      <w:lvlJc w:val="left"/>
      <w:pPr>
        <w:ind w:left="2238" w:hanging="360"/>
      </w:pPr>
      <w:rPr>
        <w:rFonts w:hint="default"/>
      </w:rPr>
    </w:lvl>
    <w:lvl w:ilvl="4" w:tplc="B72C8B54">
      <w:start w:val="1"/>
      <w:numFmt w:val="bullet"/>
      <w:lvlText w:val="•"/>
      <w:lvlJc w:val="left"/>
      <w:pPr>
        <w:ind w:left="3295" w:hanging="360"/>
      </w:pPr>
      <w:rPr>
        <w:rFonts w:hint="default"/>
      </w:rPr>
    </w:lvl>
    <w:lvl w:ilvl="5" w:tplc="7BB2ED34">
      <w:start w:val="1"/>
      <w:numFmt w:val="bullet"/>
      <w:lvlText w:val="•"/>
      <w:lvlJc w:val="left"/>
      <w:pPr>
        <w:ind w:left="4352" w:hanging="360"/>
      </w:pPr>
      <w:rPr>
        <w:rFonts w:hint="default"/>
      </w:rPr>
    </w:lvl>
    <w:lvl w:ilvl="6" w:tplc="7C3CB154">
      <w:start w:val="1"/>
      <w:numFmt w:val="bullet"/>
      <w:lvlText w:val="•"/>
      <w:lvlJc w:val="left"/>
      <w:pPr>
        <w:ind w:left="5409" w:hanging="360"/>
      </w:pPr>
      <w:rPr>
        <w:rFonts w:hint="default"/>
      </w:rPr>
    </w:lvl>
    <w:lvl w:ilvl="7" w:tplc="6038CAE2">
      <w:start w:val="1"/>
      <w:numFmt w:val="bullet"/>
      <w:lvlText w:val="•"/>
      <w:lvlJc w:val="left"/>
      <w:pPr>
        <w:ind w:left="6466" w:hanging="360"/>
      </w:pPr>
      <w:rPr>
        <w:rFonts w:hint="default"/>
      </w:rPr>
    </w:lvl>
    <w:lvl w:ilvl="8" w:tplc="DE6E9EAC">
      <w:start w:val="1"/>
      <w:numFmt w:val="bullet"/>
      <w:lvlText w:val="•"/>
      <w:lvlJc w:val="left"/>
      <w:pPr>
        <w:ind w:left="7524" w:hanging="360"/>
      </w:pPr>
      <w:rPr>
        <w:rFonts w:hint="default"/>
      </w:rPr>
    </w:lvl>
  </w:abstractNum>
  <w:abstractNum w:abstractNumId="19">
    <w:nsid w:val="370631DE"/>
    <w:multiLevelType w:val="hybridMultilevel"/>
    <w:tmpl w:val="179E8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7865714"/>
    <w:multiLevelType w:val="multilevel"/>
    <w:tmpl w:val="023C322A"/>
    <w:lvl w:ilvl="0">
      <w:start w:val="1"/>
      <w:numFmt w:val="decimal"/>
      <w:lvlText w:val="%1"/>
      <w:lvlJc w:val="left"/>
      <w:pPr>
        <w:ind w:left="573" w:hanging="352"/>
      </w:pPr>
      <w:rPr>
        <w:rFonts w:hint="default"/>
      </w:rPr>
    </w:lvl>
    <w:lvl w:ilvl="1">
      <w:start w:val="1"/>
      <w:numFmt w:val="decimal"/>
      <w:lvlText w:val="%1.%2"/>
      <w:lvlJc w:val="left"/>
      <w:pPr>
        <w:ind w:left="573" w:hanging="352"/>
      </w:pPr>
      <w:rPr>
        <w:rFonts w:ascii="Times New Roman" w:eastAsia="Times New Roman" w:hAnsi="Times New Roman" w:hint="default"/>
        <w:sz w:val="28"/>
        <w:szCs w:val="28"/>
      </w:rPr>
    </w:lvl>
    <w:lvl w:ilvl="2">
      <w:start w:val="1"/>
      <w:numFmt w:val="bullet"/>
      <w:lvlText w:val="-"/>
      <w:lvlJc w:val="left"/>
      <w:pPr>
        <w:ind w:left="222" w:hanging="164"/>
      </w:pPr>
      <w:rPr>
        <w:rFonts w:ascii="Times New Roman" w:eastAsia="Times New Roman" w:hAnsi="Times New Roman" w:hint="default"/>
        <w:sz w:val="28"/>
        <w:szCs w:val="28"/>
      </w:rPr>
    </w:lvl>
    <w:lvl w:ilvl="3">
      <w:start w:val="1"/>
      <w:numFmt w:val="bullet"/>
      <w:lvlText w:val="•"/>
      <w:lvlJc w:val="left"/>
      <w:pPr>
        <w:ind w:left="1936" w:hanging="164"/>
      </w:pPr>
      <w:rPr>
        <w:rFonts w:hint="default"/>
      </w:rPr>
    </w:lvl>
    <w:lvl w:ilvl="4">
      <w:start w:val="1"/>
      <w:numFmt w:val="bullet"/>
      <w:lvlText w:val="•"/>
      <w:lvlJc w:val="left"/>
      <w:pPr>
        <w:ind w:left="2942" w:hanging="164"/>
      </w:pPr>
      <w:rPr>
        <w:rFonts w:hint="default"/>
      </w:rPr>
    </w:lvl>
    <w:lvl w:ilvl="5">
      <w:start w:val="1"/>
      <w:numFmt w:val="bullet"/>
      <w:lvlText w:val="•"/>
      <w:lvlJc w:val="left"/>
      <w:pPr>
        <w:ind w:left="3948" w:hanging="164"/>
      </w:pPr>
      <w:rPr>
        <w:rFonts w:hint="default"/>
      </w:rPr>
    </w:lvl>
    <w:lvl w:ilvl="6">
      <w:start w:val="1"/>
      <w:numFmt w:val="bullet"/>
      <w:lvlText w:val="•"/>
      <w:lvlJc w:val="left"/>
      <w:pPr>
        <w:ind w:left="4954" w:hanging="164"/>
      </w:pPr>
      <w:rPr>
        <w:rFonts w:hint="default"/>
      </w:rPr>
    </w:lvl>
    <w:lvl w:ilvl="7">
      <w:start w:val="1"/>
      <w:numFmt w:val="bullet"/>
      <w:lvlText w:val="•"/>
      <w:lvlJc w:val="left"/>
      <w:pPr>
        <w:ind w:left="5960" w:hanging="164"/>
      </w:pPr>
      <w:rPr>
        <w:rFonts w:hint="default"/>
      </w:rPr>
    </w:lvl>
    <w:lvl w:ilvl="8">
      <w:start w:val="1"/>
      <w:numFmt w:val="bullet"/>
      <w:lvlText w:val="•"/>
      <w:lvlJc w:val="left"/>
      <w:pPr>
        <w:ind w:left="6966" w:hanging="164"/>
      </w:pPr>
      <w:rPr>
        <w:rFonts w:hint="default"/>
      </w:rPr>
    </w:lvl>
  </w:abstractNum>
  <w:abstractNum w:abstractNumId="21">
    <w:nsid w:val="38460908"/>
    <w:multiLevelType w:val="hybridMultilevel"/>
    <w:tmpl w:val="74D0A8C0"/>
    <w:lvl w:ilvl="0" w:tplc="59EAC112">
      <w:start w:val="2"/>
      <w:numFmt w:val="decimal"/>
      <w:lvlText w:val="%1"/>
      <w:lvlJc w:val="left"/>
      <w:pPr>
        <w:ind w:left="102" w:hanging="142"/>
      </w:pPr>
      <w:rPr>
        <w:rFonts w:ascii="Times New Roman" w:eastAsia="Times New Roman" w:hAnsi="Times New Roman" w:hint="default"/>
        <w:sz w:val="28"/>
        <w:szCs w:val="28"/>
      </w:rPr>
    </w:lvl>
    <w:lvl w:ilvl="1" w:tplc="59687104">
      <w:start w:val="1"/>
      <w:numFmt w:val="bullet"/>
      <w:lvlText w:val="•"/>
      <w:lvlJc w:val="left"/>
      <w:pPr>
        <w:ind w:left="1048" w:hanging="142"/>
      </w:pPr>
      <w:rPr>
        <w:rFonts w:hint="default"/>
      </w:rPr>
    </w:lvl>
    <w:lvl w:ilvl="2" w:tplc="4150FB4A">
      <w:start w:val="1"/>
      <w:numFmt w:val="bullet"/>
      <w:lvlText w:val="•"/>
      <w:lvlJc w:val="left"/>
      <w:pPr>
        <w:ind w:left="1994" w:hanging="142"/>
      </w:pPr>
      <w:rPr>
        <w:rFonts w:hint="default"/>
      </w:rPr>
    </w:lvl>
    <w:lvl w:ilvl="3" w:tplc="0A605ADA">
      <w:start w:val="1"/>
      <w:numFmt w:val="bullet"/>
      <w:lvlText w:val="•"/>
      <w:lvlJc w:val="left"/>
      <w:pPr>
        <w:ind w:left="2941" w:hanging="142"/>
      </w:pPr>
      <w:rPr>
        <w:rFonts w:hint="default"/>
      </w:rPr>
    </w:lvl>
    <w:lvl w:ilvl="4" w:tplc="E25CA190">
      <w:start w:val="1"/>
      <w:numFmt w:val="bullet"/>
      <w:lvlText w:val="•"/>
      <w:lvlJc w:val="left"/>
      <w:pPr>
        <w:ind w:left="3887" w:hanging="142"/>
      </w:pPr>
      <w:rPr>
        <w:rFonts w:hint="default"/>
      </w:rPr>
    </w:lvl>
    <w:lvl w:ilvl="5" w:tplc="9C2EFC7E">
      <w:start w:val="1"/>
      <w:numFmt w:val="bullet"/>
      <w:lvlText w:val="•"/>
      <w:lvlJc w:val="left"/>
      <w:pPr>
        <w:ind w:left="4834" w:hanging="142"/>
      </w:pPr>
      <w:rPr>
        <w:rFonts w:hint="default"/>
      </w:rPr>
    </w:lvl>
    <w:lvl w:ilvl="6" w:tplc="1F16E3F4">
      <w:start w:val="1"/>
      <w:numFmt w:val="bullet"/>
      <w:lvlText w:val="•"/>
      <w:lvlJc w:val="left"/>
      <w:pPr>
        <w:ind w:left="5780" w:hanging="142"/>
      </w:pPr>
      <w:rPr>
        <w:rFonts w:hint="default"/>
      </w:rPr>
    </w:lvl>
    <w:lvl w:ilvl="7" w:tplc="9D6250E2">
      <w:start w:val="1"/>
      <w:numFmt w:val="bullet"/>
      <w:lvlText w:val="•"/>
      <w:lvlJc w:val="left"/>
      <w:pPr>
        <w:ind w:left="6727" w:hanging="142"/>
      </w:pPr>
      <w:rPr>
        <w:rFonts w:hint="default"/>
      </w:rPr>
    </w:lvl>
    <w:lvl w:ilvl="8" w:tplc="68E0B4AC">
      <w:start w:val="1"/>
      <w:numFmt w:val="bullet"/>
      <w:lvlText w:val="•"/>
      <w:lvlJc w:val="left"/>
      <w:pPr>
        <w:ind w:left="7673" w:hanging="142"/>
      </w:pPr>
      <w:rPr>
        <w:rFonts w:hint="default"/>
      </w:rPr>
    </w:lvl>
  </w:abstractNum>
  <w:abstractNum w:abstractNumId="22">
    <w:nsid w:val="3B6D0593"/>
    <w:multiLevelType w:val="hybridMultilevel"/>
    <w:tmpl w:val="316AF8A6"/>
    <w:lvl w:ilvl="0" w:tplc="7A84BB76">
      <w:start w:val="1"/>
      <w:numFmt w:val="decimal"/>
      <w:lvlText w:val="%1."/>
      <w:lvlJc w:val="left"/>
      <w:pPr>
        <w:ind w:left="822" w:hanging="360"/>
      </w:pPr>
      <w:rPr>
        <w:rFonts w:ascii="Times New Roman" w:eastAsia="Times New Roman" w:hAnsi="Times New Roman" w:hint="default"/>
        <w:spacing w:val="1"/>
        <w:sz w:val="28"/>
        <w:szCs w:val="28"/>
      </w:rPr>
    </w:lvl>
    <w:lvl w:ilvl="1" w:tplc="1AF46196">
      <w:start w:val="1"/>
      <w:numFmt w:val="decimal"/>
      <w:lvlText w:val="%2."/>
      <w:lvlJc w:val="left"/>
      <w:pPr>
        <w:ind w:left="102" w:hanging="621"/>
        <w:jc w:val="right"/>
      </w:pPr>
      <w:rPr>
        <w:rFonts w:ascii="Times New Roman" w:eastAsia="Times New Roman" w:hAnsi="Times New Roman" w:hint="default"/>
        <w:sz w:val="28"/>
        <w:szCs w:val="28"/>
      </w:rPr>
    </w:lvl>
    <w:lvl w:ilvl="2" w:tplc="0E3EC68E">
      <w:start w:val="1"/>
      <w:numFmt w:val="bullet"/>
      <w:lvlText w:val="•"/>
      <w:lvlJc w:val="left"/>
      <w:pPr>
        <w:ind w:left="1793" w:hanging="621"/>
      </w:pPr>
      <w:rPr>
        <w:rFonts w:hint="default"/>
      </w:rPr>
    </w:lvl>
    <w:lvl w:ilvl="3" w:tplc="DCDA209A">
      <w:start w:val="1"/>
      <w:numFmt w:val="bullet"/>
      <w:lvlText w:val="•"/>
      <w:lvlJc w:val="left"/>
      <w:pPr>
        <w:ind w:left="2765" w:hanging="621"/>
      </w:pPr>
      <w:rPr>
        <w:rFonts w:hint="default"/>
      </w:rPr>
    </w:lvl>
    <w:lvl w:ilvl="4" w:tplc="02BAF78C">
      <w:start w:val="1"/>
      <w:numFmt w:val="bullet"/>
      <w:lvlText w:val="•"/>
      <w:lvlJc w:val="left"/>
      <w:pPr>
        <w:ind w:left="3736" w:hanging="621"/>
      </w:pPr>
      <w:rPr>
        <w:rFonts w:hint="default"/>
      </w:rPr>
    </w:lvl>
    <w:lvl w:ilvl="5" w:tplc="629A4AC2">
      <w:start w:val="1"/>
      <w:numFmt w:val="bullet"/>
      <w:lvlText w:val="•"/>
      <w:lvlJc w:val="left"/>
      <w:pPr>
        <w:ind w:left="4708" w:hanging="621"/>
      </w:pPr>
      <w:rPr>
        <w:rFonts w:hint="default"/>
      </w:rPr>
    </w:lvl>
    <w:lvl w:ilvl="6" w:tplc="47F26E94">
      <w:start w:val="1"/>
      <w:numFmt w:val="bullet"/>
      <w:lvlText w:val="•"/>
      <w:lvlJc w:val="left"/>
      <w:pPr>
        <w:ind w:left="5680" w:hanging="621"/>
      </w:pPr>
      <w:rPr>
        <w:rFonts w:hint="default"/>
      </w:rPr>
    </w:lvl>
    <w:lvl w:ilvl="7" w:tplc="8304D158">
      <w:start w:val="1"/>
      <w:numFmt w:val="bullet"/>
      <w:lvlText w:val="•"/>
      <w:lvlJc w:val="left"/>
      <w:pPr>
        <w:ind w:left="6651" w:hanging="621"/>
      </w:pPr>
      <w:rPr>
        <w:rFonts w:hint="default"/>
      </w:rPr>
    </w:lvl>
    <w:lvl w:ilvl="8" w:tplc="A12EE2A8">
      <w:start w:val="1"/>
      <w:numFmt w:val="bullet"/>
      <w:lvlText w:val="•"/>
      <w:lvlJc w:val="left"/>
      <w:pPr>
        <w:ind w:left="7623" w:hanging="621"/>
      </w:pPr>
      <w:rPr>
        <w:rFonts w:hint="default"/>
      </w:rPr>
    </w:lvl>
  </w:abstractNum>
  <w:abstractNum w:abstractNumId="23">
    <w:nsid w:val="3CA372A8"/>
    <w:multiLevelType w:val="hybridMultilevel"/>
    <w:tmpl w:val="DA408C56"/>
    <w:lvl w:ilvl="0" w:tplc="56F44666">
      <w:start w:val="1"/>
      <w:numFmt w:val="bullet"/>
      <w:lvlText w:val="•"/>
      <w:lvlJc w:val="left"/>
      <w:pPr>
        <w:ind w:left="898" w:hanging="130"/>
      </w:pPr>
      <w:rPr>
        <w:rFonts w:ascii="Arial" w:eastAsia="Arial" w:hAnsi="Arial" w:hint="default"/>
        <w:w w:val="99"/>
        <w:sz w:val="20"/>
        <w:szCs w:val="20"/>
      </w:rPr>
    </w:lvl>
    <w:lvl w:ilvl="1" w:tplc="2A8E0048">
      <w:start w:val="1"/>
      <w:numFmt w:val="bullet"/>
      <w:lvlText w:val="•"/>
      <w:lvlJc w:val="left"/>
      <w:pPr>
        <w:ind w:left="1784" w:hanging="130"/>
      </w:pPr>
      <w:rPr>
        <w:rFonts w:hint="default"/>
      </w:rPr>
    </w:lvl>
    <w:lvl w:ilvl="2" w:tplc="2B6AF032">
      <w:start w:val="1"/>
      <w:numFmt w:val="bullet"/>
      <w:lvlText w:val="•"/>
      <w:lvlJc w:val="left"/>
      <w:pPr>
        <w:ind w:left="2670" w:hanging="130"/>
      </w:pPr>
      <w:rPr>
        <w:rFonts w:hint="default"/>
      </w:rPr>
    </w:lvl>
    <w:lvl w:ilvl="3" w:tplc="660C4942">
      <w:start w:val="1"/>
      <w:numFmt w:val="bullet"/>
      <w:lvlText w:val="•"/>
      <w:lvlJc w:val="left"/>
      <w:pPr>
        <w:ind w:left="3556" w:hanging="130"/>
      </w:pPr>
      <w:rPr>
        <w:rFonts w:hint="default"/>
      </w:rPr>
    </w:lvl>
    <w:lvl w:ilvl="4" w:tplc="E2C2B74C">
      <w:start w:val="1"/>
      <w:numFmt w:val="bullet"/>
      <w:lvlText w:val="•"/>
      <w:lvlJc w:val="left"/>
      <w:pPr>
        <w:ind w:left="4442" w:hanging="130"/>
      </w:pPr>
      <w:rPr>
        <w:rFonts w:hint="default"/>
      </w:rPr>
    </w:lvl>
    <w:lvl w:ilvl="5" w:tplc="6414CD38">
      <w:start w:val="1"/>
      <w:numFmt w:val="bullet"/>
      <w:lvlText w:val="•"/>
      <w:lvlJc w:val="left"/>
      <w:pPr>
        <w:ind w:left="5328" w:hanging="130"/>
      </w:pPr>
      <w:rPr>
        <w:rFonts w:hint="default"/>
      </w:rPr>
    </w:lvl>
    <w:lvl w:ilvl="6" w:tplc="5C546508">
      <w:start w:val="1"/>
      <w:numFmt w:val="bullet"/>
      <w:lvlText w:val="•"/>
      <w:lvlJc w:val="left"/>
      <w:pPr>
        <w:ind w:left="6214" w:hanging="130"/>
      </w:pPr>
      <w:rPr>
        <w:rFonts w:hint="default"/>
      </w:rPr>
    </w:lvl>
    <w:lvl w:ilvl="7" w:tplc="57A49040">
      <w:start w:val="1"/>
      <w:numFmt w:val="bullet"/>
      <w:lvlText w:val="•"/>
      <w:lvlJc w:val="left"/>
      <w:pPr>
        <w:ind w:left="7100" w:hanging="130"/>
      </w:pPr>
      <w:rPr>
        <w:rFonts w:hint="default"/>
      </w:rPr>
    </w:lvl>
    <w:lvl w:ilvl="8" w:tplc="6A7E037C">
      <w:start w:val="1"/>
      <w:numFmt w:val="bullet"/>
      <w:lvlText w:val="•"/>
      <w:lvlJc w:val="left"/>
      <w:pPr>
        <w:ind w:left="7986" w:hanging="130"/>
      </w:pPr>
      <w:rPr>
        <w:rFonts w:hint="default"/>
      </w:rPr>
    </w:lvl>
  </w:abstractNum>
  <w:abstractNum w:abstractNumId="24">
    <w:nsid w:val="3D633347"/>
    <w:multiLevelType w:val="multilevel"/>
    <w:tmpl w:val="BC36FF7A"/>
    <w:lvl w:ilvl="0">
      <w:start w:val="1"/>
      <w:numFmt w:val="decimal"/>
      <w:lvlText w:val="%1"/>
      <w:lvlJc w:val="left"/>
      <w:pPr>
        <w:ind w:left="714" w:hanging="492"/>
      </w:pPr>
      <w:rPr>
        <w:rFonts w:hint="default"/>
      </w:rPr>
    </w:lvl>
    <w:lvl w:ilvl="1">
      <w:start w:val="2"/>
      <w:numFmt w:val="decimal"/>
      <w:lvlText w:val="%1.%2."/>
      <w:lvlJc w:val="left"/>
      <w:pPr>
        <w:ind w:left="162" w:hanging="492"/>
        <w:jc w:val="right"/>
      </w:pPr>
      <w:rPr>
        <w:rFonts w:ascii="Times New Roman" w:eastAsia="Times New Roman" w:hAnsi="Times New Roman" w:hint="default"/>
        <w:sz w:val="28"/>
        <w:szCs w:val="28"/>
      </w:rPr>
    </w:lvl>
    <w:lvl w:ilvl="2">
      <w:start w:val="1"/>
      <w:numFmt w:val="bullet"/>
      <w:lvlText w:val="•"/>
      <w:lvlJc w:val="left"/>
      <w:pPr>
        <w:ind w:left="1642" w:hanging="492"/>
      </w:pPr>
      <w:rPr>
        <w:rFonts w:hint="default"/>
      </w:rPr>
    </w:lvl>
    <w:lvl w:ilvl="3">
      <w:start w:val="1"/>
      <w:numFmt w:val="bullet"/>
      <w:lvlText w:val="•"/>
      <w:lvlJc w:val="left"/>
      <w:pPr>
        <w:ind w:left="2570" w:hanging="492"/>
      </w:pPr>
      <w:rPr>
        <w:rFonts w:hint="default"/>
      </w:rPr>
    </w:lvl>
    <w:lvl w:ilvl="4">
      <w:start w:val="1"/>
      <w:numFmt w:val="bullet"/>
      <w:lvlText w:val="•"/>
      <w:lvlJc w:val="left"/>
      <w:pPr>
        <w:ind w:left="3498" w:hanging="492"/>
      </w:pPr>
      <w:rPr>
        <w:rFonts w:hint="default"/>
      </w:rPr>
    </w:lvl>
    <w:lvl w:ilvl="5">
      <w:start w:val="1"/>
      <w:numFmt w:val="bullet"/>
      <w:lvlText w:val="•"/>
      <w:lvlJc w:val="left"/>
      <w:pPr>
        <w:ind w:left="4426" w:hanging="492"/>
      </w:pPr>
      <w:rPr>
        <w:rFonts w:hint="default"/>
      </w:rPr>
    </w:lvl>
    <w:lvl w:ilvl="6">
      <w:start w:val="1"/>
      <w:numFmt w:val="bullet"/>
      <w:lvlText w:val="•"/>
      <w:lvlJc w:val="left"/>
      <w:pPr>
        <w:ind w:left="5354" w:hanging="492"/>
      </w:pPr>
      <w:rPr>
        <w:rFonts w:hint="default"/>
      </w:rPr>
    </w:lvl>
    <w:lvl w:ilvl="7">
      <w:start w:val="1"/>
      <w:numFmt w:val="bullet"/>
      <w:lvlText w:val="•"/>
      <w:lvlJc w:val="left"/>
      <w:pPr>
        <w:ind w:left="6282" w:hanging="492"/>
      </w:pPr>
      <w:rPr>
        <w:rFonts w:hint="default"/>
      </w:rPr>
    </w:lvl>
    <w:lvl w:ilvl="8">
      <w:start w:val="1"/>
      <w:numFmt w:val="bullet"/>
      <w:lvlText w:val="•"/>
      <w:lvlJc w:val="left"/>
      <w:pPr>
        <w:ind w:left="7210" w:hanging="492"/>
      </w:pPr>
      <w:rPr>
        <w:rFonts w:hint="default"/>
      </w:rPr>
    </w:lvl>
  </w:abstractNum>
  <w:abstractNum w:abstractNumId="25">
    <w:nsid w:val="3F6E1979"/>
    <w:multiLevelType w:val="multilevel"/>
    <w:tmpl w:val="77E40442"/>
    <w:lvl w:ilvl="0">
      <w:start w:val="1"/>
      <w:numFmt w:val="decimal"/>
      <w:lvlText w:val="%1"/>
      <w:lvlJc w:val="left"/>
      <w:pPr>
        <w:ind w:left="714" w:hanging="492"/>
      </w:pPr>
      <w:rPr>
        <w:rFonts w:hint="default"/>
      </w:rPr>
    </w:lvl>
    <w:lvl w:ilvl="1">
      <w:start w:val="2"/>
      <w:numFmt w:val="decimal"/>
      <w:lvlText w:val="%1.%2."/>
      <w:lvlJc w:val="left"/>
      <w:pPr>
        <w:ind w:left="222" w:hanging="492"/>
      </w:pPr>
      <w:rPr>
        <w:rFonts w:ascii="Times New Roman" w:eastAsia="Times New Roman" w:hAnsi="Times New Roman" w:hint="default"/>
        <w:sz w:val="28"/>
        <w:szCs w:val="28"/>
      </w:rPr>
    </w:lvl>
    <w:lvl w:ilvl="2">
      <w:start w:val="1"/>
      <w:numFmt w:val="bullet"/>
      <w:lvlText w:val="•"/>
      <w:lvlJc w:val="left"/>
      <w:pPr>
        <w:ind w:left="1710" w:hanging="492"/>
      </w:pPr>
      <w:rPr>
        <w:rFonts w:hint="default"/>
      </w:rPr>
    </w:lvl>
    <w:lvl w:ilvl="3">
      <w:start w:val="1"/>
      <w:numFmt w:val="bullet"/>
      <w:lvlText w:val="•"/>
      <w:lvlJc w:val="left"/>
      <w:pPr>
        <w:ind w:left="2707" w:hanging="492"/>
      </w:pPr>
      <w:rPr>
        <w:rFonts w:hint="default"/>
      </w:rPr>
    </w:lvl>
    <w:lvl w:ilvl="4">
      <w:start w:val="1"/>
      <w:numFmt w:val="bullet"/>
      <w:lvlText w:val="•"/>
      <w:lvlJc w:val="left"/>
      <w:pPr>
        <w:ind w:left="3704" w:hanging="492"/>
      </w:pPr>
      <w:rPr>
        <w:rFonts w:hint="default"/>
      </w:rPr>
    </w:lvl>
    <w:lvl w:ilvl="5">
      <w:start w:val="1"/>
      <w:numFmt w:val="bullet"/>
      <w:lvlText w:val="•"/>
      <w:lvlJc w:val="left"/>
      <w:pPr>
        <w:ind w:left="4701" w:hanging="492"/>
      </w:pPr>
      <w:rPr>
        <w:rFonts w:hint="default"/>
      </w:rPr>
    </w:lvl>
    <w:lvl w:ilvl="6">
      <w:start w:val="1"/>
      <w:numFmt w:val="bullet"/>
      <w:lvlText w:val="•"/>
      <w:lvlJc w:val="left"/>
      <w:pPr>
        <w:ind w:left="5698" w:hanging="492"/>
      </w:pPr>
      <w:rPr>
        <w:rFonts w:hint="default"/>
      </w:rPr>
    </w:lvl>
    <w:lvl w:ilvl="7">
      <w:start w:val="1"/>
      <w:numFmt w:val="bullet"/>
      <w:lvlText w:val="•"/>
      <w:lvlJc w:val="left"/>
      <w:pPr>
        <w:ind w:left="6695" w:hanging="492"/>
      </w:pPr>
      <w:rPr>
        <w:rFonts w:hint="default"/>
      </w:rPr>
    </w:lvl>
    <w:lvl w:ilvl="8">
      <w:start w:val="1"/>
      <w:numFmt w:val="bullet"/>
      <w:lvlText w:val="•"/>
      <w:lvlJc w:val="left"/>
      <w:pPr>
        <w:ind w:left="7692" w:hanging="492"/>
      </w:pPr>
      <w:rPr>
        <w:rFonts w:hint="default"/>
      </w:rPr>
    </w:lvl>
  </w:abstractNum>
  <w:abstractNum w:abstractNumId="26">
    <w:nsid w:val="400E0D21"/>
    <w:multiLevelType w:val="hybridMultilevel"/>
    <w:tmpl w:val="AB6E4CEA"/>
    <w:lvl w:ilvl="0" w:tplc="3BE8A5B8">
      <w:start w:val="1"/>
      <w:numFmt w:val="decimal"/>
      <w:lvlText w:val="%1."/>
      <w:lvlJc w:val="left"/>
      <w:pPr>
        <w:ind w:left="102" w:hanging="470"/>
      </w:pPr>
      <w:rPr>
        <w:rFonts w:ascii="Times New Roman" w:eastAsia="Times New Roman" w:hAnsi="Times New Roman" w:hint="default"/>
        <w:sz w:val="28"/>
        <w:szCs w:val="28"/>
      </w:rPr>
    </w:lvl>
    <w:lvl w:ilvl="1" w:tplc="0DC6E6FE">
      <w:start w:val="1"/>
      <w:numFmt w:val="bullet"/>
      <w:lvlText w:val="•"/>
      <w:lvlJc w:val="left"/>
      <w:pPr>
        <w:ind w:left="1048" w:hanging="470"/>
      </w:pPr>
      <w:rPr>
        <w:rFonts w:hint="default"/>
      </w:rPr>
    </w:lvl>
    <w:lvl w:ilvl="2" w:tplc="324CEBCA">
      <w:start w:val="1"/>
      <w:numFmt w:val="bullet"/>
      <w:lvlText w:val="•"/>
      <w:lvlJc w:val="left"/>
      <w:pPr>
        <w:ind w:left="1994" w:hanging="470"/>
      </w:pPr>
      <w:rPr>
        <w:rFonts w:hint="default"/>
      </w:rPr>
    </w:lvl>
    <w:lvl w:ilvl="3" w:tplc="644053D0">
      <w:start w:val="1"/>
      <w:numFmt w:val="bullet"/>
      <w:lvlText w:val="•"/>
      <w:lvlJc w:val="left"/>
      <w:pPr>
        <w:ind w:left="2941" w:hanging="470"/>
      </w:pPr>
      <w:rPr>
        <w:rFonts w:hint="default"/>
      </w:rPr>
    </w:lvl>
    <w:lvl w:ilvl="4" w:tplc="A77EF9C4">
      <w:start w:val="1"/>
      <w:numFmt w:val="bullet"/>
      <w:lvlText w:val="•"/>
      <w:lvlJc w:val="left"/>
      <w:pPr>
        <w:ind w:left="3887" w:hanging="470"/>
      </w:pPr>
      <w:rPr>
        <w:rFonts w:hint="default"/>
      </w:rPr>
    </w:lvl>
    <w:lvl w:ilvl="5" w:tplc="685066F2">
      <w:start w:val="1"/>
      <w:numFmt w:val="bullet"/>
      <w:lvlText w:val="•"/>
      <w:lvlJc w:val="left"/>
      <w:pPr>
        <w:ind w:left="4834" w:hanging="470"/>
      </w:pPr>
      <w:rPr>
        <w:rFonts w:hint="default"/>
      </w:rPr>
    </w:lvl>
    <w:lvl w:ilvl="6" w:tplc="BAC47EBE">
      <w:start w:val="1"/>
      <w:numFmt w:val="bullet"/>
      <w:lvlText w:val="•"/>
      <w:lvlJc w:val="left"/>
      <w:pPr>
        <w:ind w:left="5780" w:hanging="470"/>
      </w:pPr>
      <w:rPr>
        <w:rFonts w:hint="default"/>
      </w:rPr>
    </w:lvl>
    <w:lvl w:ilvl="7" w:tplc="AB3A6A60">
      <w:start w:val="1"/>
      <w:numFmt w:val="bullet"/>
      <w:lvlText w:val="•"/>
      <w:lvlJc w:val="left"/>
      <w:pPr>
        <w:ind w:left="6727" w:hanging="470"/>
      </w:pPr>
      <w:rPr>
        <w:rFonts w:hint="default"/>
      </w:rPr>
    </w:lvl>
    <w:lvl w:ilvl="8" w:tplc="51EAEE7C">
      <w:start w:val="1"/>
      <w:numFmt w:val="bullet"/>
      <w:lvlText w:val="•"/>
      <w:lvlJc w:val="left"/>
      <w:pPr>
        <w:ind w:left="7673" w:hanging="470"/>
      </w:pPr>
      <w:rPr>
        <w:rFonts w:hint="default"/>
      </w:rPr>
    </w:lvl>
  </w:abstractNum>
  <w:abstractNum w:abstractNumId="27">
    <w:nsid w:val="43932261"/>
    <w:multiLevelType w:val="multilevel"/>
    <w:tmpl w:val="D6F4FA44"/>
    <w:lvl w:ilvl="0">
      <w:start w:val="1"/>
      <w:numFmt w:val="decimal"/>
      <w:lvlText w:val="%1"/>
      <w:lvlJc w:val="left"/>
      <w:pPr>
        <w:ind w:left="1302" w:hanging="492"/>
      </w:pPr>
      <w:rPr>
        <w:rFonts w:hint="default"/>
      </w:rPr>
    </w:lvl>
    <w:lvl w:ilvl="1">
      <w:start w:val="6"/>
      <w:numFmt w:val="decimal"/>
      <w:lvlText w:val="%1.%2."/>
      <w:lvlJc w:val="left"/>
      <w:pPr>
        <w:ind w:left="1302" w:hanging="492"/>
      </w:pPr>
      <w:rPr>
        <w:rFonts w:ascii="Times New Roman" w:eastAsia="Times New Roman" w:hAnsi="Times New Roman" w:hint="default"/>
        <w:sz w:val="28"/>
        <w:szCs w:val="28"/>
      </w:rPr>
    </w:lvl>
    <w:lvl w:ilvl="2">
      <w:start w:val="1"/>
      <w:numFmt w:val="bullet"/>
      <w:lvlText w:val="•"/>
      <w:lvlJc w:val="left"/>
      <w:pPr>
        <w:ind w:left="2954" w:hanging="492"/>
      </w:pPr>
      <w:rPr>
        <w:rFonts w:hint="default"/>
      </w:rPr>
    </w:lvl>
    <w:lvl w:ilvl="3">
      <w:start w:val="1"/>
      <w:numFmt w:val="bullet"/>
      <w:lvlText w:val="•"/>
      <w:lvlJc w:val="left"/>
      <w:pPr>
        <w:ind w:left="3781" w:hanging="492"/>
      </w:pPr>
      <w:rPr>
        <w:rFonts w:hint="default"/>
      </w:rPr>
    </w:lvl>
    <w:lvl w:ilvl="4">
      <w:start w:val="1"/>
      <w:numFmt w:val="bullet"/>
      <w:lvlText w:val="•"/>
      <w:lvlJc w:val="left"/>
      <w:pPr>
        <w:ind w:left="4607" w:hanging="492"/>
      </w:pPr>
      <w:rPr>
        <w:rFonts w:hint="default"/>
      </w:rPr>
    </w:lvl>
    <w:lvl w:ilvl="5">
      <w:start w:val="1"/>
      <w:numFmt w:val="bullet"/>
      <w:lvlText w:val="•"/>
      <w:lvlJc w:val="left"/>
      <w:pPr>
        <w:ind w:left="5434" w:hanging="492"/>
      </w:pPr>
      <w:rPr>
        <w:rFonts w:hint="default"/>
      </w:rPr>
    </w:lvl>
    <w:lvl w:ilvl="6">
      <w:start w:val="1"/>
      <w:numFmt w:val="bullet"/>
      <w:lvlText w:val="•"/>
      <w:lvlJc w:val="left"/>
      <w:pPr>
        <w:ind w:left="6260" w:hanging="492"/>
      </w:pPr>
      <w:rPr>
        <w:rFonts w:hint="default"/>
      </w:rPr>
    </w:lvl>
    <w:lvl w:ilvl="7">
      <w:start w:val="1"/>
      <w:numFmt w:val="bullet"/>
      <w:lvlText w:val="•"/>
      <w:lvlJc w:val="left"/>
      <w:pPr>
        <w:ind w:left="7087" w:hanging="492"/>
      </w:pPr>
      <w:rPr>
        <w:rFonts w:hint="default"/>
      </w:rPr>
    </w:lvl>
    <w:lvl w:ilvl="8">
      <w:start w:val="1"/>
      <w:numFmt w:val="bullet"/>
      <w:lvlText w:val="•"/>
      <w:lvlJc w:val="left"/>
      <w:pPr>
        <w:ind w:left="7913" w:hanging="492"/>
      </w:pPr>
      <w:rPr>
        <w:rFonts w:hint="default"/>
      </w:rPr>
    </w:lvl>
  </w:abstractNum>
  <w:abstractNum w:abstractNumId="28">
    <w:nsid w:val="4A11375D"/>
    <w:multiLevelType w:val="hybridMultilevel"/>
    <w:tmpl w:val="5A4A2478"/>
    <w:lvl w:ilvl="0" w:tplc="7216588A">
      <w:start w:val="6"/>
      <w:numFmt w:val="decimal"/>
      <w:lvlText w:val="%1)"/>
      <w:lvlJc w:val="left"/>
      <w:pPr>
        <w:ind w:left="332" w:hanging="202"/>
      </w:pPr>
      <w:rPr>
        <w:rFonts w:hint="default"/>
        <w:spacing w:val="-10"/>
        <w:u w:val="single" w:color="000000"/>
      </w:rPr>
    </w:lvl>
    <w:lvl w:ilvl="1" w:tplc="4156E9EE">
      <w:start w:val="1"/>
      <w:numFmt w:val="bullet"/>
      <w:lvlText w:val=""/>
      <w:lvlJc w:val="left"/>
      <w:pPr>
        <w:ind w:left="1453" w:hanging="221"/>
      </w:pPr>
      <w:rPr>
        <w:rFonts w:ascii="Wingdings" w:eastAsia="Wingdings" w:hAnsi="Wingdings" w:hint="default"/>
        <w:w w:val="78"/>
        <w:sz w:val="20"/>
        <w:szCs w:val="20"/>
      </w:rPr>
    </w:lvl>
    <w:lvl w:ilvl="2" w:tplc="ECE47666">
      <w:start w:val="1"/>
      <w:numFmt w:val="bullet"/>
      <w:lvlText w:val="•"/>
      <w:lvlJc w:val="left"/>
      <w:pPr>
        <w:ind w:left="2344" w:hanging="221"/>
      </w:pPr>
      <w:rPr>
        <w:rFonts w:hint="default"/>
      </w:rPr>
    </w:lvl>
    <w:lvl w:ilvl="3" w:tplc="C3AC437C">
      <w:start w:val="1"/>
      <w:numFmt w:val="bullet"/>
      <w:lvlText w:val="•"/>
      <w:lvlJc w:val="left"/>
      <w:pPr>
        <w:ind w:left="3236" w:hanging="221"/>
      </w:pPr>
      <w:rPr>
        <w:rFonts w:hint="default"/>
      </w:rPr>
    </w:lvl>
    <w:lvl w:ilvl="4" w:tplc="3BDA9B60">
      <w:start w:val="1"/>
      <w:numFmt w:val="bullet"/>
      <w:lvlText w:val="•"/>
      <w:lvlJc w:val="left"/>
      <w:pPr>
        <w:ind w:left="4128" w:hanging="221"/>
      </w:pPr>
      <w:rPr>
        <w:rFonts w:hint="default"/>
      </w:rPr>
    </w:lvl>
    <w:lvl w:ilvl="5" w:tplc="2CF878A4">
      <w:start w:val="1"/>
      <w:numFmt w:val="bullet"/>
      <w:lvlText w:val="•"/>
      <w:lvlJc w:val="left"/>
      <w:pPr>
        <w:ind w:left="5019" w:hanging="221"/>
      </w:pPr>
      <w:rPr>
        <w:rFonts w:hint="default"/>
      </w:rPr>
    </w:lvl>
    <w:lvl w:ilvl="6" w:tplc="AB30F87A">
      <w:start w:val="1"/>
      <w:numFmt w:val="bullet"/>
      <w:lvlText w:val="•"/>
      <w:lvlJc w:val="left"/>
      <w:pPr>
        <w:ind w:left="5911" w:hanging="221"/>
      </w:pPr>
      <w:rPr>
        <w:rFonts w:hint="default"/>
      </w:rPr>
    </w:lvl>
    <w:lvl w:ilvl="7" w:tplc="EF646AC0">
      <w:start w:val="1"/>
      <w:numFmt w:val="bullet"/>
      <w:lvlText w:val="•"/>
      <w:lvlJc w:val="left"/>
      <w:pPr>
        <w:ind w:left="6803" w:hanging="221"/>
      </w:pPr>
      <w:rPr>
        <w:rFonts w:hint="default"/>
      </w:rPr>
    </w:lvl>
    <w:lvl w:ilvl="8" w:tplc="A0508562">
      <w:start w:val="1"/>
      <w:numFmt w:val="bullet"/>
      <w:lvlText w:val="•"/>
      <w:lvlJc w:val="left"/>
      <w:pPr>
        <w:ind w:left="7695" w:hanging="221"/>
      </w:pPr>
      <w:rPr>
        <w:rFonts w:hint="default"/>
      </w:rPr>
    </w:lvl>
  </w:abstractNum>
  <w:abstractNum w:abstractNumId="29">
    <w:nsid w:val="4D975A97"/>
    <w:multiLevelType w:val="hybridMultilevel"/>
    <w:tmpl w:val="3F12F7FC"/>
    <w:lvl w:ilvl="0" w:tplc="422CDF76">
      <w:start w:val="1"/>
      <w:numFmt w:val="bullet"/>
      <w:lvlText w:val="-"/>
      <w:lvlJc w:val="left"/>
      <w:pPr>
        <w:ind w:left="102" w:hanging="228"/>
      </w:pPr>
      <w:rPr>
        <w:rFonts w:ascii="Times New Roman" w:eastAsia="Times New Roman" w:hAnsi="Times New Roman" w:hint="default"/>
        <w:sz w:val="28"/>
        <w:szCs w:val="28"/>
      </w:rPr>
    </w:lvl>
    <w:lvl w:ilvl="1" w:tplc="55D43936">
      <w:start w:val="1"/>
      <w:numFmt w:val="bullet"/>
      <w:lvlText w:val="•"/>
      <w:lvlJc w:val="left"/>
      <w:pPr>
        <w:ind w:left="1048" w:hanging="228"/>
      </w:pPr>
      <w:rPr>
        <w:rFonts w:hint="default"/>
      </w:rPr>
    </w:lvl>
    <w:lvl w:ilvl="2" w:tplc="250CB6FE">
      <w:start w:val="1"/>
      <w:numFmt w:val="bullet"/>
      <w:lvlText w:val="•"/>
      <w:lvlJc w:val="left"/>
      <w:pPr>
        <w:ind w:left="1994" w:hanging="228"/>
      </w:pPr>
      <w:rPr>
        <w:rFonts w:hint="default"/>
      </w:rPr>
    </w:lvl>
    <w:lvl w:ilvl="3" w:tplc="E66C3AFA">
      <w:start w:val="1"/>
      <w:numFmt w:val="bullet"/>
      <w:lvlText w:val="•"/>
      <w:lvlJc w:val="left"/>
      <w:pPr>
        <w:ind w:left="2941" w:hanging="228"/>
      </w:pPr>
      <w:rPr>
        <w:rFonts w:hint="default"/>
      </w:rPr>
    </w:lvl>
    <w:lvl w:ilvl="4" w:tplc="E2124B2A">
      <w:start w:val="1"/>
      <w:numFmt w:val="bullet"/>
      <w:lvlText w:val="•"/>
      <w:lvlJc w:val="left"/>
      <w:pPr>
        <w:ind w:left="3887" w:hanging="228"/>
      </w:pPr>
      <w:rPr>
        <w:rFonts w:hint="default"/>
      </w:rPr>
    </w:lvl>
    <w:lvl w:ilvl="5" w:tplc="F83CC41A">
      <w:start w:val="1"/>
      <w:numFmt w:val="bullet"/>
      <w:lvlText w:val="•"/>
      <w:lvlJc w:val="left"/>
      <w:pPr>
        <w:ind w:left="4834" w:hanging="228"/>
      </w:pPr>
      <w:rPr>
        <w:rFonts w:hint="default"/>
      </w:rPr>
    </w:lvl>
    <w:lvl w:ilvl="6" w:tplc="A330D3B2">
      <w:start w:val="1"/>
      <w:numFmt w:val="bullet"/>
      <w:lvlText w:val="•"/>
      <w:lvlJc w:val="left"/>
      <w:pPr>
        <w:ind w:left="5780" w:hanging="228"/>
      </w:pPr>
      <w:rPr>
        <w:rFonts w:hint="default"/>
      </w:rPr>
    </w:lvl>
    <w:lvl w:ilvl="7" w:tplc="CFAA2F0E">
      <w:start w:val="1"/>
      <w:numFmt w:val="bullet"/>
      <w:lvlText w:val="•"/>
      <w:lvlJc w:val="left"/>
      <w:pPr>
        <w:ind w:left="6727" w:hanging="228"/>
      </w:pPr>
      <w:rPr>
        <w:rFonts w:hint="default"/>
      </w:rPr>
    </w:lvl>
    <w:lvl w:ilvl="8" w:tplc="BBD69D8C">
      <w:start w:val="1"/>
      <w:numFmt w:val="bullet"/>
      <w:lvlText w:val="•"/>
      <w:lvlJc w:val="left"/>
      <w:pPr>
        <w:ind w:left="7673" w:hanging="228"/>
      </w:pPr>
      <w:rPr>
        <w:rFonts w:hint="default"/>
      </w:rPr>
    </w:lvl>
  </w:abstractNum>
  <w:abstractNum w:abstractNumId="30">
    <w:nsid w:val="509B1368"/>
    <w:multiLevelType w:val="hybridMultilevel"/>
    <w:tmpl w:val="43DEF572"/>
    <w:lvl w:ilvl="0" w:tplc="DD301CC4">
      <w:start w:val="1"/>
      <w:numFmt w:val="decimal"/>
      <w:lvlText w:val="%1"/>
      <w:lvlJc w:val="left"/>
      <w:pPr>
        <w:ind w:left="102" w:hanging="142"/>
      </w:pPr>
      <w:rPr>
        <w:rFonts w:ascii="Times New Roman" w:eastAsia="Times New Roman" w:hAnsi="Times New Roman" w:hint="default"/>
        <w:sz w:val="28"/>
        <w:szCs w:val="28"/>
      </w:rPr>
    </w:lvl>
    <w:lvl w:ilvl="1" w:tplc="E39C7782">
      <w:start w:val="1"/>
      <w:numFmt w:val="bullet"/>
      <w:lvlText w:val="•"/>
      <w:lvlJc w:val="left"/>
      <w:pPr>
        <w:ind w:left="1048" w:hanging="142"/>
      </w:pPr>
      <w:rPr>
        <w:rFonts w:hint="default"/>
      </w:rPr>
    </w:lvl>
    <w:lvl w:ilvl="2" w:tplc="1D56DD02">
      <w:start w:val="1"/>
      <w:numFmt w:val="bullet"/>
      <w:lvlText w:val="•"/>
      <w:lvlJc w:val="left"/>
      <w:pPr>
        <w:ind w:left="1994" w:hanging="142"/>
      </w:pPr>
      <w:rPr>
        <w:rFonts w:hint="default"/>
      </w:rPr>
    </w:lvl>
    <w:lvl w:ilvl="3" w:tplc="22186612">
      <w:start w:val="1"/>
      <w:numFmt w:val="bullet"/>
      <w:lvlText w:val="•"/>
      <w:lvlJc w:val="left"/>
      <w:pPr>
        <w:ind w:left="2941" w:hanging="142"/>
      </w:pPr>
      <w:rPr>
        <w:rFonts w:hint="default"/>
      </w:rPr>
    </w:lvl>
    <w:lvl w:ilvl="4" w:tplc="2072415E">
      <w:start w:val="1"/>
      <w:numFmt w:val="bullet"/>
      <w:lvlText w:val="•"/>
      <w:lvlJc w:val="left"/>
      <w:pPr>
        <w:ind w:left="3887" w:hanging="142"/>
      </w:pPr>
      <w:rPr>
        <w:rFonts w:hint="default"/>
      </w:rPr>
    </w:lvl>
    <w:lvl w:ilvl="5" w:tplc="23386C02">
      <w:start w:val="1"/>
      <w:numFmt w:val="bullet"/>
      <w:lvlText w:val="•"/>
      <w:lvlJc w:val="left"/>
      <w:pPr>
        <w:ind w:left="4834" w:hanging="142"/>
      </w:pPr>
      <w:rPr>
        <w:rFonts w:hint="default"/>
      </w:rPr>
    </w:lvl>
    <w:lvl w:ilvl="6" w:tplc="F8BE47B2">
      <w:start w:val="1"/>
      <w:numFmt w:val="bullet"/>
      <w:lvlText w:val="•"/>
      <w:lvlJc w:val="left"/>
      <w:pPr>
        <w:ind w:left="5780" w:hanging="142"/>
      </w:pPr>
      <w:rPr>
        <w:rFonts w:hint="default"/>
      </w:rPr>
    </w:lvl>
    <w:lvl w:ilvl="7" w:tplc="C430E0DE">
      <w:start w:val="1"/>
      <w:numFmt w:val="bullet"/>
      <w:lvlText w:val="•"/>
      <w:lvlJc w:val="left"/>
      <w:pPr>
        <w:ind w:left="6727" w:hanging="142"/>
      </w:pPr>
      <w:rPr>
        <w:rFonts w:hint="default"/>
      </w:rPr>
    </w:lvl>
    <w:lvl w:ilvl="8" w:tplc="49BAFB3E">
      <w:start w:val="1"/>
      <w:numFmt w:val="bullet"/>
      <w:lvlText w:val="•"/>
      <w:lvlJc w:val="left"/>
      <w:pPr>
        <w:ind w:left="7673" w:hanging="142"/>
      </w:pPr>
      <w:rPr>
        <w:rFonts w:hint="default"/>
      </w:rPr>
    </w:lvl>
  </w:abstractNum>
  <w:abstractNum w:abstractNumId="31">
    <w:nsid w:val="51697644"/>
    <w:multiLevelType w:val="hybridMultilevel"/>
    <w:tmpl w:val="567C43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2A96511"/>
    <w:multiLevelType w:val="hybridMultilevel"/>
    <w:tmpl w:val="4ADE9D30"/>
    <w:lvl w:ilvl="0" w:tplc="2F7C2116">
      <w:start w:val="2"/>
      <w:numFmt w:val="decimal"/>
      <w:lvlText w:val="%1."/>
      <w:lvlJc w:val="left"/>
      <w:pPr>
        <w:ind w:left="102" w:hanging="686"/>
      </w:pPr>
      <w:rPr>
        <w:rFonts w:ascii="Times New Roman" w:eastAsia="Times New Roman" w:hAnsi="Times New Roman" w:hint="default"/>
        <w:sz w:val="28"/>
        <w:szCs w:val="28"/>
      </w:rPr>
    </w:lvl>
    <w:lvl w:ilvl="1" w:tplc="963C12E6">
      <w:start w:val="1"/>
      <w:numFmt w:val="bullet"/>
      <w:lvlText w:val="•"/>
      <w:lvlJc w:val="left"/>
      <w:pPr>
        <w:ind w:left="1048" w:hanging="686"/>
      </w:pPr>
      <w:rPr>
        <w:rFonts w:hint="default"/>
      </w:rPr>
    </w:lvl>
    <w:lvl w:ilvl="2" w:tplc="43C08368">
      <w:start w:val="1"/>
      <w:numFmt w:val="bullet"/>
      <w:lvlText w:val="•"/>
      <w:lvlJc w:val="left"/>
      <w:pPr>
        <w:ind w:left="1994" w:hanging="686"/>
      </w:pPr>
      <w:rPr>
        <w:rFonts w:hint="default"/>
      </w:rPr>
    </w:lvl>
    <w:lvl w:ilvl="3" w:tplc="8D72B21E">
      <w:start w:val="1"/>
      <w:numFmt w:val="bullet"/>
      <w:lvlText w:val="•"/>
      <w:lvlJc w:val="left"/>
      <w:pPr>
        <w:ind w:left="2941" w:hanging="686"/>
      </w:pPr>
      <w:rPr>
        <w:rFonts w:hint="default"/>
      </w:rPr>
    </w:lvl>
    <w:lvl w:ilvl="4" w:tplc="AAE80AAE">
      <w:start w:val="1"/>
      <w:numFmt w:val="bullet"/>
      <w:lvlText w:val="•"/>
      <w:lvlJc w:val="left"/>
      <w:pPr>
        <w:ind w:left="3887" w:hanging="686"/>
      </w:pPr>
      <w:rPr>
        <w:rFonts w:hint="default"/>
      </w:rPr>
    </w:lvl>
    <w:lvl w:ilvl="5" w:tplc="0E4CCE74">
      <w:start w:val="1"/>
      <w:numFmt w:val="bullet"/>
      <w:lvlText w:val="•"/>
      <w:lvlJc w:val="left"/>
      <w:pPr>
        <w:ind w:left="4834" w:hanging="686"/>
      </w:pPr>
      <w:rPr>
        <w:rFonts w:hint="default"/>
      </w:rPr>
    </w:lvl>
    <w:lvl w:ilvl="6" w:tplc="BDF61E82">
      <w:start w:val="1"/>
      <w:numFmt w:val="bullet"/>
      <w:lvlText w:val="•"/>
      <w:lvlJc w:val="left"/>
      <w:pPr>
        <w:ind w:left="5780" w:hanging="686"/>
      </w:pPr>
      <w:rPr>
        <w:rFonts w:hint="default"/>
      </w:rPr>
    </w:lvl>
    <w:lvl w:ilvl="7" w:tplc="A8AE8792">
      <w:start w:val="1"/>
      <w:numFmt w:val="bullet"/>
      <w:lvlText w:val="•"/>
      <w:lvlJc w:val="left"/>
      <w:pPr>
        <w:ind w:left="6727" w:hanging="686"/>
      </w:pPr>
      <w:rPr>
        <w:rFonts w:hint="default"/>
      </w:rPr>
    </w:lvl>
    <w:lvl w:ilvl="8" w:tplc="4EC403F8">
      <w:start w:val="1"/>
      <w:numFmt w:val="bullet"/>
      <w:lvlText w:val="•"/>
      <w:lvlJc w:val="left"/>
      <w:pPr>
        <w:ind w:left="7673" w:hanging="686"/>
      </w:pPr>
      <w:rPr>
        <w:rFonts w:hint="default"/>
      </w:rPr>
    </w:lvl>
  </w:abstractNum>
  <w:abstractNum w:abstractNumId="33">
    <w:nsid w:val="52E61016"/>
    <w:multiLevelType w:val="hybridMultilevel"/>
    <w:tmpl w:val="C0DEA2F4"/>
    <w:lvl w:ilvl="0" w:tplc="DA127A5A">
      <w:start w:val="1"/>
      <w:numFmt w:val="decimal"/>
      <w:lvlText w:val="%1."/>
      <w:lvlJc w:val="left"/>
      <w:pPr>
        <w:ind w:left="3973" w:hanging="213"/>
        <w:jc w:val="right"/>
      </w:pPr>
      <w:rPr>
        <w:rFonts w:hint="default"/>
        <w:spacing w:val="1"/>
        <w:u w:val="thick" w:color="000000"/>
      </w:rPr>
    </w:lvl>
    <w:lvl w:ilvl="1" w:tplc="5010E58C">
      <w:start w:val="1"/>
      <w:numFmt w:val="bullet"/>
      <w:lvlText w:val="•"/>
      <w:lvlJc w:val="left"/>
      <w:pPr>
        <w:ind w:left="4532" w:hanging="213"/>
      </w:pPr>
      <w:rPr>
        <w:rFonts w:hint="default"/>
      </w:rPr>
    </w:lvl>
    <w:lvl w:ilvl="2" w:tplc="DAF8F99E">
      <w:start w:val="1"/>
      <w:numFmt w:val="bullet"/>
      <w:lvlText w:val="•"/>
      <w:lvlJc w:val="left"/>
      <w:pPr>
        <w:ind w:left="5091" w:hanging="213"/>
      </w:pPr>
      <w:rPr>
        <w:rFonts w:hint="default"/>
      </w:rPr>
    </w:lvl>
    <w:lvl w:ilvl="3" w:tplc="D2DE089A">
      <w:start w:val="1"/>
      <w:numFmt w:val="bullet"/>
      <w:lvlText w:val="•"/>
      <w:lvlJc w:val="left"/>
      <w:pPr>
        <w:ind w:left="5651" w:hanging="213"/>
      </w:pPr>
      <w:rPr>
        <w:rFonts w:hint="default"/>
      </w:rPr>
    </w:lvl>
    <w:lvl w:ilvl="4" w:tplc="3794A934">
      <w:start w:val="1"/>
      <w:numFmt w:val="bullet"/>
      <w:lvlText w:val="•"/>
      <w:lvlJc w:val="left"/>
      <w:pPr>
        <w:ind w:left="6210" w:hanging="213"/>
      </w:pPr>
      <w:rPr>
        <w:rFonts w:hint="default"/>
      </w:rPr>
    </w:lvl>
    <w:lvl w:ilvl="5" w:tplc="CA8E2CCC">
      <w:start w:val="1"/>
      <w:numFmt w:val="bullet"/>
      <w:lvlText w:val="•"/>
      <w:lvlJc w:val="left"/>
      <w:pPr>
        <w:ind w:left="6769" w:hanging="213"/>
      </w:pPr>
      <w:rPr>
        <w:rFonts w:hint="default"/>
      </w:rPr>
    </w:lvl>
    <w:lvl w:ilvl="6" w:tplc="1046AFDE">
      <w:start w:val="1"/>
      <w:numFmt w:val="bullet"/>
      <w:lvlText w:val="•"/>
      <w:lvlJc w:val="left"/>
      <w:pPr>
        <w:ind w:left="7329" w:hanging="213"/>
      </w:pPr>
      <w:rPr>
        <w:rFonts w:hint="default"/>
      </w:rPr>
    </w:lvl>
    <w:lvl w:ilvl="7" w:tplc="69D0AE6E">
      <w:start w:val="1"/>
      <w:numFmt w:val="bullet"/>
      <w:lvlText w:val="•"/>
      <w:lvlJc w:val="left"/>
      <w:pPr>
        <w:ind w:left="7888" w:hanging="213"/>
      </w:pPr>
      <w:rPr>
        <w:rFonts w:hint="default"/>
      </w:rPr>
    </w:lvl>
    <w:lvl w:ilvl="8" w:tplc="453A411E">
      <w:start w:val="1"/>
      <w:numFmt w:val="bullet"/>
      <w:lvlText w:val="•"/>
      <w:lvlJc w:val="left"/>
      <w:pPr>
        <w:ind w:left="8447" w:hanging="213"/>
      </w:pPr>
      <w:rPr>
        <w:rFonts w:hint="default"/>
      </w:rPr>
    </w:lvl>
  </w:abstractNum>
  <w:abstractNum w:abstractNumId="34">
    <w:nsid w:val="54AD3494"/>
    <w:multiLevelType w:val="multilevel"/>
    <w:tmpl w:val="86446652"/>
    <w:lvl w:ilvl="0">
      <w:start w:val="1"/>
      <w:numFmt w:val="decimal"/>
      <w:lvlText w:val="%1"/>
      <w:lvlJc w:val="left"/>
      <w:pPr>
        <w:ind w:left="714" w:hanging="492"/>
      </w:pPr>
      <w:rPr>
        <w:rFonts w:hint="default"/>
      </w:rPr>
    </w:lvl>
    <w:lvl w:ilvl="1">
      <w:start w:val="2"/>
      <w:numFmt w:val="decimal"/>
      <w:lvlText w:val="%1.%2."/>
      <w:lvlJc w:val="left"/>
      <w:pPr>
        <w:ind w:left="222" w:hanging="492"/>
      </w:pPr>
      <w:rPr>
        <w:rFonts w:ascii="Times New Roman" w:eastAsia="Times New Roman" w:hAnsi="Times New Roman" w:hint="default"/>
        <w:sz w:val="28"/>
        <w:szCs w:val="28"/>
      </w:rPr>
    </w:lvl>
    <w:lvl w:ilvl="2">
      <w:start w:val="1"/>
      <w:numFmt w:val="bullet"/>
      <w:lvlText w:val="•"/>
      <w:lvlJc w:val="left"/>
      <w:pPr>
        <w:ind w:left="1710" w:hanging="492"/>
      </w:pPr>
      <w:rPr>
        <w:rFonts w:hint="default"/>
      </w:rPr>
    </w:lvl>
    <w:lvl w:ilvl="3">
      <w:start w:val="1"/>
      <w:numFmt w:val="bullet"/>
      <w:lvlText w:val="•"/>
      <w:lvlJc w:val="left"/>
      <w:pPr>
        <w:ind w:left="2707" w:hanging="492"/>
      </w:pPr>
      <w:rPr>
        <w:rFonts w:hint="default"/>
      </w:rPr>
    </w:lvl>
    <w:lvl w:ilvl="4">
      <w:start w:val="1"/>
      <w:numFmt w:val="bullet"/>
      <w:lvlText w:val="•"/>
      <w:lvlJc w:val="left"/>
      <w:pPr>
        <w:ind w:left="3704" w:hanging="492"/>
      </w:pPr>
      <w:rPr>
        <w:rFonts w:hint="default"/>
      </w:rPr>
    </w:lvl>
    <w:lvl w:ilvl="5">
      <w:start w:val="1"/>
      <w:numFmt w:val="bullet"/>
      <w:lvlText w:val="•"/>
      <w:lvlJc w:val="left"/>
      <w:pPr>
        <w:ind w:left="4701" w:hanging="492"/>
      </w:pPr>
      <w:rPr>
        <w:rFonts w:hint="default"/>
      </w:rPr>
    </w:lvl>
    <w:lvl w:ilvl="6">
      <w:start w:val="1"/>
      <w:numFmt w:val="bullet"/>
      <w:lvlText w:val="•"/>
      <w:lvlJc w:val="left"/>
      <w:pPr>
        <w:ind w:left="5698" w:hanging="492"/>
      </w:pPr>
      <w:rPr>
        <w:rFonts w:hint="default"/>
      </w:rPr>
    </w:lvl>
    <w:lvl w:ilvl="7">
      <w:start w:val="1"/>
      <w:numFmt w:val="bullet"/>
      <w:lvlText w:val="•"/>
      <w:lvlJc w:val="left"/>
      <w:pPr>
        <w:ind w:left="6695" w:hanging="492"/>
      </w:pPr>
      <w:rPr>
        <w:rFonts w:hint="default"/>
      </w:rPr>
    </w:lvl>
    <w:lvl w:ilvl="8">
      <w:start w:val="1"/>
      <w:numFmt w:val="bullet"/>
      <w:lvlText w:val="•"/>
      <w:lvlJc w:val="left"/>
      <w:pPr>
        <w:ind w:left="7692" w:hanging="492"/>
      </w:pPr>
      <w:rPr>
        <w:rFonts w:hint="default"/>
      </w:rPr>
    </w:lvl>
  </w:abstractNum>
  <w:abstractNum w:abstractNumId="35">
    <w:nsid w:val="58993B47"/>
    <w:multiLevelType w:val="multilevel"/>
    <w:tmpl w:val="DD58386A"/>
    <w:lvl w:ilvl="0">
      <w:start w:val="1"/>
      <w:numFmt w:val="decimal"/>
      <w:lvlText w:val="%1"/>
      <w:lvlJc w:val="left"/>
      <w:pPr>
        <w:ind w:left="714" w:hanging="492"/>
      </w:pPr>
      <w:rPr>
        <w:rFonts w:hint="default"/>
      </w:rPr>
    </w:lvl>
    <w:lvl w:ilvl="1">
      <w:start w:val="2"/>
      <w:numFmt w:val="decimal"/>
      <w:lvlText w:val="%1.%2."/>
      <w:lvlJc w:val="left"/>
      <w:pPr>
        <w:ind w:left="222" w:hanging="492"/>
      </w:pPr>
      <w:rPr>
        <w:rFonts w:ascii="Times New Roman" w:eastAsia="Times New Roman" w:hAnsi="Times New Roman" w:hint="default"/>
        <w:sz w:val="28"/>
        <w:szCs w:val="28"/>
      </w:rPr>
    </w:lvl>
    <w:lvl w:ilvl="2">
      <w:start w:val="1"/>
      <w:numFmt w:val="bullet"/>
      <w:lvlText w:val="•"/>
      <w:lvlJc w:val="left"/>
      <w:pPr>
        <w:ind w:left="1710" w:hanging="492"/>
      </w:pPr>
      <w:rPr>
        <w:rFonts w:hint="default"/>
      </w:rPr>
    </w:lvl>
    <w:lvl w:ilvl="3">
      <w:start w:val="1"/>
      <w:numFmt w:val="bullet"/>
      <w:lvlText w:val="•"/>
      <w:lvlJc w:val="left"/>
      <w:pPr>
        <w:ind w:left="2707" w:hanging="492"/>
      </w:pPr>
      <w:rPr>
        <w:rFonts w:hint="default"/>
      </w:rPr>
    </w:lvl>
    <w:lvl w:ilvl="4">
      <w:start w:val="1"/>
      <w:numFmt w:val="bullet"/>
      <w:lvlText w:val="•"/>
      <w:lvlJc w:val="left"/>
      <w:pPr>
        <w:ind w:left="3704" w:hanging="492"/>
      </w:pPr>
      <w:rPr>
        <w:rFonts w:hint="default"/>
      </w:rPr>
    </w:lvl>
    <w:lvl w:ilvl="5">
      <w:start w:val="1"/>
      <w:numFmt w:val="bullet"/>
      <w:lvlText w:val="•"/>
      <w:lvlJc w:val="left"/>
      <w:pPr>
        <w:ind w:left="4701" w:hanging="492"/>
      </w:pPr>
      <w:rPr>
        <w:rFonts w:hint="default"/>
      </w:rPr>
    </w:lvl>
    <w:lvl w:ilvl="6">
      <w:start w:val="1"/>
      <w:numFmt w:val="bullet"/>
      <w:lvlText w:val="•"/>
      <w:lvlJc w:val="left"/>
      <w:pPr>
        <w:ind w:left="5698" w:hanging="492"/>
      </w:pPr>
      <w:rPr>
        <w:rFonts w:hint="default"/>
      </w:rPr>
    </w:lvl>
    <w:lvl w:ilvl="7">
      <w:start w:val="1"/>
      <w:numFmt w:val="bullet"/>
      <w:lvlText w:val="•"/>
      <w:lvlJc w:val="left"/>
      <w:pPr>
        <w:ind w:left="6695" w:hanging="492"/>
      </w:pPr>
      <w:rPr>
        <w:rFonts w:hint="default"/>
      </w:rPr>
    </w:lvl>
    <w:lvl w:ilvl="8">
      <w:start w:val="1"/>
      <w:numFmt w:val="bullet"/>
      <w:lvlText w:val="•"/>
      <w:lvlJc w:val="left"/>
      <w:pPr>
        <w:ind w:left="7692" w:hanging="492"/>
      </w:pPr>
      <w:rPr>
        <w:rFonts w:hint="default"/>
      </w:rPr>
    </w:lvl>
  </w:abstractNum>
  <w:abstractNum w:abstractNumId="36">
    <w:nsid w:val="5C1A0D8F"/>
    <w:multiLevelType w:val="hybridMultilevel"/>
    <w:tmpl w:val="8CB6B59E"/>
    <w:lvl w:ilvl="0" w:tplc="E01AE4E0">
      <w:start w:val="4"/>
      <w:numFmt w:val="decimal"/>
      <w:lvlText w:val="%1."/>
      <w:lvlJc w:val="left"/>
      <w:pPr>
        <w:ind w:left="102" w:hanging="523"/>
      </w:pPr>
      <w:rPr>
        <w:rFonts w:ascii="Times New Roman" w:eastAsia="Times New Roman" w:hAnsi="Times New Roman" w:hint="default"/>
        <w:sz w:val="28"/>
        <w:szCs w:val="28"/>
      </w:rPr>
    </w:lvl>
    <w:lvl w:ilvl="1" w:tplc="F1C84FAA">
      <w:start w:val="1"/>
      <w:numFmt w:val="bullet"/>
      <w:lvlText w:val="•"/>
      <w:lvlJc w:val="left"/>
      <w:pPr>
        <w:ind w:left="1048" w:hanging="523"/>
      </w:pPr>
      <w:rPr>
        <w:rFonts w:hint="default"/>
      </w:rPr>
    </w:lvl>
    <w:lvl w:ilvl="2" w:tplc="C01C9932">
      <w:start w:val="1"/>
      <w:numFmt w:val="bullet"/>
      <w:lvlText w:val="•"/>
      <w:lvlJc w:val="left"/>
      <w:pPr>
        <w:ind w:left="1994" w:hanging="523"/>
      </w:pPr>
      <w:rPr>
        <w:rFonts w:hint="default"/>
      </w:rPr>
    </w:lvl>
    <w:lvl w:ilvl="3" w:tplc="C36ED232">
      <w:start w:val="1"/>
      <w:numFmt w:val="bullet"/>
      <w:lvlText w:val="•"/>
      <w:lvlJc w:val="left"/>
      <w:pPr>
        <w:ind w:left="2941" w:hanging="523"/>
      </w:pPr>
      <w:rPr>
        <w:rFonts w:hint="default"/>
      </w:rPr>
    </w:lvl>
    <w:lvl w:ilvl="4" w:tplc="6436D3C2">
      <w:start w:val="1"/>
      <w:numFmt w:val="bullet"/>
      <w:lvlText w:val="•"/>
      <w:lvlJc w:val="left"/>
      <w:pPr>
        <w:ind w:left="3887" w:hanging="523"/>
      </w:pPr>
      <w:rPr>
        <w:rFonts w:hint="default"/>
      </w:rPr>
    </w:lvl>
    <w:lvl w:ilvl="5" w:tplc="60AC382A">
      <w:start w:val="1"/>
      <w:numFmt w:val="bullet"/>
      <w:lvlText w:val="•"/>
      <w:lvlJc w:val="left"/>
      <w:pPr>
        <w:ind w:left="4834" w:hanging="523"/>
      </w:pPr>
      <w:rPr>
        <w:rFonts w:hint="default"/>
      </w:rPr>
    </w:lvl>
    <w:lvl w:ilvl="6" w:tplc="EFF2DBE6">
      <w:start w:val="1"/>
      <w:numFmt w:val="bullet"/>
      <w:lvlText w:val="•"/>
      <w:lvlJc w:val="left"/>
      <w:pPr>
        <w:ind w:left="5780" w:hanging="523"/>
      </w:pPr>
      <w:rPr>
        <w:rFonts w:hint="default"/>
      </w:rPr>
    </w:lvl>
    <w:lvl w:ilvl="7" w:tplc="B344AE62">
      <w:start w:val="1"/>
      <w:numFmt w:val="bullet"/>
      <w:lvlText w:val="•"/>
      <w:lvlJc w:val="left"/>
      <w:pPr>
        <w:ind w:left="6727" w:hanging="523"/>
      </w:pPr>
      <w:rPr>
        <w:rFonts w:hint="default"/>
      </w:rPr>
    </w:lvl>
    <w:lvl w:ilvl="8" w:tplc="9668855A">
      <w:start w:val="1"/>
      <w:numFmt w:val="bullet"/>
      <w:lvlText w:val="•"/>
      <w:lvlJc w:val="left"/>
      <w:pPr>
        <w:ind w:left="7673" w:hanging="523"/>
      </w:pPr>
      <w:rPr>
        <w:rFonts w:hint="default"/>
      </w:rPr>
    </w:lvl>
  </w:abstractNum>
  <w:abstractNum w:abstractNumId="37">
    <w:nsid w:val="5EE1318A"/>
    <w:multiLevelType w:val="hybridMultilevel"/>
    <w:tmpl w:val="4D4EFB32"/>
    <w:lvl w:ilvl="0" w:tplc="5B7C22CE">
      <w:start w:val="1"/>
      <w:numFmt w:val="bullet"/>
      <w:lvlText w:val="-"/>
      <w:lvlJc w:val="left"/>
      <w:pPr>
        <w:ind w:left="102" w:hanging="164"/>
      </w:pPr>
      <w:rPr>
        <w:rFonts w:ascii="Times New Roman" w:eastAsia="Times New Roman" w:hAnsi="Times New Roman" w:hint="default"/>
        <w:sz w:val="28"/>
        <w:szCs w:val="28"/>
      </w:rPr>
    </w:lvl>
    <w:lvl w:ilvl="1" w:tplc="9460AAC6">
      <w:start w:val="1"/>
      <w:numFmt w:val="bullet"/>
      <w:lvlText w:val="-"/>
      <w:lvlJc w:val="left"/>
      <w:pPr>
        <w:ind w:left="102" w:hanging="164"/>
      </w:pPr>
      <w:rPr>
        <w:rFonts w:ascii="Times New Roman" w:eastAsia="Times New Roman" w:hAnsi="Times New Roman" w:hint="default"/>
        <w:sz w:val="28"/>
        <w:szCs w:val="28"/>
      </w:rPr>
    </w:lvl>
    <w:lvl w:ilvl="2" w:tplc="18803232">
      <w:start w:val="1"/>
      <w:numFmt w:val="bullet"/>
      <w:lvlText w:val="•"/>
      <w:lvlJc w:val="left"/>
      <w:pPr>
        <w:ind w:left="334" w:hanging="164"/>
      </w:pPr>
      <w:rPr>
        <w:rFonts w:hint="default"/>
      </w:rPr>
    </w:lvl>
    <w:lvl w:ilvl="3" w:tplc="FA2C2CC8">
      <w:start w:val="1"/>
      <w:numFmt w:val="bullet"/>
      <w:lvlText w:val="•"/>
      <w:lvlJc w:val="left"/>
      <w:pPr>
        <w:ind w:left="385" w:hanging="164"/>
      </w:pPr>
      <w:rPr>
        <w:rFonts w:hint="default"/>
      </w:rPr>
    </w:lvl>
    <w:lvl w:ilvl="4" w:tplc="431E4E64">
      <w:start w:val="1"/>
      <w:numFmt w:val="bullet"/>
      <w:lvlText w:val="•"/>
      <w:lvlJc w:val="left"/>
      <w:pPr>
        <w:ind w:left="1608" w:hanging="164"/>
      </w:pPr>
      <w:rPr>
        <w:rFonts w:hint="default"/>
      </w:rPr>
    </w:lvl>
    <w:lvl w:ilvl="5" w:tplc="E5B4CA76">
      <w:start w:val="1"/>
      <w:numFmt w:val="bullet"/>
      <w:lvlText w:val="•"/>
      <w:lvlJc w:val="left"/>
      <w:pPr>
        <w:ind w:left="2831" w:hanging="164"/>
      </w:pPr>
      <w:rPr>
        <w:rFonts w:hint="default"/>
      </w:rPr>
    </w:lvl>
    <w:lvl w:ilvl="6" w:tplc="991EBC4C">
      <w:start w:val="1"/>
      <w:numFmt w:val="bullet"/>
      <w:lvlText w:val="•"/>
      <w:lvlJc w:val="left"/>
      <w:pPr>
        <w:ind w:left="4054" w:hanging="164"/>
      </w:pPr>
      <w:rPr>
        <w:rFonts w:hint="default"/>
      </w:rPr>
    </w:lvl>
    <w:lvl w:ilvl="7" w:tplc="41D6265A">
      <w:start w:val="1"/>
      <w:numFmt w:val="bullet"/>
      <w:lvlText w:val="•"/>
      <w:lvlJc w:val="left"/>
      <w:pPr>
        <w:ind w:left="5277" w:hanging="164"/>
      </w:pPr>
      <w:rPr>
        <w:rFonts w:hint="default"/>
      </w:rPr>
    </w:lvl>
    <w:lvl w:ilvl="8" w:tplc="C9DC7608">
      <w:start w:val="1"/>
      <w:numFmt w:val="bullet"/>
      <w:lvlText w:val="•"/>
      <w:lvlJc w:val="left"/>
      <w:pPr>
        <w:ind w:left="6500" w:hanging="164"/>
      </w:pPr>
      <w:rPr>
        <w:rFonts w:hint="default"/>
      </w:rPr>
    </w:lvl>
  </w:abstractNum>
  <w:abstractNum w:abstractNumId="38">
    <w:nsid w:val="62220CD6"/>
    <w:multiLevelType w:val="hybridMultilevel"/>
    <w:tmpl w:val="C9C07D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2C20A95"/>
    <w:multiLevelType w:val="hybridMultilevel"/>
    <w:tmpl w:val="4386E936"/>
    <w:lvl w:ilvl="0" w:tplc="54FA7438">
      <w:start w:val="1"/>
      <w:numFmt w:val="bullet"/>
      <w:lvlText w:val="-"/>
      <w:lvlJc w:val="left"/>
      <w:pPr>
        <w:ind w:left="102" w:hanging="166"/>
      </w:pPr>
      <w:rPr>
        <w:rFonts w:ascii="Times New Roman" w:eastAsia="Times New Roman" w:hAnsi="Times New Roman" w:hint="default"/>
        <w:sz w:val="28"/>
        <w:szCs w:val="28"/>
      </w:rPr>
    </w:lvl>
    <w:lvl w:ilvl="1" w:tplc="15329D32">
      <w:start w:val="1"/>
      <w:numFmt w:val="bullet"/>
      <w:lvlText w:val="•"/>
      <w:lvlJc w:val="left"/>
      <w:pPr>
        <w:ind w:left="1048" w:hanging="166"/>
      </w:pPr>
      <w:rPr>
        <w:rFonts w:hint="default"/>
      </w:rPr>
    </w:lvl>
    <w:lvl w:ilvl="2" w:tplc="16DAE7A0">
      <w:start w:val="1"/>
      <w:numFmt w:val="bullet"/>
      <w:lvlText w:val="•"/>
      <w:lvlJc w:val="left"/>
      <w:pPr>
        <w:ind w:left="1994" w:hanging="166"/>
      </w:pPr>
      <w:rPr>
        <w:rFonts w:hint="default"/>
      </w:rPr>
    </w:lvl>
    <w:lvl w:ilvl="3" w:tplc="A63E2110">
      <w:start w:val="1"/>
      <w:numFmt w:val="bullet"/>
      <w:lvlText w:val="•"/>
      <w:lvlJc w:val="left"/>
      <w:pPr>
        <w:ind w:left="2941" w:hanging="166"/>
      </w:pPr>
      <w:rPr>
        <w:rFonts w:hint="default"/>
      </w:rPr>
    </w:lvl>
    <w:lvl w:ilvl="4" w:tplc="C10EB974">
      <w:start w:val="1"/>
      <w:numFmt w:val="bullet"/>
      <w:lvlText w:val="•"/>
      <w:lvlJc w:val="left"/>
      <w:pPr>
        <w:ind w:left="3887" w:hanging="166"/>
      </w:pPr>
      <w:rPr>
        <w:rFonts w:hint="default"/>
      </w:rPr>
    </w:lvl>
    <w:lvl w:ilvl="5" w:tplc="33B64D2C">
      <w:start w:val="1"/>
      <w:numFmt w:val="bullet"/>
      <w:lvlText w:val="•"/>
      <w:lvlJc w:val="left"/>
      <w:pPr>
        <w:ind w:left="4834" w:hanging="166"/>
      </w:pPr>
      <w:rPr>
        <w:rFonts w:hint="default"/>
      </w:rPr>
    </w:lvl>
    <w:lvl w:ilvl="6" w:tplc="20D040C8">
      <w:start w:val="1"/>
      <w:numFmt w:val="bullet"/>
      <w:lvlText w:val="•"/>
      <w:lvlJc w:val="left"/>
      <w:pPr>
        <w:ind w:left="5780" w:hanging="166"/>
      </w:pPr>
      <w:rPr>
        <w:rFonts w:hint="default"/>
      </w:rPr>
    </w:lvl>
    <w:lvl w:ilvl="7" w:tplc="82D6D5D6">
      <w:start w:val="1"/>
      <w:numFmt w:val="bullet"/>
      <w:lvlText w:val="•"/>
      <w:lvlJc w:val="left"/>
      <w:pPr>
        <w:ind w:left="6727" w:hanging="166"/>
      </w:pPr>
      <w:rPr>
        <w:rFonts w:hint="default"/>
      </w:rPr>
    </w:lvl>
    <w:lvl w:ilvl="8" w:tplc="3232F8E8">
      <w:start w:val="1"/>
      <w:numFmt w:val="bullet"/>
      <w:lvlText w:val="•"/>
      <w:lvlJc w:val="left"/>
      <w:pPr>
        <w:ind w:left="7673" w:hanging="166"/>
      </w:pPr>
      <w:rPr>
        <w:rFonts w:hint="default"/>
      </w:rPr>
    </w:lvl>
  </w:abstractNum>
  <w:abstractNum w:abstractNumId="40">
    <w:nsid w:val="640E35A0"/>
    <w:multiLevelType w:val="hybridMultilevel"/>
    <w:tmpl w:val="034AAC38"/>
    <w:lvl w:ilvl="0" w:tplc="7556F484">
      <w:start w:val="1"/>
      <w:numFmt w:val="decimal"/>
      <w:lvlText w:val="%1."/>
      <w:lvlJc w:val="left"/>
      <w:pPr>
        <w:ind w:left="1141" w:hanging="212"/>
        <w:jc w:val="right"/>
      </w:pPr>
      <w:rPr>
        <w:rFonts w:hint="default"/>
        <w:u w:val="thick" w:color="000000"/>
      </w:rPr>
    </w:lvl>
    <w:lvl w:ilvl="1" w:tplc="1A1E41C6">
      <w:start w:val="1"/>
      <w:numFmt w:val="decimal"/>
      <w:lvlText w:val="%2."/>
      <w:lvlJc w:val="left"/>
      <w:pPr>
        <w:ind w:left="822" w:hanging="360"/>
      </w:pPr>
      <w:rPr>
        <w:rFonts w:ascii="Times New Roman" w:eastAsia="Times New Roman" w:hAnsi="Times New Roman" w:hint="default"/>
        <w:spacing w:val="1"/>
        <w:sz w:val="28"/>
        <w:szCs w:val="28"/>
      </w:rPr>
    </w:lvl>
    <w:lvl w:ilvl="2" w:tplc="C53408C6">
      <w:start w:val="5"/>
      <w:numFmt w:val="decimal"/>
      <w:lvlText w:val="%3."/>
      <w:lvlJc w:val="left"/>
      <w:pPr>
        <w:ind w:left="102" w:hanging="533"/>
      </w:pPr>
      <w:rPr>
        <w:rFonts w:ascii="Times New Roman" w:eastAsia="Times New Roman" w:hAnsi="Times New Roman" w:hint="default"/>
        <w:spacing w:val="1"/>
        <w:sz w:val="28"/>
        <w:szCs w:val="28"/>
      </w:rPr>
    </w:lvl>
    <w:lvl w:ilvl="3" w:tplc="D7848E2C">
      <w:start w:val="1"/>
      <w:numFmt w:val="bullet"/>
      <w:lvlText w:val="•"/>
      <w:lvlJc w:val="left"/>
      <w:pPr>
        <w:ind w:left="2194" w:hanging="533"/>
      </w:pPr>
      <w:rPr>
        <w:rFonts w:hint="default"/>
      </w:rPr>
    </w:lvl>
    <w:lvl w:ilvl="4" w:tplc="A0542EC2">
      <w:start w:val="1"/>
      <w:numFmt w:val="bullet"/>
      <w:lvlText w:val="•"/>
      <w:lvlJc w:val="left"/>
      <w:pPr>
        <w:ind w:left="3247" w:hanging="533"/>
      </w:pPr>
      <w:rPr>
        <w:rFonts w:hint="default"/>
      </w:rPr>
    </w:lvl>
    <w:lvl w:ilvl="5" w:tplc="23060480">
      <w:start w:val="1"/>
      <w:numFmt w:val="bullet"/>
      <w:lvlText w:val="•"/>
      <w:lvlJc w:val="left"/>
      <w:pPr>
        <w:ind w:left="4300" w:hanging="533"/>
      </w:pPr>
      <w:rPr>
        <w:rFonts w:hint="default"/>
      </w:rPr>
    </w:lvl>
    <w:lvl w:ilvl="6" w:tplc="245A1488">
      <w:start w:val="1"/>
      <w:numFmt w:val="bullet"/>
      <w:lvlText w:val="•"/>
      <w:lvlJc w:val="left"/>
      <w:pPr>
        <w:ind w:left="5353" w:hanging="533"/>
      </w:pPr>
      <w:rPr>
        <w:rFonts w:hint="default"/>
      </w:rPr>
    </w:lvl>
    <w:lvl w:ilvl="7" w:tplc="0A943514">
      <w:start w:val="1"/>
      <w:numFmt w:val="bullet"/>
      <w:lvlText w:val="•"/>
      <w:lvlJc w:val="left"/>
      <w:pPr>
        <w:ind w:left="6407" w:hanging="533"/>
      </w:pPr>
      <w:rPr>
        <w:rFonts w:hint="default"/>
      </w:rPr>
    </w:lvl>
    <w:lvl w:ilvl="8" w:tplc="B40A8F8C">
      <w:start w:val="1"/>
      <w:numFmt w:val="bullet"/>
      <w:lvlText w:val="•"/>
      <w:lvlJc w:val="left"/>
      <w:pPr>
        <w:ind w:left="7460" w:hanging="533"/>
      </w:pPr>
      <w:rPr>
        <w:rFonts w:hint="default"/>
      </w:rPr>
    </w:lvl>
  </w:abstractNum>
  <w:abstractNum w:abstractNumId="41">
    <w:nsid w:val="685001AB"/>
    <w:multiLevelType w:val="multilevel"/>
    <w:tmpl w:val="AC20CC7A"/>
    <w:lvl w:ilvl="0">
      <w:start w:val="1"/>
      <w:numFmt w:val="decimal"/>
      <w:lvlText w:val="%1"/>
      <w:lvlJc w:val="left"/>
      <w:pPr>
        <w:ind w:left="714" w:hanging="492"/>
      </w:pPr>
      <w:rPr>
        <w:rFonts w:hint="default"/>
      </w:rPr>
    </w:lvl>
    <w:lvl w:ilvl="1">
      <w:start w:val="6"/>
      <w:numFmt w:val="decimal"/>
      <w:lvlText w:val="%1.%2."/>
      <w:lvlJc w:val="left"/>
      <w:pPr>
        <w:ind w:left="714" w:hanging="492"/>
        <w:jc w:val="right"/>
      </w:pPr>
      <w:rPr>
        <w:rFonts w:ascii="Times New Roman" w:eastAsia="Times New Roman" w:hAnsi="Times New Roman" w:hint="default"/>
        <w:sz w:val="28"/>
        <w:szCs w:val="28"/>
      </w:rPr>
    </w:lvl>
    <w:lvl w:ilvl="2">
      <w:start w:val="1"/>
      <w:numFmt w:val="bullet"/>
      <w:lvlText w:val="•"/>
      <w:lvlJc w:val="left"/>
      <w:pPr>
        <w:ind w:left="2624" w:hanging="492"/>
      </w:pPr>
      <w:rPr>
        <w:rFonts w:hint="default"/>
      </w:rPr>
    </w:lvl>
    <w:lvl w:ilvl="3">
      <w:start w:val="1"/>
      <w:numFmt w:val="bullet"/>
      <w:lvlText w:val="•"/>
      <w:lvlJc w:val="left"/>
      <w:pPr>
        <w:ind w:left="3579" w:hanging="492"/>
      </w:pPr>
      <w:rPr>
        <w:rFonts w:hint="default"/>
      </w:rPr>
    </w:lvl>
    <w:lvl w:ilvl="4">
      <w:start w:val="1"/>
      <w:numFmt w:val="bullet"/>
      <w:lvlText w:val="•"/>
      <w:lvlJc w:val="left"/>
      <w:pPr>
        <w:ind w:left="4534" w:hanging="492"/>
      </w:pPr>
      <w:rPr>
        <w:rFonts w:hint="default"/>
      </w:rPr>
    </w:lvl>
    <w:lvl w:ilvl="5">
      <w:start w:val="1"/>
      <w:numFmt w:val="bullet"/>
      <w:lvlText w:val="•"/>
      <w:lvlJc w:val="left"/>
      <w:pPr>
        <w:ind w:left="5490" w:hanging="492"/>
      </w:pPr>
      <w:rPr>
        <w:rFonts w:hint="default"/>
      </w:rPr>
    </w:lvl>
    <w:lvl w:ilvl="6">
      <w:start w:val="1"/>
      <w:numFmt w:val="bullet"/>
      <w:lvlText w:val="•"/>
      <w:lvlJc w:val="left"/>
      <w:pPr>
        <w:ind w:left="6445" w:hanging="492"/>
      </w:pPr>
      <w:rPr>
        <w:rFonts w:hint="default"/>
      </w:rPr>
    </w:lvl>
    <w:lvl w:ilvl="7">
      <w:start w:val="1"/>
      <w:numFmt w:val="bullet"/>
      <w:lvlText w:val="•"/>
      <w:lvlJc w:val="left"/>
      <w:pPr>
        <w:ind w:left="7400" w:hanging="492"/>
      </w:pPr>
      <w:rPr>
        <w:rFonts w:hint="default"/>
      </w:rPr>
    </w:lvl>
    <w:lvl w:ilvl="8">
      <w:start w:val="1"/>
      <w:numFmt w:val="bullet"/>
      <w:lvlText w:val="•"/>
      <w:lvlJc w:val="left"/>
      <w:pPr>
        <w:ind w:left="8355" w:hanging="492"/>
      </w:pPr>
      <w:rPr>
        <w:rFonts w:hint="default"/>
      </w:rPr>
    </w:lvl>
  </w:abstractNum>
  <w:abstractNum w:abstractNumId="42">
    <w:nsid w:val="68FE1F1E"/>
    <w:multiLevelType w:val="hybridMultilevel"/>
    <w:tmpl w:val="FF388D9A"/>
    <w:lvl w:ilvl="0" w:tplc="E7042FB2">
      <w:start w:val="6"/>
      <w:numFmt w:val="decimal"/>
      <w:lvlText w:val="%1."/>
      <w:lvlJc w:val="left"/>
      <w:pPr>
        <w:ind w:left="1266" w:hanging="360"/>
      </w:pPr>
      <w:rPr>
        <w:rFonts w:ascii="Arial" w:eastAsia="Arial" w:hAnsi="Arial" w:hint="default"/>
        <w:spacing w:val="11"/>
        <w:w w:val="99"/>
        <w:sz w:val="20"/>
        <w:szCs w:val="20"/>
      </w:rPr>
    </w:lvl>
    <w:lvl w:ilvl="1" w:tplc="4D589458">
      <w:start w:val="1"/>
      <w:numFmt w:val="bullet"/>
      <w:lvlText w:val="•"/>
      <w:lvlJc w:val="left"/>
      <w:pPr>
        <w:ind w:left="2133" w:hanging="360"/>
      </w:pPr>
      <w:rPr>
        <w:rFonts w:hint="default"/>
      </w:rPr>
    </w:lvl>
    <w:lvl w:ilvl="2" w:tplc="9DAA31B8">
      <w:start w:val="1"/>
      <w:numFmt w:val="bullet"/>
      <w:lvlText w:val="•"/>
      <w:lvlJc w:val="left"/>
      <w:pPr>
        <w:ind w:left="3001" w:hanging="360"/>
      </w:pPr>
      <w:rPr>
        <w:rFonts w:hint="default"/>
      </w:rPr>
    </w:lvl>
    <w:lvl w:ilvl="3" w:tplc="AE4ABFCA">
      <w:start w:val="1"/>
      <w:numFmt w:val="bullet"/>
      <w:lvlText w:val="•"/>
      <w:lvlJc w:val="left"/>
      <w:pPr>
        <w:ind w:left="3868" w:hanging="360"/>
      </w:pPr>
      <w:rPr>
        <w:rFonts w:hint="default"/>
      </w:rPr>
    </w:lvl>
    <w:lvl w:ilvl="4" w:tplc="2E8AE820">
      <w:start w:val="1"/>
      <w:numFmt w:val="bullet"/>
      <w:lvlText w:val="•"/>
      <w:lvlJc w:val="left"/>
      <w:pPr>
        <w:ind w:left="4735" w:hanging="360"/>
      </w:pPr>
      <w:rPr>
        <w:rFonts w:hint="default"/>
      </w:rPr>
    </w:lvl>
    <w:lvl w:ilvl="5" w:tplc="B0427DC4">
      <w:start w:val="1"/>
      <w:numFmt w:val="bullet"/>
      <w:lvlText w:val="•"/>
      <w:lvlJc w:val="left"/>
      <w:pPr>
        <w:ind w:left="5602" w:hanging="360"/>
      </w:pPr>
      <w:rPr>
        <w:rFonts w:hint="default"/>
      </w:rPr>
    </w:lvl>
    <w:lvl w:ilvl="6" w:tplc="285A915A">
      <w:start w:val="1"/>
      <w:numFmt w:val="bullet"/>
      <w:lvlText w:val="•"/>
      <w:lvlJc w:val="left"/>
      <w:pPr>
        <w:ind w:left="6469" w:hanging="360"/>
      </w:pPr>
      <w:rPr>
        <w:rFonts w:hint="default"/>
      </w:rPr>
    </w:lvl>
    <w:lvl w:ilvl="7" w:tplc="AB463B14">
      <w:start w:val="1"/>
      <w:numFmt w:val="bullet"/>
      <w:lvlText w:val="•"/>
      <w:lvlJc w:val="left"/>
      <w:pPr>
        <w:ind w:left="7336" w:hanging="360"/>
      </w:pPr>
      <w:rPr>
        <w:rFonts w:hint="default"/>
      </w:rPr>
    </w:lvl>
    <w:lvl w:ilvl="8" w:tplc="E15E7A1E">
      <w:start w:val="1"/>
      <w:numFmt w:val="bullet"/>
      <w:lvlText w:val="•"/>
      <w:lvlJc w:val="left"/>
      <w:pPr>
        <w:ind w:left="8204" w:hanging="360"/>
      </w:pPr>
      <w:rPr>
        <w:rFonts w:hint="default"/>
      </w:rPr>
    </w:lvl>
  </w:abstractNum>
  <w:abstractNum w:abstractNumId="43">
    <w:nsid w:val="6D5534B8"/>
    <w:multiLevelType w:val="hybridMultilevel"/>
    <w:tmpl w:val="38F0B58C"/>
    <w:lvl w:ilvl="0" w:tplc="5DAE675A">
      <w:start w:val="6"/>
      <w:numFmt w:val="decimal"/>
      <w:lvlText w:val="%1)"/>
      <w:lvlJc w:val="left"/>
      <w:pPr>
        <w:ind w:left="499" w:hanging="252"/>
      </w:pPr>
      <w:rPr>
        <w:rFonts w:ascii="Verdana" w:eastAsia="Verdana" w:hAnsi="Verdana" w:hint="default"/>
        <w:spacing w:val="-8"/>
        <w:w w:val="99"/>
        <w:sz w:val="19"/>
        <w:szCs w:val="19"/>
      </w:rPr>
    </w:lvl>
    <w:lvl w:ilvl="1" w:tplc="825EF0B2">
      <w:start w:val="1"/>
      <w:numFmt w:val="decimal"/>
      <w:lvlText w:val="%2."/>
      <w:lvlJc w:val="left"/>
      <w:pPr>
        <w:ind w:left="834" w:hanging="243"/>
      </w:pPr>
      <w:rPr>
        <w:rFonts w:ascii="Times New Roman" w:eastAsia="Verdana" w:hAnsi="Times New Roman" w:cs="Times New Roman" w:hint="default"/>
        <w:b w:val="0"/>
        <w:spacing w:val="-6"/>
        <w:w w:val="99"/>
        <w:sz w:val="19"/>
        <w:szCs w:val="19"/>
      </w:rPr>
    </w:lvl>
    <w:lvl w:ilvl="2" w:tplc="96A0E20E">
      <w:start w:val="1"/>
      <w:numFmt w:val="bullet"/>
      <w:lvlText w:val="•"/>
      <w:lvlJc w:val="left"/>
      <w:pPr>
        <w:ind w:left="1775" w:hanging="243"/>
      </w:pPr>
      <w:rPr>
        <w:rFonts w:hint="default"/>
      </w:rPr>
    </w:lvl>
    <w:lvl w:ilvl="3" w:tplc="EDB25BF8">
      <w:start w:val="1"/>
      <w:numFmt w:val="bullet"/>
      <w:lvlText w:val="•"/>
      <w:lvlJc w:val="left"/>
      <w:pPr>
        <w:ind w:left="2715" w:hanging="243"/>
      </w:pPr>
      <w:rPr>
        <w:rFonts w:hint="default"/>
      </w:rPr>
    </w:lvl>
    <w:lvl w:ilvl="4" w:tplc="AFD27B28">
      <w:start w:val="1"/>
      <w:numFmt w:val="bullet"/>
      <w:lvlText w:val="•"/>
      <w:lvlJc w:val="left"/>
      <w:pPr>
        <w:ind w:left="3656" w:hanging="243"/>
      </w:pPr>
      <w:rPr>
        <w:rFonts w:hint="default"/>
      </w:rPr>
    </w:lvl>
    <w:lvl w:ilvl="5" w:tplc="27264958">
      <w:start w:val="1"/>
      <w:numFmt w:val="bullet"/>
      <w:lvlText w:val="•"/>
      <w:lvlJc w:val="left"/>
      <w:pPr>
        <w:ind w:left="4596" w:hanging="243"/>
      </w:pPr>
      <w:rPr>
        <w:rFonts w:hint="default"/>
      </w:rPr>
    </w:lvl>
    <w:lvl w:ilvl="6" w:tplc="3E70A1B6">
      <w:start w:val="1"/>
      <w:numFmt w:val="bullet"/>
      <w:lvlText w:val="•"/>
      <w:lvlJc w:val="left"/>
      <w:pPr>
        <w:ind w:left="5536" w:hanging="243"/>
      </w:pPr>
      <w:rPr>
        <w:rFonts w:hint="default"/>
      </w:rPr>
    </w:lvl>
    <w:lvl w:ilvl="7" w:tplc="6206EF78">
      <w:start w:val="1"/>
      <w:numFmt w:val="bullet"/>
      <w:lvlText w:val="•"/>
      <w:lvlJc w:val="left"/>
      <w:pPr>
        <w:ind w:left="6477" w:hanging="243"/>
      </w:pPr>
      <w:rPr>
        <w:rFonts w:hint="default"/>
      </w:rPr>
    </w:lvl>
    <w:lvl w:ilvl="8" w:tplc="6C32334C">
      <w:start w:val="1"/>
      <w:numFmt w:val="bullet"/>
      <w:lvlText w:val="•"/>
      <w:lvlJc w:val="left"/>
      <w:pPr>
        <w:ind w:left="7417" w:hanging="243"/>
      </w:pPr>
      <w:rPr>
        <w:rFonts w:hint="default"/>
      </w:rPr>
    </w:lvl>
  </w:abstractNum>
  <w:abstractNum w:abstractNumId="44">
    <w:nsid w:val="6D57777C"/>
    <w:multiLevelType w:val="multilevel"/>
    <w:tmpl w:val="0A584FFA"/>
    <w:lvl w:ilvl="0">
      <w:start w:val="1"/>
      <w:numFmt w:val="decimal"/>
      <w:lvlText w:val="%1"/>
      <w:lvlJc w:val="left"/>
      <w:pPr>
        <w:ind w:left="222" w:hanging="639"/>
      </w:pPr>
      <w:rPr>
        <w:rFonts w:hint="default"/>
      </w:rPr>
    </w:lvl>
    <w:lvl w:ilvl="1">
      <w:start w:val="4"/>
      <w:numFmt w:val="decimal"/>
      <w:lvlText w:val="%1.%2."/>
      <w:lvlJc w:val="left"/>
      <w:pPr>
        <w:ind w:left="222" w:hanging="639"/>
      </w:pPr>
      <w:rPr>
        <w:rFonts w:ascii="Times New Roman" w:eastAsia="Times New Roman" w:hAnsi="Times New Roman" w:hint="default"/>
        <w:sz w:val="28"/>
        <w:szCs w:val="28"/>
      </w:rPr>
    </w:lvl>
    <w:lvl w:ilvl="2">
      <w:start w:val="1"/>
      <w:numFmt w:val="bullet"/>
      <w:lvlText w:val="•"/>
      <w:lvlJc w:val="left"/>
      <w:pPr>
        <w:ind w:left="2114" w:hanging="639"/>
      </w:pPr>
      <w:rPr>
        <w:rFonts w:hint="default"/>
      </w:rPr>
    </w:lvl>
    <w:lvl w:ilvl="3">
      <w:start w:val="1"/>
      <w:numFmt w:val="bullet"/>
      <w:lvlText w:val="•"/>
      <w:lvlJc w:val="left"/>
      <w:pPr>
        <w:ind w:left="3061" w:hanging="639"/>
      </w:pPr>
      <w:rPr>
        <w:rFonts w:hint="default"/>
      </w:rPr>
    </w:lvl>
    <w:lvl w:ilvl="4">
      <w:start w:val="1"/>
      <w:numFmt w:val="bullet"/>
      <w:lvlText w:val="•"/>
      <w:lvlJc w:val="left"/>
      <w:pPr>
        <w:ind w:left="4007" w:hanging="639"/>
      </w:pPr>
      <w:rPr>
        <w:rFonts w:hint="default"/>
      </w:rPr>
    </w:lvl>
    <w:lvl w:ilvl="5">
      <w:start w:val="1"/>
      <w:numFmt w:val="bullet"/>
      <w:lvlText w:val="•"/>
      <w:lvlJc w:val="left"/>
      <w:pPr>
        <w:ind w:left="4954" w:hanging="639"/>
      </w:pPr>
      <w:rPr>
        <w:rFonts w:hint="default"/>
      </w:rPr>
    </w:lvl>
    <w:lvl w:ilvl="6">
      <w:start w:val="1"/>
      <w:numFmt w:val="bullet"/>
      <w:lvlText w:val="•"/>
      <w:lvlJc w:val="left"/>
      <w:pPr>
        <w:ind w:left="5900" w:hanging="639"/>
      </w:pPr>
      <w:rPr>
        <w:rFonts w:hint="default"/>
      </w:rPr>
    </w:lvl>
    <w:lvl w:ilvl="7">
      <w:start w:val="1"/>
      <w:numFmt w:val="bullet"/>
      <w:lvlText w:val="•"/>
      <w:lvlJc w:val="left"/>
      <w:pPr>
        <w:ind w:left="6847" w:hanging="639"/>
      </w:pPr>
      <w:rPr>
        <w:rFonts w:hint="default"/>
      </w:rPr>
    </w:lvl>
    <w:lvl w:ilvl="8">
      <w:start w:val="1"/>
      <w:numFmt w:val="bullet"/>
      <w:lvlText w:val="•"/>
      <w:lvlJc w:val="left"/>
      <w:pPr>
        <w:ind w:left="7793" w:hanging="639"/>
      </w:pPr>
      <w:rPr>
        <w:rFonts w:hint="default"/>
      </w:rPr>
    </w:lvl>
  </w:abstractNum>
  <w:abstractNum w:abstractNumId="45">
    <w:nsid w:val="6DCC0A81"/>
    <w:multiLevelType w:val="multilevel"/>
    <w:tmpl w:val="7D905A8C"/>
    <w:lvl w:ilvl="0">
      <w:start w:val="1"/>
      <w:numFmt w:val="decimal"/>
      <w:lvlText w:val="%1"/>
      <w:lvlJc w:val="left"/>
      <w:pPr>
        <w:ind w:left="594" w:hanging="492"/>
      </w:pPr>
      <w:rPr>
        <w:rFonts w:hint="default"/>
      </w:rPr>
    </w:lvl>
    <w:lvl w:ilvl="1">
      <w:start w:val="6"/>
      <w:numFmt w:val="decimal"/>
      <w:lvlText w:val="%1.%2."/>
      <w:lvlJc w:val="left"/>
      <w:pPr>
        <w:ind w:left="594" w:hanging="492"/>
      </w:pPr>
      <w:rPr>
        <w:rFonts w:ascii="Times New Roman" w:eastAsia="Times New Roman" w:hAnsi="Times New Roman" w:hint="default"/>
        <w:sz w:val="28"/>
        <w:szCs w:val="28"/>
      </w:rPr>
    </w:lvl>
    <w:lvl w:ilvl="2">
      <w:start w:val="1"/>
      <w:numFmt w:val="bullet"/>
      <w:lvlText w:val="•"/>
      <w:lvlJc w:val="left"/>
      <w:pPr>
        <w:ind w:left="2388" w:hanging="492"/>
      </w:pPr>
      <w:rPr>
        <w:rFonts w:hint="default"/>
      </w:rPr>
    </w:lvl>
    <w:lvl w:ilvl="3">
      <w:start w:val="1"/>
      <w:numFmt w:val="bullet"/>
      <w:lvlText w:val="•"/>
      <w:lvlJc w:val="left"/>
      <w:pPr>
        <w:ind w:left="3285" w:hanging="492"/>
      </w:pPr>
      <w:rPr>
        <w:rFonts w:hint="default"/>
      </w:rPr>
    </w:lvl>
    <w:lvl w:ilvl="4">
      <w:start w:val="1"/>
      <w:numFmt w:val="bullet"/>
      <w:lvlText w:val="•"/>
      <w:lvlJc w:val="left"/>
      <w:pPr>
        <w:ind w:left="4182" w:hanging="492"/>
      </w:pPr>
      <w:rPr>
        <w:rFonts w:hint="default"/>
      </w:rPr>
    </w:lvl>
    <w:lvl w:ilvl="5">
      <w:start w:val="1"/>
      <w:numFmt w:val="bullet"/>
      <w:lvlText w:val="•"/>
      <w:lvlJc w:val="left"/>
      <w:pPr>
        <w:ind w:left="5080" w:hanging="492"/>
      </w:pPr>
      <w:rPr>
        <w:rFonts w:hint="default"/>
      </w:rPr>
    </w:lvl>
    <w:lvl w:ilvl="6">
      <w:start w:val="1"/>
      <w:numFmt w:val="bullet"/>
      <w:lvlText w:val="•"/>
      <w:lvlJc w:val="left"/>
      <w:pPr>
        <w:ind w:left="5977" w:hanging="492"/>
      </w:pPr>
      <w:rPr>
        <w:rFonts w:hint="default"/>
      </w:rPr>
    </w:lvl>
    <w:lvl w:ilvl="7">
      <w:start w:val="1"/>
      <w:numFmt w:val="bullet"/>
      <w:lvlText w:val="•"/>
      <w:lvlJc w:val="left"/>
      <w:pPr>
        <w:ind w:left="6874" w:hanging="492"/>
      </w:pPr>
      <w:rPr>
        <w:rFonts w:hint="default"/>
      </w:rPr>
    </w:lvl>
    <w:lvl w:ilvl="8">
      <w:start w:val="1"/>
      <w:numFmt w:val="bullet"/>
      <w:lvlText w:val="•"/>
      <w:lvlJc w:val="left"/>
      <w:pPr>
        <w:ind w:left="7771" w:hanging="492"/>
      </w:pPr>
      <w:rPr>
        <w:rFonts w:hint="default"/>
      </w:rPr>
    </w:lvl>
  </w:abstractNum>
  <w:abstractNum w:abstractNumId="46">
    <w:nsid w:val="6F5737B9"/>
    <w:multiLevelType w:val="hybridMultilevel"/>
    <w:tmpl w:val="0CD823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6FE046FB"/>
    <w:multiLevelType w:val="hybridMultilevel"/>
    <w:tmpl w:val="9E825E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515744C"/>
    <w:multiLevelType w:val="multilevel"/>
    <w:tmpl w:val="33FEFF92"/>
    <w:lvl w:ilvl="0">
      <w:start w:val="1"/>
      <w:numFmt w:val="decimal"/>
      <w:lvlText w:val="%1"/>
      <w:lvlJc w:val="left"/>
      <w:pPr>
        <w:ind w:left="594" w:hanging="492"/>
      </w:pPr>
      <w:rPr>
        <w:rFonts w:hint="default"/>
      </w:rPr>
    </w:lvl>
    <w:lvl w:ilvl="1">
      <w:start w:val="6"/>
      <w:numFmt w:val="decimal"/>
      <w:lvlText w:val="%1.%2."/>
      <w:lvlJc w:val="left"/>
      <w:pPr>
        <w:ind w:left="594" w:hanging="492"/>
      </w:pPr>
      <w:rPr>
        <w:rFonts w:ascii="Times New Roman" w:eastAsia="Times New Roman" w:hAnsi="Times New Roman" w:hint="default"/>
        <w:sz w:val="28"/>
        <w:szCs w:val="28"/>
      </w:rPr>
    </w:lvl>
    <w:lvl w:ilvl="2">
      <w:start w:val="1"/>
      <w:numFmt w:val="bullet"/>
      <w:lvlText w:val="•"/>
      <w:lvlJc w:val="left"/>
      <w:pPr>
        <w:ind w:left="2504" w:hanging="492"/>
      </w:pPr>
      <w:rPr>
        <w:rFonts w:hint="default"/>
      </w:rPr>
    </w:lvl>
    <w:lvl w:ilvl="3">
      <w:start w:val="1"/>
      <w:numFmt w:val="bullet"/>
      <w:lvlText w:val="•"/>
      <w:lvlJc w:val="left"/>
      <w:pPr>
        <w:ind w:left="3459" w:hanging="492"/>
      </w:pPr>
      <w:rPr>
        <w:rFonts w:hint="default"/>
      </w:rPr>
    </w:lvl>
    <w:lvl w:ilvl="4">
      <w:start w:val="1"/>
      <w:numFmt w:val="bullet"/>
      <w:lvlText w:val="•"/>
      <w:lvlJc w:val="left"/>
      <w:pPr>
        <w:ind w:left="4414" w:hanging="492"/>
      </w:pPr>
      <w:rPr>
        <w:rFonts w:hint="default"/>
      </w:rPr>
    </w:lvl>
    <w:lvl w:ilvl="5">
      <w:start w:val="1"/>
      <w:numFmt w:val="bullet"/>
      <w:lvlText w:val="•"/>
      <w:lvlJc w:val="left"/>
      <w:pPr>
        <w:ind w:left="5370" w:hanging="492"/>
      </w:pPr>
      <w:rPr>
        <w:rFonts w:hint="default"/>
      </w:rPr>
    </w:lvl>
    <w:lvl w:ilvl="6">
      <w:start w:val="1"/>
      <w:numFmt w:val="bullet"/>
      <w:lvlText w:val="•"/>
      <w:lvlJc w:val="left"/>
      <w:pPr>
        <w:ind w:left="6325" w:hanging="492"/>
      </w:pPr>
      <w:rPr>
        <w:rFonts w:hint="default"/>
      </w:rPr>
    </w:lvl>
    <w:lvl w:ilvl="7">
      <w:start w:val="1"/>
      <w:numFmt w:val="bullet"/>
      <w:lvlText w:val="•"/>
      <w:lvlJc w:val="left"/>
      <w:pPr>
        <w:ind w:left="7280" w:hanging="492"/>
      </w:pPr>
      <w:rPr>
        <w:rFonts w:hint="default"/>
      </w:rPr>
    </w:lvl>
    <w:lvl w:ilvl="8">
      <w:start w:val="1"/>
      <w:numFmt w:val="bullet"/>
      <w:lvlText w:val="•"/>
      <w:lvlJc w:val="left"/>
      <w:pPr>
        <w:ind w:left="8235" w:hanging="492"/>
      </w:pPr>
      <w:rPr>
        <w:rFonts w:hint="default"/>
      </w:rPr>
    </w:lvl>
  </w:abstractNum>
  <w:abstractNum w:abstractNumId="49">
    <w:nsid w:val="7B053B2E"/>
    <w:multiLevelType w:val="hybridMultilevel"/>
    <w:tmpl w:val="3E325BE6"/>
    <w:lvl w:ilvl="0" w:tplc="00F2B6C0">
      <w:start w:val="1"/>
      <w:numFmt w:val="decimal"/>
      <w:lvlText w:val="%1."/>
      <w:lvlJc w:val="left"/>
      <w:pPr>
        <w:ind w:left="834" w:hanging="243"/>
      </w:pPr>
      <w:rPr>
        <w:rFonts w:ascii="Verdana" w:eastAsia="Verdana" w:hAnsi="Verdana" w:hint="default"/>
        <w:spacing w:val="-6"/>
        <w:w w:val="99"/>
        <w:sz w:val="19"/>
        <w:szCs w:val="19"/>
      </w:rPr>
    </w:lvl>
    <w:lvl w:ilvl="1" w:tplc="92681A08">
      <w:start w:val="1"/>
      <w:numFmt w:val="bullet"/>
      <w:lvlText w:val="•"/>
      <w:lvlJc w:val="left"/>
      <w:pPr>
        <w:ind w:left="1749" w:hanging="243"/>
      </w:pPr>
      <w:rPr>
        <w:rFonts w:hint="default"/>
      </w:rPr>
    </w:lvl>
    <w:lvl w:ilvl="2" w:tplc="F15046B6">
      <w:start w:val="1"/>
      <w:numFmt w:val="bullet"/>
      <w:lvlText w:val="•"/>
      <w:lvlJc w:val="left"/>
      <w:pPr>
        <w:ind w:left="2663" w:hanging="243"/>
      </w:pPr>
      <w:rPr>
        <w:rFonts w:hint="default"/>
      </w:rPr>
    </w:lvl>
    <w:lvl w:ilvl="3" w:tplc="3682A04E">
      <w:start w:val="1"/>
      <w:numFmt w:val="bullet"/>
      <w:lvlText w:val="•"/>
      <w:lvlJc w:val="left"/>
      <w:pPr>
        <w:ind w:left="3577" w:hanging="243"/>
      </w:pPr>
      <w:rPr>
        <w:rFonts w:hint="default"/>
      </w:rPr>
    </w:lvl>
    <w:lvl w:ilvl="4" w:tplc="6242FF50">
      <w:start w:val="1"/>
      <w:numFmt w:val="bullet"/>
      <w:lvlText w:val="•"/>
      <w:lvlJc w:val="left"/>
      <w:pPr>
        <w:ind w:left="4492" w:hanging="243"/>
      </w:pPr>
      <w:rPr>
        <w:rFonts w:hint="default"/>
      </w:rPr>
    </w:lvl>
    <w:lvl w:ilvl="5" w:tplc="600C4648">
      <w:start w:val="1"/>
      <w:numFmt w:val="bullet"/>
      <w:lvlText w:val="•"/>
      <w:lvlJc w:val="left"/>
      <w:pPr>
        <w:ind w:left="5406" w:hanging="243"/>
      </w:pPr>
      <w:rPr>
        <w:rFonts w:hint="default"/>
      </w:rPr>
    </w:lvl>
    <w:lvl w:ilvl="6" w:tplc="96A01A98">
      <w:start w:val="1"/>
      <w:numFmt w:val="bullet"/>
      <w:lvlText w:val="•"/>
      <w:lvlJc w:val="left"/>
      <w:pPr>
        <w:ind w:left="6321" w:hanging="243"/>
      </w:pPr>
      <w:rPr>
        <w:rFonts w:hint="default"/>
      </w:rPr>
    </w:lvl>
    <w:lvl w:ilvl="7" w:tplc="88CEDD7A">
      <w:start w:val="1"/>
      <w:numFmt w:val="bullet"/>
      <w:lvlText w:val="•"/>
      <w:lvlJc w:val="left"/>
      <w:pPr>
        <w:ind w:left="7235" w:hanging="243"/>
      </w:pPr>
      <w:rPr>
        <w:rFonts w:hint="default"/>
      </w:rPr>
    </w:lvl>
    <w:lvl w:ilvl="8" w:tplc="307A0B3A">
      <w:start w:val="1"/>
      <w:numFmt w:val="bullet"/>
      <w:lvlText w:val="•"/>
      <w:lvlJc w:val="left"/>
      <w:pPr>
        <w:ind w:left="8149" w:hanging="243"/>
      </w:pPr>
      <w:rPr>
        <w:rFonts w:hint="default"/>
      </w:rPr>
    </w:lvl>
  </w:abstractNum>
  <w:num w:numId="1">
    <w:abstractNumId w:val="6"/>
  </w:num>
  <w:num w:numId="2">
    <w:abstractNumId w:val="18"/>
  </w:num>
  <w:num w:numId="3">
    <w:abstractNumId w:val="28"/>
  </w:num>
  <w:num w:numId="4">
    <w:abstractNumId w:val="23"/>
  </w:num>
  <w:num w:numId="5">
    <w:abstractNumId w:val="49"/>
  </w:num>
  <w:num w:numId="6">
    <w:abstractNumId w:val="0"/>
  </w:num>
  <w:num w:numId="7">
    <w:abstractNumId w:val="5"/>
  </w:num>
  <w:num w:numId="8">
    <w:abstractNumId w:val="42"/>
  </w:num>
  <w:num w:numId="9">
    <w:abstractNumId w:val="12"/>
  </w:num>
  <w:num w:numId="10">
    <w:abstractNumId w:val="16"/>
  </w:num>
  <w:num w:numId="11">
    <w:abstractNumId w:val="43"/>
  </w:num>
  <w:num w:numId="12">
    <w:abstractNumId w:val="9"/>
  </w:num>
  <w:num w:numId="13">
    <w:abstractNumId w:val="13"/>
  </w:num>
  <w:num w:numId="14">
    <w:abstractNumId w:val="39"/>
  </w:num>
  <w:num w:numId="15">
    <w:abstractNumId w:val="32"/>
  </w:num>
  <w:num w:numId="16">
    <w:abstractNumId w:val="40"/>
  </w:num>
  <w:num w:numId="17">
    <w:abstractNumId w:val="22"/>
  </w:num>
  <w:num w:numId="18">
    <w:abstractNumId w:val="3"/>
  </w:num>
  <w:num w:numId="19">
    <w:abstractNumId w:val="26"/>
  </w:num>
  <w:num w:numId="20">
    <w:abstractNumId w:val="30"/>
  </w:num>
  <w:num w:numId="21">
    <w:abstractNumId w:val="7"/>
  </w:num>
  <w:num w:numId="22">
    <w:abstractNumId w:val="4"/>
  </w:num>
  <w:num w:numId="23">
    <w:abstractNumId w:val="15"/>
  </w:num>
  <w:num w:numId="24">
    <w:abstractNumId w:val="2"/>
  </w:num>
  <w:num w:numId="25">
    <w:abstractNumId w:val="10"/>
  </w:num>
  <w:num w:numId="26">
    <w:abstractNumId w:val="45"/>
  </w:num>
  <w:num w:numId="27">
    <w:abstractNumId w:val="35"/>
  </w:num>
  <w:num w:numId="28">
    <w:abstractNumId w:val="25"/>
  </w:num>
  <w:num w:numId="29">
    <w:abstractNumId w:val="17"/>
  </w:num>
  <w:num w:numId="30">
    <w:abstractNumId w:val="24"/>
  </w:num>
  <w:num w:numId="31">
    <w:abstractNumId w:val="41"/>
  </w:num>
  <w:num w:numId="32">
    <w:abstractNumId w:val="34"/>
  </w:num>
  <w:num w:numId="33">
    <w:abstractNumId w:val="48"/>
  </w:num>
  <w:num w:numId="34">
    <w:abstractNumId w:val="11"/>
  </w:num>
  <w:num w:numId="35">
    <w:abstractNumId w:val="8"/>
  </w:num>
  <w:num w:numId="36">
    <w:abstractNumId w:val="37"/>
  </w:num>
  <w:num w:numId="37">
    <w:abstractNumId w:val="29"/>
  </w:num>
  <w:num w:numId="38">
    <w:abstractNumId w:val="27"/>
  </w:num>
  <w:num w:numId="39">
    <w:abstractNumId w:val="44"/>
  </w:num>
  <w:num w:numId="40">
    <w:abstractNumId w:val="20"/>
  </w:num>
  <w:num w:numId="41">
    <w:abstractNumId w:val="36"/>
  </w:num>
  <w:num w:numId="42">
    <w:abstractNumId w:val="21"/>
  </w:num>
  <w:num w:numId="43">
    <w:abstractNumId w:val="33"/>
  </w:num>
  <w:num w:numId="44">
    <w:abstractNumId w:val="1"/>
  </w:num>
  <w:num w:numId="45">
    <w:abstractNumId w:val="31"/>
  </w:num>
  <w:num w:numId="46">
    <w:abstractNumId w:val="14"/>
  </w:num>
  <w:num w:numId="47">
    <w:abstractNumId w:val="46"/>
  </w:num>
  <w:num w:numId="48">
    <w:abstractNumId w:val="19"/>
  </w:num>
  <w:num w:numId="49">
    <w:abstractNumId w:val="47"/>
  </w:num>
  <w:num w:numId="50">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characterSpacingControl w:val="doNotCompress"/>
  <w:footnotePr>
    <w:footnote w:id="0"/>
    <w:footnote w:id="1"/>
  </w:footnotePr>
  <w:endnotePr>
    <w:endnote w:id="0"/>
    <w:endnote w:id="1"/>
  </w:endnotePr>
  <w:compat/>
  <w:rsids>
    <w:rsidRoot w:val="006E72EB"/>
    <w:rsid w:val="000000DF"/>
    <w:rsid w:val="00017424"/>
    <w:rsid w:val="00041C7F"/>
    <w:rsid w:val="0004551B"/>
    <w:rsid w:val="000521EC"/>
    <w:rsid w:val="00054714"/>
    <w:rsid w:val="00060573"/>
    <w:rsid w:val="000B5C35"/>
    <w:rsid w:val="000D0720"/>
    <w:rsid w:val="000D4F6A"/>
    <w:rsid w:val="000E64C8"/>
    <w:rsid w:val="000E7203"/>
    <w:rsid w:val="00100353"/>
    <w:rsid w:val="00140068"/>
    <w:rsid w:val="00142F6C"/>
    <w:rsid w:val="00192253"/>
    <w:rsid w:val="00196D1D"/>
    <w:rsid w:val="00197423"/>
    <w:rsid w:val="001B1CD1"/>
    <w:rsid w:val="001D7664"/>
    <w:rsid w:val="00207931"/>
    <w:rsid w:val="00207C35"/>
    <w:rsid w:val="00212C22"/>
    <w:rsid w:val="00222755"/>
    <w:rsid w:val="00242321"/>
    <w:rsid w:val="00252CC7"/>
    <w:rsid w:val="0025519B"/>
    <w:rsid w:val="002674F3"/>
    <w:rsid w:val="00274D9C"/>
    <w:rsid w:val="00281095"/>
    <w:rsid w:val="00283D46"/>
    <w:rsid w:val="00284CE9"/>
    <w:rsid w:val="002915A9"/>
    <w:rsid w:val="00291876"/>
    <w:rsid w:val="002A6866"/>
    <w:rsid w:val="002B2161"/>
    <w:rsid w:val="002F5DBB"/>
    <w:rsid w:val="003175FE"/>
    <w:rsid w:val="00326E08"/>
    <w:rsid w:val="00330FD1"/>
    <w:rsid w:val="00352E42"/>
    <w:rsid w:val="00376ADC"/>
    <w:rsid w:val="00396BD6"/>
    <w:rsid w:val="003F6143"/>
    <w:rsid w:val="003F7E2A"/>
    <w:rsid w:val="004028D7"/>
    <w:rsid w:val="00405343"/>
    <w:rsid w:val="00414AB5"/>
    <w:rsid w:val="00423C5E"/>
    <w:rsid w:val="00423D8A"/>
    <w:rsid w:val="0044670C"/>
    <w:rsid w:val="00452ACC"/>
    <w:rsid w:val="0046091E"/>
    <w:rsid w:val="00476339"/>
    <w:rsid w:val="004911E0"/>
    <w:rsid w:val="0049626E"/>
    <w:rsid w:val="004A5EDF"/>
    <w:rsid w:val="004C09FE"/>
    <w:rsid w:val="004D1790"/>
    <w:rsid w:val="004E67A3"/>
    <w:rsid w:val="004F589B"/>
    <w:rsid w:val="005406B4"/>
    <w:rsid w:val="0054097E"/>
    <w:rsid w:val="005A20EF"/>
    <w:rsid w:val="005B54EE"/>
    <w:rsid w:val="005E542D"/>
    <w:rsid w:val="005F2562"/>
    <w:rsid w:val="00621BA2"/>
    <w:rsid w:val="0063473B"/>
    <w:rsid w:val="00684933"/>
    <w:rsid w:val="006947B8"/>
    <w:rsid w:val="006E72EB"/>
    <w:rsid w:val="007016F0"/>
    <w:rsid w:val="0073670C"/>
    <w:rsid w:val="00783074"/>
    <w:rsid w:val="00791B8A"/>
    <w:rsid w:val="007C0261"/>
    <w:rsid w:val="007D4249"/>
    <w:rsid w:val="007F2C6C"/>
    <w:rsid w:val="007F5DB1"/>
    <w:rsid w:val="00806810"/>
    <w:rsid w:val="00814084"/>
    <w:rsid w:val="008519CB"/>
    <w:rsid w:val="00877A8E"/>
    <w:rsid w:val="00882360"/>
    <w:rsid w:val="00892EEA"/>
    <w:rsid w:val="008A4766"/>
    <w:rsid w:val="008C0790"/>
    <w:rsid w:val="008D1297"/>
    <w:rsid w:val="008E14FE"/>
    <w:rsid w:val="008F7EEC"/>
    <w:rsid w:val="00900248"/>
    <w:rsid w:val="00901069"/>
    <w:rsid w:val="00906368"/>
    <w:rsid w:val="00912B6E"/>
    <w:rsid w:val="00915F4E"/>
    <w:rsid w:val="009273EC"/>
    <w:rsid w:val="0093622B"/>
    <w:rsid w:val="009437B4"/>
    <w:rsid w:val="00977DD0"/>
    <w:rsid w:val="00996115"/>
    <w:rsid w:val="009A5643"/>
    <w:rsid w:val="009D3F18"/>
    <w:rsid w:val="009D58CA"/>
    <w:rsid w:val="009F62B4"/>
    <w:rsid w:val="009F7225"/>
    <w:rsid w:val="00A04174"/>
    <w:rsid w:val="00A17310"/>
    <w:rsid w:val="00A2101A"/>
    <w:rsid w:val="00A360CE"/>
    <w:rsid w:val="00A53613"/>
    <w:rsid w:val="00A703D6"/>
    <w:rsid w:val="00A85CFD"/>
    <w:rsid w:val="00A90FD9"/>
    <w:rsid w:val="00A946D9"/>
    <w:rsid w:val="00A9769E"/>
    <w:rsid w:val="00AA1993"/>
    <w:rsid w:val="00AE06FB"/>
    <w:rsid w:val="00AE0F37"/>
    <w:rsid w:val="00AE5E5B"/>
    <w:rsid w:val="00AF395D"/>
    <w:rsid w:val="00B1511E"/>
    <w:rsid w:val="00B20160"/>
    <w:rsid w:val="00B22CC5"/>
    <w:rsid w:val="00B368A1"/>
    <w:rsid w:val="00B37F41"/>
    <w:rsid w:val="00B51254"/>
    <w:rsid w:val="00B70261"/>
    <w:rsid w:val="00B9131A"/>
    <w:rsid w:val="00BA4DF1"/>
    <w:rsid w:val="00BB6E75"/>
    <w:rsid w:val="00BB7553"/>
    <w:rsid w:val="00BD17ED"/>
    <w:rsid w:val="00C05A78"/>
    <w:rsid w:val="00C0643F"/>
    <w:rsid w:val="00C8480E"/>
    <w:rsid w:val="00CC0ADB"/>
    <w:rsid w:val="00CD1A35"/>
    <w:rsid w:val="00CD5E86"/>
    <w:rsid w:val="00CE0461"/>
    <w:rsid w:val="00CE1C2E"/>
    <w:rsid w:val="00D00BC5"/>
    <w:rsid w:val="00D03487"/>
    <w:rsid w:val="00D245D3"/>
    <w:rsid w:val="00D644D8"/>
    <w:rsid w:val="00D72032"/>
    <w:rsid w:val="00D7574A"/>
    <w:rsid w:val="00D832B9"/>
    <w:rsid w:val="00DB2BF5"/>
    <w:rsid w:val="00DB3FAA"/>
    <w:rsid w:val="00DD59DE"/>
    <w:rsid w:val="00DF2E5A"/>
    <w:rsid w:val="00DF36EB"/>
    <w:rsid w:val="00DF53EB"/>
    <w:rsid w:val="00E17B3E"/>
    <w:rsid w:val="00E6270A"/>
    <w:rsid w:val="00E8352A"/>
    <w:rsid w:val="00E91A55"/>
    <w:rsid w:val="00E956B1"/>
    <w:rsid w:val="00F30D4D"/>
    <w:rsid w:val="00F41886"/>
    <w:rsid w:val="00F46902"/>
    <w:rsid w:val="00F631BF"/>
    <w:rsid w:val="00F845DA"/>
    <w:rsid w:val="00F964FA"/>
    <w:rsid w:val="00FA3DE0"/>
    <w:rsid w:val="00FA6917"/>
    <w:rsid w:val="00FC1FE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1">
    <w:name w:val="heading 1"/>
    <w:basedOn w:val="a"/>
    <w:link w:val="10"/>
    <w:uiPriority w:val="1"/>
    <w:qFormat/>
    <w:rsid w:val="000521EC"/>
    <w:pPr>
      <w:widowControl w:val="0"/>
      <w:spacing w:after="0" w:line="240" w:lineRule="auto"/>
      <w:outlineLvl w:val="0"/>
    </w:pPr>
    <w:rPr>
      <w:rFonts w:ascii="Courier New" w:eastAsia="Courier New" w:hAnsi="Courier New"/>
      <w:sz w:val="21"/>
      <w:szCs w:val="21"/>
      <w:lang w:val="en-US"/>
    </w:rPr>
  </w:style>
  <w:style w:type="paragraph" w:styleId="2">
    <w:name w:val="heading 2"/>
    <w:basedOn w:val="a"/>
    <w:link w:val="20"/>
    <w:uiPriority w:val="1"/>
    <w:qFormat/>
    <w:rsid w:val="000521EC"/>
    <w:pPr>
      <w:widowControl w:val="0"/>
      <w:spacing w:after="0" w:line="240" w:lineRule="auto"/>
      <w:ind w:left="186"/>
      <w:outlineLvl w:val="1"/>
    </w:pPr>
    <w:rPr>
      <w:rFonts w:ascii="Arial" w:eastAsia="Arial" w:hAnsi="Arial"/>
      <w:sz w:val="20"/>
      <w:szCs w:val="20"/>
      <w:lang w:val="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1">
    <w:name w:val="s_1"/>
    <w:basedOn w:val="a"/>
    <w:rsid w:val="000D4F6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22">
    <w:name w:val="s_22"/>
    <w:basedOn w:val="a"/>
    <w:rsid w:val="000D4F6A"/>
    <w:pPr>
      <w:spacing w:before="100" w:beforeAutospacing="1" w:after="100" w:afterAutospacing="1" w:line="240" w:lineRule="auto"/>
    </w:pPr>
    <w:rPr>
      <w:rFonts w:ascii="Times New Roman" w:eastAsia="Times New Roman" w:hAnsi="Times New Roman"/>
      <w:sz w:val="24"/>
      <w:szCs w:val="24"/>
      <w:lang w:eastAsia="ru-RU"/>
    </w:rPr>
  </w:style>
  <w:style w:type="character" w:styleId="a3">
    <w:name w:val="Hyperlink"/>
    <w:uiPriority w:val="99"/>
    <w:semiHidden/>
    <w:unhideWhenUsed/>
    <w:rsid w:val="000D4F6A"/>
    <w:rPr>
      <w:color w:val="0000FF"/>
      <w:u w:val="single"/>
    </w:rPr>
  </w:style>
  <w:style w:type="paragraph" w:styleId="a4">
    <w:name w:val="Body Text"/>
    <w:basedOn w:val="a"/>
    <w:link w:val="a5"/>
    <w:uiPriority w:val="1"/>
    <w:qFormat/>
    <w:rsid w:val="002F5DBB"/>
    <w:pPr>
      <w:widowControl w:val="0"/>
      <w:spacing w:after="0" w:line="240" w:lineRule="auto"/>
      <w:ind w:left="192"/>
    </w:pPr>
    <w:rPr>
      <w:rFonts w:ascii="Times New Roman" w:eastAsia="Times New Roman" w:hAnsi="Times New Roman"/>
      <w:b/>
      <w:bCs/>
      <w:sz w:val="52"/>
      <w:szCs w:val="52"/>
      <w:lang w:val="en-US"/>
    </w:rPr>
  </w:style>
  <w:style w:type="character" w:customStyle="1" w:styleId="a5">
    <w:name w:val="Основной текст Знак"/>
    <w:link w:val="a4"/>
    <w:uiPriority w:val="1"/>
    <w:rsid w:val="002F5DBB"/>
    <w:rPr>
      <w:rFonts w:ascii="Times New Roman" w:eastAsia="Times New Roman" w:hAnsi="Times New Roman"/>
      <w:b/>
      <w:bCs/>
      <w:sz w:val="52"/>
      <w:szCs w:val="52"/>
      <w:lang w:val="en-US"/>
    </w:rPr>
  </w:style>
  <w:style w:type="character" w:customStyle="1" w:styleId="10">
    <w:name w:val="Заголовок 1 Знак"/>
    <w:link w:val="1"/>
    <w:uiPriority w:val="1"/>
    <w:rsid w:val="000521EC"/>
    <w:rPr>
      <w:rFonts w:ascii="Courier New" w:eastAsia="Courier New" w:hAnsi="Courier New"/>
      <w:sz w:val="21"/>
      <w:szCs w:val="21"/>
      <w:lang w:val="en-US"/>
    </w:rPr>
  </w:style>
  <w:style w:type="character" w:customStyle="1" w:styleId="20">
    <w:name w:val="Заголовок 2 Знак"/>
    <w:link w:val="2"/>
    <w:uiPriority w:val="1"/>
    <w:rsid w:val="000521EC"/>
    <w:rPr>
      <w:rFonts w:ascii="Arial" w:eastAsia="Arial" w:hAnsi="Arial"/>
      <w:sz w:val="20"/>
      <w:szCs w:val="20"/>
      <w:lang w:val="en-US"/>
    </w:rPr>
  </w:style>
  <w:style w:type="numbering" w:customStyle="1" w:styleId="11">
    <w:name w:val="Нет списка1"/>
    <w:next w:val="a2"/>
    <w:uiPriority w:val="99"/>
    <w:semiHidden/>
    <w:unhideWhenUsed/>
    <w:rsid w:val="000521EC"/>
  </w:style>
  <w:style w:type="table" w:customStyle="1" w:styleId="TableNormal">
    <w:name w:val="Table Normal"/>
    <w:uiPriority w:val="2"/>
    <w:semiHidden/>
    <w:unhideWhenUsed/>
    <w:qFormat/>
    <w:rsid w:val="000521EC"/>
    <w:pPr>
      <w:widowControl w:val="0"/>
    </w:pPr>
    <w:rPr>
      <w:sz w:val="22"/>
      <w:szCs w:val="22"/>
      <w:lang w:val="en-US" w:eastAsia="en-US"/>
    </w:rPr>
    <w:tblPr>
      <w:tblInd w:w="0" w:type="dxa"/>
      <w:tblCellMar>
        <w:top w:w="0" w:type="dxa"/>
        <w:left w:w="0" w:type="dxa"/>
        <w:bottom w:w="0" w:type="dxa"/>
        <w:right w:w="0" w:type="dxa"/>
      </w:tblCellMar>
    </w:tblPr>
  </w:style>
  <w:style w:type="paragraph" w:styleId="a6">
    <w:name w:val="List Paragraph"/>
    <w:basedOn w:val="a"/>
    <w:uiPriority w:val="1"/>
    <w:qFormat/>
    <w:rsid w:val="000521EC"/>
    <w:pPr>
      <w:widowControl w:val="0"/>
      <w:spacing w:after="0" w:line="240" w:lineRule="auto"/>
    </w:pPr>
    <w:rPr>
      <w:lang w:val="en-US"/>
    </w:rPr>
  </w:style>
  <w:style w:type="paragraph" w:customStyle="1" w:styleId="TableParagraph">
    <w:name w:val="Table Paragraph"/>
    <w:basedOn w:val="a"/>
    <w:uiPriority w:val="1"/>
    <w:qFormat/>
    <w:rsid w:val="000521EC"/>
    <w:pPr>
      <w:widowControl w:val="0"/>
      <w:spacing w:after="0" w:line="240" w:lineRule="auto"/>
    </w:pPr>
    <w:rPr>
      <w:lang w:val="en-US"/>
    </w:rPr>
  </w:style>
  <w:style w:type="table" w:styleId="a7">
    <w:name w:val="Table Grid"/>
    <w:basedOn w:val="a1"/>
    <w:uiPriority w:val="39"/>
    <w:rsid w:val="000521EC"/>
    <w:pPr>
      <w:widowControl w:val="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FollowedHyperlink"/>
    <w:uiPriority w:val="99"/>
    <w:semiHidden/>
    <w:unhideWhenUsed/>
    <w:rsid w:val="000521EC"/>
    <w:rPr>
      <w:color w:val="800080"/>
      <w:u w:val="single"/>
    </w:rPr>
  </w:style>
  <w:style w:type="paragraph" w:customStyle="1" w:styleId="font5">
    <w:name w:val="font5"/>
    <w:basedOn w:val="a"/>
    <w:rsid w:val="000521EC"/>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xl109">
    <w:name w:val="xl109"/>
    <w:basedOn w:val="a"/>
    <w:rsid w:val="000521EC"/>
    <w:pPr>
      <w:pBdr>
        <w:top w:val="single" w:sz="4" w:space="0" w:color="C0C0C0"/>
        <w:left w:val="single" w:sz="4" w:space="9" w:color="C0C0C0"/>
        <w:right w:val="single" w:sz="4" w:space="0" w:color="C0C0C0"/>
      </w:pBdr>
      <w:spacing w:before="100" w:beforeAutospacing="1" w:after="100" w:afterAutospacing="1" w:line="240" w:lineRule="auto"/>
      <w:ind w:firstLineChars="100" w:firstLine="100"/>
      <w:textAlignment w:val="center"/>
    </w:pPr>
    <w:rPr>
      <w:rFonts w:ascii="Times New Roman" w:eastAsia="Times New Roman" w:hAnsi="Times New Roman"/>
      <w:sz w:val="24"/>
      <w:szCs w:val="24"/>
      <w:lang w:eastAsia="ru-RU"/>
    </w:rPr>
  </w:style>
  <w:style w:type="paragraph" w:customStyle="1" w:styleId="xl110">
    <w:name w:val="xl110"/>
    <w:basedOn w:val="a"/>
    <w:rsid w:val="000521EC"/>
    <w:pPr>
      <w:pBdr>
        <w:top w:val="single" w:sz="4" w:space="0" w:color="C0C0C0"/>
        <w:left w:val="single" w:sz="4" w:space="0" w:color="C0C0C0"/>
        <w:bottom w:val="single" w:sz="4" w:space="0" w:color="C0C0C0"/>
        <w:right w:val="single" w:sz="4" w:space="0" w:color="C0C0C0"/>
      </w:pBdr>
      <w:shd w:val="clear" w:color="000000" w:fill="E3FAFD"/>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11">
    <w:name w:val="xl111"/>
    <w:basedOn w:val="a"/>
    <w:rsid w:val="000521EC"/>
    <w:pPr>
      <w:pBdr>
        <w:top w:val="single" w:sz="4" w:space="0" w:color="C0C0C0"/>
        <w:left w:val="single" w:sz="4" w:space="18" w:color="C0C0C0"/>
        <w:bottom w:val="single" w:sz="4" w:space="0" w:color="C0C0C0"/>
        <w:right w:val="single" w:sz="4" w:space="0" w:color="C0C0C0"/>
      </w:pBdr>
      <w:spacing w:before="100" w:beforeAutospacing="1" w:after="100" w:afterAutospacing="1" w:line="240" w:lineRule="auto"/>
      <w:ind w:firstLineChars="200" w:firstLine="200"/>
      <w:textAlignment w:val="center"/>
    </w:pPr>
    <w:rPr>
      <w:rFonts w:ascii="Times New Roman" w:eastAsia="Times New Roman" w:hAnsi="Times New Roman"/>
      <w:sz w:val="24"/>
      <w:szCs w:val="24"/>
      <w:lang w:eastAsia="ru-RU"/>
    </w:rPr>
  </w:style>
  <w:style w:type="paragraph" w:customStyle="1" w:styleId="xl112">
    <w:name w:val="xl112"/>
    <w:basedOn w:val="a"/>
    <w:rsid w:val="000521EC"/>
    <w:pPr>
      <w:pBdr>
        <w:top w:val="single" w:sz="4" w:space="0" w:color="C0C0C0"/>
        <w:left w:val="single" w:sz="4" w:space="9" w:color="C0C0C0"/>
        <w:bottom w:val="single" w:sz="4" w:space="0" w:color="C0C0C0"/>
        <w:right w:val="single" w:sz="4" w:space="0" w:color="C0C0C0"/>
      </w:pBdr>
      <w:spacing w:before="100" w:beforeAutospacing="1" w:after="100" w:afterAutospacing="1" w:line="240" w:lineRule="auto"/>
      <w:ind w:firstLineChars="100" w:firstLine="100"/>
      <w:textAlignment w:val="center"/>
    </w:pPr>
    <w:rPr>
      <w:rFonts w:ascii="Times New Roman" w:eastAsia="Times New Roman" w:hAnsi="Times New Roman"/>
      <w:sz w:val="24"/>
      <w:szCs w:val="24"/>
      <w:lang w:eastAsia="ru-RU"/>
    </w:rPr>
  </w:style>
  <w:style w:type="paragraph" w:customStyle="1" w:styleId="xl113">
    <w:name w:val="xl113"/>
    <w:basedOn w:val="a"/>
    <w:rsid w:val="000521EC"/>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14">
    <w:name w:val="xl114"/>
    <w:basedOn w:val="a"/>
    <w:rsid w:val="000521EC"/>
    <w:pPr>
      <w:pBdr>
        <w:top w:val="single" w:sz="4" w:space="0" w:color="C0C0C0"/>
        <w:left w:val="single" w:sz="4" w:space="0" w:color="BFBFBF"/>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
    <w:rsid w:val="000521EC"/>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6">
    <w:name w:val="xl116"/>
    <w:basedOn w:val="a"/>
    <w:rsid w:val="000521EC"/>
    <w:pPr>
      <w:pBdr>
        <w:top w:val="single" w:sz="4" w:space="0" w:color="C0C0C0"/>
        <w:bottom w:val="single" w:sz="4" w:space="0" w:color="C0C0C0"/>
      </w:pBdr>
      <w:shd w:val="thinReverseDiagStripe" w:color="C0C0C0" w:fill="auto"/>
      <w:spacing w:before="100" w:beforeAutospacing="1" w:after="100" w:afterAutospacing="1" w:line="240" w:lineRule="auto"/>
      <w:ind w:firstLineChars="200" w:firstLine="200"/>
      <w:textAlignment w:val="center"/>
    </w:pPr>
    <w:rPr>
      <w:rFonts w:ascii="Times New Roman" w:eastAsia="Times New Roman" w:hAnsi="Times New Roman"/>
      <w:color w:val="333399"/>
      <w:sz w:val="24"/>
      <w:szCs w:val="24"/>
      <w:lang w:eastAsia="ru-RU"/>
    </w:rPr>
  </w:style>
  <w:style w:type="paragraph" w:customStyle="1" w:styleId="xl117">
    <w:name w:val="xl117"/>
    <w:basedOn w:val="a"/>
    <w:rsid w:val="000521EC"/>
    <w:pPr>
      <w:spacing w:before="100" w:beforeAutospacing="1" w:after="100" w:afterAutospacing="1" w:line="240" w:lineRule="auto"/>
      <w:textAlignment w:val="center"/>
    </w:pPr>
    <w:rPr>
      <w:rFonts w:ascii="Times New Roman" w:eastAsia="Times New Roman" w:hAnsi="Times New Roman"/>
      <w:color w:val="FFFFFF"/>
      <w:sz w:val="24"/>
      <w:szCs w:val="24"/>
      <w:lang w:eastAsia="ru-RU"/>
    </w:rPr>
  </w:style>
  <w:style w:type="paragraph" w:customStyle="1" w:styleId="xl118">
    <w:name w:val="xl118"/>
    <w:basedOn w:val="a"/>
    <w:rsid w:val="000521EC"/>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9">
    <w:name w:val="xl119"/>
    <w:basedOn w:val="a"/>
    <w:rsid w:val="000521EC"/>
    <w:pPr>
      <w:pBdr>
        <w:top w:val="single" w:sz="4" w:space="0" w:color="C0C0C0"/>
        <w:bottom w:val="single" w:sz="4" w:space="0" w:color="C0C0C0"/>
      </w:pBdr>
      <w:shd w:val="thinReverseDiagStripe" w:color="C0C0C0" w:fill="auto"/>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0">
    <w:name w:val="xl120"/>
    <w:basedOn w:val="a"/>
    <w:rsid w:val="000521EC"/>
    <w:pPr>
      <w:pBdr>
        <w:top w:val="single" w:sz="4" w:space="0" w:color="C0C0C0"/>
        <w:left w:val="single" w:sz="4" w:space="0" w:color="C0C0C0"/>
        <w:bottom w:val="single" w:sz="4" w:space="0" w:color="C0C0C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21">
    <w:name w:val="xl121"/>
    <w:basedOn w:val="a"/>
    <w:rsid w:val="000521EC"/>
    <w:pPr>
      <w:pBdr>
        <w:top w:val="single" w:sz="4" w:space="0" w:color="C0C0C0"/>
        <w:bottom w:val="single" w:sz="4" w:space="0" w:color="C0C0C0"/>
        <w:right w:val="single" w:sz="4" w:space="0" w:color="C0C0C0"/>
      </w:pBdr>
      <w:shd w:val="thinReverseDiagStripe" w:color="C0C0C0" w:fill="auto"/>
      <w:spacing w:before="100" w:beforeAutospacing="1" w:after="100" w:afterAutospacing="1" w:line="240" w:lineRule="auto"/>
      <w:textAlignment w:val="center"/>
    </w:pPr>
    <w:rPr>
      <w:rFonts w:ascii="Times New Roman" w:eastAsia="Times New Roman" w:hAnsi="Times New Roman"/>
      <w:color w:val="FFFFFF"/>
      <w:sz w:val="24"/>
      <w:szCs w:val="24"/>
      <w:lang w:eastAsia="ru-RU"/>
    </w:rPr>
  </w:style>
  <w:style w:type="paragraph" w:customStyle="1" w:styleId="xl122">
    <w:name w:val="xl122"/>
    <w:basedOn w:val="a"/>
    <w:rsid w:val="000521EC"/>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3">
    <w:name w:val="xl123"/>
    <w:basedOn w:val="a"/>
    <w:rsid w:val="000521EC"/>
    <w:pPr>
      <w:pBdr>
        <w:top w:val="single" w:sz="4" w:space="0" w:color="C0C0C0"/>
        <w:left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4">
    <w:name w:val="xl124"/>
    <w:basedOn w:val="a"/>
    <w:rsid w:val="000521EC"/>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5">
    <w:name w:val="xl125"/>
    <w:basedOn w:val="a"/>
    <w:rsid w:val="000521EC"/>
    <w:pPr>
      <w:spacing w:before="100" w:beforeAutospacing="1" w:after="100" w:afterAutospacing="1" w:line="240" w:lineRule="auto"/>
      <w:textAlignment w:val="center"/>
    </w:pPr>
    <w:rPr>
      <w:rFonts w:ascii="Times New Roman" w:eastAsia="Times New Roman" w:hAnsi="Times New Roman"/>
      <w:sz w:val="2"/>
      <w:szCs w:val="2"/>
      <w:lang w:eastAsia="ru-RU"/>
    </w:rPr>
  </w:style>
  <w:style w:type="paragraph" w:customStyle="1" w:styleId="xl126">
    <w:name w:val="xl126"/>
    <w:basedOn w:val="a"/>
    <w:rsid w:val="000521EC"/>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27">
    <w:name w:val="xl127"/>
    <w:basedOn w:val="a"/>
    <w:rsid w:val="000521EC"/>
    <w:pPr>
      <w:pBdr>
        <w:top w:val="single" w:sz="4" w:space="0" w:color="C0C0C0"/>
        <w:left w:val="single" w:sz="4" w:space="0" w:color="BFBFBF"/>
        <w:right w:val="single" w:sz="4" w:space="0" w:color="C0C0C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8">
    <w:name w:val="xl128"/>
    <w:basedOn w:val="a"/>
    <w:rsid w:val="000521EC"/>
    <w:pPr>
      <w:pBdr>
        <w:top w:val="single" w:sz="4" w:space="0" w:color="C0C0C0"/>
        <w:left w:val="single" w:sz="4" w:space="0" w:color="C0C0C0"/>
        <w:bottom w:val="single" w:sz="4" w:space="0" w:color="C0C0C0"/>
      </w:pBdr>
      <w:shd w:val="thinReverseDiagStripe" w:color="C0C0C0" w:fill="auto"/>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29">
    <w:name w:val="xl129"/>
    <w:basedOn w:val="a"/>
    <w:rsid w:val="000521EC"/>
    <w:pPr>
      <w:pBdr>
        <w:top w:val="single" w:sz="4" w:space="0" w:color="C0C0C0"/>
        <w:left w:val="single" w:sz="4" w:space="0" w:color="C0C0C0"/>
        <w:right w:val="single" w:sz="4" w:space="0" w:color="C0C0C0"/>
      </w:pBdr>
      <w:shd w:val="clear" w:color="000000" w:fill="D7EAD3"/>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30">
    <w:name w:val="xl130"/>
    <w:basedOn w:val="a"/>
    <w:rsid w:val="000521EC"/>
    <w:pPr>
      <w:pBdr>
        <w:bottom w:val="single" w:sz="4" w:space="0" w:color="C0C0C0"/>
      </w:pBdr>
      <w:spacing w:before="100" w:beforeAutospacing="1" w:after="100" w:afterAutospacing="1" w:line="240" w:lineRule="auto"/>
      <w:jc w:val="center"/>
      <w:textAlignment w:val="center"/>
    </w:pPr>
    <w:rPr>
      <w:rFonts w:ascii="Times New Roman" w:eastAsia="Times New Roman" w:hAnsi="Times New Roman"/>
      <w:color w:val="BCBCBC"/>
      <w:sz w:val="24"/>
      <w:szCs w:val="24"/>
      <w:lang w:eastAsia="ru-RU"/>
    </w:rPr>
  </w:style>
  <w:style w:type="paragraph" w:customStyle="1" w:styleId="xl131">
    <w:name w:val="xl131"/>
    <w:basedOn w:val="a"/>
    <w:rsid w:val="000521EC"/>
    <w:pPr>
      <w:pBdr>
        <w:bottom w:val="single" w:sz="4" w:space="0" w:color="C0C0C0"/>
      </w:pBdr>
      <w:spacing w:before="100" w:beforeAutospacing="1" w:after="100" w:afterAutospacing="1" w:line="240" w:lineRule="auto"/>
      <w:jc w:val="center"/>
      <w:textAlignment w:val="center"/>
    </w:pPr>
    <w:rPr>
      <w:rFonts w:ascii="Times New Roman" w:eastAsia="Times New Roman" w:hAnsi="Times New Roman"/>
      <w:color w:val="BCBCBC"/>
      <w:sz w:val="24"/>
      <w:szCs w:val="24"/>
      <w:lang w:eastAsia="ru-RU"/>
    </w:rPr>
  </w:style>
  <w:style w:type="paragraph" w:customStyle="1" w:styleId="xl132">
    <w:name w:val="xl132"/>
    <w:basedOn w:val="a"/>
    <w:rsid w:val="000521EC"/>
    <w:pPr>
      <w:pBdr>
        <w:top w:val="single" w:sz="4" w:space="0" w:color="C0C0C0"/>
        <w:left w:val="single" w:sz="4" w:space="0" w:color="C0C0C0"/>
        <w:bottom w:val="single" w:sz="4" w:space="0" w:color="C0C0C0"/>
        <w:right w:val="single" w:sz="4" w:space="0" w:color="C0C0C0"/>
      </w:pBdr>
      <w:shd w:val="clear" w:color="000000" w:fill="B7E4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3">
    <w:name w:val="xl133"/>
    <w:basedOn w:val="a"/>
    <w:rsid w:val="000521EC"/>
    <w:pPr>
      <w:spacing w:before="100" w:beforeAutospacing="1" w:after="100" w:afterAutospacing="1" w:line="240" w:lineRule="auto"/>
      <w:textAlignment w:val="center"/>
    </w:pPr>
    <w:rPr>
      <w:rFonts w:ascii="Times New Roman" w:eastAsia="Times New Roman" w:hAnsi="Times New Roman"/>
      <w:color w:val="FFFFFF"/>
      <w:sz w:val="2"/>
      <w:szCs w:val="2"/>
      <w:lang w:eastAsia="ru-RU"/>
    </w:rPr>
  </w:style>
  <w:style w:type="paragraph" w:customStyle="1" w:styleId="xl134">
    <w:name w:val="xl134"/>
    <w:basedOn w:val="a"/>
    <w:rsid w:val="000521EC"/>
    <w:pPr>
      <w:pBdr>
        <w:top w:val="single" w:sz="4" w:space="0" w:color="C0C0C0"/>
        <w:left w:val="single" w:sz="4" w:space="9" w:color="C0C0C0"/>
        <w:bottom w:val="single" w:sz="4" w:space="0" w:color="C0C0C0"/>
        <w:right w:val="single" w:sz="4" w:space="0" w:color="C0C0C0"/>
      </w:pBdr>
      <w:shd w:val="clear" w:color="000000" w:fill="E3FAFD"/>
      <w:spacing w:before="100" w:beforeAutospacing="1" w:after="100" w:afterAutospacing="1" w:line="240" w:lineRule="auto"/>
      <w:ind w:firstLineChars="100" w:firstLine="100"/>
      <w:textAlignment w:val="center"/>
    </w:pPr>
    <w:rPr>
      <w:rFonts w:ascii="Times New Roman" w:eastAsia="Times New Roman" w:hAnsi="Times New Roman"/>
      <w:sz w:val="24"/>
      <w:szCs w:val="24"/>
      <w:lang w:eastAsia="ru-RU"/>
    </w:rPr>
  </w:style>
  <w:style w:type="paragraph" w:customStyle="1" w:styleId="xl135">
    <w:name w:val="xl135"/>
    <w:basedOn w:val="a"/>
    <w:rsid w:val="000521EC"/>
    <w:pPr>
      <w:pBdr>
        <w:top w:val="single" w:sz="4" w:space="0" w:color="C0C0C0"/>
        <w:left w:val="single" w:sz="4" w:space="0" w:color="C0C0C0"/>
        <w:bottom w:val="single" w:sz="4" w:space="0" w:color="C0C0C0"/>
        <w:right w:val="single" w:sz="4" w:space="0" w:color="C0C0C0"/>
      </w:pBdr>
      <w:shd w:val="clear" w:color="000000" w:fill="FFFFC0"/>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36">
    <w:name w:val="xl136"/>
    <w:basedOn w:val="a"/>
    <w:rsid w:val="000521EC"/>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7">
    <w:name w:val="xl137"/>
    <w:basedOn w:val="a"/>
    <w:rsid w:val="000521EC"/>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38">
    <w:name w:val="xl138"/>
    <w:basedOn w:val="a"/>
    <w:rsid w:val="000521EC"/>
    <w:pPr>
      <w:pBdr>
        <w:top w:val="single" w:sz="4" w:space="0" w:color="C0C0C0"/>
        <w:left w:val="single" w:sz="4" w:space="18" w:color="C0C0C0"/>
        <w:bottom w:val="single" w:sz="4" w:space="0" w:color="C0C0C0"/>
        <w:right w:val="single" w:sz="4" w:space="0" w:color="C0C0C0"/>
      </w:pBdr>
      <w:spacing w:before="100" w:beforeAutospacing="1" w:after="100" w:afterAutospacing="1" w:line="240" w:lineRule="auto"/>
      <w:ind w:firstLineChars="200" w:firstLine="200"/>
      <w:textAlignment w:val="center"/>
    </w:pPr>
    <w:rPr>
      <w:rFonts w:ascii="Times New Roman" w:eastAsia="Times New Roman" w:hAnsi="Times New Roman"/>
      <w:color w:val="FF0000"/>
      <w:sz w:val="2"/>
      <w:szCs w:val="2"/>
      <w:lang w:eastAsia="ru-RU"/>
    </w:rPr>
  </w:style>
  <w:style w:type="paragraph" w:customStyle="1" w:styleId="xl139">
    <w:name w:val="xl139"/>
    <w:basedOn w:val="a"/>
    <w:rsid w:val="000521EC"/>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Times New Roman" w:eastAsia="Times New Roman" w:hAnsi="Times New Roman"/>
      <w:sz w:val="2"/>
      <w:szCs w:val="2"/>
      <w:lang w:eastAsia="ru-RU"/>
    </w:rPr>
  </w:style>
  <w:style w:type="paragraph" w:customStyle="1" w:styleId="xl140">
    <w:name w:val="xl140"/>
    <w:basedOn w:val="a"/>
    <w:rsid w:val="000521EC"/>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right"/>
      <w:textAlignment w:val="center"/>
    </w:pPr>
    <w:rPr>
      <w:rFonts w:ascii="Times New Roman" w:eastAsia="Times New Roman" w:hAnsi="Times New Roman"/>
      <w:sz w:val="2"/>
      <w:szCs w:val="2"/>
      <w:lang w:eastAsia="ru-RU"/>
    </w:rPr>
  </w:style>
  <w:style w:type="paragraph" w:customStyle="1" w:styleId="xl141">
    <w:name w:val="xl141"/>
    <w:basedOn w:val="a"/>
    <w:rsid w:val="000521EC"/>
    <w:pPr>
      <w:pBdr>
        <w:top w:val="single" w:sz="4" w:space="0" w:color="C0C0C0"/>
        <w:left w:val="single" w:sz="4" w:space="27" w:color="C0C0C0"/>
        <w:bottom w:val="single" w:sz="4" w:space="0" w:color="C0C0C0"/>
        <w:right w:val="single" w:sz="4" w:space="0" w:color="C0C0C0"/>
      </w:pBdr>
      <w:spacing w:before="100" w:beforeAutospacing="1" w:after="100" w:afterAutospacing="1" w:line="240" w:lineRule="auto"/>
      <w:ind w:firstLineChars="300" w:firstLine="300"/>
      <w:textAlignment w:val="center"/>
    </w:pPr>
    <w:rPr>
      <w:rFonts w:ascii="Times New Roman" w:eastAsia="Times New Roman" w:hAnsi="Times New Roman"/>
      <w:sz w:val="2"/>
      <w:szCs w:val="2"/>
      <w:lang w:eastAsia="ru-RU"/>
    </w:rPr>
  </w:style>
  <w:style w:type="paragraph" w:customStyle="1" w:styleId="xl142">
    <w:name w:val="xl142"/>
    <w:basedOn w:val="a"/>
    <w:rsid w:val="000521EC"/>
    <w:pPr>
      <w:pBdr>
        <w:top w:val="single" w:sz="4" w:space="0" w:color="C0C0C0"/>
        <w:left w:val="single" w:sz="4" w:space="0" w:color="BFBFBF"/>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sz w:val="2"/>
      <w:szCs w:val="2"/>
      <w:lang w:eastAsia="ru-RU"/>
    </w:rPr>
  </w:style>
  <w:style w:type="paragraph" w:customStyle="1" w:styleId="xl143">
    <w:name w:val="xl143"/>
    <w:basedOn w:val="a"/>
    <w:rsid w:val="000521EC"/>
    <w:pPr>
      <w:pBdr>
        <w:top w:val="single" w:sz="4" w:space="0" w:color="C0C0C0"/>
        <w:left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sz w:val="2"/>
      <w:szCs w:val="2"/>
      <w:lang w:eastAsia="ru-RU"/>
    </w:rPr>
  </w:style>
  <w:style w:type="paragraph" w:customStyle="1" w:styleId="xl144">
    <w:name w:val="xl144"/>
    <w:basedOn w:val="a"/>
    <w:rsid w:val="000521EC"/>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Times New Roman" w:eastAsia="Times New Roman" w:hAnsi="Times New Roman"/>
      <w:sz w:val="2"/>
      <w:szCs w:val="2"/>
      <w:lang w:eastAsia="ru-RU"/>
    </w:rPr>
  </w:style>
  <w:style w:type="paragraph" w:customStyle="1" w:styleId="xl145">
    <w:name w:val="xl145"/>
    <w:basedOn w:val="a"/>
    <w:rsid w:val="000521EC"/>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sz w:val="2"/>
      <w:szCs w:val="2"/>
      <w:lang w:eastAsia="ru-RU"/>
    </w:rPr>
  </w:style>
  <w:style w:type="paragraph" w:customStyle="1" w:styleId="xl146">
    <w:name w:val="xl146"/>
    <w:basedOn w:val="a"/>
    <w:rsid w:val="000521EC"/>
    <w:pPr>
      <w:pBdr>
        <w:top w:val="single" w:sz="4" w:space="0" w:color="C0C0C0"/>
        <w:left w:val="single" w:sz="4" w:space="18" w:color="C0C0C0"/>
        <w:bottom w:val="single" w:sz="4" w:space="0" w:color="C0C0C0"/>
        <w:right w:val="single" w:sz="4" w:space="0" w:color="C0C0C0"/>
      </w:pBdr>
      <w:spacing w:before="100" w:beforeAutospacing="1" w:after="100" w:afterAutospacing="1" w:line="240" w:lineRule="auto"/>
      <w:ind w:firstLineChars="200" w:firstLine="200"/>
      <w:textAlignment w:val="center"/>
    </w:pPr>
    <w:rPr>
      <w:rFonts w:ascii="Times New Roman" w:eastAsia="Times New Roman" w:hAnsi="Times New Roman"/>
      <w:sz w:val="2"/>
      <w:szCs w:val="2"/>
      <w:lang w:eastAsia="ru-RU"/>
    </w:rPr>
  </w:style>
  <w:style w:type="paragraph" w:customStyle="1" w:styleId="xl147">
    <w:name w:val="xl147"/>
    <w:basedOn w:val="a"/>
    <w:rsid w:val="000521EC"/>
    <w:pPr>
      <w:pBdr>
        <w:top w:val="single" w:sz="4" w:space="0" w:color="C0C0C0"/>
        <w:left w:val="single" w:sz="4" w:space="0" w:color="BFBFBF"/>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sz w:val="2"/>
      <w:szCs w:val="2"/>
      <w:lang w:eastAsia="ru-RU"/>
    </w:rPr>
  </w:style>
  <w:style w:type="paragraph" w:customStyle="1" w:styleId="xl148">
    <w:name w:val="xl148"/>
    <w:basedOn w:val="a"/>
    <w:rsid w:val="000521EC"/>
    <w:pPr>
      <w:pBdr>
        <w:top w:val="single" w:sz="4" w:space="0" w:color="C0C0C0"/>
        <w:left w:val="single" w:sz="4" w:space="0" w:color="BFBFBF"/>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49">
    <w:name w:val="xl149"/>
    <w:basedOn w:val="a"/>
    <w:rsid w:val="000521EC"/>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textAlignment w:val="center"/>
    </w:pPr>
    <w:rPr>
      <w:rFonts w:ascii="Times New Roman" w:eastAsia="Times New Roman" w:hAnsi="Times New Roman"/>
      <w:sz w:val="2"/>
      <w:szCs w:val="2"/>
      <w:lang w:eastAsia="ru-RU"/>
    </w:rPr>
  </w:style>
  <w:style w:type="paragraph" w:customStyle="1" w:styleId="xl150">
    <w:name w:val="xl150"/>
    <w:basedOn w:val="a"/>
    <w:rsid w:val="000521EC"/>
    <w:pPr>
      <w:pBdr>
        <w:top w:val="single" w:sz="4" w:space="0" w:color="C0C0C0"/>
        <w:left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sz w:val="2"/>
      <w:szCs w:val="2"/>
      <w:lang w:eastAsia="ru-RU"/>
    </w:rPr>
  </w:style>
  <w:style w:type="paragraph" w:customStyle="1" w:styleId="xl151">
    <w:name w:val="xl151"/>
    <w:basedOn w:val="a"/>
    <w:rsid w:val="000521EC"/>
    <w:pPr>
      <w:pBdr>
        <w:top w:val="single" w:sz="4" w:space="0" w:color="C0C0C0"/>
        <w:left w:val="single" w:sz="4" w:space="9" w:color="C0C0C0"/>
        <w:bottom w:val="single" w:sz="4" w:space="0" w:color="C0C0C0"/>
        <w:right w:val="single" w:sz="4" w:space="0" w:color="C0C0C0"/>
      </w:pBdr>
      <w:spacing w:before="100" w:beforeAutospacing="1" w:after="100" w:afterAutospacing="1" w:line="240" w:lineRule="auto"/>
      <w:ind w:firstLineChars="100" w:firstLine="100"/>
      <w:textAlignment w:val="center"/>
    </w:pPr>
    <w:rPr>
      <w:rFonts w:ascii="Times New Roman" w:eastAsia="Times New Roman" w:hAnsi="Times New Roman"/>
      <w:color w:val="FF0000"/>
      <w:sz w:val="2"/>
      <w:szCs w:val="2"/>
      <w:lang w:eastAsia="ru-RU"/>
    </w:rPr>
  </w:style>
  <w:style w:type="paragraph" w:customStyle="1" w:styleId="xl152">
    <w:name w:val="xl152"/>
    <w:basedOn w:val="a"/>
    <w:rsid w:val="000521EC"/>
    <w:pPr>
      <w:pBdr>
        <w:top w:val="single" w:sz="4" w:space="0" w:color="C0C0C0"/>
        <w:left w:val="single" w:sz="4" w:space="27" w:color="C0C0C0"/>
        <w:bottom w:val="single" w:sz="4" w:space="0" w:color="C0C0C0"/>
        <w:right w:val="single" w:sz="4" w:space="0" w:color="C0C0C0"/>
      </w:pBdr>
      <w:spacing w:before="100" w:beforeAutospacing="1" w:after="100" w:afterAutospacing="1" w:line="240" w:lineRule="auto"/>
      <w:ind w:firstLineChars="300" w:firstLine="300"/>
      <w:textAlignment w:val="center"/>
    </w:pPr>
    <w:rPr>
      <w:rFonts w:ascii="Times New Roman" w:eastAsia="Times New Roman" w:hAnsi="Times New Roman"/>
      <w:sz w:val="24"/>
      <w:szCs w:val="24"/>
      <w:lang w:eastAsia="ru-RU"/>
    </w:rPr>
  </w:style>
  <w:style w:type="paragraph" w:customStyle="1" w:styleId="xl153">
    <w:name w:val="xl153"/>
    <w:basedOn w:val="a"/>
    <w:rsid w:val="000521EC"/>
    <w:pPr>
      <w:pBdr>
        <w:top w:val="single" w:sz="4" w:space="0" w:color="C0C0C0"/>
        <w:left w:val="single" w:sz="4" w:space="9" w:color="C0C0C0"/>
        <w:right w:val="single" w:sz="4" w:space="0" w:color="C0C0C0"/>
      </w:pBdr>
      <w:spacing w:before="100" w:beforeAutospacing="1" w:after="100" w:afterAutospacing="1" w:line="240" w:lineRule="auto"/>
      <w:ind w:firstLineChars="100" w:firstLine="100"/>
      <w:textAlignment w:val="center"/>
    </w:pPr>
    <w:rPr>
      <w:rFonts w:ascii="Times New Roman" w:eastAsia="Times New Roman" w:hAnsi="Times New Roman"/>
      <w:sz w:val="2"/>
      <w:szCs w:val="2"/>
      <w:lang w:eastAsia="ru-RU"/>
    </w:rPr>
  </w:style>
  <w:style w:type="paragraph" w:customStyle="1" w:styleId="xl154">
    <w:name w:val="xl154"/>
    <w:basedOn w:val="a"/>
    <w:rsid w:val="000521EC"/>
    <w:pPr>
      <w:pBdr>
        <w:top w:val="single" w:sz="4" w:space="0" w:color="C0C0C0"/>
        <w:bottom w:val="single" w:sz="4" w:space="0" w:color="C0C0C0"/>
      </w:pBdr>
      <w:shd w:val="thinReverseDiagStripe" w:color="C0C0C0" w:fill="auto"/>
      <w:spacing w:before="100" w:beforeAutospacing="1" w:after="100" w:afterAutospacing="1" w:line="240" w:lineRule="auto"/>
      <w:ind w:firstLineChars="100" w:firstLine="100"/>
      <w:textAlignment w:val="center"/>
    </w:pPr>
    <w:rPr>
      <w:rFonts w:ascii="Times New Roman" w:eastAsia="Times New Roman" w:hAnsi="Times New Roman"/>
      <w:color w:val="333399"/>
      <w:sz w:val="24"/>
      <w:szCs w:val="24"/>
      <w:lang w:eastAsia="ru-RU"/>
    </w:rPr>
  </w:style>
  <w:style w:type="paragraph" w:customStyle="1" w:styleId="xl155">
    <w:name w:val="xl155"/>
    <w:basedOn w:val="a"/>
    <w:rsid w:val="000521EC"/>
    <w:pPr>
      <w:pBdr>
        <w:top w:val="single" w:sz="4" w:space="0" w:color="C0C0C0"/>
        <w:left w:val="single" w:sz="4" w:space="9" w:color="C0C0C0"/>
        <w:bottom w:val="single" w:sz="4" w:space="0" w:color="C0C0C0"/>
        <w:right w:val="single" w:sz="4" w:space="0" w:color="C0C0C0"/>
      </w:pBdr>
      <w:spacing w:before="100" w:beforeAutospacing="1" w:after="100" w:afterAutospacing="1" w:line="240" w:lineRule="auto"/>
      <w:ind w:firstLineChars="100" w:firstLine="100"/>
      <w:textAlignment w:val="center"/>
    </w:pPr>
    <w:rPr>
      <w:rFonts w:ascii="Times New Roman" w:eastAsia="Times New Roman" w:hAnsi="Times New Roman"/>
      <w:sz w:val="2"/>
      <w:szCs w:val="2"/>
      <w:lang w:eastAsia="ru-RU"/>
    </w:rPr>
  </w:style>
  <w:style w:type="paragraph" w:customStyle="1" w:styleId="xl156">
    <w:name w:val="xl156"/>
    <w:basedOn w:val="a"/>
    <w:rsid w:val="000521EC"/>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sz w:val="2"/>
      <w:szCs w:val="2"/>
      <w:lang w:eastAsia="ru-RU"/>
    </w:rPr>
  </w:style>
  <w:style w:type="paragraph" w:customStyle="1" w:styleId="xl157">
    <w:name w:val="xl157"/>
    <w:basedOn w:val="a"/>
    <w:rsid w:val="000521EC"/>
    <w:pPr>
      <w:pBdr>
        <w:top w:val="single" w:sz="4" w:space="0" w:color="C0C0C0"/>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olor w:val="FFFFFF"/>
      <w:sz w:val="2"/>
      <w:szCs w:val="2"/>
      <w:lang w:eastAsia="ru-RU"/>
    </w:rPr>
  </w:style>
  <w:style w:type="paragraph" w:customStyle="1" w:styleId="xl158">
    <w:name w:val="xl158"/>
    <w:basedOn w:val="a"/>
    <w:rsid w:val="000521EC"/>
    <w:pPr>
      <w:pBdr>
        <w:top w:val="single" w:sz="4" w:space="0" w:color="C0C0C0"/>
        <w:left w:val="single" w:sz="4" w:space="18" w:color="C0C0C0"/>
        <w:bottom w:val="single" w:sz="4" w:space="0" w:color="C0C0C0"/>
        <w:right w:val="single" w:sz="4" w:space="0" w:color="C0C0C0"/>
      </w:pBdr>
      <w:spacing w:before="100" w:beforeAutospacing="1" w:after="100" w:afterAutospacing="1" w:line="240" w:lineRule="auto"/>
      <w:ind w:firstLineChars="200" w:firstLine="200"/>
      <w:textAlignment w:val="center"/>
    </w:pPr>
    <w:rPr>
      <w:rFonts w:ascii="Times New Roman" w:eastAsia="Times New Roman" w:hAnsi="Times New Roman"/>
      <w:color w:val="FFFFFF"/>
      <w:sz w:val="2"/>
      <w:szCs w:val="2"/>
      <w:lang w:eastAsia="ru-RU"/>
    </w:rPr>
  </w:style>
  <w:style w:type="paragraph" w:customStyle="1" w:styleId="xl159">
    <w:name w:val="xl159"/>
    <w:basedOn w:val="a"/>
    <w:rsid w:val="000521EC"/>
    <w:pPr>
      <w:pBdr>
        <w:top w:val="single" w:sz="4" w:space="0" w:color="C0C0C0"/>
        <w:left w:val="single" w:sz="4" w:space="0" w:color="BFBFBF"/>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olor w:val="FFFFFF"/>
      <w:sz w:val="2"/>
      <w:szCs w:val="2"/>
      <w:lang w:eastAsia="ru-RU"/>
    </w:rPr>
  </w:style>
  <w:style w:type="paragraph" w:customStyle="1" w:styleId="xl160">
    <w:name w:val="xl160"/>
    <w:basedOn w:val="a"/>
    <w:rsid w:val="000521EC"/>
    <w:pPr>
      <w:pBdr>
        <w:top w:val="single" w:sz="4" w:space="0" w:color="C0C0C0"/>
        <w:left w:val="single" w:sz="4" w:space="0" w:color="C0C0C0"/>
        <w:bottom w:val="single" w:sz="4" w:space="0" w:color="C0C0C0"/>
        <w:right w:val="single" w:sz="4" w:space="0" w:color="C0C0C0"/>
      </w:pBdr>
      <w:shd w:val="clear" w:color="000000" w:fill="FFFFC0"/>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61">
    <w:name w:val="xl161"/>
    <w:basedOn w:val="a"/>
    <w:rsid w:val="000521EC"/>
    <w:pPr>
      <w:pBdr>
        <w:top w:val="single" w:sz="4" w:space="0" w:color="C0C0C0"/>
        <w:left w:val="single" w:sz="4" w:space="0" w:color="C0C0C0"/>
        <w:bottom w:val="single" w:sz="4" w:space="0" w:color="C0C0C0"/>
        <w:right w:val="single" w:sz="4" w:space="0" w:color="C0C0C0"/>
      </w:pBdr>
      <w:shd w:val="clear" w:color="000000" w:fill="E3FAFD"/>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62">
    <w:name w:val="xl162"/>
    <w:basedOn w:val="a"/>
    <w:rsid w:val="000521EC"/>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line="240" w:lineRule="auto"/>
      <w:ind w:firstLineChars="200" w:firstLine="200"/>
      <w:textAlignment w:val="center"/>
    </w:pPr>
    <w:rPr>
      <w:rFonts w:ascii="Times New Roman" w:eastAsia="Times New Roman" w:hAnsi="Times New Roman"/>
      <w:sz w:val="24"/>
      <w:szCs w:val="24"/>
      <w:lang w:eastAsia="ru-RU"/>
    </w:rPr>
  </w:style>
  <w:style w:type="paragraph" w:customStyle="1" w:styleId="xl163">
    <w:name w:val="xl163"/>
    <w:basedOn w:val="a"/>
    <w:rsid w:val="000521EC"/>
    <w:pPr>
      <w:pBdr>
        <w:top w:val="single" w:sz="4" w:space="0" w:color="C0C0C0"/>
        <w:left w:val="single" w:sz="4" w:space="0" w:color="C0C0C0"/>
        <w:bottom w:val="single" w:sz="4" w:space="0" w:color="C0C0C0"/>
        <w:right w:val="single" w:sz="4" w:space="0" w:color="C0C0C0"/>
      </w:pBdr>
      <w:shd w:val="clear" w:color="000000" w:fill="FFFFC0"/>
      <w:spacing w:before="100" w:beforeAutospacing="1" w:after="100" w:afterAutospacing="1" w:line="240" w:lineRule="auto"/>
      <w:jc w:val="right"/>
      <w:textAlignment w:val="center"/>
    </w:pPr>
    <w:rPr>
      <w:rFonts w:ascii="Times New Roman" w:eastAsia="Times New Roman" w:hAnsi="Times New Roman"/>
      <w:sz w:val="24"/>
      <w:szCs w:val="24"/>
      <w:lang w:eastAsia="ru-RU"/>
    </w:rPr>
  </w:style>
  <w:style w:type="paragraph" w:customStyle="1" w:styleId="xl164">
    <w:name w:val="xl164"/>
    <w:basedOn w:val="a"/>
    <w:rsid w:val="000521EC"/>
    <w:pPr>
      <w:pBdr>
        <w:top w:val="single" w:sz="4" w:space="0" w:color="C0C0C0"/>
        <w:left w:val="single" w:sz="4" w:space="0" w:color="C0C0C0"/>
        <w:bottom w:val="single" w:sz="4" w:space="0" w:color="C0C0C0"/>
        <w:right w:val="single" w:sz="4" w:space="0" w:color="C0C0C0"/>
      </w:pBdr>
      <w:shd w:val="clear" w:color="000000" w:fill="E3FAFD"/>
      <w:spacing w:before="100" w:beforeAutospacing="1" w:after="100" w:afterAutospacing="1" w:line="240" w:lineRule="auto"/>
      <w:textAlignment w:val="center"/>
    </w:pPr>
    <w:rPr>
      <w:rFonts w:ascii="Times New Roman" w:eastAsia="Times New Roman" w:hAnsi="Times New Roman"/>
      <w:color w:val="333399"/>
      <w:sz w:val="24"/>
      <w:szCs w:val="24"/>
      <w:u w:val="single"/>
      <w:lang w:eastAsia="ru-RU"/>
    </w:rPr>
  </w:style>
  <w:style w:type="paragraph" w:customStyle="1" w:styleId="xl165">
    <w:name w:val="xl165"/>
    <w:basedOn w:val="a"/>
    <w:rsid w:val="000521EC"/>
    <w:pPr>
      <w:pBdr>
        <w:top w:val="single" w:sz="4" w:space="0" w:color="C0C0C0"/>
        <w:left w:val="single" w:sz="4" w:space="0" w:color="C0C0C0"/>
        <w:bottom w:val="single" w:sz="4" w:space="0" w:color="C0C0C0"/>
        <w:right w:val="single" w:sz="4" w:space="0" w:color="C0C0C0"/>
      </w:pBdr>
      <w:shd w:val="clear" w:color="000000" w:fill="E3FAFD"/>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66">
    <w:name w:val="xl166"/>
    <w:basedOn w:val="a"/>
    <w:rsid w:val="000521EC"/>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line="240" w:lineRule="auto"/>
      <w:ind w:firstLineChars="200" w:firstLine="200"/>
      <w:textAlignment w:val="center"/>
    </w:pPr>
    <w:rPr>
      <w:rFonts w:ascii="Times New Roman" w:eastAsia="Times New Roman" w:hAnsi="Times New Roman"/>
      <w:sz w:val="24"/>
      <w:szCs w:val="24"/>
      <w:lang w:eastAsia="ru-RU"/>
    </w:rPr>
  </w:style>
  <w:style w:type="paragraph" w:customStyle="1" w:styleId="xl167">
    <w:name w:val="xl167"/>
    <w:basedOn w:val="a"/>
    <w:rsid w:val="000521EC"/>
    <w:pPr>
      <w:pBdr>
        <w:top w:val="single" w:sz="4" w:space="0" w:color="C0C0C0"/>
        <w:left w:val="single" w:sz="4" w:space="0" w:color="C0C0C0"/>
        <w:bottom w:val="single" w:sz="4" w:space="0" w:color="C0C0C0"/>
        <w:right w:val="single" w:sz="4" w:space="0" w:color="C0C0C0"/>
      </w:pBdr>
      <w:shd w:val="clear" w:color="000000" w:fill="FFFFC0"/>
      <w:spacing w:before="100" w:beforeAutospacing="1" w:after="100" w:afterAutospacing="1" w:line="240" w:lineRule="auto"/>
      <w:textAlignment w:val="center"/>
    </w:pPr>
    <w:rPr>
      <w:rFonts w:ascii="Times New Roman" w:eastAsia="Times New Roman" w:hAnsi="Times New Roman"/>
      <w:color w:val="333399"/>
      <w:sz w:val="24"/>
      <w:szCs w:val="24"/>
      <w:u w:val="single"/>
      <w:lang w:eastAsia="ru-RU"/>
    </w:rPr>
  </w:style>
  <w:style w:type="paragraph" w:customStyle="1" w:styleId="xl168">
    <w:name w:val="xl168"/>
    <w:basedOn w:val="a"/>
    <w:rsid w:val="000521EC"/>
    <w:pPr>
      <w:pBdr>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69">
    <w:name w:val="xl169"/>
    <w:basedOn w:val="a"/>
    <w:rsid w:val="000521EC"/>
    <w:pPr>
      <w:pBdr>
        <w:left w:val="single" w:sz="4" w:space="0" w:color="BFBFBF"/>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70">
    <w:name w:val="xl170"/>
    <w:basedOn w:val="a"/>
    <w:rsid w:val="000521EC"/>
    <w:pPr>
      <w:pBdr>
        <w:top w:val="single" w:sz="4" w:space="0" w:color="C0C0C0"/>
        <w:left w:val="single" w:sz="4" w:space="0" w:color="BFBFBF"/>
        <w:right w:val="single" w:sz="4" w:space="0" w:color="C0C0C0"/>
      </w:pBdr>
      <w:spacing w:before="100" w:beforeAutospacing="1" w:after="100" w:afterAutospacing="1" w:line="240" w:lineRule="auto"/>
      <w:jc w:val="center"/>
      <w:textAlignment w:val="center"/>
    </w:pPr>
    <w:rPr>
      <w:rFonts w:ascii="Times New Roman" w:eastAsia="Times New Roman" w:hAnsi="Times New Roman"/>
      <w:color w:val="FF0000"/>
      <w:sz w:val="2"/>
      <w:szCs w:val="2"/>
      <w:lang w:eastAsia="ru-RU"/>
    </w:rPr>
  </w:style>
  <w:style w:type="paragraph" w:customStyle="1" w:styleId="xl171">
    <w:name w:val="xl171"/>
    <w:basedOn w:val="a"/>
    <w:rsid w:val="000521EC"/>
    <w:pPr>
      <w:pBdr>
        <w:left w:val="single" w:sz="4" w:space="0" w:color="BFBFBF"/>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color w:val="FF0000"/>
      <w:sz w:val="2"/>
      <w:szCs w:val="2"/>
      <w:lang w:eastAsia="ru-RU"/>
    </w:rPr>
  </w:style>
  <w:style w:type="paragraph" w:customStyle="1" w:styleId="xl172">
    <w:name w:val="xl172"/>
    <w:basedOn w:val="a"/>
    <w:rsid w:val="000521EC"/>
    <w:pPr>
      <w:pBdr>
        <w:left w:val="single" w:sz="4" w:space="0" w:color="C0C0C0"/>
        <w:bottom w:val="single" w:sz="4" w:space="0" w:color="C0C0C0"/>
        <w:right w:val="single" w:sz="4" w:space="0" w:color="C0C0C0"/>
      </w:pBdr>
      <w:spacing w:before="100" w:beforeAutospacing="1" w:after="100" w:afterAutospacing="1" w:line="240" w:lineRule="auto"/>
      <w:jc w:val="center"/>
      <w:textAlignment w:val="center"/>
    </w:pPr>
    <w:rPr>
      <w:rFonts w:ascii="Times New Roman" w:eastAsia="Times New Roman" w:hAnsi="Times New Roman"/>
      <w:sz w:val="2"/>
      <w:szCs w:val="2"/>
      <w:lang w:eastAsia="ru-RU"/>
    </w:rPr>
  </w:style>
  <w:style w:type="paragraph" w:styleId="a9">
    <w:name w:val="Balloon Text"/>
    <w:basedOn w:val="a"/>
    <w:link w:val="aa"/>
    <w:uiPriority w:val="99"/>
    <w:semiHidden/>
    <w:unhideWhenUsed/>
    <w:rsid w:val="000521EC"/>
    <w:pPr>
      <w:widowControl w:val="0"/>
      <w:spacing w:after="0" w:line="240" w:lineRule="auto"/>
    </w:pPr>
    <w:rPr>
      <w:rFonts w:ascii="Segoe UI" w:hAnsi="Segoe UI" w:cs="Segoe UI"/>
      <w:sz w:val="18"/>
      <w:szCs w:val="18"/>
      <w:lang w:val="en-US"/>
    </w:rPr>
  </w:style>
  <w:style w:type="character" w:customStyle="1" w:styleId="aa">
    <w:name w:val="Текст выноски Знак"/>
    <w:link w:val="a9"/>
    <w:uiPriority w:val="99"/>
    <w:semiHidden/>
    <w:rsid w:val="000521EC"/>
    <w:rPr>
      <w:rFonts w:ascii="Segoe UI" w:hAnsi="Segoe UI" w:cs="Segoe UI"/>
      <w:sz w:val="18"/>
      <w:szCs w:val="18"/>
      <w:lang w:val="en-US"/>
    </w:rPr>
  </w:style>
  <w:style w:type="numbering" w:customStyle="1" w:styleId="21">
    <w:name w:val="Нет списка2"/>
    <w:next w:val="a2"/>
    <w:uiPriority w:val="99"/>
    <w:semiHidden/>
    <w:unhideWhenUsed/>
    <w:rsid w:val="00D00BC5"/>
  </w:style>
  <w:style w:type="table" w:customStyle="1" w:styleId="TableNormal1">
    <w:name w:val="Table Normal1"/>
    <w:uiPriority w:val="2"/>
    <w:semiHidden/>
    <w:unhideWhenUsed/>
    <w:qFormat/>
    <w:rsid w:val="00D00B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font6">
    <w:name w:val="font6"/>
    <w:basedOn w:val="a"/>
    <w:rsid w:val="0093622B"/>
    <w:pP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font7">
    <w:name w:val="font7"/>
    <w:basedOn w:val="a"/>
    <w:rsid w:val="0093622B"/>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380">
    <w:name w:val="xl3380"/>
    <w:basedOn w:val="a"/>
    <w:rsid w:val="0093622B"/>
    <w:pP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3381">
    <w:name w:val="xl3381"/>
    <w:basedOn w:val="a"/>
    <w:rsid w:val="0093622B"/>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382">
    <w:name w:val="xl3382"/>
    <w:basedOn w:val="a"/>
    <w:rsid w:val="0093622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383">
    <w:name w:val="xl3383"/>
    <w:basedOn w:val="a"/>
    <w:rsid w:val="0093622B"/>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3384">
    <w:name w:val="xl3384"/>
    <w:basedOn w:val="a"/>
    <w:rsid w:val="0093622B"/>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3385">
    <w:name w:val="xl3385"/>
    <w:basedOn w:val="a"/>
    <w:rsid w:val="0093622B"/>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3386">
    <w:name w:val="xl3386"/>
    <w:basedOn w:val="a"/>
    <w:rsid w:val="0093622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387">
    <w:name w:val="xl3387"/>
    <w:basedOn w:val="a"/>
    <w:rsid w:val="0093622B"/>
    <w:pPr>
      <w:pBdr>
        <w:top w:val="single" w:sz="8" w:space="0" w:color="auto"/>
        <w:left w:val="single" w:sz="8"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3388">
    <w:name w:val="xl3388"/>
    <w:basedOn w:val="a"/>
    <w:rsid w:val="0093622B"/>
    <w:pPr>
      <w:pBdr>
        <w:top w:val="single" w:sz="8" w:space="0" w:color="auto"/>
        <w:left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389">
    <w:name w:val="xl3389"/>
    <w:basedOn w:val="a"/>
    <w:rsid w:val="0093622B"/>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390">
    <w:name w:val="xl3390"/>
    <w:basedOn w:val="a"/>
    <w:rsid w:val="0093622B"/>
    <w:pPr>
      <w:pBdr>
        <w:left w:val="single" w:sz="8" w:space="0" w:color="auto"/>
        <w:bottom w:val="single" w:sz="8"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3391">
    <w:name w:val="xl3391"/>
    <w:basedOn w:val="a"/>
    <w:rsid w:val="0093622B"/>
    <w:pPr>
      <w:pBdr>
        <w:left w:val="single" w:sz="4" w:space="0" w:color="auto"/>
        <w:bottom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392">
    <w:name w:val="xl3392"/>
    <w:basedOn w:val="a"/>
    <w:rsid w:val="0093622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3393">
    <w:name w:val="xl3393"/>
    <w:basedOn w:val="a"/>
    <w:rsid w:val="0093622B"/>
    <w:pPr>
      <w:pBdr>
        <w:left w:val="single" w:sz="8" w:space="0" w:color="auto"/>
        <w:bottom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3394">
    <w:name w:val="xl3394"/>
    <w:basedOn w:val="a"/>
    <w:rsid w:val="0093622B"/>
    <w:pPr>
      <w:pBdr>
        <w:top w:val="single" w:sz="8" w:space="0" w:color="auto"/>
        <w:left w:val="single" w:sz="8" w:space="0" w:color="auto"/>
        <w:bottom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3395">
    <w:name w:val="xl3395"/>
    <w:basedOn w:val="a"/>
    <w:rsid w:val="0093622B"/>
    <w:pPr>
      <w:pBdr>
        <w:top w:val="single" w:sz="8" w:space="0" w:color="auto"/>
        <w:left w:val="single" w:sz="4" w:space="0" w:color="auto"/>
        <w:bottom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3396">
    <w:name w:val="xl3396"/>
    <w:basedOn w:val="a"/>
    <w:rsid w:val="0093622B"/>
    <w:pP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3397">
    <w:name w:val="xl3397"/>
    <w:basedOn w:val="a"/>
    <w:rsid w:val="0093622B"/>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398">
    <w:name w:val="xl3398"/>
    <w:basedOn w:val="a"/>
    <w:rsid w:val="0093622B"/>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3399">
    <w:name w:val="xl3399"/>
    <w:basedOn w:val="a"/>
    <w:rsid w:val="0093622B"/>
    <w:pPr>
      <w:pBdr>
        <w:top w:val="single" w:sz="8"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400">
    <w:name w:val="xl3400"/>
    <w:basedOn w:val="a"/>
    <w:rsid w:val="0093622B"/>
    <w:pPr>
      <w:pBdr>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401">
    <w:name w:val="xl3401"/>
    <w:basedOn w:val="a"/>
    <w:rsid w:val="0093622B"/>
    <w:pPr>
      <w:pBdr>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402">
    <w:name w:val="xl3402"/>
    <w:basedOn w:val="a"/>
    <w:rsid w:val="0093622B"/>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403">
    <w:name w:val="xl3403"/>
    <w:basedOn w:val="a"/>
    <w:rsid w:val="0093622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404">
    <w:name w:val="xl3404"/>
    <w:basedOn w:val="a"/>
    <w:rsid w:val="0093622B"/>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3405">
    <w:name w:val="xl3405"/>
    <w:basedOn w:val="a"/>
    <w:rsid w:val="0093622B"/>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406">
    <w:name w:val="xl3406"/>
    <w:basedOn w:val="a"/>
    <w:rsid w:val="009362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407">
    <w:name w:val="xl3407"/>
    <w:basedOn w:val="a"/>
    <w:rsid w:val="009362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408">
    <w:name w:val="xl3408"/>
    <w:basedOn w:val="a"/>
    <w:rsid w:val="0093622B"/>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409">
    <w:name w:val="xl3409"/>
    <w:basedOn w:val="a"/>
    <w:rsid w:val="0093622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410">
    <w:name w:val="xl3410"/>
    <w:basedOn w:val="a"/>
    <w:rsid w:val="0093622B"/>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411">
    <w:name w:val="xl3411"/>
    <w:basedOn w:val="a"/>
    <w:rsid w:val="0093622B"/>
    <w:pPr>
      <w:pBdr>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412">
    <w:name w:val="xl3412"/>
    <w:basedOn w:val="a"/>
    <w:rsid w:val="0093622B"/>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3413">
    <w:name w:val="xl3413"/>
    <w:basedOn w:val="a"/>
    <w:rsid w:val="0093622B"/>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414">
    <w:name w:val="xl3414"/>
    <w:basedOn w:val="a"/>
    <w:rsid w:val="0093622B"/>
    <w:pPr>
      <w:pBdr>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415">
    <w:name w:val="xl3415"/>
    <w:basedOn w:val="a"/>
    <w:rsid w:val="0093622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3416">
    <w:name w:val="xl3416"/>
    <w:basedOn w:val="a"/>
    <w:rsid w:val="0093622B"/>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i/>
      <w:iCs/>
      <w:sz w:val="16"/>
      <w:szCs w:val="16"/>
      <w:lang w:eastAsia="ru-RU"/>
    </w:rPr>
  </w:style>
  <w:style w:type="paragraph" w:customStyle="1" w:styleId="xl3417">
    <w:name w:val="xl3417"/>
    <w:basedOn w:val="a"/>
    <w:rsid w:val="0093622B"/>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i/>
      <w:iCs/>
      <w:sz w:val="16"/>
      <w:szCs w:val="16"/>
      <w:lang w:eastAsia="ru-RU"/>
    </w:rPr>
  </w:style>
  <w:style w:type="paragraph" w:customStyle="1" w:styleId="xl3418">
    <w:name w:val="xl3418"/>
    <w:basedOn w:val="a"/>
    <w:rsid w:val="0093622B"/>
    <w:pPr>
      <w:pBdr>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i/>
      <w:iCs/>
      <w:sz w:val="16"/>
      <w:szCs w:val="16"/>
      <w:lang w:eastAsia="ru-RU"/>
    </w:rPr>
  </w:style>
  <w:style w:type="paragraph" w:customStyle="1" w:styleId="xl3419">
    <w:name w:val="xl3419"/>
    <w:basedOn w:val="a"/>
    <w:rsid w:val="0093622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i/>
      <w:iCs/>
      <w:sz w:val="16"/>
      <w:szCs w:val="16"/>
      <w:lang w:eastAsia="ru-RU"/>
    </w:rPr>
  </w:style>
  <w:style w:type="paragraph" w:customStyle="1" w:styleId="xl3420">
    <w:name w:val="xl3420"/>
    <w:basedOn w:val="a"/>
    <w:rsid w:val="0093622B"/>
    <w:pPr>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3421">
    <w:name w:val="xl3421"/>
    <w:basedOn w:val="a"/>
    <w:rsid w:val="0093622B"/>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3422">
    <w:name w:val="xl3422"/>
    <w:basedOn w:val="a"/>
    <w:rsid w:val="0093622B"/>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i/>
      <w:iCs/>
      <w:sz w:val="16"/>
      <w:szCs w:val="16"/>
      <w:lang w:eastAsia="ru-RU"/>
    </w:rPr>
  </w:style>
  <w:style w:type="paragraph" w:customStyle="1" w:styleId="xl3423">
    <w:name w:val="xl3423"/>
    <w:basedOn w:val="a"/>
    <w:rsid w:val="0093622B"/>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i/>
      <w:iCs/>
      <w:sz w:val="16"/>
      <w:szCs w:val="16"/>
      <w:lang w:eastAsia="ru-RU"/>
    </w:rPr>
  </w:style>
  <w:style w:type="paragraph" w:customStyle="1" w:styleId="xl3424">
    <w:name w:val="xl3424"/>
    <w:basedOn w:val="a"/>
    <w:rsid w:val="0093622B"/>
    <w:pPr>
      <w:pBdr>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i/>
      <w:iCs/>
      <w:sz w:val="16"/>
      <w:szCs w:val="16"/>
      <w:lang w:eastAsia="ru-RU"/>
    </w:rPr>
  </w:style>
  <w:style w:type="paragraph" w:customStyle="1" w:styleId="xl3425">
    <w:name w:val="xl3425"/>
    <w:basedOn w:val="a"/>
    <w:rsid w:val="0093622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426">
    <w:name w:val="xl3426"/>
    <w:basedOn w:val="a"/>
    <w:rsid w:val="0093622B"/>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427">
    <w:name w:val="xl3427"/>
    <w:basedOn w:val="a"/>
    <w:rsid w:val="0093622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428">
    <w:name w:val="xl3428"/>
    <w:basedOn w:val="a"/>
    <w:rsid w:val="0093622B"/>
    <w:pPr>
      <w:pBdr>
        <w:top w:val="single" w:sz="4"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429">
    <w:name w:val="xl3429"/>
    <w:basedOn w:val="a"/>
    <w:rsid w:val="0093622B"/>
    <w:pPr>
      <w:pBdr>
        <w:top w:val="single" w:sz="4"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3430">
    <w:name w:val="xl3430"/>
    <w:basedOn w:val="a"/>
    <w:rsid w:val="0093622B"/>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431">
    <w:name w:val="xl3431"/>
    <w:basedOn w:val="a"/>
    <w:rsid w:val="0093622B"/>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432">
    <w:name w:val="xl3432"/>
    <w:basedOn w:val="a"/>
    <w:rsid w:val="0093622B"/>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433">
    <w:name w:val="xl3433"/>
    <w:basedOn w:val="a"/>
    <w:rsid w:val="0093622B"/>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434">
    <w:name w:val="xl3434"/>
    <w:basedOn w:val="a"/>
    <w:rsid w:val="0093622B"/>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3435">
    <w:name w:val="xl3435"/>
    <w:basedOn w:val="a"/>
    <w:rsid w:val="0093622B"/>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436">
    <w:name w:val="xl3436"/>
    <w:basedOn w:val="a"/>
    <w:rsid w:val="0093622B"/>
    <w:pPr>
      <w:pBdr>
        <w:top w:val="single" w:sz="4" w:space="0" w:color="auto"/>
        <w:left w:val="single" w:sz="8" w:space="0" w:color="auto"/>
        <w:bottom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i/>
      <w:iCs/>
      <w:sz w:val="16"/>
      <w:szCs w:val="16"/>
      <w:lang w:eastAsia="ru-RU"/>
    </w:rPr>
  </w:style>
  <w:style w:type="paragraph" w:customStyle="1" w:styleId="xl3437">
    <w:name w:val="xl3437"/>
    <w:basedOn w:val="a"/>
    <w:rsid w:val="0093622B"/>
    <w:pPr>
      <w:pBdr>
        <w:top w:val="single" w:sz="4" w:space="0" w:color="auto"/>
        <w:left w:val="single" w:sz="8" w:space="0" w:color="auto"/>
        <w:bottom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i/>
      <w:iCs/>
      <w:sz w:val="16"/>
      <w:szCs w:val="16"/>
      <w:lang w:eastAsia="ru-RU"/>
    </w:rPr>
  </w:style>
  <w:style w:type="paragraph" w:customStyle="1" w:styleId="xl3438">
    <w:name w:val="xl3438"/>
    <w:basedOn w:val="a"/>
    <w:rsid w:val="0093622B"/>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i/>
      <w:iCs/>
      <w:sz w:val="16"/>
      <w:szCs w:val="16"/>
      <w:lang w:eastAsia="ru-RU"/>
    </w:rPr>
  </w:style>
  <w:style w:type="paragraph" w:customStyle="1" w:styleId="xl3439">
    <w:name w:val="xl3439"/>
    <w:basedOn w:val="a"/>
    <w:rsid w:val="0093622B"/>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440">
    <w:name w:val="xl3440"/>
    <w:basedOn w:val="a"/>
    <w:rsid w:val="0093622B"/>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3441">
    <w:name w:val="xl3441"/>
    <w:basedOn w:val="a"/>
    <w:rsid w:val="0093622B"/>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442">
    <w:name w:val="xl3442"/>
    <w:basedOn w:val="a"/>
    <w:rsid w:val="0093622B"/>
    <w:pPr>
      <w:pBdr>
        <w:top w:val="single" w:sz="8"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443">
    <w:name w:val="xl3443"/>
    <w:basedOn w:val="a"/>
    <w:rsid w:val="0093622B"/>
    <w:pPr>
      <w:pBdr>
        <w:top w:val="single" w:sz="8"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444">
    <w:name w:val="xl3444"/>
    <w:basedOn w:val="a"/>
    <w:rsid w:val="0093622B"/>
    <w:pPr>
      <w:pBdr>
        <w:top w:val="single" w:sz="8"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445">
    <w:name w:val="xl3445"/>
    <w:basedOn w:val="a"/>
    <w:rsid w:val="0093622B"/>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16"/>
      <w:szCs w:val="16"/>
      <w:lang w:eastAsia="ru-RU"/>
    </w:rPr>
  </w:style>
  <w:style w:type="paragraph" w:customStyle="1" w:styleId="xl3446">
    <w:name w:val="xl3446"/>
    <w:basedOn w:val="a"/>
    <w:rsid w:val="0093622B"/>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3447">
    <w:name w:val="xl3447"/>
    <w:basedOn w:val="a"/>
    <w:rsid w:val="0093622B"/>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16"/>
      <w:szCs w:val="16"/>
      <w:lang w:eastAsia="ru-RU"/>
    </w:rPr>
  </w:style>
  <w:style w:type="paragraph" w:customStyle="1" w:styleId="xl3448">
    <w:name w:val="xl3448"/>
    <w:basedOn w:val="a"/>
    <w:rsid w:val="0093622B"/>
    <w:pPr>
      <w:pBdr>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i/>
      <w:iCs/>
      <w:sz w:val="16"/>
      <w:szCs w:val="16"/>
      <w:lang w:eastAsia="ru-RU"/>
    </w:rPr>
  </w:style>
  <w:style w:type="paragraph" w:customStyle="1" w:styleId="xl3449">
    <w:name w:val="xl3449"/>
    <w:basedOn w:val="a"/>
    <w:rsid w:val="0093622B"/>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450">
    <w:name w:val="xl3450"/>
    <w:basedOn w:val="a"/>
    <w:rsid w:val="0093622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451">
    <w:name w:val="xl3451"/>
    <w:basedOn w:val="a"/>
    <w:rsid w:val="0093622B"/>
    <w:pPr>
      <w:spacing w:before="100" w:beforeAutospacing="1" w:after="100" w:afterAutospacing="1" w:line="240" w:lineRule="auto"/>
      <w:textAlignment w:val="center"/>
    </w:pPr>
    <w:rPr>
      <w:rFonts w:ascii="Times New Roman" w:eastAsia="Times New Roman" w:hAnsi="Times New Roman"/>
      <w:i/>
      <w:iCs/>
      <w:sz w:val="16"/>
      <w:szCs w:val="16"/>
      <w:lang w:eastAsia="ru-RU"/>
    </w:rPr>
  </w:style>
  <w:style w:type="paragraph" w:customStyle="1" w:styleId="xl3452">
    <w:name w:val="xl3452"/>
    <w:basedOn w:val="a"/>
    <w:rsid w:val="0093622B"/>
    <w:pPr>
      <w:pBdr>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453">
    <w:name w:val="xl3453"/>
    <w:basedOn w:val="a"/>
    <w:rsid w:val="0093622B"/>
    <w:pPr>
      <w:pBdr>
        <w:left w:val="single" w:sz="8" w:space="0" w:color="auto"/>
        <w:bottom w:val="double" w:sz="6"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3454">
    <w:name w:val="xl3454"/>
    <w:basedOn w:val="a"/>
    <w:rsid w:val="0093622B"/>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455">
    <w:name w:val="xl3455"/>
    <w:basedOn w:val="a"/>
    <w:rsid w:val="0093622B"/>
    <w:pPr>
      <w:pBdr>
        <w:top w:val="single" w:sz="4" w:space="0" w:color="auto"/>
        <w:left w:val="single" w:sz="8" w:space="0" w:color="auto"/>
        <w:bottom w:val="double" w:sz="6"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456">
    <w:name w:val="xl3456"/>
    <w:basedOn w:val="a"/>
    <w:rsid w:val="0093622B"/>
    <w:pPr>
      <w:pBdr>
        <w:top w:val="single" w:sz="4" w:space="0" w:color="auto"/>
        <w:left w:val="single" w:sz="8" w:space="0" w:color="auto"/>
        <w:bottom w:val="double" w:sz="6"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457">
    <w:name w:val="xl3457"/>
    <w:basedOn w:val="a"/>
    <w:rsid w:val="0093622B"/>
    <w:pPr>
      <w:pBdr>
        <w:top w:val="single" w:sz="4" w:space="0" w:color="auto"/>
        <w:left w:val="single" w:sz="4" w:space="0" w:color="auto"/>
        <w:bottom w:val="double" w:sz="6"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458">
    <w:name w:val="xl3458"/>
    <w:basedOn w:val="a"/>
    <w:rsid w:val="0093622B"/>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459">
    <w:name w:val="xl3459"/>
    <w:basedOn w:val="a"/>
    <w:rsid w:val="0093622B"/>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i/>
      <w:iCs/>
      <w:sz w:val="16"/>
      <w:szCs w:val="16"/>
      <w:lang w:eastAsia="ru-RU"/>
    </w:rPr>
  </w:style>
  <w:style w:type="paragraph" w:customStyle="1" w:styleId="xl3460">
    <w:name w:val="xl3460"/>
    <w:basedOn w:val="a"/>
    <w:rsid w:val="0093622B"/>
    <w:pPr>
      <w:pBdr>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16"/>
      <w:szCs w:val="16"/>
      <w:lang w:eastAsia="ru-RU"/>
    </w:rPr>
  </w:style>
  <w:style w:type="paragraph" w:customStyle="1" w:styleId="xl3461">
    <w:name w:val="xl3461"/>
    <w:basedOn w:val="a"/>
    <w:rsid w:val="0093622B"/>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462">
    <w:name w:val="xl3462"/>
    <w:basedOn w:val="a"/>
    <w:rsid w:val="0093622B"/>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3463">
    <w:name w:val="xl3463"/>
    <w:basedOn w:val="a"/>
    <w:rsid w:val="0093622B"/>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464">
    <w:name w:val="xl3464"/>
    <w:basedOn w:val="a"/>
    <w:rsid w:val="0093622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465">
    <w:name w:val="xl3465"/>
    <w:basedOn w:val="a"/>
    <w:rsid w:val="0093622B"/>
    <w:pPr>
      <w:pBdr>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466">
    <w:name w:val="xl3466"/>
    <w:basedOn w:val="a"/>
    <w:rsid w:val="0093622B"/>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3467">
    <w:name w:val="xl3467"/>
    <w:basedOn w:val="a"/>
    <w:rsid w:val="0093622B"/>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i/>
      <w:iCs/>
      <w:sz w:val="16"/>
      <w:szCs w:val="16"/>
      <w:lang w:eastAsia="ru-RU"/>
    </w:rPr>
  </w:style>
  <w:style w:type="paragraph" w:customStyle="1" w:styleId="xl3468">
    <w:name w:val="xl3468"/>
    <w:basedOn w:val="a"/>
    <w:rsid w:val="0093622B"/>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3469">
    <w:name w:val="xl3469"/>
    <w:basedOn w:val="a"/>
    <w:rsid w:val="0093622B"/>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3470">
    <w:name w:val="xl3470"/>
    <w:basedOn w:val="a"/>
    <w:rsid w:val="0093622B"/>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3471">
    <w:name w:val="xl3471"/>
    <w:basedOn w:val="a"/>
    <w:rsid w:val="0093622B"/>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3472">
    <w:name w:val="xl3472"/>
    <w:basedOn w:val="a"/>
    <w:rsid w:val="0093622B"/>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3473">
    <w:name w:val="xl3473"/>
    <w:basedOn w:val="a"/>
    <w:rsid w:val="0093622B"/>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3474">
    <w:name w:val="xl3474"/>
    <w:basedOn w:val="a"/>
    <w:rsid w:val="0093622B"/>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3475">
    <w:name w:val="xl3475"/>
    <w:basedOn w:val="a"/>
    <w:rsid w:val="0093622B"/>
    <w:pPr>
      <w:pBdr>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3476">
    <w:name w:val="xl3476"/>
    <w:basedOn w:val="a"/>
    <w:rsid w:val="0093622B"/>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16"/>
      <w:szCs w:val="16"/>
      <w:lang w:eastAsia="ru-RU"/>
    </w:rPr>
  </w:style>
  <w:style w:type="paragraph" w:customStyle="1" w:styleId="xl3477">
    <w:name w:val="xl3477"/>
    <w:basedOn w:val="a"/>
    <w:rsid w:val="0093622B"/>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3478">
    <w:name w:val="xl3478"/>
    <w:basedOn w:val="a"/>
    <w:rsid w:val="0093622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i/>
      <w:iCs/>
      <w:sz w:val="16"/>
      <w:szCs w:val="16"/>
      <w:lang w:eastAsia="ru-RU"/>
    </w:rPr>
  </w:style>
  <w:style w:type="paragraph" w:customStyle="1" w:styleId="xl3479">
    <w:name w:val="xl3479"/>
    <w:basedOn w:val="a"/>
    <w:rsid w:val="0093622B"/>
    <w:pPr>
      <w:pBdr>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480">
    <w:name w:val="xl3480"/>
    <w:basedOn w:val="a"/>
    <w:rsid w:val="0093622B"/>
    <w:pPr>
      <w:pBdr>
        <w:left w:val="single" w:sz="8" w:space="0" w:color="auto"/>
        <w:bottom w:val="double" w:sz="6"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3481">
    <w:name w:val="xl3481"/>
    <w:basedOn w:val="a"/>
    <w:rsid w:val="0093622B"/>
    <w:pPr>
      <w:pBdr>
        <w:top w:val="single" w:sz="4" w:space="0" w:color="auto"/>
        <w:left w:val="single" w:sz="8" w:space="0" w:color="auto"/>
        <w:bottom w:val="double" w:sz="6"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i/>
      <w:iCs/>
      <w:sz w:val="16"/>
      <w:szCs w:val="16"/>
      <w:lang w:eastAsia="ru-RU"/>
    </w:rPr>
  </w:style>
  <w:style w:type="paragraph" w:customStyle="1" w:styleId="xl3482">
    <w:name w:val="xl3482"/>
    <w:basedOn w:val="a"/>
    <w:rsid w:val="0093622B"/>
    <w:pPr>
      <w:pBdr>
        <w:top w:val="single" w:sz="4" w:space="0" w:color="auto"/>
        <w:left w:val="single" w:sz="8" w:space="0" w:color="auto"/>
        <w:bottom w:val="double" w:sz="6"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i/>
      <w:iCs/>
      <w:sz w:val="16"/>
      <w:szCs w:val="16"/>
      <w:lang w:eastAsia="ru-RU"/>
    </w:rPr>
  </w:style>
  <w:style w:type="paragraph" w:customStyle="1" w:styleId="xl3483">
    <w:name w:val="xl3483"/>
    <w:basedOn w:val="a"/>
    <w:rsid w:val="0093622B"/>
    <w:pPr>
      <w:pBdr>
        <w:top w:val="single" w:sz="4" w:space="0" w:color="auto"/>
        <w:left w:val="single" w:sz="4" w:space="0" w:color="auto"/>
        <w:bottom w:val="double" w:sz="6"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i/>
      <w:iCs/>
      <w:sz w:val="16"/>
      <w:szCs w:val="16"/>
      <w:lang w:eastAsia="ru-RU"/>
    </w:rPr>
  </w:style>
  <w:style w:type="paragraph" w:customStyle="1" w:styleId="xl3484">
    <w:name w:val="xl3484"/>
    <w:basedOn w:val="a"/>
    <w:rsid w:val="0093622B"/>
    <w:pPr>
      <w:pBdr>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i/>
      <w:iCs/>
      <w:sz w:val="16"/>
      <w:szCs w:val="16"/>
      <w:lang w:eastAsia="ru-RU"/>
    </w:rPr>
  </w:style>
  <w:style w:type="paragraph" w:customStyle="1" w:styleId="xl3485">
    <w:name w:val="xl3485"/>
    <w:basedOn w:val="a"/>
    <w:rsid w:val="0093622B"/>
    <w:pPr>
      <w:pBdr>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486">
    <w:name w:val="xl3486"/>
    <w:basedOn w:val="a"/>
    <w:rsid w:val="0093622B"/>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487">
    <w:name w:val="xl3487"/>
    <w:basedOn w:val="a"/>
    <w:rsid w:val="0093622B"/>
    <w:pPr>
      <w:pBdr>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i/>
      <w:iCs/>
      <w:sz w:val="16"/>
      <w:szCs w:val="16"/>
      <w:lang w:eastAsia="ru-RU"/>
    </w:rPr>
  </w:style>
  <w:style w:type="paragraph" w:customStyle="1" w:styleId="xl3488">
    <w:name w:val="xl3488"/>
    <w:basedOn w:val="a"/>
    <w:rsid w:val="0093622B"/>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i/>
      <w:iCs/>
      <w:sz w:val="16"/>
      <w:szCs w:val="16"/>
      <w:lang w:eastAsia="ru-RU"/>
    </w:rPr>
  </w:style>
  <w:style w:type="paragraph" w:customStyle="1" w:styleId="xl3489">
    <w:name w:val="xl3489"/>
    <w:basedOn w:val="a"/>
    <w:rsid w:val="0093622B"/>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i/>
      <w:iCs/>
      <w:sz w:val="16"/>
      <w:szCs w:val="16"/>
      <w:lang w:eastAsia="ru-RU"/>
    </w:rPr>
  </w:style>
  <w:style w:type="paragraph" w:customStyle="1" w:styleId="xl3490">
    <w:name w:val="xl3490"/>
    <w:basedOn w:val="a"/>
    <w:rsid w:val="0093622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491">
    <w:name w:val="xl3491"/>
    <w:basedOn w:val="a"/>
    <w:rsid w:val="0093622B"/>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492">
    <w:name w:val="xl3492"/>
    <w:basedOn w:val="a"/>
    <w:rsid w:val="0093622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493">
    <w:name w:val="xl3493"/>
    <w:basedOn w:val="a"/>
    <w:rsid w:val="0093622B"/>
    <w:pPr>
      <w:pBdr>
        <w:top w:val="single" w:sz="4" w:space="0" w:color="auto"/>
        <w:left w:val="single" w:sz="8" w:space="0" w:color="auto"/>
        <w:bottom w:val="double" w:sz="6"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494">
    <w:name w:val="xl3494"/>
    <w:basedOn w:val="a"/>
    <w:rsid w:val="0093622B"/>
    <w:pPr>
      <w:pBdr>
        <w:top w:val="single" w:sz="4" w:space="0" w:color="auto"/>
        <w:left w:val="single" w:sz="8" w:space="0" w:color="auto"/>
        <w:bottom w:val="double" w:sz="6"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3495">
    <w:name w:val="xl3495"/>
    <w:basedOn w:val="a"/>
    <w:rsid w:val="0093622B"/>
    <w:pPr>
      <w:pBdr>
        <w:top w:val="single" w:sz="4" w:space="0" w:color="auto"/>
        <w:left w:val="single" w:sz="8" w:space="0" w:color="auto"/>
        <w:bottom w:val="double" w:sz="6"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i/>
      <w:iCs/>
      <w:sz w:val="16"/>
      <w:szCs w:val="16"/>
      <w:lang w:eastAsia="ru-RU"/>
    </w:rPr>
  </w:style>
  <w:style w:type="paragraph" w:customStyle="1" w:styleId="xl3496">
    <w:name w:val="xl3496"/>
    <w:basedOn w:val="a"/>
    <w:rsid w:val="0093622B"/>
    <w:pPr>
      <w:pBdr>
        <w:top w:val="single" w:sz="4" w:space="0" w:color="auto"/>
        <w:left w:val="single" w:sz="8" w:space="0" w:color="auto"/>
        <w:bottom w:val="double" w:sz="6"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i/>
      <w:iCs/>
      <w:sz w:val="16"/>
      <w:szCs w:val="16"/>
      <w:lang w:eastAsia="ru-RU"/>
    </w:rPr>
  </w:style>
  <w:style w:type="paragraph" w:customStyle="1" w:styleId="xl3497">
    <w:name w:val="xl3497"/>
    <w:basedOn w:val="a"/>
    <w:rsid w:val="0093622B"/>
    <w:pPr>
      <w:pBdr>
        <w:top w:val="single" w:sz="4" w:space="0" w:color="auto"/>
        <w:left w:val="single" w:sz="4" w:space="0" w:color="auto"/>
        <w:bottom w:val="double" w:sz="6"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i/>
      <w:iCs/>
      <w:sz w:val="16"/>
      <w:szCs w:val="16"/>
      <w:lang w:eastAsia="ru-RU"/>
    </w:rPr>
  </w:style>
  <w:style w:type="paragraph" w:customStyle="1" w:styleId="xl3498">
    <w:name w:val="xl3498"/>
    <w:basedOn w:val="a"/>
    <w:rsid w:val="0093622B"/>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499">
    <w:name w:val="xl3499"/>
    <w:basedOn w:val="a"/>
    <w:rsid w:val="0093622B"/>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500">
    <w:name w:val="xl3500"/>
    <w:basedOn w:val="a"/>
    <w:rsid w:val="0093622B"/>
    <w:pPr>
      <w:pBdr>
        <w:top w:val="single" w:sz="4" w:space="0" w:color="auto"/>
        <w:left w:val="single" w:sz="4" w:space="0" w:color="auto"/>
        <w:bottom w:val="single" w:sz="4" w:space="0" w:color="auto"/>
        <w:right w:val="single" w:sz="4" w:space="0" w:color="auto"/>
      </w:pBdr>
      <w:shd w:val="thinDiagCross" w:color="000000" w:fill="CCFFCC"/>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501">
    <w:name w:val="xl3501"/>
    <w:basedOn w:val="a"/>
    <w:rsid w:val="0093622B"/>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502">
    <w:name w:val="xl3502"/>
    <w:basedOn w:val="a"/>
    <w:rsid w:val="0093622B"/>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3503">
    <w:name w:val="xl3503"/>
    <w:basedOn w:val="a"/>
    <w:rsid w:val="0093622B"/>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504">
    <w:name w:val="xl3504"/>
    <w:basedOn w:val="a"/>
    <w:rsid w:val="0093622B"/>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3505">
    <w:name w:val="xl3505"/>
    <w:basedOn w:val="a"/>
    <w:rsid w:val="0093622B"/>
    <w:pPr>
      <w:pBdr>
        <w:top w:val="single" w:sz="4" w:space="0" w:color="auto"/>
        <w:left w:val="single" w:sz="8" w:space="0" w:color="auto"/>
        <w:bottom w:val="double" w:sz="6"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506">
    <w:name w:val="xl3506"/>
    <w:basedOn w:val="a"/>
    <w:rsid w:val="0093622B"/>
    <w:pPr>
      <w:pBdr>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3507">
    <w:name w:val="xl3507"/>
    <w:basedOn w:val="a"/>
    <w:rsid w:val="0093622B"/>
    <w:pPr>
      <w:pBdr>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3508">
    <w:name w:val="xl3508"/>
    <w:basedOn w:val="a"/>
    <w:rsid w:val="0093622B"/>
    <w:pPr>
      <w:pBdr>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3509">
    <w:name w:val="xl3509"/>
    <w:basedOn w:val="a"/>
    <w:rsid w:val="0093622B"/>
    <w:pPr>
      <w:pBdr>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3510">
    <w:name w:val="xl3510"/>
    <w:basedOn w:val="a"/>
    <w:rsid w:val="0093622B"/>
    <w:pPr>
      <w:pBdr>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3511">
    <w:name w:val="xl3511"/>
    <w:basedOn w:val="a"/>
    <w:rsid w:val="0093622B"/>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3512">
    <w:name w:val="xl3512"/>
    <w:basedOn w:val="a"/>
    <w:rsid w:val="0093622B"/>
    <w:pPr>
      <w:pBdr>
        <w:left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i/>
      <w:iCs/>
      <w:sz w:val="16"/>
      <w:szCs w:val="16"/>
      <w:lang w:eastAsia="ru-RU"/>
    </w:rPr>
  </w:style>
  <w:style w:type="paragraph" w:customStyle="1" w:styleId="xl3513">
    <w:name w:val="xl3513"/>
    <w:basedOn w:val="a"/>
    <w:rsid w:val="0093622B"/>
    <w:pPr>
      <w:pBdr>
        <w:left w:val="single" w:sz="8" w:space="0" w:color="auto"/>
        <w:bottom w:val="single" w:sz="4"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i/>
      <w:iCs/>
      <w:sz w:val="16"/>
      <w:szCs w:val="16"/>
      <w:lang w:eastAsia="ru-RU"/>
    </w:rPr>
  </w:style>
  <w:style w:type="paragraph" w:customStyle="1" w:styleId="xl3514">
    <w:name w:val="xl3514"/>
    <w:basedOn w:val="a"/>
    <w:rsid w:val="0093622B"/>
    <w:pPr>
      <w:pBdr>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515">
    <w:name w:val="xl3515"/>
    <w:basedOn w:val="a"/>
    <w:rsid w:val="0093622B"/>
    <w:pPr>
      <w:pBdr>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516">
    <w:name w:val="xl3516"/>
    <w:basedOn w:val="a"/>
    <w:rsid w:val="0093622B"/>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517">
    <w:name w:val="xl3517"/>
    <w:basedOn w:val="a"/>
    <w:rsid w:val="0093622B"/>
    <w:pPr>
      <w:pBdr>
        <w:top w:val="single" w:sz="4" w:space="0" w:color="auto"/>
        <w:left w:val="single" w:sz="8"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i/>
      <w:iCs/>
      <w:sz w:val="16"/>
      <w:szCs w:val="16"/>
      <w:lang w:eastAsia="ru-RU"/>
    </w:rPr>
  </w:style>
  <w:style w:type="paragraph" w:customStyle="1" w:styleId="xl3518">
    <w:name w:val="xl3518"/>
    <w:basedOn w:val="a"/>
    <w:rsid w:val="0093622B"/>
    <w:pPr>
      <w:pBdr>
        <w:top w:val="single" w:sz="4" w:space="0" w:color="auto"/>
        <w:left w:val="single" w:sz="8" w:space="0" w:color="auto"/>
        <w:bottom w:val="single" w:sz="4"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i/>
      <w:iCs/>
      <w:sz w:val="16"/>
      <w:szCs w:val="16"/>
      <w:lang w:eastAsia="ru-RU"/>
    </w:rPr>
  </w:style>
  <w:style w:type="paragraph" w:customStyle="1" w:styleId="xl3519">
    <w:name w:val="xl3519"/>
    <w:basedOn w:val="a"/>
    <w:rsid w:val="0093622B"/>
    <w:pPr>
      <w:pBdr>
        <w:top w:val="single" w:sz="4" w:space="0" w:color="auto"/>
        <w:left w:val="single" w:sz="8" w:space="0" w:color="auto"/>
        <w:bottom w:val="single" w:sz="4" w:space="0" w:color="auto"/>
        <w:right w:val="single" w:sz="8" w:space="0" w:color="auto"/>
      </w:pBdr>
      <w:shd w:val="clear" w:color="000000" w:fill="FFFF99"/>
      <w:spacing w:before="100" w:beforeAutospacing="1" w:after="100" w:afterAutospacing="1" w:line="240" w:lineRule="auto"/>
      <w:textAlignment w:val="center"/>
    </w:pPr>
    <w:rPr>
      <w:rFonts w:ascii="Times New Roman" w:eastAsia="Times New Roman" w:hAnsi="Times New Roman"/>
      <w:i/>
      <w:iCs/>
      <w:sz w:val="16"/>
      <w:szCs w:val="16"/>
      <w:lang w:eastAsia="ru-RU"/>
    </w:rPr>
  </w:style>
  <w:style w:type="paragraph" w:customStyle="1" w:styleId="xl3520">
    <w:name w:val="xl3520"/>
    <w:basedOn w:val="a"/>
    <w:rsid w:val="0093622B"/>
    <w:pPr>
      <w:pBdr>
        <w:top w:val="single" w:sz="4" w:space="0" w:color="auto"/>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521">
    <w:name w:val="xl3521"/>
    <w:basedOn w:val="a"/>
    <w:rsid w:val="0093622B"/>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3522">
    <w:name w:val="xl3522"/>
    <w:basedOn w:val="a"/>
    <w:rsid w:val="0093622B"/>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3523">
    <w:name w:val="xl3523"/>
    <w:basedOn w:val="a"/>
    <w:rsid w:val="0093622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3524">
    <w:name w:val="xl3524"/>
    <w:basedOn w:val="a"/>
    <w:rsid w:val="0093622B"/>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525">
    <w:name w:val="xl3525"/>
    <w:basedOn w:val="a"/>
    <w:rsid w:val="0093622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526">
    <w:name w:val="xl3526"/>
    <w:basedOn w:val="a"/>
    <w:rsid w:val="0093622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3527">
    <w:name w:val="xl3527"/>
    <w:basedOn w:val="a"/>
    <w:rsid w:val="0093622B"/>
    <w:pPr>
      <w:pBdr>
        <w:top w:val="single" w:sz="4" w:space="0" w:color="auto"/>
        <w:left w:val="single" w:sz="8" w:space="0" w:color="auto"/>
        <w:bottom w:val="single" w:sz="4" w:space="0" w:color="auto"/>
        <w:right w:val="single" w:sz="8" w:space="0" w:color="auto"/>
      </w:pBdr>
      <w:shd w:val="clear" w:color="000000" w:fill="CCFFCC"/>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3528">
    <w:name w:val="xl3528"/>
    <w:basedOn w:val="a"/>
    <w:rsid w:val="0093622B"/>
    <w:pPr>
      <w:pBdr>
        <w:top w:val="single" w:sz="4" w:space="0" w:color="auto"/>
        <w:left w:val="single" w:sz="8" w:space="0" w:color="auto"/>
        <w:bottom w:val="single" w:sz="4" w:space="0" w:color="auto"/>
        <w:right w:val="single" w:sz="8"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3529">
    <w:name w:val="xl3529"/>
    <w:basedOn w:val="a"/>
    <w:rsid w:val="0093622B"/>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3530">
    <w:name w:val="xl3530"/>
    <w:basedOn w:val="a"/>
    <w:rsid w:val="0093622B"/>
    <w:pPr>
      <w:pBdr>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3531">
    <w:name w:val="xl3531"/>
    <w:basedOn w:val="a"/>
    <w:rsid w:val="0093622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3532">
    <w:name w:val="xl3532"/>
    <w:basedOn w:val="a"/>
    <w:rsid w:val="0093622B"/>
    <w:pPr>
      <w:pBdr>
        <w:top w:val="single" w:sz="4"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533">
    <w:name w:val="xl3533"/>
    <w:basedOn w:val="a"/>
    <w:rsid w:val="0093622B"/>
    <w:pPr>
      <w:pBdr>
        <w:top w:val="single" w:sz="4" w:space="0" w:color="auto"/>
        <w:left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3534">
    <w:name w:val="xl3534"/>
    <w:basedOn w:val="a"/>
    <w:rsid w:val="0093622B"/>
    <w:pPr>
      <w:pBdr>
        <w:top w:val="single" w:sz="4" w:space="0" w:color="auto"/>
        <w:left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3535">
    <w:name w:val="xl3535"/>
    <w:basedOn w:val="a"/>
    <w:rsid w:val="0093622B"/>
    <w:pPr>
      <w:pBdr>
        <w:top w:val="single" w:sz="4" w:space="0" w:color="auto"/>
        <w:left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3536">
    <w:name w:val="xl3536"/>
    <w:basedOn w:val="a"/>
    <w:rsid w:val="0093622B"/>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537">
    <w:name w:val="xl3537"/>
    <w:basedOn w:val="a"/>
    <w:rsid w:val="0093622B"/>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3538">
    <w:name w:val="xl3538"/>
    <w:basedOn w:val="a"/>
    <w:rsid w:val="0093622B"/>
    <w:pPr>
      <w:pBdr>
        <w:top w:val="single" w:sz="4" w:space="0" w:color="auto"/>
        <w:left w:val="single" w:sz="8"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539">
    <w:name w:val="xl3539"/>
    <w:basedOn w:val="a"/>
    <w:rsid w:val="0093622B"/>
    <w:pPr>
      <w:pBdr>
        <w:top w:val="single" w:sz="4" w:space="0" w:color="auto"/>
        <w:left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540">
    <w:name w:val="xl3540"/>
    <w:basedOn w:val="a"/>
    <w:rsid w:val="0093622B"/>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541">
    <w:name w:val="xl3541"/>
    <w:basedOn w:val="a"/>
    <w:rsid w:val="0093622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3542">
    <w:name w:val="xl3542"/>
    <w:basedOn w:val="a"/>
    <w:rsid w:val="0093622B"/>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16"/>
      <w:szCs w:val="16"/>
      <w:lang w:eastAsia="ru-RU"/>
    </w:rPr>
  </w:style>
  <w:style w:type="paragraph" w:customStyle="1" w:styleId="xl3543">
    <w:name w:val="xl3543"/>
    <w:basedOn w:val="a"/>
    <w:rsid w:val="0093622B"/>
    <w:pPr>
      <w:pBdr>
        <w:top w:val="single" w:sz="8" w:space="0" w:color="auto"/>
        <w:left w:val="single" w:sz="8" w:space="0" w:color="auto"/>
        <w:bottom w:val="single" w:sz="8"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3544">
    <w:name w:val="xl3544"/>
    <w:basedOn w:val="a"/>
    <w:rsid w:val="0093622B"/>
    <w:pPr>
      <w:pBdr>
        <w:top w:val="single" w:sz="8" w:space="0" w:color="auto"/>
        <w:left w:val="single" w:sz="8" w:space="0" w:color="auto"/>
        <w:bottom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3545">
    <w:name w:val="xl3545"/>
    <w:basedOn w:val="a"/>
    <w:rsid w:val="0093622B"/>
    <w:pPr>
      <w:pBdr>
        <w:top w:val="single" w:sz="8" w:space="0" w:color="auto"/>
        <w:left w:val="single" w:sz="4" w:space="0" w:color="auto"/>
        <w:bottom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3546">
    <w:name w:val="xl3546"/>
    <w:basedOn w:val="a"/>
    <w:rsid w:val="0093622B"/>
    <w:pPr>
      <w:pBdr>
        <w:top w:val="single" w:sz="8" w:space="0" w:color="auto"/>
        <w:left w:val="single" w:sz="4" w:space="0" w:color="auto"/>
        <w:bottom w:val="single" w:sz="8" w:space="0" w:color="auto"/>
        <w:right w:val="single" w:sz="8"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3547">
    <w:name w:val="xl3547"/>
    <w:basedOn w:val="a"/>
    <w:rsid w:val="0093622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3548">
    <w:name w:val="xl3548"/>
    <w:basedOn w:val="a"/>
    <w:rsid w:val="0093622B"/>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549">
    <w:name w:val="xl3549"/>
    <w:basedOn w:val="a"/>
    <w:rsid w:val="0093622B"/>
    <w:pPr>
      <w:pBdr>
        <w:top w:val="single" w:sz="8" w:space="0" w:color="auto"/>
        <w:left w:val="single" w:sz="8"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3550">
    <w:name w:val="xl3550"/>
    <w:basedOn w:val="a"/>
    <w:rsid w:val="0093622B"/>
    <w:pPr>
      <w:pBdr>
        <w:top w:val="single" w:sz="8"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3551">
    <w:name w:val="xl3551"/>
    <w:basedOn w:val="a"/>
    <w:rsid w:val="0093622B"/>
    <w:pPr>
      <w:pBdr>
        <w:top w:val="single" w:sz="8"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3552">
    <w:name w:val="xl3552"/>
    <w:basedOn w:val="a"/>
    <w:rsid w:val="0093622B"/>
    <w:pPr>
      <w:pBdr>
        <w:top w:val="single" w:sz="8" w:space="0" w:color="auto"/>
        <w:left w:val="single" w:sz="4" w:space="0" w:color="auto"/>
        <w:bottom w:val="single" w:sz="4" w:space="0" w:color="auto"/>
        <w:right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3553">
    <w:name w:val="xl3553"/>
    <w:basedOn w:val="a"/>
    <w:rsid w:val="0093622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3554">
    <w:name w:val="xl3554"/>
    <w:basedOn w:val="a"/>
    <w:rsid w:val="0093622B"/>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3555">
    <w:name w:val="xl3555"/>
    <w:basedOn w:val="a"/>
    <w:rsid w:val="0093622B"/>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556">
    <w:name w:val="xl3556"/>
    <w:basedOn w:val="a"/>
    <w:rsid w:val="0093622B"/>
    <w:pPr>
      <w:pBdr>
        <w:top w:val="single" w:sz="4" w:space="0" w:color="auto"/>
        <w:left w:val="single" w:sz="8" w:space="0" w:color="auto"/>
        <w:bottom w:val="single" w:sz="8"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3557">
    <w:name w:val="xl3557"/>
    <w:basedOn w:val="a"/>
    <w:rsid w:val="0093622B"/>
    <w:pPr>
      <w:pBdr>
        <w:top w:val="single" w:sz="4" w:space="0" w:color="auto"/>
        <w:left w:val="single" w:sz="8" w:space="0" w:color="auto"/>
        <w:bottom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3558">
    <w:name w:val="xl3558"/>
    <w:basedOn w:val="a"/>
    <w:rsid w:val="0093622B"/>
    <w:pPr>
      <w:pBdr>
        <w:top w:val="single" w:sz="4" w:space="0" w:color="auto"/>
        <w:left w:val="single" w:sz="4" w:space="0" w:color="auto"/>
        <w:bottom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3559">
    <w:name w:val="xl3559"/>
    <w:basedOn w:val="a"/>
    <w:rsid w:val="0093622B"/>
    <w:pPr>
      <w:pBdr>
        <w:top w:val="single" w:sz="4" w:space="0" w:color="auto"/>
        <w:left w:val="single" w:sz="4" w:space="0" w:color="auto"/>
        <w:bottom w:val="single" w:sz="8" w:space="0" w:color="auto"/>
        <w:right w:val="single" w:sz="8"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3560">
    <w:name w:val="xl3560"/>
    <w:basedOn w:val="a"/>
    <w:rsid w:val="0093622B"/>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3561">
    <w:name w:val="xl3561"/>
    <w:basedOn w:val="a"/>
    <w:rsid w:val="0093622B"/>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562">
    <w:name w:val="xl3562"/>
    <w:basedOn w:val="a"/>
    <w:rsid w:val="0093622B"/>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i/>
      <w:iCs/>
      <w:sz w:val="16"/>
      <w:szCs w:val="16"/>
      <w:lang w:eastAsia="ru-RU"/>
    </w:rPr>
  </w:style>
  <w:style w:type="paragraph" w:customStyle="1" w:styleId="xl3563">
    <w:name w:val="xl3563"/>
    <w:basedOn w:val="a"/>
    <w:rsid w:val="0093622B"/>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i/>
      <w:iCs/>
      <w:sz w:val="16"/>
      <w:szCs w:val="16"/>
      <w:lang w:eastAsia="ru-RU"/>
    </w:rPr>
  </w:style>
  <w:style w:type="paragraph" w:customStyle="1" w:styleId="xl3564">
    <w:name w:val="xl3564"/>
    <w:basedOn w:val="a"/>
    <w:rsid w:val="0093622B"/>
    <w:pPr>
      <w:pBdr>
        <w:left w:val="single" w:sz="8"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565">
    <w:name w:val="xl3565"/>
    <w:basedOn w:val="a"/>
    <w:rsid w:val="0093622B"/>
    <w:pPr>
      <w:pBdr>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566">
    <w:name w:val="xl3566"/>
    <w:basedOn w:val="a"/>
    <w:rsid w:val="0093622B"/>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3567">
    <w:name w:val="xl3567"/>
    <w:basedOn w:val="a"/>
    <w:rsid w:val="0093622B"/>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sz w:val="16"/>
      <w:szCs w:val="16"/>
      <w:lang w:eastAsia="ru-RU"/>
    </w:rPr>
  </w:style>
  <w:style w:type="paragraph" w:customStyle="1" w:styleId="xl3568">
    <w:name w:val="xl3568"/>
    <w:basedOn w:val="a"/>
    <w:rsid w:val="0093622B"/>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569">
    <w:name w:val="xl3569"/>
    <w:basedOn w:val="a"/>
    <w:rsid w:val="0093622B"/>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i/>
      <w:iCs/>
      <w:sz w:val="16"/>
      <w:szCs w:val="16"/>
      <w:lang w:eastAsia="ru-RU"/>
    </w:rPr>
  </w:style>
  <w:style w:type="paragraph" w:customStyle="1" w:styleId="xl3570">
    <w:name w:val="xl3570"/>
    <w:basedOn w:val="a"/>
    <w:rsid w:val="0093622B"/>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i/>
      <w:iCs/>
      <w:sz w:val="16"/>
      <w:szCs w:val="16"/>
      <w:lang w:eastAsia="ru-RU"/>
    </w:rPr>
  </w:style>
  <w:style w:type="paragraph" w:customStyle="1" w:styleId="xl3571">
    <w:name w:val="xl3571"/>
    <w:basedOn w:val="a"/>
    <w:rsid w:val="0093622B"/>
    <w:pPr>
      <w:pBdr>
        <w:top w:val="single" w:sz="4" w:space="0" w:color="auto"/>
        <w:left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572">
    <w:name w:val="xl3572"/>
    <w:basedOn w:val="a"/>
    <w:rsid w:val="0093622B"/>
    <w:pPr>
      <w:pBdr>
        <w:top w:val="single" w:sz="4" w:space="0" w:color="auto"/>
        <w:left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573">
    <w:name w:val="xl3573"/>
    <w:basedOn w:val="a"/>
    <w:rsid w:val="0093622B"/>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u w:val="single"/>
      <w:lang w:eastAsia="ru-RU"/>
    </w:rPr>
  </w:style>
  <w:style w:type="paragraph" w:customStyle="1" w:styleId="xl3574">
    <w:name w:val="xl3574"/>
    <w:basedOn w:val="a"/>
    <w:rsid w:val="0093622B"/>
    <w:pPr>
      <w:pBdr>
        <w:top w:val="single" w:sz="8" w:space="0" w:color="auto"/>
        <w:left w:val="single" w:sz="8" w:space="0" w:color="auto"/>
        <w:bottom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3575">
    <w:name w:val="xl3575"/>
    <w:basedOn w:val="a"/>
    <w:rsid w:val="0093622B"/>
    <w:pPr>
      <w:pBdr>
        <w:top w:val="single" w:sz="8" w:space="0" w:color="auto"/>
        <w:left w:val="single" w:sz="4" w:space="0" w:color="auto"/>
        <w:bottom w:val="single" w:sz="8"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sz w:val="16"/>
      <w:szCs w:val="16"/>
      <w:lang w:eastAsia="ru-RU"/>
    </w:rPr>
  </w:style>
  <w:style w:type="paragraph" w:customStyle="1" w:styleId="xl3576">
    <w:name w:val="xl3576"/>
    <w:basedOn w:val="a"/>
    <w:rsid w:val="0093622B"/>
    <w:pP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styleId="ab">
    <w:name w:val="header"/>
    <w:basedOn w:val="a"/>
    <w:link w:val="ac"/>
    <w:uiPriority w:val="99"/>
    <w:unhideWhenUsed/>
    <w:rsid w:val="00222755"/>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222755"/>
  </w:style>
  <w:style w:type="paragraph" w:styleId="ad">
    <w:name w:val="footer"/>
    <w:basedOn w:val="a"/>
    <w:link w:val="ae"/>
    <w:uiPriority w:val="99"/>
    <w:unhideWhenUsed/>
    <w:rsid w:val="00222755"/>
    <w:pPr>
      <w:tabs>
        <w:tab w:val="center" w:pos="4677"/>
        <w:tab w:val="right" w:pos="9355"/>
      </w:tabs>
      <w:spacing w:after="0" w:line="240" w:lineRule="auto"/>
    </w:pPr>
  </w:style>
  <w:style w:type="character" w:customStyle="1" w:styleId="ae">
    <w:name w:val="Нижний колонтитул Знак"/>
    <w:basedOn w:val="a0"/>
    <w:link w:val="ad"/>
    <w:uiPriority w:val="99"/>
    <w:rsid w:val="00222755"/>
  </w:style>
  <w:style w:type="paragraph" w:customStyle="1" w:styleId="af">
    <w:name w:val="Содержимое таблицы"/>
    <w:basedOn w:val="a"/>
    <w:qFormat/>
    <w:rsid w:val="007016F0"/>
    <w:pPr>
      <w:suppressLineNumbers/>
      <w:overflowPunct w:val="0"/>
      <w:spacing w:after="80" w:line="240" w:lineRule="auto"/>
    </w:pPr>
    <w:rPr>
      <w:rFonts w:ascii="Times New Roman" w:hAnsi="Times New Roman" w:cs="Tahoma"/>
      <w:sz w:val="24"/>
    </w:rPr>
  </w:style>
  <w:style w:type="paragraph" w:customStyle="1" w:styleId="xl173">
    <w:name w:val="xl173"/>
    <w:basedOn w:val="a"/>
    <w:rsid w:val="00C05A78"/>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174">
    <w:name w:val="xl174"/>
    <w:basedOn w:val="a"/>
    <w:rsid w:val="00C05A78"/>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lang w:eastAsia="ru-RU"/>
    </w:rPr>
  </w:style>
  <w:style w:type="paragraph" w:customStyle="1" w:styleId="xl175">
    <w:name w:val="xl175"/>
    <w:basedOn w:val="a"/>
    <w:rsid w:val="00C05A78"/>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176">
    <w:name w:val="xl176"/>
    <w:basedOn w:val="a"/>
    <w:rsid w:val="00C05A78"/>
    <w:pPr>
      <w:pBdr>
        <w:top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177">
    <w:name w:val="xl177"/>
    <w:basedOn w:val="a"/>
    <w:rsid w:val="00C05A78"/>
    <w:pPr>
      <w:pBdr>
        <w:top w:val="single" w:sz="4" w:space="0" w:color="000000"/>
        <w:left w:val="single" w:sz="8"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178">
    <w:name w:val="xl178"/>
    <w:basedOn w:val="a"/>
    <w:rsid w:val="00C05A78"/>
    <w:pP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179">
    <w:name w:val="xl179"/>
    <w:basedOn w:val="a"/>
    <w:rsid w:val="00C05A78"/>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b/>
      <w:bCs/>
      <w:color w:val="FF0000"/>
      <w:lang w:eastAsia="ru-RU"/>
    </w:rPr>
  </w:style>
  <w:style w:type="paragraph" w:customStyle="1" w:styleId="xl180">
    <w:name w:val="xl180"/>
    <w:basedOn w:val="a"/>
    <w:rsid w:val="00C05A78"/>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b/>
      <w:bCs/>
      <w:color w:val="FF0000"/>
      <w:lang w:eastAsia="ru-RU"/>
    </w:rPr>
  </w:style>
  <w:style w:type="paragraph" w:customStyle="1" w:styleId="xl181">
    <w:name w:val="xl181"/>
    <w:basedOn w:val="a"/>
    <w:rsid w:val="00C05A78"/>
    <w:pP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182">
    <w:name w:val="xl182"/>
    <w:basedOn w:val="a"/>
    <w:rsid w:val="00C05A78"/>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FF0000"/>
      <w:lang w:eastAsia="ru-RU"/>
    </w:rPr>
  </w:style>
  <w:style w:type="paragraph" w:customStyle="1" w:styleId="xl183">
    <w:name w:val="xl183"/>
    <w:basedOn w:val="a"/>
    <w:rsid w:val="00C05A7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FF0000"/>
      <w:lang w:eastAsia="ru-RU"/>
    </w:rPr>
  </w:style>
  <w:style w:type="paragraph" w:customStyle="1" w:styleId="xl184">
    <w:name w:val="xl184"/>
    <w:basedOn w:val="a"/>
    <w:rsid w:val="00C05A78"/>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FF0000"/>
      <w:lang w:eastAsia="ru-RU"/>
    </w:rPr>
  </w:style>
  <w:style w:type="paragraph" w:customStyle="1" w:styleId="xl185">
    <w:name w:val="xl185"/>
    <w:basedOn w:val="a"/>
    <w:rsid w:val="00C05A78"/>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186">
    <w:name w:val="xl186"/>
    <w:basedOn w:val="a"/>
    <w:rsid w:val="00C05A78"/>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lang w:eastAsia="ru-RU"/>
    </w:rPr>
  </w:style>
  <w:style w:type="paragraph" w:customStyle="1" w:styleId="xl187">
    <w:name w:val="xl187"/>
    <w:basedOn w:val="a"/>
    <w:rsid w:val="00C05A78"/>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188">
    <w:name w:val="xl188"/>
    <w:basedOn w:val="a"/>
    <w:rsid w:val="00C05A78"/>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189">
    <w:name w:val="xl189"/>
    <w:basedOn w:val="a"/>
    <w:rsid w:val="00C05A78"/>
    <w:pPr>
      <w:pBdr>
        <w:top w:val="single" w:sz="4" w:space="0" w:color="000000"/>
        <w:left w:val="single" w:sz="8"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190">
    <w:name w:val="xl190"/>
    <w:basedOn w:val="a"/>
    <w:rsid w:val="00C05A78"/>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191">
    <w:name w:val="xl191"/>
    <w:basedOn w:val="a"/>
    <w:rsid w:val="00C05A78"/>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lang w:eastAsia="ru-RU"/>
    </w:rPr>
  </w:style>
  <w:style w:type="paragraph" w:customStyle="1" w:styleId="xl192">
    <w:name w:val="xl192"/>
    <w:basedOn w:val="a"/>
    <w:rsid w:val="00C05A78"/>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193">
    <w:name w:val="xl193"/>
    <w:basedOn w:val="a"/>
    <w:rsid w:val="00C05A78"/>
    <w:pPr>
      <w:pBdr>
        <w:left w:val="single" w:sz="8"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194">
    <w:name w:val="xl194"/>
    <w:basedOn w:val="a"/>
    <w:rsid w:val="00C05A78"/>
    <w:pPr>
      <w:pBdr>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195">
    <w:name w:val="xl195"/>
    <w:basedOn w:val="a"/>
    <w:rsid w:val="00C05A78"/>
    <w:pPr>
      <w:pBdr>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lang w:eastAsia="ru-RU"/>
    </w:rPr>
  </w:style>
  <w:style w:type="paragraph" w:customStyle="1" w:styleId="xl196">
    <w:name w:val="xl196"/>
    <w:basedOn w:val="a"/>
    <w:rsid w:val="00C05A78"/>
    <w:pPr>
      <w:pBdr>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197">
    <w:name w:val="xl197"/>
    <w:basedOn w:val="a"/>
    <w:rsid w:val="00C05A78"/>
    <w:pPr>
      <w:pBdr>
        <w:top w:val="single" w:sz="4" w:space="0" w:color="000000"/>
        <w:left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198">
    <w:name w:val="xl198"/>
    <w:basedOn w:val="a"/>
    <w:rsid w:val="00C05A78"/>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199">
    <w:name w:val="xl199"/>
    <w:basedOn w:val="a"/>
    <w:rsid w:val="00C05A78"/>
    <w:pPr>
      <w:pBdr>
        <w:top w:val="single" w:sz="8"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200">
    <w:name w:val="xl200"/>
    <w:basedOn w:val="a"/>
    <w:rsid w:val="00C05A78"/>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lang w:eastAsia="ru-RU"/>
    </w:rPr>
  </w:style>
  <w:style w:type="paragraph" w:customStyle="1" w:styleId="xl201">
    <w:name w:val="xl201"/>
    <w:basedOn w:val="a"/>
    <w:rsid w:val="00C05A78"/>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202">
    <w:name w:val="xl202"/>
    <w:basedOn w:val="a"/>
    <w:rsid w:val="00C05A78"/>
    <w:pPr>
      <w:spacing w:before="100" w:beforeAutospacing="1" w:after="100" w:afterAutospacing="1" w:line="240" w:lineRule="auto"/>
      <w:jc w:val="center"/>
      <w:textAlignment w:val="center"/>
    </w:pPr>
    <w:rPr>
      <w:rFonts w:ascii="Times New Roman" w:eastAsia="Times New Roman" w:hAnsi="Times New Roman"/>
      <w:b/>
      <w:bCs/>
      <w:lang w:eastAsia="ru-RU"/>
    </w:rPr>
  </w:style>
  <w:style w:type="paragraph" w:customStyle="1" w:styleId="xl203">
    <w:name w:val="xl203"/>
    <w:basedOn w:val="a"/>
    <w:rsid w:val="00C05A78"/>
    <w:pP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
    <w:rsid w:val="00C05A7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205">
    <w:name w:val="xl205"/>
    <w:basedOn w:val="a"/>
    <w:rsid w:val="00C05A7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206">
    <w:name w:val="xl206"/>
    <w:basedOn w:val="a"/>
    <w:rsid w:val="00C05A7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000000"/>
      <w:lang w:eastAsia="ru-RU"/>
    </w:rPr>
  </w:style>
  <w:style w:type="paragraph" w:customStyle="1" w:styleId="xl207">
    <w:name w:val="xl207"/>
    <w:basedOn w:val="a"/>
    <w:rsid w:val="00C05A7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208">
    <w:name w:val="xl208"/>
    <w:basedOn w:val="a"/>
    <w:rsid w:val="00C05A78"/>
    <w:pPr>
      <w:spacing w:before="100" w:beforeAutospacing="1" w:after="100" w:afterAutospacing="1" w:line="240" w:lineRule="auto"/>
      <w:jc w:val="center"/>
      <w:textAlignment w:val="center"/>
    </w:pPr>
    <w:rPr>
      <w:rFonts w:ascii="Times New Roman" w:eastAsia="Times New Roman" w:hAnsi="Times New Roman"/>
      <w:b/>
      <w:bCs/>
      <w:color w:val="FF0000"/>
      <w:lang w:eastAsia="ru-RU"/>
    </w:rPr>
  </w:style>
  <w:style w:type="paragraph" w:customStyle="1" w:styleId="xl209">
    <w:name w:val="xl209"/>
    <w:basedOn w:val="a"/>
    <w:rsid w:val="00C05A7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olor w:val="FF0000"/>
      <w:lang w:eastAsia="ru-RU"/>
    </w:rPr>
  </w:style>
  <w:style w:type="paragraph" w:customStyle="1" w:styleId="xl210">
    <w:name w:val="xl210"/>
    <w:basedOn w:val="a"/>
    <w:rsid w:val="00C05A78"/>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b/>
      <w:bCs/>
      <w:color w:val="FF0000"/>
      <w:lang w:eastAsia="ru-RU"/>
    </w:rPr>
  </w:style>
  <w:style w:type="paragraph" w:customStyle="1" w:styleId="xl211">
    <w:name w:val="xl211"/>
    <w:basedOn w:val="a"/>
    <w:rsid w:val="00C05A78"/>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b/>
      <w:bCs/>
      <w:color w:val="FF0000"/>
      <w:lang w:eastAsia="ru-RU"/>
    </w:rPr>
  </w:style>
  <w:style w:type="paragraph" w:customStyle="1" w:styleId="xl212">
    <w:name w:val="xl212"/>
    <w:basedOn w:val="a"/>
    <w:rsid w:val="00C05A78"/>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b/>
      <w:bCs/>
      <w:color w:val="FF0000"/>
      <w:lang w:eastAsia="ru-RU"/>
    </w:rPr>
  </w:style>
  <w:style w:type="paragraph" w:customStyle="1" w:styleId="xl2575">
    <w:name w:val="xl2575"/>
    <w:basedOn w:val="a"/>
    <w:rsid w:val="00DB2BF5"/>
    <w:pP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76">
    <w:name w:val="xl2576"/>
    <w:basedOn w:val="a"/>
    <w:rsid w:val="00DB2BF5"/>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7">
    <w:name w:val="xl2577"/>
    <w:basedOn w:val="a"/>
    <w:rsid w:val="00DB2BF5"/>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8">
    <w:name w:val="xl2578"/>
    <w:basedOn w:val="a"/>
    <w:rsid w:val="00DB2BF5"/>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79">
    <w:name w:val="xl2579"/>
    <w:basedOn w:val="a"/>
    <w:rsid w:val="00DB2BF5"/>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80">
    <w:name w:val="xl2580"/>
    <w:basedOn w:val="a"/>
    <w:rsid w:val="00DB2BF5"/>
    <w:pPr>
      <w:pBdr>
        <w:top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81">
    <w:name w:val="xl2581"/>
    <w:basedOn w:val="a"/>
    <w:rsid w:val="00DB2BF5"/>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82">
    <w:name w:val="xl2582"/>
    <w:basedOn w:val="a"/>
    <w:rsid w:val="00DB2BF5"/>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3">
    <w:name w:val="xl2583"/>
    <w:basedOn w:val="a"/>
    <w:rsid w:val="00DB2BF5"/>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4">
    <w:name w:val="xl2584"/>
    <w:basedOn w:val="a"/>
    <w:rsid w:val="00DB2BF5"/>
    <w:pPr>
      <w:pBdr>
        <w:top w:val="single" w:sz="4"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5">
    <w:name w:val="xl2585"/>
    <w:basedOn w:val="a"/>
    <w:rsid w:val="00DB2BF5"/>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86">
    <w:name w:val="xl2586"/>
    <w:basedOn w:val="a"/>
    <w:rsid w:val="00DB2BF5"/>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7">
    <w:name w:val="xl2587"/>
    <w:basedOn w:val="a"/>
    <w:rsid w:val="00DB2BF5"/>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88">
    <w:name w:val="xl2588"/>
    <w:basedOn w:val="a"/>
    <w:rsid w:val="00DB2BF5"/>
    <w:pPr>
      <w:pBdr>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89">
    <w:name w:val="xl2589"/>
    <w:basedOn w:val="a"/>
    <w:rsid w:val="00DB2BF5"/>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90">
    <w:name w:val="xl2590"/>
    <w:basedOn w:val="a"/>
    <w:rsid w:val="00DB2BF5"/>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91">
    <w:name w:val="xl2591"/>
    <w:basedOn w:val="a"/>
    <w:rsid w:val="00DB2BF5"/>
    <w:pP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592">
    <w:name w:val="xl2592"/>
    <w:basedOn w:val="a"/>
    <w:rsid w:val="00DB2BF5"/>
    <w:pPr>
      <w:pBdr>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3">
    <w:name w:val="xl2593"/>
    <w:basedOn w:val="a"/>
    <w:rsid w:val="00DB2BF5"/>
    <w:pPr>
      <w:pBdr>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594">
    <w:name w:val="xl2594"/>
    <w:basedOn w:val="a"/>
    <w:rsid w:val="00DB2BF5"/>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5">
    <w:name w:val="xl2595"/>
    <w:basedOn w:val="a"/>
    <w:rsid w:val="00DB2BF5"/>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6">
    <w:name w:val="xl2596"/>
    <w:basedOn w:val="a"/>
    <w:rsid w:val="00DB2BF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7">
    <w:name w:val="xl2597"/>
    <w:basedOn w:val="a"/>
    <w:rsid w:val="00DB2BF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8">
    <w:name w:val="xl2598"/>
    <w:basedOn w:val="a"/>
    <w:rsid w:val="00DB2BF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599">
    <w:name w:val="xl2599"/>
    <w:basedOn w:val="a"/>
    <w:rsid w:val="00DB2BF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00">
    <w:name w:val="xl2600"/>
    <w:basedOn w:val="a"/>
    <w:rsid w:val="00DB2B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01">
    <w:name w:val="xl2601"/>
    <w:basedOn w:val="a"/>
    <w:rsid w:val="00DB2B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02">
    <w:name w:val="xl2602"/>
    <w:basedOn w:val="a"/>
    <w:rsid w:val="00DB2BF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03">
    <w:name w:val="xl2603"/>
    <w:basedOn w:val="a"/>
    <w:rsid w:val="00DB2BF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04">
    <w:name w:val="xl2604"/>
    <w:basedOn w:val="a"/>
    <w:rsid w:val="00DB2BF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605">
    <w:name w:val="xl2605"/>
    <w:basedOn w:val="a"/>
    <w:rsid w:val="00DB2BF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06">
    <w:name w:val="xl2606"/>
    <w:basedOn w:val="a"/>
    <w:rsid w:val="00DB2BF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i/>
      <w:iCs/>
      <w:sz w:val="24"/>
      <w:szCs w:val="24"/>
      <w:lang w:eastAsia="ru-RU"/>
    </w:rPr>
  </w:style>
  <w:style w:type="paragraph" w:customStyle="1" w:styleId="xl2607">
    <w:name w:val="xl2607"/>
    <w:basedOn w:val="a"/>
    <w:rsid w:val="00DB2BF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2608">
    <w:name w:val="xl2608"/>
    <w:basedOn w:val="a"/>
    <w:rsid w:val="00DB2B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2609">
    <w:name w:val="xl2609"/>
    <w:basedOn w:val="a"/>
    <w:rsid w:val="00DB2BF5"/>
    <w:pP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610">
    <w:name w:val="xl2610"/>
    <w:basedOn w:val="a"/>
    <w:rsid w:val="00DB2BF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611">
    <w:name w:val="xl2611"/>
    <w:basedOn w:val="a"/>
    <w:rsid w:val="00DB2BF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i/>
      <w:iCs/>
      <w:sz w:val="24"/>
      <w:szCs w:val="24"/>
      <w:lang w:eastAsia="ru-RU"/>
    </w:rPr>
  </w:style>
  <w:style w:type="paragraph" w:customStyle="1" w:styleId="xl2612">
    <w:name w:val="xl2612"/>
    <w:basedOn w:val="a"/>
    <w:rsid w:val="00DB2BF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2613">
    <w:name w:val="xl2613"/>
    <w:basedOn w:val="a"/>
    <w:rsid w:val="00DB2BF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8"/>
      <w:szCs w:val="18"/>
      <w:lang w:eastAsia="ru-RU"/>
    </w:rPr>
  </w:style>
  <w:style w:type="paragraph" w:customStyle="1" w:styleId="xl2614">
    <w:name w:val="xl2614"/>
    <w:basedOn w:val="a"/>
    <w:rsid w:val="00DB2BF5"/>
    <w:pPr>
      <w:pBdr>
        <w:top w:val="single" w:sz="4"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5">
    <w:name w:val="xl2615"/>
    <w:basedOn w:val="a"/>
    <w:rsid w:val="00DB2BF5"/>
    <w:pPr>
      <w:pBdr>
        <w:top w:val="single" w:sz="4"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616">
    <w:name w:val="xl2616"/>
    <w:basedOn w:val="a"/>
    <w:rsid w:val="00DB2BF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7">
    <w:name w:val="xl2617"/>
    <w:basedOn w:val="a"/>
    <w:rsid w:val="00DB2BF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8">
    <w:name w:val="xl2618"/>
    <w:basedOn w:val="a"/>
    <w:rsid w:val="00DB2B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19">
    <w:name w:val="xl2619"/>
    <w:basedOn w:val="a"/>
    <w:rsid w:val="00DB2BF5"/>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20">
    <w:name w:val="xl2620"/>
    <w:basedOn w:val="a"/>
    <w:rsid w:val="00DB2BF5"/>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621">
    <w:name w:val="xl2621"/>
    <w:basedOn w:val="a"/>
    <w:rsid w:val="00DB2BF5"/>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22">
    <w:name w:val="xl2622"/>
    <w:basedOn w:val="a"/>
    <w:rsid w:val="00DB2BF5"/>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2623">
    <w:name w:val="xl2623"/>
    <w:basedOn w:val="a"/>
    <w:rsid w:val="00DB2BF5"/>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2624">
    <w:name w:val="xl2624"/>
    <w:basedOn w:val="a"/>
    <w:rsid w:val="00DB2BF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2625">
    <w:name w:val="xl2625"/>
    <w:basedOn w:val="a"/>
    <w:rsid w:val="00DB2BF5"/>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26">
    <w:name w:val="xl2626"/>
    <w:basedOn w:val="a"/>
    <w:rsid w:val="00DB2BF5"/>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627">
    <w:name w:val="xl2627"/>
    <w:basedOn w:val="a"/>
    <w:rsid w:val="00DB2BF5"/>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28">
    <w:name w:val="xl2628"/>
    <w:basedOn w:val="a"/>
    <w:rsid w:val="00DB2BF5"/>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29">
    <w:name w:val="xl2629"/>
    <w:basedOn w:val="a"/>
    <w:rsid w:val="00DB2BF5"/>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30">
    <w:name w:val="xl2630"/>
    <w:basedOn w:val="a"/>
    <w:rsid w:val="00DB2BF5"/>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31">
    <w:name w:val="xl2631"/>
    <w:basedOn w:val="a"/>
    <w:rsid w:val="00DB2BF5"/>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32">
    <w:name w:val="xl2632"/>
    <w:basedOn w:val="a"/>
    <w:rsid w:val="00DB2BF5"/>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2633">
    <w:name w:val="xl2633"/>
    <w:basedOn w:val="a"/>
    <w:rsid w:val="00DB2BF5"/>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634">
    <w:name w:val="xl2634"/>
    <w:basedOn w:val="a"/>
    <w:rsid w:val="00DB2BF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2635">
    <w:name w:val="xl2635"/>
    <w:basedOn w:val="a"/>
    <w:rsid w:val="00DB2BF5"/>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2636">
    <w:name w:val="xl2636"/>
    <w:basedOn w:val="a"/>
    <w:rsid w:val="00DB2BF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37">
    <w:name w:val="xl2637"/>
    <w:basedOn w:val="a"/>
    <w:rsid w:val="00DB2BF5"/>
    <w:pPr>
      <w:shd w:val="clear" w:color="000000" w:fill="FFFFFF"/>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2638">
    <w:name w:val="xl2638"/>
    <w:basedOn w:val="a"/>
    <w:rsid w:val="00DB2BF5"/>
    <w:pPr>
      <w:pBdr>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39">
    <w:name w:val="xl2639"/>
    <w:basedOn w:val="a"/>
    <w:rsid w:val="00DB2BF5"/>
    <w:pPr>
      <w:pBdr>
        <w:left w:val="single" w:sz="8" w:space="0" w:color="auto"/>
        <w:bottom w:val="double" w:sz="6"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640">
    <w:name w:val="xl2640"/>
    <w:basedOn w:val="a"/>
    <w:rsid w:val="00DB2BF5"/>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41">
    <w:name w:val="xl2641"/>
    <w:basedOn w:val="a"/>
    <w:rsid w:val="00DB2BF5"/>
    <w:pPr>
      <w:pBdr>
        <w:top w:val="single" w:sz="4" w:space="0" w:color="auto"/>
        <w:left w:val="single" w:sz="8" w:space="0" w:color="auto"/>
        <w:bottom w:val="double" w:sz="6"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42">
    <w:name w:val="xl2642"/>
    <w:basedOn w:val="a"/>
    <w:rsid w:val="00DB2BF5"/>
    <w:pPr>
      <w:pBdr>
        <w:top w:val="single" w:sz="4" w:space="0" w:color="auto"/>
        <w:left w:val="single" w:sz="8" w:space="0" w:color="auto"/>
        <w:bottom w:val="double" w:sz="6"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43">
    <w:name w:val="xl2643"/>
    <w:basedOn w:val="a"/>
    <w:rsid w:val="00DB2BF5"/>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44">
    <w:name w:val="xl2644"/>
    <w:basedOn w:val="a"/>
    <w:rsid w:val="00DB2BF5"/>
    <w:pPr>
      <w:pBdr>
        <w:top w:val="single" w:sz="4" w:space="0" w:color="auto"/>
        <w:left w:val="single" w:sz="4"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45">
    <w:name w:val="xl2645"/>
    <w:basedOn w:val="a"/>
    <w:rsid w:val="00DB2BF5"/>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46">
    <w:name w:val="xl2646"/>
    <w:basedOn w:val="a"/>
    <w:rsid w:val="00DB2BF5"/>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i/>
      <w:iCs/>
      <w:sz w:val="24"/>
      <w:szCs w:val="24"/>
      <w:lang w:eastAsia="ru-RU"/>
    </w:rPr>
  </w:style>
  <w:style w:type="paragraph" w:customStyle="1" w:styleId="xl2647">
    <w:name w:val="xl2647"/>
    <w:basedOn w:val="a"/>
    <w:rsid w:val="00DB2BF5"/>
    <w:pPr>
      <w:pBdr>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2648">
    <w:name w:val="xl2648"/>
    <w:basedOn w:val="a"/>
    <w:rsid w:val="00DB2BF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49">
    <w:name w:val="xl2649"/>
    <w:basedOn w:val="a"/>
    <w:rsid w:val="00DB2BF5"/>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50">
    <w:name w:val="xl2650"/>
    <w:basedOn w:val="a"/>
    <w:rsid w:val="00DB2BF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651">
    <w:name w:val="xl2651"/>
    <w:basedOn w:val="a"/>
    <w:rsid w:val="00DB2BF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52">
    <w:name w:val="xl2652"/>
    <w:basedOn w:val="a"/>
    <w:rsid w:val="00DB2BF5"/>
    <w:pPr>
      <w:pBdr>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53">
    <w:name w:val="xl2653"/>
    <w:basedOn w:val="a"/>
    <w:rsid w:val="00DB2BF5"/>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654">
    <w:name w:val="xl2654"/>
    <w:basedOn w:val="a"/>
    <w:rsid w:val="00DB2BF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i/>
      <w:iCs/>
      <w:sz w:val="24"/>
      <w:szCs w:val="24"/>
      <w:lang w:eastAsia="ru-RU"/>
    </w:rPr>
  </w:style>
  <w:style w:type="paragraph" w:customStyle="1" w:styleId="xl2655">
    <w:name w:val="xl2655"/>
    <w:basedOn w:val="a"/>
    <w:rsid w:val="00DB2BF5"/>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56">
    <w:name w:val="xl2656"/>
    <w:basedOn w:val="a"/>
    <w:rsid w:val="00DB2BF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57">
    <w:name w:val="xl2657"/>
    <w:basedOn w:val="a"/>
    <w:rsid w:val="00DB2BF5"/>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58">
    <w:name w:val="xl2658"/>
    <w:basedOn w:val="a"/>
    <w:rsid w:val="00DB2BF5"/>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59">
    <w:name w:val="xl2659"/>
    <w:basedOn w:val="a"/>
    <w:rsid w:val="00DB2BF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60">
    <w:name w:val="xl2660"/>
    <w:basedOn w:val="a"/>
    <w:rsid w:val="00DB2BF5"/>
    <w:pPr>
      <w:pBdr>
        <w:top w:val="single" w:sz="4"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661">
    <w:name w:val="xl2661"/>
    <w:basedOn w:val="a"/>
    <w:rsid w:val="00DB2BF5"/>
    <w:pPr>
      <w:pBdr>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662">
    <w:name w:val="xl2662"/>
    <w:basedOn w:val="a"/>
    <w:rsid w:val="00DB2BF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663">
    <w:name w:val="xl2663"/>
    <w:basedOn w:val="a"/>
    <w:rsid w:val="00DB2BF5"/>
    <w:pPr>
      <w:pBdr>
        <w:top w:val="single" w:sz="4"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664">
    <w:name w:val="xl2664"/>
    <w:basedOn w:val="a"/>
    <w:rsid w:val="00DB2BF5"/>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665">
    <w:name w:val="xl2665"/>
    <w:basedOn w:val="a"/>
    <w:rsid w:val="00DB2BF5"/>
    <w:pPr>
      <w:pBdr>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666">
    <w:name w:val="xl2666"/>
    <w:basedOn w:val="a"/>
    <w:rsid w:val="00DB2BF5"/>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667">
    <w:name w:val="xl2667"/>
    <w:basedOn w:val="a"/>
    <w:rsid w:val="00DB2BF5"/>
    <w:pPr>
      <w:pBdr>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668">
    <w:name w:val="xl2668"/>
    <w:basedOn w:val="a"/>
    <w:rsid w:val="00DB2BF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2669">
    <w:name w:val="xl2669"/>
    <w:basedOn w:val="a"/>
    <w:rsid w:val="00DB2BF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70">
    <w:name w:val="xl2670"/>
    <w:basedOn w:val="a"/>
    <w:rsid w:val="00DB2B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2671">
    <w:name w:val="xl2671"/>
    <w:basedOn w:val="a"/>
    <w:rsid w:val="00DB2BF5"/>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72">
    <w:name w:val="xl2672"/>
    <w:basedOn w:val="a"/>
    <w:rsid w:val="00DB2BF5"/>
    <w:pPr>
      <w:pBdr>
        <w:left w:val="single" w:sz="8" w:space="0" w:color="auto"/>
        <w:bottom w:val="double" w:sz="6"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673">
    <w:name w:val="xl2673"/>
    <w:basedOn w:val="a"/>
    <w:rsid w:val="00DB2BF5"/>
    <w:pPr>
      <w:pBdr>
        <w:top w:val="single" w:sz="4" w:space="0" w:color="auto"/>
        <w:left w:val="single" w:sz="8" w:space="0" w:color="auto"/>
        <w:bottom w:val="double" w:sz="6"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2674">
    <w:name w:val="xl2674"/>
    <w:basedOn w:val="a"/>
    <w:rsid w:val="00DB2BF5"/>
    <w:pPr>
      <w:pBdr>
        <w:top w:val="single" w:sz="4" w:space="0" w:color="auto"/>
        <w:left w:val="single" w:sz="8" w:space="0" w:color="auto"/>
        <w:bottom w:val="double" w:sz="6"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2675">
    <w:name w:val="xl2675"/>
    <w:basedOn w:val="a"/>
    <w:rsid w:val="00DB2BF5"/>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2676">
    <w:name w:val="xl2676"/>
    <w:basedOn w:val="a"/>
    <w:rsid w:val="00DB2BF5"/>
    <w:pPr>
      <w:pBdr>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i/>
      <w:iCs/>
      <w:sz w:val="24"/>
      <w:szCs w:val="24"/>
      <w:lang w:eastAsia="ru-RU"/>
    </w:rPr>
  </w:style>
  <w:style w:type="paragraph" w:customStyle="1" w:styleId="xl2677">
    <w:name w:val="xl2677"/>
    <w:basedOn w:val="a"/>
    <w:rsid w:val="00DB2BF5"/>
    <w:pPr>
      <w:pBdr>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2678">
    <w:name w:val="xl2678"/>
    <w:basedOn w:val="a"/>
    <w:rsid w:val="00DB2BF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2679">
    <w:name w:val="xl2679"/>
    <w:basedOn w:val="a"/>
    <w:rsid w:val="00DB2BF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2680">
    <w:name w:val="xl2680"/>
    <w:basedOn w:val="a"/>
    <w:rsid w:val="00DB2BF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81">
    <w:name w:val="xl2681"/>
    <w:basedOn w:val="a"/>
    <w:rsid w:val="00DB2BF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2682">
    <w:name w:val="xl2682"/>
    <w:basedOn w:val="a"/>
    <w:rsid w:val="00DB2BF5"/>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83">
    <w:name w:val="xl2683"/>
    <w:basedOn w:val="a"/>
    <w:rsid w:val="00DB2BF5"/>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684">
    <w:name w:val="xl2684"/>
    <w:basedOn w:val="a"/>
    <w:rsid w:val="00DB2BF5"/>
    <w:pPr>
      <w:pBdr>
        <w:top w:val="single" w:sz="4" w:space="0" w:color="auto"/>
        <w:left w:val="single" w:sz="8" w:space="0" w:color="auto"/>
        <w:bottom w:val="double" w:sz="6"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2685">
    <w:name w:val="xl2685"/>
    <w:basedOn w:val="a"/>
    <w:rsid w:val="00DB2BF5"/>
    <w:pPr>
      <w:pBdr>
        <w:top w:val="single" w:sz="4" w:space="0" w:color="auto"/>
        <w:left w:val="single" w:sz="8" w:space="0" w:color="auto"/>
        <w:bottom w:val="double" w:sz="6"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2686">
    <w:name w:val="xl2686"/>
    <w:basedOn w:val="a"/>
    <w:rsid w:val="00DB2BF5"/>
    <w:pPr>
      <w:pBdr>
        <w:top w:val="single" w:sz="4" w:space="0" w:color="auto"/>
        <w:left w:val="single" w:sz="4" w:space="0" w:color="auto"/>
        <w:bottom w:val="double" w:sz="6"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i/>
      <w:iCs/>
      <w:sz w:val="24"/>
      <w:szCs w:val="24"/>
      <w:lang w:eastAsia="ru-RU"/>
    </w:rPr>
  </w:style>
  <w:style w:type="paragraph" w:customStyle="1" w:styleId="xl2687">
    <w:name w:val="xl2687"/>
    <w:basedOn w:val="a"/>
    <w:rsid w:val="00DB2BF5"/>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2688">
    <w:name w:val="xl2688"/>
    <w:basedOn w:val="a"/>
    <w:rsid w:val="00DB2BF5"/>
    <w:pPr>
      <w:pBdr>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89">
    <w:name w:val="xl2689"/>
    <w:basedOn w:val="a"/>
    <w:rsid w:val="00DB2BF5"/>
    <w:pPr>
      <w:pBdr>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2690">
    <w:name w:val="xl2690"/>
    <w:basedOn w:val="a"/>
    <w:rsid w:val="00DB2BF5"/>
    <w:pPr>
      <w:pBdr>
        <w:top w:val="single" w:sz="4"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2691">
    <w:name w:val="xl2691"/>
    <w:basedOn w:val="a"/>
    <w:rsid w:val="00DB2BF5"/>
    <w:pPr>
      <w:pBdr>
        <w:top w:val="single" w:sz="4" w:space="0" w:color="auto"/>
        <w:left w:val="single" w:sz="4" w:space="0" w:color="auto"/>
        <w:bottom w:val="single" w:sz="4" w:space="0" w:color="auto"/>
        <w:right w:val="single" w:sz="4" w:space="0" w:color="auto"/>
      </w:pBdr>
      <w:shd w:val="thinDiagCross"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92">
    <w:name w:val="xl2692"/>
    <w:basedOn w:val="a"/>
    <w:rsid w:val="00DB2BF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93">
    <w:name w:val="xl2693"/>
    <w:basedOn w:val="a"/>
    <w:rsid w:val="00DB2BF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694">
    <w:name w:val="xl2694"/>
    <w:basedOn w:val="a"/>
    <w:rsid w:val="00DB2BF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2695">
    <w:name w:val="xl2695"/>
    <w:basedOn w:val="a"/>
    <w:rsid w:val="00DB2BF5"/>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96">
    <w:name w:val="xl2696"/>
    <w:basedOn w:val="a"/>
    <w:rsid w:val="00DB2BF5"/>
    <w:pPr>
      <w:pBdr>
        <w:top w:val="single" w:sz="4" w:space="0" w:color="auto"/>
        <w:left w:val="single" w:sz="8" w:space="0" w:color="auto"/>
        <w:bottom w:val="double" w:sz="6"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697">
    <w:name w:val="xl2697"/>
    <w:basedOn w:val="a"/>
    <w:rsid w:val="00DB2BF5"/>
    <w:pPr>
      <w:pBdr>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698">
    <w:name w:val="xl2698"/>
    <w:basedOn w:val="a"/>
    <w:rsid w:val="00DB2BF5"/>
    <w:pPr>
      <w:pBdr>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699">
    <w:name w:val="xl2699"/>
    <w:basedOn w:val="a"/>
    <w:rsid w:val="00DB2BF5"/>
    <w:pPr>
      <w:pBdr>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700">
    <w:name w:val="xl2700"/>
    <w:basedOn w:val="a"/>
    <w:rsid w:val="00DB2BF5"/>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701">
    <w:name w:val="xl2701"/>
    <w:basedOn w:val="a"/>
    <w:rsid w:val="00DB2BF5"/>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702">
    <w:name w:val="xl2702"/>
    <w:basedOn w:val="a"/>
    <w:rsid w:val="00DB2BF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703">
    <w:name w:val="xl2703"/>
    <w:basedOn w:val="a"/>
    <w:rsid w:val="00DB2BF5"/>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2704">
    <w:name w:val="xl2704"/>
    <w:basedOn w:val="a"/>
    <w:rsid w:val="00DB2BF5"/>
    <w:pPr>
      <w:pBdr>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2705">
    <w:name w:val="xl2705"/>
    <w:basedOn w:val="a"/>
    <w:rsid w:val="00DB2BF5"/>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06">
    <w:name w:val="xl2706"/>
    <w:basedOn w:val="a"/>
    <w:rsid w:val="00DB2BF5"/>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07">
    <w:name w:val="xl2707"/>
    <w:basedOn w:val="a"/>
    <w:rsid w:val="00DB2BF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08">
    <w:name w:val="xl2708"/>
    <w:basedOn w:val="a"/>
    <w:rsid w:val="00DB2BF5"/>
    <w:pPr>
      <w:pBdr>
        <w:top w:val="single" w:sz="4"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2709">
    <w:name w:val="xl2709"/>
    <w:basedOn w:val="a"/>
    <w:rsid w:val="00DB2BF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sz w:val="24"/>
      <w:szCs w:val="24"/>
      <w:lang w:eastAsia="ru-RU"/>
    </w:rPr>
  </w:style>
  <w:style w:type="paragraph" w:customStyle="1" w:styleId="xl2710">
    <w:name w:val="xl2710"/>
    <w:basedOn w:val="a"/>
    <w:rsid w:val="00DB2BF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i/>
      <w:iCs/>
      <w:sz w:val="24"/>
      <w:szCs w:val="24"/>
      <w:lang w:eastAsia="ru-RU"/>
    </w:rPr>
  </w:style>
  <w:style w:type="paragraph" w:customStyle="1" w:styleId="xl2711">
    <w:name w:val="xl2711"/>
    <w:basedOn w:val="a"/>
    <w:rsid w:val="00DB2BF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12">
    <w:name w:val="xl2712"/>
    <w:basedOn w:val="a"/>
    <w:rsid w:val="00DB2BF5"/>
    <w:pPr>
      <w:pBdr>
        <w:top w:val="single" w:sz="4"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713">
    <w:name w:val="xl2713"/>
    <w:basedOn w:val="a"/>
    <w:rsid w:val="00DB2BF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714">
    <w:name w:val="xl2714"/>
    <w:basedOn w:val="a"/>
    <w:rsid w:val="00DB2B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715">
    <w:name w:val="xl2715"/>
    <w:basedOn w:val="a"/>
    <w:rsid w:val="00DB2BF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16">
    <w:name w:val="xl2716"/>
    <w:basedOn w:val="a"/>
    <w:rsid w:val="00DB2BF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17">
    <w:name w:val="xl2717"/>
    <w:basedOn w:val="a"/>
    <w:rsid w:val="00DB2BF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718">
    <w:name w:val="xl2718"/>
    <w:basedOn w:val="a"/>
    <w:rsid w:val="00DB2BF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719">
    <w:name w:val="xl2719"/>
    <w:basedOn w:val="a"/>
    <w:rsid w:val="00DB2BF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720">
    <w:name w:val="xl2720"/>
    <w:basedOn w:val="a"/>
    <w:rsid w:val="00DB2B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721">
    <w:name w:val="xl2721"/>
    <w:basedOn w:val="a"/>
    <w:rsid w:val="00DB2BF5"/>
    <w:pPr>
      <w:pBdr>
        <w:top w:val="single" w:sz="4"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22">
    <w:name w:val="xl2722"/>
    <w:basedOn w:val="a"/>
    <w:rsid w:val="00DB2BF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723">
    <w:name w:val="xl2723"/>
    <w:basedOn w:val="a"/>
    <w:rsid w:val="00DB2BF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24">
    <w:name w:val="xl2724"/>
    <w:basedOn w:val="a"/>
    <w:rsid w:val="00DB2BF5"/>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725">
    <w:name w:val="xl2725"/>
    <w:basedOn w:val="a"/>
    <w:rsid w:val="00DB2BF5"/>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726">
    <w:name w:val="xl2726"/>
    <w:basedOn w:val="a"/>
    <w:rsid w:val="00DB2BF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727">
    <w:name w:val="xl2727"/>
    <w:basedOn w:val="a"/>
    <w:rsid w:val="00DB2BF5"/>
    <w:pPr>
      <w:pBdr>
        <w:top w:val="single" w:sz="4"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28">
    <w:name w:val="xl2728"/>
    <w:basedOn w:val="a"/>
    <w:rsid w:val="00DB2BF5"/>
    <w:pPr>
      <w:pBdr>
        <w:top w:val="single" w:sz="4"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2729">
    <w:name w:val="xl2729"/>
    <w:basedOn w:val="a"/>
    <w:rsid w:val="00DB2BF5"/>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30">
    <w:name w:val="xl2730"/>
    <w:basedOn w:val="a"/>
    <w:rsid w:val="00DB2BF5"/>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31">
    <w:name w:val="xl2731"/>
    <w:basedOn w:val="a"/>
    <w:rsid w:val="00DB2BF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32">
    <w:name w:val="xl2732"/>
    <w:basedOn w:val="a"/>
    <w:rsid w:val="00DB2BF5"/>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733">
    <w:name w:val="xl2733"/>
    <w:basedOn w:val="a"/>
    <w:rsid w:val="00DB2BF5"/>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734">
    <w:name w:val="xl2734"/>
    <w:basedOn w:val="a"/>
    <w:rsid w:val="00DB2BF5"/>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735">
    <w:name w:val="xl2735"/>
    <w:basedOn w:val="a"/>
    <w:rsid w:val="00DB2BF5"/>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736">
    <w:name w:val="xl2736"/>
    <w:basedOn w:val="a"/>
    <w:rsid w:val="00DB2BF5"/>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737">
    <w:name w:val="xl2737"/>
    <w:basedOn w:val="a"/>
    <w:rsid w:val="00DB2BF5"/>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738">
    <w:name w:val="xl2738"/>
    <w:basedOn w:val="a"/>
    <w:rsid w:val="00DB2BF5"/>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739">
    <w:name w:val="xl2739"/>
    <w:basedOn w:val="a"/>
    <w:rsid w:val="00DB2BF5"/>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740">
    <w:name w:val="xl2740"/>
    <w:basedOn w:val="a"/>
    <w:rsid w:val="00DB2BF5"/>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2741">
    <w:name w:val="xl2741"/>
    <w:basedOn w:val="a"/>
    <w:rsid w:val="00DB2BF5"/>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42">
    <w:name w:val="xl2742"/>
    <w:basedOn w:val="a"/>
    <w:rsid w:val="00DB2BF5"/>
    <w:pPr>
      <w:pBdr>
        <w:top w:val="single" w:sz="8"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743">
    <w:name w:val="xl2743"/>
    <w:basedOn w:val="a"/>
    <w:rsid w:val="00DB2BF5"/>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744">
    <w:name w:val="xl2744"/>
    <w:basedOn w:val="a"/>
    <w:rsid w:val="00DB2BF5"/>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745">
    <w:name w:val="xl2745"/>
    <w:basedOn w:val="a"/>
    <w:rsid w:val="00DB2BF5"/>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746">
    <w:name w:val="xl2746"/>
    <w:basedOn w:val="a"/>
    <w:rsid w:val="00DB2BF5"/>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747">
    <w:name w:val="xl2747"/>
    <w:basedOn w:val="a"/>
    <w:rsid w:val="00DB2BF5"/>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2748">
    <w:name w:val="xl2748"/>
    <w:basedOn w:val="a"/>
    <w:rsid w:val="00DB2BF5"/>
    <w:pPr>
      <w:pBdr>
        <w:top w:val="single" w:sz="4"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49">
    <w:name w:val="xl2749"/>
    <w:basedOn w:val="a"/>
    <w:rsid w:val="00DB2BF5"/>
    <w:pPr>
      <w:pBdr>
        <w:top w:val="single" w:sz="4"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750">
    <w:name w:val="xl2750"/>
    <w:basedOn w:val="a"/>
    <w:rsid w:val="00DB2BF5"/>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751">
    <w:name w:val="xl2751"/>
    <w:basedOn w:val="a"/>
    <w:rsid w:val="00DB2BF5"/>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752">
    <w:name w:val="xl2752"/>
    <w:basedOn w:val="a"/>
    <w:rsid w:val="00DB2BF5"/>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753">
    <w:name w:val="xl2753"/>
    <w:basedOn w:val="a"/>
    <w:rsid w:val="00DB2BF5"/>
    <w:pPr>
      <w:pBdr>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2754">
    <w:name w:val="xl2754"/>
    <w:basedOn w:val="a"/>
    <w:rsid w:val="00DB2BF5"/>
    <w:pPr>
      <w:pBdr>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2755">
    <w:name w:val="xl2755"/>
    <w:basedOn w:val="a"/>
    <w:rsid w:val="00DB2BF5"/>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56">
    <w:name w:val="xl2756"/>
    <w:basedOn w:val="a"/>
    <w:rsid w:val="00DB2BF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i/>
      <w:iCs/>
      <w:lang w:eastAsia="ru-RU"/>
    </w:rPr>
  </w:style>
  <w:style w:type="paragraph" w:customStyle="1" w:styleId="xl2757">
    <w:name w:val="xl2757"/>
    <w:basedOn w:val="a"/>
    <w:rsid w:val="00DB2BF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2758">
    <w:name w:val="xl2758"/>
    <w:basedOn w:val="a"/>
    <w:rsid w:val="00DB2BF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2759">
    <w:name w:val="xl2759"/>
    <w:basedOn w:val="a"/>
    <w:rsid w:val="00DB2BF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lang w:eastAsia="ru-RU"/>
    </w:rPr>
  </w:style>
  <w:style w:type="paragraph" w:customStyle="1" w:styleId="xl2760">
    <w:name w:val="xl2760"/>
    <w:basedOn w:val="a"/>
    <w:rsid w:val="00DB2BF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761">
    <w:name w:val="xl2761"/>
    <w:basedOn w:val="a"/>
    <w:rsid w:val="00DB2BF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762">
    <w:name w:val="xl2762"/>
    <w:basedOn w:val="a"/>
    <w:rsid w:val="00DB2BF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763">
    <w:name w:val="xl2763"/>
    <w:basedOn w:val="a"/>
    <w:rsid w:val="00DB2BF5"/>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764">
    <w:name w:val="xl2764"/>
    <w:basedOn w:val="a"/>
    <w:rsid w:val="00DB2BF5"/>
    <w:pP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765">
    <w:name w:val="xl2765"/>
    <w:basedOn w:val="a"/>
    <w:rsid w:val="00DB2BF5"/>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lang w:eastAsia="ru-RU"/>
    </w:rPr>
  </w:style>
  <w:style w:type="paragraph" w:customStyle="1" w:styleId="xl2766">
    <w:name w:val="xl2766"/>
    <w:basedOn w:val="a"/>
    <w:rsid w:val="00DB2BF5"/>
    <w:pPr>
      <w:pBdr>
        <w:top w:val="single" w:sz="4"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67">
    <w:name w:val="xl2767"/>
    <w:basedOn w:val="a"/>
    <w:rsid w:val="00DB2BF5"/>
    <w:pPr>
      <w:pBdr>
        <w:top w:val="single" w:sz="4"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i/>
      <w:iCs/>
      <w:lang w:eastAsia="ru-RU"/>
    </w:rPr>
  </w:style>
  <w:style w:type="paragraph" w:customStyle="1" w:styleId="xl2768">
    <w:name w:val="xl2768"/>
    <w:basedOn w:val="a"/>
    <w:rsid w:val="00DB2BF5"/>
    <w:pPr>
      <w:pBdr>
        <w:top w:val="single" w:sz="4"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2769">
    <w:name w:val="xl2769"/>
    <w:basedOn w:val="a"/>
    <w:rsid w:val="00DB2BF5"/>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70">
    <w:name w:val="xl2770"/>
    <w:basedOn w:val="a"/>
    <w:rsid w:val="00DB2BF5"/>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71">
    <w:name w:val="xl2771"/>
    <w:basedOn w:val="a"/>
    <w:rsid w:val="00DB2BF5"/>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772">
    <w:name w:val="xl2772"/>
    <w:basedOn w:val="a"/>
    <w:rsid w:val="00DB2BF5"/>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u w:val="single"/>
      <w:lang w:eastAsia="ru-RU"/>
    </w:rPr>
  </w:style>
  <w:style w:type="paragraph" w:customStyle="1" w:styleId="xl2773">
    <w:name w:val="xl2773"/>
    <w:basedOn w:val="a"/>
    <w:rsid w:val="00DB2BF5"/>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774">
    <w:name w:val="xl2774"/>
    <w:basedOn w:val="a"/>
    <w:rsid w:val="00DB2BF5"/>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775">
    <w:name w:val="xl2775"/>
    <w:basedOn w:val="a"/>
    <w:rsid w:val="00DB2BF5"/>
    <w:pP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8027966">
      <w:bodyDiv w:val="1"/>
      <w:marLeft w:val="0"/>
      <w:marRight w:val="0"/>
      <w:marTop w:val="0"/>
      <w:marBottom w:val="0"/>
      <w:divBdr>
        <w:top w:val="none" w:sz="0" w:space="0" w:color="auto"/>
        <w:left w:val="none" w:sz="0" w:space="0" w:color="auto"/>
        <w:bottom w:val="none" w:sz="0" w:space="0" w:color="auto"/>
        <w:right w:val="none" w:sz="0" w:space="0" w:color="auto"/>
      </w:divBdr>
    </w:div>
    <w:div w:id="98179963">
      <w:bodyDiv w:val="1"/>
      <w:marLeft w:val="0"/>
      <w:marRight w:val="0"/>
      <w:marTop w:val="0"/>
      <w:marBottom w:val="0"/>
      <w:divBdr>
        <w:top w:val="none" w:sz="0" w:space="0" w:color="auto"/>
        <w:left w:val="none" w:sz="0" w:space="0" w:color="auto"/>
        <w:bottom w:val="none" w:sz="0" w:space="0" w:color="auto"/>
        <w:right w:val="none" w:sz="0" w:space="0" w:color="auto"/>
      </w:divBdr>
    </w:div>
    <w:div w:id="124277498">
      <w:bodyDiv w:val="1"/>
      <w:marLeft w:val="0"/>
      <w:marRight w:val="0"/>
      <w:marTop w:val="0"/>
      <w:marBottom w:val="0"/>
      <w:divBdr>
        <w:top w:val="none" w:sz="0" w:space="0" w:color="auto"/>
        <w:left w:val="none" w:sz="0" w:space="0" w:color="auto"/>
        <w:bottom w:val="none" w:sz="0" w:space="0" w:color="auto"/>
        <w:right w:val="none" w:sz="0" w:space="0" w:color="auto"/>
      </w:divBdr>
    </w:div>
    <w:div w:id="138621657">
      <w:bodyDiv w:val="1"/>
      <w:marLeft w:val="0"/>
      <w:marRight w:val="0"/>
      <w:marTop w:val="0"/>
      <w:marBottom w:val="0"/>
      <w:divBdr>
        <w:top w:val="none" w:sz="0" w:space="0" w:color="auto"/>
        <w:left w:val="none" w:sz="0" w:space="0" w:color="auto"/>
        <w:bottom w:val="none" w:sz="0" w:space="0" w:color="auto"/>
        <w:right w:val="none" w:sz="0" w:space="0" w:color="auto"/>
      </w:divBdr>
    </w:div>
    <w:div w:id="191186787">
      <w:bodyDiv w:val="1"/>
      <w:marLeft w:val="0"/>
      <w:marRight w:val="0"/>
      <w:marTop w:val="0"/>
      <w:marBottom w:val="0"/>
      <w:divBdr>
        <w:top w:val="none" w:sz="0" w:space="0" w:color="auto"/>
        <w:left w:val="none" w:sz="0" w:space="0" w:color="auto"/>
        <w:bottom w:val="none" w:sz="0" w:space="0" w:color="auto"/>
        <w:right w:val="none" w:sz="0" w:space="0" w:color="auto"/>
      </w:divBdr>
    </w:div>
    <w:div w:id="219291614">
      <w:bodyDiv w:val="1"/>
      <w:marLeft w:val="0"/>
      <w:marRight w:val="0"/>
      <w:marTop w:val="0"/>
      <w:marBottom w:val="0"/>
      <w:divBdr>
        <w:top w:val="none" w:sz="0" w:space="0" w:color="auto"/>
        <w:left w:val="none" w:sz="0" w:space="0" w:color="auto"/>
        <w:bottom w:val="none" w:sz="0" w:space="0" w:color="auto"/>
        <w:right w:val="none" w:sz="0" w:space="0" w:color="auto"/>
      </w:divBdr>
    </w:div>
    <w:div w:id="243882031">
      <w:bodyDiv w:val="1"/>
      <w:marLeft w:val="0"/>
      <w:marRight w:val="0"/>
      <w:marTop w:val="0"/>
      <w:marBottom w:val="0"/>
      <w:divBdr>
        <w:top w:val="none" w:sz="0" w:space="0" w:color="auto"/>
        <w:left w:val="none" w:sz="0" w:space="0" w:color="auto"/>
        <w:bottom w:val="none" w:sz="0" w:space="0" w:color="auto"/>
        <w:right w:val="none" w:sz="0" w:space="0" w:color="auto"/>
      </w:divBdr>
    </w:div>
    <w:div w:id="376777401">
      <w:bodyDiv w:val="1"/>
      <w:marLeft w:val="0"/>
      <w:marRight w:val="0"/>
      <w:marTop w:val="0"/>
      <w:marBottom w:val="0"/>
      <w:divBdr>
        <w:top w:val="none" w:sz="0" w:space="0" w:color="auto"/>
        <w:left w:val="none" w:sz="0" w:space="0" w:color="auto"/>
        <w:bottom w:val="none" w:sz="0" w:space="0" w:color="auto"/>
        <w:right w:val="none" w:sz="0" w:space="0" w:color="auto"/>
      </w:divBdr>
    </w:div>
    <w:div w:id="738866694">
      <w:bodyDiv w:val="1"/>
      <w:marLeft w:val="0"/>
      <w:marRight w:val="0"/>
      <w:marTop w:val="0"/>
      <w:marBottom w:val="0"/>
      <w:divBdr>
        <w:top w:val="none" w:sz="0" w:space="0" w:color="auto"/>
        <w:left w:val="none" w:sz="0" w:space="0" w:color="auto"/>
        <w:bottom w:val="none" w:sz="0" w:space="0" w:color="auto"/>
        <w:right w:val="none" w:sz="0" w:space="0" w:color="auto"/>
      </w:divBdr>
    </w:div>
    <w:div w:id="778061471">
      <w:bodyDiv w:val="1"/>
      <w:marLeft w:val="0"/>
      <w:marRight w:val="0"/>
      <w:marTop w:val="0"/>
      <w:marBottom w:val="0"/>
      <w:divBdr>
        <w:top w:val="none" w:sz="0" w:space="0" w:color="auto"/>
        <w:left w:val="none" w:sz="0" w:space="0" w:color="auto"/>
        <w:bottom w:val="none" w:sz="0" w:space="0" w:color="auto"/>
        <w:right w:val="none" w:sz="0" w:space="0" w:color="auto"/>
      </w:divBdr>
    </w:div>
    <w:div w:id="924992466">
      <w:bodyDiv w:val="1"/>
      <w:marLeft w:val="0"/>
      <w:marRight w:val="0"/>
      <w:marTop w:val="0"/>
      <w:marBottom w:val="0"/>
      <w:divBdr>
        <w:top w:val="none" w:sz="0" w:space="0" w:color="auto"/>
        <w:left w:val="none" w:sz="0" w:space="0" w:color="auto"/>
        <w:bottom w:val="none" w:sz="0" w:space="0" w:color="auto"/>
        <w:right w:val="none" w:sz="0" w:space="0" w:color="auto"/>
      </w:divBdr>
    </w:div>
    <w:div w:id="949043379">
      <w:bodyDiv w:val="1"/>
      <w:marLeft w:val="0"/>
      <w:marRight w:val="0"/>
      <w:marTop w:val="0"/>
      <w:marBottom w:val="0"/>
      <w:divBdr>
        <w:top w:val="none" w:sz="0" w:space="0" w:color="auto"/>
        <w:left w:val="none" w:sz="0" w:space="0" w:color="auto"/>
        <w:bottom w:val="none" w:sz="0" w:space="0" w:color="auto"/>
        <w:right w:val="none" w:sz="0" w:space="0" w:color="auto"/>
      </w:divBdr>
    </w:div>
    <w:div w:id="1102653399">
      <w:bodyDiv w:val="1"/>
      <w:marLeft w:val="0"/>
      <w:marRight w:val="0"/>
      <w:marTop w:val="0"/>
      <w:marBottom w:val="0"/>
      <w:divBdr>
        <w:top w:val="none" w:sz="0" w:space="0" w:color="auto"/>
        <w:left w:val="none" w:sz="0" w:space="0" w:color="auto"/>
        <w:bottom w:val="none" w:sz="0" w:space="0" w:color="auto"/>
        <w:right w:val="none" w:sz="0" w:space="0" w:color="auto"/>
      </w:divBdr>
    </w:div>
    <w:div w:id="1207333030">
      <w:bodyDiv w:val="1"/>
      <w:marLeft w:val="0"/>
      <w:marRight w:val="0"/>
      <w:marTop w:val="0"/>
      <w:marBottom w:val="0"/>
      <w:divBdr>
        <w:top w:val="none" w:sz="0" w:space="0" w:color="auto"/>
        <w:left w:val="none" w:sz="0" w:space="0" w:color="auto"/>
        <w:bottom w:val="none" w:sz="0" w:space="0" w:color="auto"/>
        <w:right w:val="none" w:sz="0" w:space="0" w:color="auto"/>
      </w:divBdr>
    </w:div>
    <w:div w:id="1314722026">
      <w:bodyDiv w:val="1"/>
      <w:marLeft w:val="0"/>
      <w:marRight w:val="0"/>
      <w:marTop w:val="0"/>
      <w:marBottom w:val="0"/>
      <w:divBdr>
        <w:top w:val="none" w:sz="0" w:space="0" w:color="auto"/>
        <w:left w:val="none" w:sz="0" w:space="0" w:color="auto"/>
        <w:bottom w:val="none" w:sz="0" w:space="0" w:color="auto"/>
        <w:right w:val="none" w:sz="0" w:space="0" w:color="auto"/>
      </w:divBdr>
    </w:div>
    <w:div w:id="1394549642">
      <w:bodyDiv w:val="1"/>
      <w:marLeft w:val="0"/>
      <w:marRight w:val="0"/>
      <w:marTop w:val="0"/>
      <w:marBottom w:val="0"/>
      <w:divBdr>
        <w:top w:val="none" w:sz="0" w:space="0" w:color="auto"/>
        <w:left w:val="none" w:sz="0" w:space="0" w:color="auto"/>
        <w:bottom w:val="none" w:sz="0" w:space="0" w:color="auto"/>
        <w:right w:val="none" w:sz="0" w:space="0" w:color="auto"/>
      </w:divBdr>
    </w:div>
    <w:div w:id="1428501249">
      <w:bodyDiv w:val="1"/>
      <w:marLeft w:val="0"/>
      <w:marRight w:val="0"/>
      <w:marTop w:val="0"/>
      <w:marBottom w:val="0"/>
      <w:divBdr>
        <w:top w:val="none" w:sz="0" w:space="0" w:color="auto"/>
        <w:left w:val="none" w:sz="0" w:space="0" w:color="auto"/>
        <w:bottom w:val="none" w:sz="0" w:space="0" w:color="auto"/>
        <w:right w:val="none" w:sz="0" w:space="0" w:color="auto"/>
      </w:divBdr>
    </w:div>
    <w:div w:id="1587378075">
      <w:bodyDiv w:val="1"/>
      <w:marLeft w:val="0"/>
      <w:marRight w:val="0"/>
      <w:marTop w:val="0"/>
      <w:marBottom w:val="0"/>
      <w:divBdr>
        <w:top w:val="none" w:sz="0" w:space="0" w:color="auto"/>
        <w:left w:val="none" w:sz="0" w:space="0" w:color="auto"/>
        <w:bottom w:val="none" w:sz="0" w:space="0" w:color="auto"/>
        <w:right w:val="none" w:sz="0" w:space="0" w:color="auto"/>
      </w:divBdr>
    </w:div>
    <w:div w:id="1626615711">
      <w:bodyDiv w:val="1"/>
      <w:marLeft w:val="0"/>
      <w:marRight w:val="0"/>
      <w:marTop w:val="0"/>
      <w:marBottom w:val="0"/>
      <w:divBdr>
        <w:top w:val="none" w:sz="0" w:space="0" w:color="auto"/>
        <w:left w:val="none" w:sz="0" w:space="0" w:color="auto"/>
        <w:bottom w:val="none" w:sz="0" w:space="0" w:color="auto"/>
        <w:right w:val="none" w:sz="0" w:space="0" w:color="auto"/>
      </w:divBdr>
    </w:div>
    <w:div w:id="1715037494">
      <w:bodyDiv w:val="1"/>
      <w:marLeft w:val="0"/>
      <w:marRight w:val="0"/>
      <w:marTop w:val="0"/>
      <w:marBottom w:val="0"/>
      <w:divBdr>
        <w:top w:val="none" w:sz="0" w:space="0" w:color="auto"/>
        <w:left w:val="none" w:sz="0" w:space="0" w:color="auto"/>
        <w:bottom w:val="none" w:sz="0" w:space="0" w:color="auto"/>
        <w:right w:val="none" w:sz="0" w:space="0" w:color="auto"/>
      </w:divBdr>
    </w:div>
    <w:div w:id="1815876564">
      <w:bodyDiv w:val="1"/>
      <w:marLeft w:val="0"/>
      <w:marRight w:val="0"/>
      <w:marTop w:val="0"/>
      <w:marBottom w:val="0"/>
      <w:divBdr>
        <w:top w:val="none" w:sz="0" w:space="0" w:color="auto"/>
        <w:left w:val="none" w:sz="0" w:space="0" w:color="auto"/>
        <w:bottom w:val="none" w:sz="0" w:space="0" w:color="auto"/>
        <w:right w:val="none" w:sz="0" w:space="0" w:color="auto"/>
      </w:divBdr>
      <w:divsChild>
        <w:div w:id="26417007">
          <w:marLeft w:val="0"/>
          <w:marRight w:val="0"/>
          <w:marTop w:val="0"/>
          <w:marBottom w:val="0"/>
          <w:divBdr>
            <w:top w:val="none" w:sz="0" w:space="0" w:color="auto"/>
            <w:left w:val="none" w:sz="0" w:space="0" w:color="auto"/>
            <w:bottom w:val="none" w:sz="0" w:space="0" w:color="auto"/>
            <w:right w:val="none" w:sz="0" w:space="0" w:color="auto"/>
          </w:divBdr>
        </w:div>
        <w:div w:id="39742447">
          <w:marLeft w:val="0"/>
          <w:marRight w:val="0"/>
          <w:marTop w:val="0"/>
          <w:marBottom w:val="0"/>
          <w:divBdr>
            <w:top w:val="none" w:sz="0" w:space="0" w:color="auto"/>
            <w:left w:val="none" w:sz="0" w:space="0" w:color="auto"/>
            <w:bottom w:val="none" w:sz="0" w:space="0" w:color="auto"/>
            <w:right w:val="none" w:sz="0" w:space="0" w:color="auto"/>
          </w:divBdr>
        </w:div>
        <w:div w:id="97723996">
          <w:marLeft w:val="0"/>
          <w:marRight w:val="0"/>
          <w:marTop w:val="0"/>
          <w:marBottom w:val="0"/>
          <w:divBdr>
            <w:top w:val="none" w:sz="0" w:space="0" w:color="auto"/>
            <w:left w:val="none" w:sz="0" w:space="0" w:color="auto"/>
            <w:bottom w:val="none" w:sz="0" w:space="0" w:color="auto"/>
            <w:right w:val="none" w:sz="0" w:space="0" w:color="auto"/>
          </w:divBdr>
          <w:divsChild>
            <w:div w:id="1350330098">
              <w:marLeft w:val="0"/>
              <w:marRight w:val="0"/>
              <w:marTop w:val="0"/>
              <w:marBottom w:val="300"/>
              <w:divBdr>
                <w:top w:val="none" w:sz="0" w:space="0" w:color="auto"/>
                <w:left w:val="none" w:sz="0" w:space="0" w:color="auto"/>
                <w:bottom w:val="none" w:sz="0" w:space="0" w:color="auto"/>
                <w:right w:val="none" w:sz="0" w:space="0" w:color="auto"/>
              </w:divBdr>
            </w:div>
          </w:divsChild>
        </w:div>
        <w:div w:id="111478398">
          <w:marLeft w:val="0"/>
          <w:marRight w:val="0"/>
          <w:marTop w:val="0"/>
          <w:marBottom w:val="0"/>
          <w:divBdr>
            <w:top w:val="none" w:sz="0" w:space="0" w:color="auto"/>
            <w:left w:val="none" w:sz="0" w:space="0" w:color="auto"/>
            <w:bottom w:val="none" w:sz="0" w:space="0" w:color="auto"/>
            <w:right w:val="none" w:sz="0" w:space="0" w:color="auto"/>
          </w:divBdr>
          <w:divsChild>
            <w:div w:id="1933396544">
              <w:marLeft w:val="0"/>
              <w:marRight w:val="0"/>
              <w:marTop w:val="0"/>
              <w:marBottom w:val="300"/>
              <w:divBdr>
                <w:top w:val="none" w:sz="0" w:space="0" w:color="auto"/>
                <w:left w:val="none" w:sz="0" w:space="0" w:color="auto"/>
                <w:bottom w:val="none" w:sz="0" w:space="0" w:color="auto"/>
                <w:right w:val="none" w:sz="0" w:space="0" w:color="auto"/>
              </w:divBdr>
            </w:div>
          </w:divsChild>
        </w:div>
        <w:div w:id="214704827">
          <w:marLeft w:val="0"/>
          <w:marRight w:val="0"/>
          <w:marTop w:val="0"/>
          <w:marBottom w:val="0"/>
          <w:divBdr>
            <w:top w:val="none" w:sz="0" w:space="0" w:color="auto"/>
            <w:left w:val="none" w:sz="0" w:space="0" w:color="auto"/>
            <w:bottom w:val="none" w:sz="0" w:space="0" w:color="auto"/>
            <w:right w:val="none" w:sz="0" w:space="0" w:color="auto"/>
          </w:divBdr>
          <w:divsChild>
            <w:div w:id="857886352">
              <w:marLeft w:val="0"/>
              <w:marRight w:val="0"/>
              <w:marTop w:val="0"/>
              <w:marBottom w:val="300"/>
              <w:divBdr>
                <w:top w:val="none" w:sz="0" w:space="0" w:color="auto"/>
                <w:left w:val="none" w:sz="0" w:space="0" w:color="auto"/>
                <w:bottom w:val="none" w:sz="0" w:space="0" w:color="auto"/>
                <w:right w:val="none" w:sz="0" w:space="0" w:color="auto"/>
              </w:divBdr>
            </w:div>
          </w:divsChild>
        </w:div>
        <w:div w:id="231352841">
          <w:marLeft w:val="0"/>
          <w:marRight w:val="0"/>
          <w:marTop w:val="0"/>
          <w:marBottom w:val="0"/>
          <w:divBdr>
            <w:top w:val="none" w:sz="0" w:space="0" w:color="auto"/>
            <w:left w:val="none" w:sz="0" w:space="0" w:color="auto"/>
            <w:bottom w:val="none" w:sz="0" w:space="0" w:color="auto"/>
            <w:right w:val="none" w:sz="0" w:space="0" w:color="auto"/>
          </w:divBdr>
        </w:div>
        <w:div w:id="245194033">
          <w:marLeft w:val="0"/>
          <w:marRight w:val="0"/>
          <w:marTop w:val="0"/>
          <w:marBottom w:val="0"/>
          <w:divBdr>
            <w:top w:val="none" w:sz="0" w:space="0" w:color="auto"/>
            <w:left w:val="none" w:sz="0" w:space="0" w:color="auto"/>
            <w:bottom w:val="none" w:sz="0" w:space="0" w:color="auto"/>
            <w:right w:val="none" w:sz="0" w:space="0" w:color="auto"/>
          </w:divBdr>
          <w:divsChild>
            <w:div w:id="291181253">
              <w:marLeft w:val="0"/>
              <w:marRight w:val="0"/>
              <w:marTop w:val="0"/>
              <w:marBottom w:val="300"/>
              <w:divBdr>
                <w:top w:val="none" w:sz="0" w:space="0" w:color="auto"/>
                <w:left w:val="none" w:sz="0" w:space="0" w:color="auto"/>
                <w:bottom w:val="none" w:sz="0" w:space="0" w:color="auto"/>
                <w:right w:val="none" w:sz="0" w:space="0" w:color="auto"/>
              </w:divBdr>
            </w:div>
          </w:divsChild>
        </w:div>
        <w:div w:id="250435754">
          <w:marLeft w:val="0"/>
          <w:marRight w:val="0"/>
          <w:marTop w:val="0"/>
          <w:marBottom w:val="300"/>
          <w:divBdr>
            <w:top w:val="none" w:sz="0" w:space="0" w:color="auto"/>
            <w:left w:val="none" w:sz="0" w:space="0" w:color="auto"/>
            <w:bottom w:val="none" w:sz="0" w:space="0" w:color="auto"/>
            <w:right w:val="none" w:sz="0" w:space="0" w:color="auto"/>
          </w:divBdr>
        </w:div>
        <w:div w:id="258372379">
          <w:marLeft w:val="0"/>
          <w:marRight w:val="0"/>
          <w:marTop w:val="0"/>
          <w:marBottom w:val="0"/>
          <w:divBdr>
            <w:top w:val="none" w:sz="0" w:space="0" w:color="auto"/>
            <w:left w:val="none" w:sz="0" w:space="0" w:color="auto"/>
            <w:bottom w:val="none" w:sz="0" w:space="0" w:color="auto"/>
            <w:right w:val="none" w:sz="0" w:space="0" w:color="auto"/>
          </w:divBdr>
        </w:div>
        <w:div w:id="280185042">
          <w:marLeft w:val="0"/>
          <w:marRight w:val="0"/>
          <w:marTop w:val="0"/>
          <w:marBottom w:val="300"/>
          <w:divBdr>
            <w:top w:val="none" w:sz="0" w:space="0" w:color="auto"/>
            <w:left w:val="none" w:sz="0" w:space="0" w:color="auto"/>
            <w:bottom w:val="none" w:sz="0" w:space="0" w:color="auto"/>
            <w:right w:val="none" w:sz="0" w:space="0" w:color="auto"/>
          </w:divBdr>
        </w:div>
        <w:div w:id="281038619">
          <w:marLeft w:val="0"/>
          <w:marRight w:val="0"/>
          <w:marTop w:val="0"/>
          <w:marBottom w:val="0"/>
          <w:divBdr>
            <w:top w:val="none" w:sz="0" w:space="0" w:color="auto"/>
            <w:left w:val="none" w:sz="0" w:space="0" w:color="auto"/>
            <w:bottom w:val="none" w:sz="0" w:space="0" w:color="auto"/>
            <w:right w:val="none" w:sz="0" w:space="0" w:color="auto"/>
          </w:divBdr>
        </w:div>
        <w:div w:id="296884998">
          <w:marLeft w:val="0"/>
          <w:marRight w:val="0"/>
          <w:marTop w:val="0"/>
          <w:marBottom w:val="300"/>
          <w:divBdr>
            <w:top w:val="none" w:sz="0" w:space="0" w:color="auto"/>
            <w:left w:val="none" w:sz="0" w:space="0" w:color="auto"/>
            <w:bottom w:val="none" w:sz="0" w:space="0" w:color="auto"/>
            <w:right w:val="none" w:sz="0" w:space="0" w:color="auto"/>
          </w:divBdr>
        </w:div>
        <w:div w:id="334694837">
          <w:marLeft w:val="0"/>
          <w:marRight w:val="0"/>
          <w:marTop w:val="0"/>
          <w:marBottom w:val="0"/>
          <w:divBdr>
            <w:top w:val="none" w:sz="0" w:space="0" w:color="auto"/>
            <w:left w:val="none" w:sz="0" w:space="0" w:color="auto"/>
            <w:bottom w:val="none" w:sz="0" w:space="0" w:color="auto"/>
            <w:right w:val="none" w:sz="0" w:space="0" w:color="auto"/>
          </w:divBdr>
        </w:div>
        <w:div w:id="339502656">
          <w:marLeft w:val="0"/>
          <w:marRight w:val="0"/>
          <w:marTop w:val="0"/>
          <w:marBottom w:val="0"/>
          <w:divBdr>
            <w:top w:val="none" w:sz="0" w:space="0" w:color="auto"/>
            <w:left w:val="none" w:sz="0" w:space="0" w:color="auto"/>
            <w:bottom w:val="none" w:sz="0" w:space="0" w:color="auto"/>
            <w:right w:val="none" w:sz="0" w:space="0" w:color="auto"/>
          </w:divBdr>
          <w:divsChild>
            <w:div w:id="849175563">
              <w:marLeft w:val="0"/>
              <w:marRight w:val="0"/>
              <w:marTop w:val="0"/>
              <w:marBottom w:val="300"/>
              <w:divBdr>
                <w:top w:val="none" w:sz="0" w:space="0" w:color="auto"/>
                <w:left w:val="none" w:sz="0" w:space="0" w:color="auto"/>
                <w:bottom w:val="none" w:sz="0" w:space="0" w:color="auto"/>
                <w:right w:val="none" w:sz="0" w:space="0" w:color="auto"/>
              </w:divBdr>
            </w:div>
          </w:divsChild>
        </w:div>
        <w:div w:id="379940120">
          <w:marLeft w:val="0"/>
          <w:marRight w:val="0"/>
          <w:marTop w:val="0"/>
          <w:marBottom w:val="0"/>
          <w:divBdr>
            <w:top w:val="none" w:sz="0" w:space="0" w:color="auto"/>
            <w:left w:val="none" w:sz="0" w:space="0" w:color="auto"/>
            <w:bottom w:val="none" w:sz="0" w:space="0" w:color="auto"/>
            <w:right w:val="none" w:sz="0" w:space="0" w:color="auto"/>
          </w:divBdr>
        </w:div>
        <w:div w:id="393353329">
          <w:marLeft w:val="0"/>
          <w:marRight w:val="0"/>
          <w:marTop w:val="0"/>
          <w:marBottom w:val="0"/>
          <w:divBdr>
            <w:top w:val="none" w:sz="0" w:space="0" w:color="auto"/>
            <w:left w:val="none" w:sz="0" w:space="0" w:color="auto"/>
            <w:bottom w:val="none" w:sz="0" w:space="0" w:color="auto"/>
            <w:right w:val="none" w:sz="0" w:space="0" w:color="auto"/>
          </w:divBdr>
        </w:div>
        <w:div w:id="462163057">
          <w:marLeft w:val="0"/>
          <w:marRight w:val="0"/>
          <w:marTop w:val="0"/>
          <w:marBottom w:val="0"/>
          <w:divBdr>
            <w:top w:val="none" w:sz="0" w:space="0" w:color="auto"/>
            <w:left w:val="none" w:sz="0" w:space="0" w:color="auto"/>
            <w:bottom w:val="none" w:sz="0" w:space="0" w:color="auto"/>
            <w:right w:val="none" w:sz="0" w:space="0" w:color="auto"/>
          </w:divBdr>
          <w:divsChild>
            <w:div w:id="1138065361">
              <w:marLeft w:val="0"/>
              <w:marRight w:val="0"/>
              <w:marTop w:val="0"/>
              <w:marBottom w:val="300"/>
              <w:divBdr>
                <w:top w:val="none" w:sz="0" w:space="0" w:color="auto"/>
                <w:left w:val="none" w:sz="0" w:space="0" w:color="auto"/>
                <w:bottom w:val="none" w:sz="0" w:space="0" w:color="auto"/>
                <w:right w:val="none" w:sz="0" w:space="0" w:color="auto"/>
              </w:divBdr>
            </w:div>
          </w:divsChild>
        </w:div>
        <w:div w:id="486216380">
          <w:marLeft w:val="0"/>
          <w:marRight w:val="0"/>
          <w:marTop w:val="0"/>
          <w:marBottom w:val="0"/>
          <w:divBdr>
            <w:top w:val="none" w:sz="0" w:space="0" w:color="auto"/>
            <w:left w:val="none" w:sz="0" w:space="0" w:color="auto"/>
            <w:bottom w:val="none" w:sz="0" w:space="0" w:color="auto"/>
            <w:right w:val="none" w:sz="0" w:space="0" w:color="auto"/>
          </w:divBdr>
        </w:div>
        <w:div w:id="557522125">
          <w:marLeft w:val="0"/>
          <w:marRight w:val="0"/>
          <w:marTop w:val="0"/>
          <w:marBottom w:val="0"/>
          <w:divBdr>
            <w:top w:val="none" w:sz="0" w:space="0" w:color="auto"/>
            <w:left w:val="none" w:sz="0" w:space="0" w:color="auto"/>
            <w:bottom w:val="none" w:sz="0" w:space="0" w:color="auto"/>
            <w:right w:val="none" w:sz="0" w:space="0" w:color="auto"/>
          </w:divBdr>
          <w:divsChild>
            <w:div w:id="829566403">
              <w:marLeft w:val="0"/>
              <w:marRight w:val="0"/>
              <w:marTop w:val="0"/>
              <w:marBottom w:val="300"/>
              <w:divBdr>
                <w:top w:val="none" w:sz="0" w:space="0" w:color="auto"/>
                <w:left w:val="none" w:sz="0" w:space="0" w:color="auto"/>
                <w:bottom w:val="none" w:sz="0" w:space="0" w:color="auto"/>
                <w:right w:val="none" w:sz="0" w:space="0" w:color="auto"/>
              </w:divBdr>
            </w:div>
          </w:divsChild>
        </w:div>
        <w:div w:id="561260119">
          <w:marLeft w:val="0"/>
          <w:marRight w:val="0"/>
          <w:marTop w:val="0"/>
          <w:marBottom w:val="0"/>
          <w:divBdr>
            <w:top w:val="none" w:sz="0" w:space="0" w:color="auto"/>
            <w:left w:val="none" w:sz="0" w:space="0" w:color="auto"/>
            <w:bottom w:val="none" w:sz="0" w:space="0" w:color="auto"/>
            <w:right w:val="none" w:sz="0" w:space="0" w:color="auto"/>
          </w:divBdr>
          <w:divsChild>
            <w:div w:id="2124416618">
              <w:marLeft w:val="0"/>
              <w:marRight w:val="0"/>
              <w:marTop w:val="0"/>
              <w:marBottom w:val="300"/>
              <w:divBdr>
                <w:top w:val="none" w:sz="0" w:space="0" w:color="auto"/>
                <w:left w:val="none" w:sz="0" w:space="0" w:color="auto"/>
                <w:bottom w:val="none" w:sz="0" w:space="0" w:color="auto"/>
                <w:right w:val="none" w:sz="0" w:space="0" w:color="auto"/>
              </w:divBdr>
            </w:div>
          </w:divsChild>
        </w:div>
        <w:div w:id="580600496">
          <w:marLeft w:val="0"/>
          <w:marRight w:val="0"/>
          <w:marTop w:val="0"/>
          <w:marBottom w:val="0"/>
          <w:divBdr>
            <w:top w:val="none" w:sz="0" w:space="0" w:color="auto"/>
            <w:left w:val="none" w:sz="0" w:space="0" w:color="auto"/>
            <w:bottom w:val="none" w:sz="0" w:space="0" w:color="auto"/>
            <w:right w:val="none" w:sz="0" w:space="0" w:color="auto"/>
          </w:divBdr>
          <w:divsChild>
            <w:div w:id="1189609476">
              <w:marLeft w:val="0"/>
              <w:marRight w:val="0"/>
              <w:marTop w:val="0"/>
              <w:marBottom w:val="300"/>
              <w:divBdr>
                <w:top w:val="none" w:sz="0" w:space="0" w:color="auto"/>
                <w:left w:val="none" w:sz="0" w:space="0" w:color="auto"/>
                <w:bottom w:val="none" w:sz="0" w:space="0" w:color="auto"/>
                <w:right w:val="none" w:sz="0" w:space="0" w:color="auto"/>
              </w:divBdr>
            </w:div>
          </w:divsChild>
        </w:div>
        <w:div w:id="607734376">
          <w:marLeft w:val="0"/>
          <w:marRight w:val="0"/>
          <w:marTop w:val="0"/>
          <w:marBottom w:val="0"/>
          <w:divBdr>
            <w:top w:val="none" w:sz="0" w:space="0" w:color="auto"/>
            <w:left w:val="none" w:sz="0" w:space="0" w:color="auto"/>
            <w:bottom w:val="none" w:sz="0" w:space="0" w:color="auto"/>
            <w:right w:val="none" w:sz="0" w:space="0" w:color="auto"/>
          </w:divBdr>
        </w:div>
        <w:div w:id="616258964">
          <w:marLeft w:val="0"/>
          <w:marRight w:val="0"/>
          <w:marTop w:val="0"/>
          <w:marBottom w:val="0"/>
          <w:divBdr>
            <w:top w:val="none" w:sz="0" w:space="0" w:color="auto"/>
            <w:left w:val="none" w:sz="0" w:space="0" w:color="auto"/>
            <w:bottom w:val="none" w:sz="0" w:space="0" w:color="auto"/>
            <w:right w:val="none" w:sz="0" w:space="0" w:color="auto"/>
          </w:divBdr>
          <w:divsChild>
            <w:div w:id="1846701772">
              <w:marLeft w:val="0"/>
              <w:marRight w:val="0"/>
              <w:marTop w:val="0"/>
              <w:marBottom w:val="300"/>
              <w:divBdr>
                <w:top w:val="none" w:sz="0" w:space="0" w:color="auto"/>
                <w:left w:val="none" w:sz="0" w:space="0" w:color="auto"/>
                <w:bottom w:val="none" w:sz="0" w:space="0" w:color="auto"/>
                <w:right w:val="none" w:sz="0" w:space="0" w:color="auto"/>
              </w:divBdr>
            </w:div>
          </w:divsChild>
        </w:div>
        <w:div w:id="682822031">
          <w:marLeft w:val="0"/>
          <w:marRight w:val="0"/>
          <w:marTop w:val="0"/>
          <w:marBottom w:val="300"/>
          <w:divBdr>
            <w:top w:val="none" w:sz="0" w:space="0" w:color="auto"/>
            <w:left w:val="none" w:sz="0" w:space="0" w:color="auto"/>
            <w:bottom w:val="none" w:sz="0" w:space="0" w:color="auto"/>
            <w:right w:val="none" w:sz="0" w:space="0" w:color="auto"/>
          </w:divBdr>
        </w:div>
        <w:div w:id="717316642">
          <w:marLeft w:val="0"/>
          <w:marRight w:val="0"/>
          <w:marTop w:val="0"/>
          <w:marBottom w:val="0"/>
          <w:divBdr>
            <w:top w:val="none" w:sz="0" w:space="0" w:color="auto"/>
            <w:left w:val="none" w:sz="0" w:space="0" w:color="auto"/>
            <w:bottom w:val="none" w:sz="0" w:space="0" w:color="auto"/>
            <w:right w:val="none" w:sz="0" w:space="0" w:color="auto"/>
          </w:divBdr>
        </w:div>
        <w:div w:id="731346834">
          <w:marLeft w:val="0"/>
          <w:marRight w:val="0"/>
          <w:marTop w:val="0"/>
          <w:marBottom w:val="300"/>
          <w:divBdr>
            <w:top w:val="none" w:sz="0" w:space="0" w:color="auto"/>
            <w:left w:val="none" w:sz="0" w:space="0" w:color="auto"/>
            <w:bottom w:val="none" w:sz="0" w:space="0" w:color="auto"/>
            <w:right w:val="none" w:sz="0" w:space="0" w:color="auto"/>
          </w:divBdr>
        </w:div>
        <w:div w:id="735401147">
          <w:marLeft w:val="0"/>
          <w:marRight w:val="0"/>
          <w:marTop w:val="0"/>
          <w:marBottom w:val="0"/>
          <w:divBdr>
            <w:top w:val="none" w:sz="0" w:space="0" w:color="auto"/>
            <w:left w:val="none" w:sz="0" w:space="0" w:color="auto"/>
            <w:bottom w:val="none" w:sz="0" w:space="0" w:color="auto"/>
            <w:right w:val="none" w:sz="0" w:space="0" w:color="auto"/>
          </w:divBdr>
        </w:div>
        <w:div w:id="762456651">
          <w:marLeft w:val="0"/>
          <w:marRight w:val="0"/>
          <w:marTop w:val="0"/>
          <w:marBottom w:val="0"/>
          <w:divBdr>
            <w:top w:val="none" w:sz="0" w:space="0" w:color="auto"/>
            <w:left w:val="none" w:sz="0" w:space="0" w:color="auto"/>
            <w:bottom w:val="none" w:sz="0" w:space="0" w:color="auto"/>
            <w:right w:val="none" w:sz="0" w:space="0" w:color="auto"/>
          </w:divBdr>
          <w:divsChild>
            <w:div w:id="852837765">
              <w:marLeft w:val="0"/>
              <w:marRight w:val="0"/>
              <w:marTop w:val="0"/>
              <w:marBottom w:val="300"/>
              <w:divBdr>
                <w:top w:val="none" w:sz="0" w:space="0" w:color="auto"/>
                <w:left w:val="none" w:sz="0" w:space="0" w:color="auto"/>
                <w:bottom w:val="none" w:sz="0" w:space="0" w:color="auto"/>
                <w:right w:val="none" w:sz="0" w:space="0" w:color="auto"/>
              </w:divBdr>
            </w:div>
          </w:divsChild>
        </w:div>
        <w:div w:id="797067681">
          <w:marLeft w:val="0"/>
          <w:marRight w:val="0"/>
          <w:marTop w:val="0"/>
          <w:marBottom w:val="0"/>
          <w:divBdr>
            <w:top w:val="none" w:sz="0" w:space="0" w:color="auto"/>
            <w:left w:val="none" w:sz="0" w:space="0" w:color="auto"/>
            <w:bottom w:val="none" w:sz="0" w:space="0" w:color="auto"/>
            <w:right w:val="none" w:sz="0" w:space="0" w:color="auto"/>
          </w:divBdr>
          <w:divsChild>
            <w:div w:id="2126000740">
              <w:marLeft w:val="0"/>
              <w:marRight w:val="0"/>
              <w:marTop w:val="0"/>
              <w:marBottom w:val="300"/>
              <w:divBdr>
                <w:top w:val="none" w:sz="0" w:space="0" w:color="auto"/>
                <w:left w:val="none" w:sz="0" w:space="0" w:color="auto"/>
                <w:bottom w:val="none" w:sz="0" w:space="0" w:color="auto"/>
                <w:right w:val="none" w:sz="0" w:space="0" w:color="auto"/>
              </w:divBdr>
            </w:div>
          </w:divsChild>
        </w:div>
        <w:div w:id="833766040">
          <w:marLeft w:val="0"/>
          <w:marRight w:val="0"/>
          <w:marTop w:val="0"/>
          <w:marBottom w:val="0"/>
          <w:divBdr>
            <w:top w:val="none" w:sz="0" w:space="0" w:color="auto"/>
            <w:left w:val="none" w:sz="0" w:space="0" w:color="auto"/>
            <w:bottom w:val="none" w:sz="0" w:space="0" w:color="auto"/>
            <w:right w:val="none" w:sz="0" w:space="0" w:color="auto"/>
          </w:divBdr>
          <w:divsChild>
            <w:div w:id="1650936108">
              <w:marLeft w:val="0"/>
              <w:marRight w:val="0"/>
              <w:marTop w:val="0"/>
              <w:marBottom w:val="300"/>
              <w:divBdr>
                <w:top w:val="none" w:sz="0" w:space="0" w:color="auto"/>
                <w:left w:val="none" w:sz="0" w:space="0" w:color="auto"/>
                <w:bottom w:val="none" w:sz="0" w:space="0" w:color="auto"/>
                <w:right w:val="none" w:sz="0" w:space="0" w:color="auto"/>
              </w:divBdr>
            </w:div>
          </w:divsChild>
        </w:div>
        <w:div w:id="869411863">
          <w:marLeft w:val="0"/>
          <w:marRight w:val="0"/>
          <w:marTop w:val="0"/>
          <w:marBottom w:val="0"/>
          <w:divBdr>
            <w:top w:val="none" w:sz="0" w:space="0" w:color="auto"/>
            <w:left w:val="none" w:sz="0" w:space="0" w:color="auto"/>
            <w:bottom w:val="none" w:sz="0" w:space="0" w:color="auto"/>
            <w:right w:val="none" w:sz="0" w:space="0" w:color="auto"/>
          </w:divBdr>
        </w:div>
        <w:div w:id="891621873">
          <w:marLeft w:val="0"/>
          <w:marRight w:val="0"/>
          <w:marTop w:val="0"/>
          <w:marBottom w:val="0"/>
          <w:divBdr>
            <w:top w:val="none" w:sz="0" w:space="0" w:color="auto"/>
            <w:left w:val="none" w:sz="0" w:space="0" w:color="auto"/>
            <w:bottom w:val="none" w:sz="0" w:space="0" w:color="auto"/>
            <w:right w:val="none" w:sz="0" w:space="0" w:color="auto"/>
          </w:divBdr>
          <w:divsChild>
            <w:div w:id="1565723450">
              <w:marLeft w:val="0"/>
              <w:marRight w:val="0"/>
              <w:marTop w:val="0"/>
              <w:marBottom w:val="300"/>
              <w:divBdr>
                <w:top w:val="none" w:sz="0" w:space="0" w:color="auto"/>
                <w:left w:val="none" w:sz="0" w:space="0" w:color="auto"/>
                <w:bottom w:val="none" w:sz="0" w:space="0" w:color="auto"/>
                <w:right w:val="none" w:sz="0" w:space="0" w:color="auto"/>
              </w:divBdr>
            </w:div>
          </w:divsChild>
        </w:div>
        <w:div w:id="919411249">
          <w:marLeft w:val="0"/>
          <w:marRight w:val="0"/>
          <w:marTop w:val="0"/>
          <w:marBottom w:val="0"/>
          <w:divBdr>
            <w:top w:val="none" w:sz="0" w:space="0" w:color="auto"/>
            <w:left w:val="none" w:sz="0" w:space="0" w:color="auto"/>
            <w:bottom w:val="none" w:sz="0" w:space="0" w:color="auto"/>
            <w:right w:val="none" w:sz="0" w:space="0" w:color="auto"/>
          </w:divBdr>
        </w:div>
        <w:div w:id="922881003">
          <w:marLeft w:val="0"/>
          <w:marRight w:val="0"/>
          <w:marTop w:val="0"/>
          <w:marBottom w:val="0"/>
          <w:divBdr>
            <w:top w:val="none" w:sz="0" w:space="0" w:color="auto"/>
            <w:left w:val="none" w:sz="0" w:space="0" w:color="auto"/>
            <w:bottom w:val="none" w:sz="0" w:space="0" w:color="auto"/>
            <w:right w:val="none" w:sz="0" w:space="0" w:color="auto"/>
          </w:divBdr>
        </w:div>
        <w:div w:id="1011645895">
          <w:marLeft w:val="0"/>
          <w:marRight w:val="0"/>
          <w:marTop w:val="0"/>
          <w:marBottom w:val="0"/>
          <w:divBdr>
            <w:top w:val="none" w:sz="0" w:space="0" w:color="auto"/>
            <w:left w:val="none" w:sz="0" w:space="0" w:color="auto"/>
            <w:bottom w:val="none" w:sz="0" w:space="0" w:color="auto"/>
            <w:right w:val="none" w:sz="0" w:space="0" w:color="auto"/>
          </w:divBdr>
        </w:div>
        <w:div w:id="1030838067">
          <w:marLeft w:val="0"/>
          <w:marRight w:val="0"/>
          <w:marTop w:val="0"/>
          <w:marBottom w:val="300"/>
          <w:divBdr>
            <w:top w:val="none" w:sz="0" w:space="0" w:color="auto"/>
            <w:left w:val="none" w:sz="0" w:space="0" w:color="auto"/>
            <w:bottom w:val="none" w:sz="0" w:space="0" w:color="auto"/>
            <w:right w:val="none" w:sz="0" w:space="0" w:color="auto"/>
          </w:divBdr>
        </w:div>
        <w:div w:id="1090085208">
          <w:marLeft w:val="0"/>
          <w:marRight w:val="0"/>
          <w:marTop w:val="0"/>
          <w:marBottom w:val="0"/>
          <w:divBdr>
            <w:top w:val="none" w:sz="0" w:space="0" w:color="auto"/>
            <w:left w:val="none" w:sz="0" w:space="0" w:color="auto"/>
            <w:bottom w:val="none" w:sz="0" w:space="0" w:color="auto"/>
            <w:right w:val="none" w:sz="0" w:space="0" w:color="auto"/>
          </w:divBdr>
        </w:div>
        <w:div w:id="1159273817">
          <w:marLeft w:val="0"/>
          <w:marRight w:val="0"/>
          <w:marTop w:val="0"/>
          <w:marBottom w:val="0"/>
          <w:divBdr>
            <w:top w:val="none" w:sz="0" w:space="0" w:color="auto"/>
            <w:left w:val="none" w:sz="0" w:space="0" w:color="auto"/>
            <w:bottom w:val="none" w:sz="0" w:space="0" w:color="auto"/>
            <w:right w:val="none" w:sz="0" w:space="0" w:color="auto"/>
          </w:divBdr>
        </w:div>
        <w:div w:id="1184201803">
          <w:marLeft w:val="0"/>
          <w:marRight w:val="0"/>
          <w:marTop w:val="0"/>
          <w:marBottom w:val="0"/>
          <w:divBdr>
            <w:top w:val="none" w:sz="0" w:space="0" w:color="auto"/>
            <w:left w:val="none" w:sz="0" w:space="0" w:color="auto"/>
            <w:bottom w:val="none" w:sz="0" w:space="0" w:color="auto"/>
            <w:right w:val="none" w:sz="0" w:space="0" w:color="auto"/>
          </w:divBdr>
        </w:div>
        <w:div w:id="1189369446">
          <w:marLeft w:val="0"/>
          <w:marRight w:val="0"/>
          <w:marTop w:val="0"/>
          <w:marBottom w:val="0"/>
          <w:divBdr>
            <w:top w:val="none" w:sz="0" w:space="0" w:color="auto"/>
            <w:left w:val="none" w:sz="0" w:space="0" w:color="auto"/>
            <w:bottom w:val="none" w:sz="0" w:space="0" w:color="auto"/>
            <w:right w:val="none" w:sz="0" w:space="0" w:color="auto"/>
          </w:divBdr>
          <w:divsChild>
            <w:div w:id="910114182">
              <w:marLeft w:val="0"/>
              <w:marRight w:val="0"/>
              <w:marTop w:val="0"/>
              <w:marBottom w:val="300"/>
              <w:divBdr>
                <w:top w:val="none" w:sz="0" w:space="0" w:color="auto"/>
                <w:left w:val="none" w:sz="0" w:space="0" w:color="auto"/>
                <w:bottom w:val="none" w:sz="0" w:space="0" w:color="auto"/>
                <w:right w:val="none" w:sz="0" w:space="0" w:color="auto"/>
              </w:divBdr>
            </w:div>
          </w:divsChild>
        </w:div>
        <w:div w:id="1263998625">
          <w:marLeft w:val="0"/>
          <w:marRight w:val="0"/>
          <w:marTop w:val="0"/>
          <w:marBottom w:val="300"/>
          <w:divBdr>
            <w:top w:val="none" w:sz="0" w:space="0" w:color="auto"/>
            <w:left w:val="none" w:sz="0" w:space="0" w:color="auto"/>
            <w:bottom w:val="none" w:sz="0" w:space="0" w:color="auto"/>
            <w:right w:val="none" w:sz="0" w:space="0" w:color="auto"/>
          </w:divBdr>
        </w:div>
        <w:div w:id="1273318204">
          <w:marLeft w:val="0"/>
          <w:marRight w:val="0"/>
          <w:marTop w:val="0"/>
          <w:marBottom w:val="0"/>
          <w:divBdr>
            <w:top w:val="none" w:sz="0" w:space="0" w:color="auto"/>
            <w:left w:val="none" w:sz="0" w:space="0" w:color="auto"/>
            <w:bottom w:val="none" w:sz="0" w:space="0" w:color="auto"/>
            <w:right w:val="none" w:sz="0" w:space="0" w:color="auto"/>
          </w:divBdr>
        </w:div>
        <w:div w:id="1286547513">
          <w:marLeft w:val="0"/>
          <w:marRight w:val="0"/>
          <w:marTop w:val="0"/>
          <w:marBottom w:val="0"/>
          <w:divBdr>
            <w:top w:val="none" w:sz="0" w:space="0" w:color="auto"/>
            <w:left w:val="none" w:sz="0" w:space="0" w:color="auto"/>
            <w:bottom w:val="none" w:sz="0" w:space="0" w:color="auto"/>
            <w:right w:val="none" w:sz="0" w:space="0" w:color="auto"/>
          </w:divBdr>
        </w:div>
        <w:div w:id="1294169829">
          <w:marLeft w:val="0"/>
          <w:marRight w:val="0"/>
          <w:marTop w:val="0"/>
          <w:marBottom w:val="0"/>
          <w:divBdr>
            <w:top w:val="none" w:sz="0" w:space="0" w:color="auto"/>
            <w:left w:val="none" w:sz="0" w:space="0" w:color="auto"/>
            <w:bottom w:val="none" w:sz="0" w:space="0" w:color="auto"/>
            <w:right w:val="none" w:sz="0" w:space="0" w:color="auto"/>
          </w:divBdr>
          <w:divsChild>
            <w:div w:id="1690986559">
              <w:marLeft w:val="0"/>
              <w:marRight w:val="0"/>
              <w:marTop w:val="0"/>
              <w:marBottom w:val="300"/>
              <w:divBdr>
                <w:top w:val="none" w:sz="0" w:space="0" w:color="auto"/>
                <w:left w:val="none" w:sz="0" w:space="0" w:color="auto"/>
                <w:bottom w:val="none" w:sz="0" w:space="0" w:color="auto"/>
                <w:right w:val="none" w:sz="0" w:space="0" w:color="auto"/>
              </w:divBdr>
            </w:div>
          </w:divsChild>
        </w:div>
        <w:div w:id="1326275802">
          <w:marLeft w:val="0"/>
          <w:marRight w:val="0"/>
          <w:marTop w:val="0"/>
          <w:marBottom w:val="0"/>
          <w:divBdr>
            <w:top w:val="none" w:sz="0" w:space="0" w:color="auto"/>
            <w:left w:val="none" w:sz="0" w:space="0" w:color="auto"/>
            <w:bottom w:val="none" w:sz="0" w:space="0" w:color="auto"/>
            <w:right w:val="none" w:sz="0" w:space="0" w:color="auto"/>
          </w:divBdr>
        </w:div>
        <w:div w:id="1351879130">
          <w:marLeft w:val="0"/>
          <w:marRight w:val="0"/>
          <w:marTop w:val="0"/>
          <w:marBottom w:val="0"/>
          <w:divBdr>
            <w:top w:val="none" w:sz="0" w:space="0" w:color="auto"/>
            <w:left w:val="none" w:sz="0" w:space="0" w:color="auto"/>
            <w:bottom w:val="none" w:sz="0" w:space="0" w:color="auto"/>
            <w:right w:val="none" w:sz="0" w:space="0" w:color="auto"/>
          </w:divBdr>
        </w:div>
        <w:div w:id="1366294666">
          <w:marLeft w:val="0"/>
          <w:marRight w:val="0"/>
          <w:marTop w:val="0"/>
          <w:marBottom w:val="0"/>
          <w:divBdr>
            <w:top w:val="none" w:sz="0" w:space="0" w:color="auto"/>
            <w:left w:val="none" w:sz="0" w:space="0" w:color="auto"/>
            <w:bottom w:val="none" w:sz="0" w:space="0" w:color="auto"/>
            <w:right w:val="none" w:sz="0" w:space="0" w:color="auto"/>
          </w:divBdr>
        </w:div>
        <w:div w:id="1375152784">
          <w:marLeft w:val="0"/>
          <w:marRight w:val="0"/>
          <w:marTop w:val="0"/>
          <w:marBottom w:val="0"/>
          <w:divBdr>
            <w:top w:val="none" w:sz="0" w:space="0" w:color="auto"/>
            <w:left w:val="none" w:sz="0" w:space="0" w:color="auto"/>
            <w:bottom w:val="none" w:sz="0" w:space="0" w:color="auto"/>
            <w:right w:val="none" w:sz="0" w:space="0" w:color="auto"/>
          </w:divBdr>
        </w:div>
        <w:div w:id="1493445737">
          <w:marLeft w:val="0"/>
          <w:marRight w:val="0"/>
          <w:marTop w:val="0"/>
          <w:marBottom w:val="0"/>
          <w:divBdr>
            <w:top w:val="none" w:sz="0" w:space="0" w:color="auto"/>
            <w:left w:val="none" w:sz="0" w:space="0" w:color="auto"/>
            <w:bottom w:val="none" w:sz="0" w:space="0" w:color="auto"/>
            <w:right w:val="none" w:sz="0" w:space="0" w:color="auto"/>
          </w:divBdr>
        </w:div>
        <w:div w:id="1564944516">
          <w:marLeft w:val="0"/>
          <w:marRight w:val="0"/>
          <w:marTop w:val="0"/>
          <w:marBottom w:val="300"/>
          <w:divBdr>
            <w:top w:val="none" w:sz="0" w:space="0" w:color="auto"/>
            <w:left w:val="none" w:sz="0" w:space="0" w:color="auto"/>
            <w:bottom w:val="none" w:sz="0" w:space="0" w:color="auto"/>
            <w:right w:val="none" w:sz="0" w:space="0" w:color="auto"/>
          </w:divBdr>
        </w:div>
        <w:div w:id="1584756046">
          <w:marLeft w:val="0"/>
          <w:marRight w:val="0"/>
          <w:marTop w:val="0"/>
          <w:marBottom w:val="0"/>
          <w:divBdr>
            <w:top w:val="none" w:sz="0" w:space="0" w:color="auto"/>
            <w:left w:val="none" w:sz="0" w:space="0" w:color="auto"/>
            <w:bottom w:val="none" w:sz="0" w:space="0" w:color="auto"/>
            <w:right w:val="none" w:sz="0" w:space="0" w:color="auto"/>
          </w:divBdr>
        </w:div>
        <w:div w:id="1591156711">
          <w:marLeft w:val="0"/>
          <w:marRight w:val="0"/>
          <w:marTop w:val="0"/>
          <w:marBottom w:val="0"/>
          <w:divBdr>
            <w:top w:val="none" w:sz="0" w:space="0" w:color="auto"/>
            <w:left w:val="none" w:sz="0" w:space="0" w:color="auto"/>
            <w:bottom w:val="none" w:sz="0" w:space="0" w:color="auto"/>
            <w:right w:val="none" w:sz="0" w:space="0" w:color="auto"/>
          </w:divBdr>
        </w:div>
        <w:div w:id="1595168148">
          <w:marLeft w:val="0"/>
          <w:marRight w:val="0"/>
          <w:marTop w:val="0"/>
          <w:marBottom w:val="0"/>
          <w:divBdr>
            <w:top w:val="none" w:sz="0" w:space="0" w:color="auto"/>
            <w:left w:val="none" w:sz="0" w:space="0" w:color="auto"/>
            <w:bottom w:val="none" w:sz="0" w:space="0" w:color="auto"/>
            <w:right w:val="none" w:sz="0" w:space="0" w:color="auto"/>
          </w:divBdr>
        </w:div>
        <w:div w:id="1653950953">
          <w:marLeft w:val="0"/>
          <w:marRight w:val="0"/>
          <w:marTop w:val="0"/>
          <w:marBottom w:val="0"/>
          <w:divBdr>
            <w:top w:val="none" w:sz="0" w:space="0" w:color="auto"/>
            <w:left w:val="none" w:sz="0" w:space="0" w:color="auto"/>
            <w:bottom w:val="none" w:sz="0" w:space="0" w:color="auto"/>
            <w:right w:val="none" w:sz="0" w:space="0" w:color="auto"/>
          </w:divBdr>
        </w:div>
        <w:div w:id="1656447757">
          <w:marLeft w:val="0"/>
          <w:marRight w:val="0"/>
          <w:marTop w:val="0"/>
          <w:marBottom w:val="0"/>
          <w:divBdr>
            <w:top w:val="none" w:sz="0" w:space="0" w:color="auto"/>
            <w:left w:val="none" w:sz="0" w:space="0" w:color="auto"/>
            <w:bottom w:val="none" w:sz="0" w:space="0" w:color="auto"/>
            <w:right w:val="none" w:sz="0" w:space="0" w:color="auto"/>
          </w:divBdr>
          <w:divsChild>
            <w:div w:id="1481464814">
              <w:marLeft w:val="0"/>
              <w:marRight w:val="0"/>
              <w:marTop w:val="0"/>
              <w:marBottom w:val="300"/>
              <w:divBdr>
                <w:top w:val="none" w:sz="0" w:space="0" w:color="auto"/>
                <w:left w:val="none" w:sz="0" w:space="0" w:color="auto"/>
                <w:bottom w:val="none" w:sz="0" w:space="0" w:color="auto"/>
                <w:right w:val="none" w:sz="0" w:space="0" w:color="auto"/>
              </w:divBdr>
            </w:div>
          </w:divsChild>
        </w:div>
        <w:div w:id="1685782874">
          <w:marLeft w:val="0"/>
          <w:marRight w:val="0"/>
          <w:marTop w:val="0"/>
          <w:marBottom w:val="0"/>
          <w:divBdr>
            <w:top w:val="none" w:sz="0" w:space="0" w:color="auto"/>
            <w:left w:val="none" w:sz="0" w:space="0" w:color="auto"/>
            <w:bottom w:val="none" w:sz="0" w:space="0" w:color="auto"/>
            <w:right w:val="none" w:sz="0" w:space="0" w:color="auto"/>
          </w:divBdr>
        </w:div>
        <w:div w:id="1692949477">
          <w:marLeft w:val="0"/>
          <w:marRight w:val="0"/>
          <w:marTop w:val="0"/>
          <w:marBottom w:val="0"/>
          <w:divBdr>
            <w:top w:val="none" w:sz="0" w:space="0" w:color="auto"/>
            <w:left w:val="none" w:sz="0" w:space="0" w:color="auto"/>
            <w:bottom w:val="none" w:sz="0" w:space="0" w:color="auto"/>
            <w:right w:val="none" w:sz="0" w:space="0" w:color="auto"/>
          </w:divBdr>
        </w:div>
        <w:div w:id="1745445329">
          <w:marLeft w:val="0"/>
          <w:marRight w:val="0"/>
          <w:marTop w:val="0"/>
          <w:marBottom w:val="0"/>
          <w:divBdr>
            <w:top w:val="none" w:sz="0" w:space="0" w:color="auto"/>
            <w:left w:val="none" w:sz="0" w:space="0" w:color="auto"/>
            <w:bottom w:val="none" w:sz="0" w:space="0" w:color="auto"/>
            <w:right w:val="none" w:sz="0" w:space="0" w:color="auto"/>
          </w:divBdr>
        </w:div>
        <w:div w:id="1779716855">
          <w:marLeft w:val="0"/>
          <w:marRight w:val="0"/>
          <w:marTop w:val="0"/>
          <w:marBottom w:val="0"/>
          <w:divBdr>
            <w:top w:val="none" w:sz="0" w:space="0" w:color="auto"/>
            <w:left w:val="none" w:sz="0" w:space="0" w:color="auto"/>
            <w:bottom w:val="none" w:sz="0" w:space="0" w:color="auto"/>
            <w:right w:val="none" w:sz="0" w:space="0" w:color="auto"/>
          </w:divBdr>
        </w:div>
        <w:div w:id="1840458057">
          <w:marLeft w:val="0"/>
          <w:marRight w:val="0"/>
          <w:marTop w:val="0"/>
          <w:marBottom w:val="300"/>
          <w:divBdr>
            <w:top w:val="none" w:sz="0" w:space="0" w:color="auto"/>
            <w:left w:val="none" w:sz="0" w:space="0" w:color="auto"/>
            <w:bottom w:val="none" w:sz="0" w:space="0" w:color="auto"/>
            <w:right w:val="none" w:sz="0" w:space="0" w:color="auto"/>
          </w:divBdr>
        </w:div>
        <w:div w:id="1876692433">
          <w:marLeft w:val="0"/>
          <w:marRight w:val="0"/>
          <w:marTop w:val="0"/>
          <w:marBottom w:val="0"/>
          <w:divBdr>
            <w:top w:val="none" w:sz="0" w:space="0" w:color="auto"/>
            <w:left w:val="none" w:sz="0" w:space="0" w:color="auto"/>
            <w:bottom w:val="none" w:sz="0" w:space="0" w:color="auto"/>
            <w:right w:val="none" w:sz="0" w:space="0" w:color="auto"/>
          </w:divBdr>
        </w:div>
        <w:div w:id="1880118957">
          <w:marLeft w:val="0"/>
          <w:marRight w:val="0"/>
          <w:marTop w:val="0"/>
          <w:marBottom w:val="0"/>
          <w:divBdr>
            <w:top w:val="none" w:sz="0" w:space="0" w:color="auto"/>
            <w:left w:val="none" w:sz="0" w:space="0" w:color="auto"/>
            <w:bottom w:val="none" w:sz="0" w:space="0" w:color="auto"/>
            <w:right w:val="none" w:sz="0" w:space="0" w:color="auto"/>
          </w:divBdr>
        </w:div>
        <w:div w:id="1885679243">
          <w:marLeft w:val="0"/>
          <w:marRight w:val="0"/>
          <w:marTop w:val="0"/>
          <w:marBottom w:val="0"/>
          <w:divBdr>
            <w:top w:val="none" w:sz="0" w:space="0" w:color="auto"/>
            <w:left w:val="none" w:sz="0" w:space="0" w:color="auto"/>
            <w:bottom w:val="none" w:sz="0" w:space="0" w:color="auto"/>
            <w:right w:val="none" w:sz="0" w:space="0" w:color="auto"/>
          </w:divBdr>
        </w:div>
        <w:div w:id="1914199287">
          <w:marLeft w:val="0"/>
          <w:marRight w:val="0"/>
          <w:marTop w:val="0"/>
          <w:marBottom w:val="0"/>
          <w:divBdr>
            <w:top w:val="none" w:sz="0" w:space="0" w:color="auto"/>
            <w:left w:val="none" w:sz="0" w:space="0" w:color="auto"/>
            <w:bottom w:val="none" w:sz="0" w:space="0" w:color="auto"/>
            <w:right w:val="none" w:sz="0" w:space="0" w:color="auto"/>
          </w:divBdr>
        </w:div>
        <w:div w:id="1930507724">
          <w:marLeft w:val="0"/>
          <w:marRight w:val="0"/>
          <w:marTop w:val="0"/>
          <w:marBottom w:val="300"/>
          <w:divBdr>
            <w:top w:val="none" w:sz="0" w:space="0" w:color="auto"/>
            <w:left w:val="none" w:sz="0" w:space="0" w:color="auto"/>
            <w:bottom w:val="none" w:sz="0" w:space="0" w:color="auto"/>
            <w:right w:val="none" w:sz="0" w:space="0" w:color="auto"/>
          </w:divBdr>
        </w:div>
        <w:div w:id="1965308713">
          <w:marLeft w:val="0"/>
          <w:marRight w:val="0"/>
          <w:marTop w:val="0"/>
          <w:marBottom w:val="0"/>
          <w:divBdr>
            <w:top w:val="none" w:sz="0" w:space="0" w:color="auto"/>
            <w:left w:val="none" w:sz="0" w:space="0" w:color="auto"/>
            <w:bottom w:val="none" w:sz="0" w:space="0" w:color="auto"/>
            <w:right w:val="none" w:sz="0" w:space="0" w:color="auto"/>
          </w:divBdr>
          <w:divsChild>
            <w:div w:id="1735160289">
              <w:marLeft w:val="0"/>
              <w:marRight w:val="0"/>
              <w:marTop w:val="0"/>
              <w:marBottom w:val="300"/>
              <w:divBdr>
                <w:top w:val="none" w:sz="0" w:space="0" w:color="auto"/>
                <w:left w:val="none" w:sz="0" w:space="0" w:color="auto"/>
                <w:bottom w:val="none" w:sz="0" w:space="0" w:color="auto"/>
                <w:right w:val="none" w:sz="0" w:space="0" w:color="auto"/>
              </w:divBdr>
            </w:div>
          </w:divsChild>
        </w:div>
        <w:div w:id="2134326826">
          <w:marLeft w:val="0"/>
          <w:marRight w:val="0"/>
          <w:marTop w:val="0"/>
          <w:marBottom w:val="0"/>
          <w:divBdr>
            <w:top w:val="none" w:sz="0" w:space="0" w:color="auto"/>
            <w:left w:val="none" w:sz="0" w:space="0" w:color="auto"/>
            <w:bottom w:val="none" w:sz="0" w:space="0" w:color="auto"/>
            <w:right w:val="none" w:sz="0" w:space="0" w:color="auto"/>
          </w:divBdr>
        </w:div>
        <w:div w:id="2136750100">
          <w:marLeft w:val="0"/>
          <w:marRight w:val="0"/>
          <w:marTop w:val="0"/>
          <w:marBottom w:val="0"/>
          <w:divBdr>
            <w:top w:val="none" w:sz="0" w:space="0" w:color="auto"/>
            <w:left w:val="none" w:sz="0" w:space="0" w:color="auto"/>
            <w:bottom w:val="none" w:sz="0" w:space="0" w:color="auto"/>
            <w:right w:val="none" w:sz="0" w:space="0" w:color="auto"/>
          </w:divBdr>
        </w:div>
        <w:div w:id="2138141528">
          <w:marLeft w:val="0"/>
          <w:marRight w:val="0"/>
          <w:marTop w:val="0"/>
          <w:marBottom w:val="0"/>
          <w:divBdr>
            <w:top w:val="none" w:sz="0" w:space="0" w:color="auto"/>
            <w:left w:val="none" w:sz="0" w:space="0" w:color="auto"/>
            <w:bottom w:val="none" w:sz="0" w:space="0" w:color="auto"/>
            <w:right w:val="none" w:sz="0" w:space="0" w:color="auto"/>
          </w:divBdr>
        </w:div>
        <w:div w:id="2141411263">
          <w:marLeft w:val="0"/>
          <w:marRight w:val="0"/>
          <w:marTop w:val="0"/>
          <w:marBottom w:val="0"/>
          <w:divBdr>
            <w:top w:val="none" w:sz="0" w:space="0" w:color="auto"/>
            <w:left w:val="none" w:sz="0" w:space="0" w:color="auto"/>
            <w:bottom w:val="none" w:sz="0" w:space="0" w:color="auto"/>
            <w:right w:val="none" w:sz="0" w:space="0" w:color="auto"/>
          </w:divBdr>
        </w:div>
        <w:div w:id="2145852678">
          <w:marLeft w:val="0"/>
          <w:marRight w:val="0"/>
          <w:marTop w:val="0"/>
          <w:marBottom w:val="0"/>
          <w:divBdr>
            <w:top w:val="none" w:sz="0" w:space="0" w:color="auto"/>
            <w:left w:val="none" w:sz="0" w:space="0" w:color="auto"/>
            <w:bottom w:val="none" w:sz="0" w:space="0" w:color="auto"/>
            <w:right w:val="none" w:sz="0" w:space="0" w:color="auto"/>
          </w:divBdr>
          <w:divsChild>
            <w:div w:id="4190609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17331734">
      <w:bodyDiv w:val="1"/>
      <w:marLeft w:val="0"/>
      <w:marRight w:val="0"/>
      <w:marTop w:val="0"/>
      <w:marBottom w:val="0"/>
      <w:divBdr>
        <w:top w:val="none" w:sz="0" w:space="0" w:color="auto"/>
        <w:left w:val="none" w:sz="0" w:space="0" w:color="auto"/>
        <w:bottom w:val="none" w:sz="0" w:space="0" w:color="auto"/>
        <w:right w:val="none" w:sz="0" w:space="0" w:color="auto"/>
      </w:divBdr>
    </w:div>
    <w:div w:id="1895189945">
      <w:bodyDiv w:val="1"/>
      <w:marLeft w:val="0"/>
      <w:marRight w:val="0"/>
      <w:marTop w:val="0"/>
      <w:marBottom w:val="0"/>
      <w:divBdr>
        <w:top w:val="none" w:sz="0" w:space="0" w:color="auto"/>
        <w:left w:val="none" w:sz="0" w:space="0" w:color="auto"/>
        <w:bottom w:val="none" w:sz="0" w:space="0" w:color="auto"/>
        <w:right w:val="none" w:sz="0" w:space="0" w:color="auto"/>
      </w:divBdr>
    </w:div>
    <w:div w:id="1968775416">
      <w:bodyDiv w:val="1"/>
      <w:marLeft w:val="0"/>
      <w:marRight w:val="0"/>
      <w:marTop w:val="0"/>
      <w:marBottom w:val="0"/>
      <w:divBdr>
        <w:top w:val="none" w:sz="0" w:space="0" w:color="auto"/>
        <w:left w:val="none" w:sz="0" w:space="0" w:color="auto"/>
        <w:bottom w:val="none" w:sz="0" w:space="0" w:color="auto"/>
        <w:right w:val="none" w:sz="0" w:space="0" w:color="auto"/>
      </w:divBdr>
    </w:div>
    <w:div w:id="1974673336">
      <w:bodyDiv w:val="1"/>
      <w:marLeft w:val="0"/>
      <w:marRight w:val="0"/>
      <w:marTop w:val="0"/>
      <w:marBottom w:val="0"/>
      <w:divBdr>
        <w:top w:val="none" w:sz="0" w:space="0" w:color="auto"/>
        <w:left w:val="none" w:sz="0" w:space="0" w:color="auto"/>
        <w:bottom w:val="none" w:sz="0" w:space="0" w:color="auto"/>
        <w:right w:val="none" w:sz="0" w:space="0" w:color="auto"/>
      </w:divBdr>
    </w:div>
    <w:div w:id="1985039202">
      <w:bodyDiv w:val="1"/>
      <w:marLeft w:val="0"/>
      <w:marRight w:val="0"/>
      <w:marTop w:val="0"/>
      <w:marBottom w:val="0"/>
      <w:divBdr>
        <w:top w:val="none" w:sz="0" w:space="0" w:color="auto"/>
        <w:left w:val="none" w:sz="0" w:space="0" w:color="auto"/>
        <w:bottom w:val="none" w:sz="0" w:space="0" w:color="auto"/>
        <w:right w:val="none" w:sz="0" w:space="0" w:color="auto"/>
      </w:divBdr>
    </w:div>
    <w:div w:id="2044818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hyperlink" Target="http://base.garant.ru/72609692/df8ac3d0d89f08d447d5d1736dbc26a6/"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base.garant.ru/70215126/2a02e4dec9c88b906feec90cdc1754b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se.garant.ru/72609692/df8ac3d0d89f08d447d5d1736dbc26a6/"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base.garant.ru/70215126/2a02e4dec9c88b906feec90cdc1754b1/" TargetMode="Externa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943A3-4C4B-4B63-B320-CA11D1106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27467</Words>
  <Characters>156562</Characters>
  <Application>Microsoft Office Word</Application>
  <DocSecurity>0</DocSecurity>
  <Lines>1304</Lines>
  <Paragraphs>367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183662</CharactersWithSpaces>
  <SharedDoc>false</SharedDoc>
  <HLinks>
    <vt:vector size="24" baseType="variant">
      <vt:variant>
        <vt:i4>4456511</vt:i4>
      </vt:variant>
      <vt:variant>
        <vt:i4>9</vt:i4>
      </vt:variant>
      <vt:variant>
        <vt:i4>0</vt:i4>
      </vt:variant>
      <vt:variant>
        <vt:i4>5</vt:i4>
      </vt:variant>
      <vt:variant>
        <vt:lpwstr>http://base.garant.ru/70215126/2a02e4dec9c88b906feec90cdc1754b1/</vt:lpwstr>
      </vt:variant>
      <vt:variant>
        <vt:lpwstr>block_7</vt:lpwstr>
      </vt:variant>
      <vt:variant>
        <vt:i4>2490373</vt:i4>
      </vt:variant>
      <vt:variant>
        <vt:i4>6</vt:i4>
      </vt:variant>
      <vt:variant>
        <vt:i4>0</vt:i4>
      </vt:variant>
      <vt:variant>
        <vt:i4>5</vt:i4>
      </vt:variant>
      <vt:variant>
        <vt:lpwstr>http://base.garant.ru/72609692/df8ac3d0d89f08d447d5d1736dbc26a6/</vt:lpwstr>
      </vt:variant>
      <vt:variant>
        <vt:lpwstr>block_140000</vt:lpwstr>
      </vt:variant>
      <vt:variant>
        <vt:i4>4456511</vt:i4>
      </vt:variant>
      <vt:variant>
        <vt:i4>3</vt:i4>
      </vt:variant>
      <vt:variant>
        <vt:i4>0</vt:i4>
      </vt:variant>
      <vt:variant>
        <vt:i4>5</vt:i4>
      </vt:variant>
      <vt:variant>
        <vt:lpwstr>http://base.garant.ru/70215126/2a02e4dec9c88b906feec90cdc1754b1/</vt:lpwstr>
      </vt:variant>
      <vt:variant>
        <vt:lpwstr>block_7</vt:lpwstr>
      </vt:variant>
      <vt:variant>
        <vt:i4>2490373</vt:i4>
      </vt:variant>
      <vt:variant>
        <vt:i4>0</vt:i4>
      </vt:variant>
      <vt:variant>
        <vt:i4>0</vt:i4>
      </vt:variant>
      <vt:variant>
        <vt:i4>5</vt:i4>
      </vt:variant>
      <vt:variant>
        <vt:lpwstr>http://base.garant.ru/72609692/df8ac3d0d89f08d447d5d1736dbc26a6/</vt:lpwstr>
      </vt:variant>
      <vt:variant>
        <vt:lpwstr>block_140000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Windows</dc:creator>
  <cp:lastModifiedBy>1</cp:lastModifiedBy>
  <cp:revision>3</cp:revision>
  <dcterms:created xsi:type="dcterms:W3CDTF">2022-10-25T04:55:00Z</dcterms:created>
  <dcterms:modified xsi:type="dcterms:W3CDTF">2022-10-25T04:55:00Z</dcterms:modified>
</cp:coreProperties>
</file>