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026E7" w:rsidRPr="00FC706C" w:rsidRDefault="00F026E7" w:rsidP="00F026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7C6751" w:rsidP="00F026E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026E7"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39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08.06.2021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F026E7"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26E7" w:rsidRPr="00FC706C">
        <w:rPr>
          <w:rFonts w:ascii="Times New Roman" w:hAnsi="Times New Roman" w:cs="Times New Roman"/>
          <w:b w:val="0"/>
          <w:sz w:val="28"/>
          <w:szCs w:val="28"/>
        </w:rPr>
        <w:t>№</w:t>
      </w:r>
      <w:r w:rsidR="00613907">
        <w:rPr>
          <w:rFonts w:ascii="Times New Roman" w:hAnsi="Times New Roman" w:cs="Times New Roman"/>
          <w:b w:val="0"/>
          <w:sz w:val="28"/>
          <w:szCs w:val="28"/>
        </w:rPr>
        <w:t xml:space="preserve"> 73</w:t>
      </w:r>
      <w:r w:rsidR="00F026E7" w:rsidRPr="00FC70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F026E7" w:rsidRDefault="00F026E7" w:rsidP="00F026E7">
      <w:pPr>
        <w:rPr>
          <w:b/>
          <w:sz w:val="28"/>
          <w:szCs w:val="28"/>
        </w:rPr>
      </w:pPr>
    </w:p>
    <w:p w:rsidR="00880114" w:rsidRPr="00FC706C" w:rsidRDefault="00880114" w:rsidP="00F026E7">
      <w:pPr>
        <w:rPr>
          <w:b/>
          <w:sz w:val="28"/>
          <w:szCs w:val="28"/>
        </w:rPr>
      </w:pP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по проведению проверки</w:t>
      </w: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готовно</w:t>
      </w:r>
      <w:r w:rsidR="007C6751">
        <w:rPr>
          <w:b/>
          <w:sz w:val="28"/>
          <w:szCs w:val="28"/>
        </w:rPr>
        <w:t>сти к отопительному периоду 2021-2022</w:t>
      </w:r>
      <w:r w:rsidR="007E606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теплоснабжающих организаций и потребителей </w:t>
      </w:r>
    </w:p>
    <w:p w:rsidR="00F026E7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тепловой энергии на территории Новопокровского </w:t>
      </w:r>
    </w:p>
    <w:p w:rsidR="00F026E7" w:rsidRPr="00EF3622" w:rsidRDefault="00F026E7" w:rsidP="00F02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F026E7" w:rsidRDefault="00F026E7" w:rsidP="00F026E7">
      <w:pPr>
        <w:jc w:val="both"/>
        <w:rPr>
          <w:sz w:val="28"/>
          <w:szCs w:val="28"/>
        </w:rPr>
      </w:pPr>
    </w:p>
    <w:p w:rsidR="00F026E7" w:rsidRDefault="00F026E7" w:rsidP="00F026E7">
      <w:pPr>
        <w:jc w:val="both"/>
        <w:rPr>
          <w:sz w:val="28"/>
          <w:szCs w:val="28"/>
        </w:rPr>
      </w:pPr>
    </w:p>
    <w:p w:rsidR="00F026E7" w:rsidRDefault="00F026E7" w:rsidP="0098089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62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о исполнении приказа Министерства энергетики Российской Федерации от 12 марта 2013 г. № 103 «Об утверждении правил оценки готовности к отопительному периоду» и с целью проведения проверки готовности к отопительному периоду теплоснабжающих организаций и потребителей тепловой энергии на территории Новопокровского сельского поселения, администрация Новопокровского сельского поселения Новопокровского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 о с т а н о в л я е т:</w:t>
      </w:r>
    </w:p>
    <w:p w:rsidR="00F026E7" w:rsidRDefault="00F026E7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программу проведения проверки готовно</w:t>
      </w:r>
      <w:r w:rsidR="007C6751">
        <w:rPr>
          <w:rFonts w:ascii="Times New Roman" w:hAnsi="Times New Roman" w:cs="Times New Roman"/>
          <w:b w:val="0"/>
          <w:sz w:val="28"/>
          <w:szCs w:val="28"/>
        </w:rPr>
        <w:t>сти к отопительному периоду 2021-2022 г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>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теплоснабжающих организаций и потребителей тепловой энергии на территории Новопокровского с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 xml:space="preserve">ельского поселения (приложение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1).</w:t>
      </w:r>
    </w:p>
    <w:p w:rsidR="00F026E7" w:rsidRDefault="00F026E7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Создать комиссию по проведению проверки готовности к отопительному периоду теплоснабжающих организаций и потребителей тепловой энергии на территории Новопокровского с</w:t>
      </w:r>
      <w:r w:rsidR="007E6065">
        <w:rPr>
          <w:rFonts w:ascii="Times New Roman" w:hAnsi="Times New Roman" w:cs="Times New Roman"/>
          <w:b w:val="0"/>
          <w:sz w:val="28"/>
          <w:szCs w:val="28"/>
        </w:rPr>
        <w:t xml:space="preserve">ельского поселения (приложение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2).</w:t>
      </w:r>
    </w:p>
    <w:p w:rsidR="00F026E7" w:rsidRPr="005F09A4" w:rsidRDefault="00763894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Директору МУ «Имущество» Василенко Л.Э.</w:t>
      </w:r>
      <w:r w:rsidR="00B249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6E7" w:rsidRPr="000D70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обеспечить размещение настоящего постановления на официальном сайте </w:t>
      </w:r>
      <w:r w:rsidR="00856404">
        <w:rPr>
          <w:rFonts w:ascii="Times New Roman" w:hAnsi="Times New Roman" w:cs="Times New Roman"/>
          <w:b w:val="0"/>
          <w:sz w:val="28"/>
          <w:szCs w:val="28"/>
        </w:rPr>
        <w:t>администрации Новопокровского сельского поселения Новопокровского</w:t>
      </w:r>
      <w:r w:rsidR="00F026E7" w:rsidRPr="000D702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56404">
        <w:rPr>
          <w:rFonts w:ascii="Times New Roman" w:hAnsi="Times New Roman" w:cs="Times New Roman"/>
          <w:b w:val="0"/>
          <w:sz w:val="28"/>
          <w:szCs w:val="28"/>
        </w:rPr>
        <w:t>а</w:t>
      </w:r>
      <w:r w:rsidR="00F026E7" w:rsidRPr="000D70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информационно -</w:t>
      </w:r>
      <w:r w:rsidR="0086489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026E7" w:rsidRPr="000D702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F026E7" w:rsidRPr="00FC706C" w:rsidRDefault="00F026E7" w:rsidP="0098089B">
      <w:pPr>
        <w:pStyle w:val="ConsPlusTitle"/>
        <w:widowControl/>
        <w:numPr>
          <w:ilvl w:val="0"/>
          <w:numId w:val="1"/>
        </w:numPr>
        <w:tabs>
          <w:tab w:val="clear" w:pos="1713"/>
          <w:tab w:val="num" w:pos="-180"/>
        </w:tabs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1BE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выполнением настоящего постановления оставляю за собой.</w:t>
      </w:r>
    </w:p>
    <w:p w:rsidR="00F026E7" w:rsidRPr="00EF3622" w:rsidRDefault="00F026E7" w:rsidP="0098089B">
      <w:pPr>
        <w:tabs>
          <w:tab w:val="num" w:pos="-1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</w:t>
      </w:r>
      <w:r w:rsidR="00880114">
        <w:rPr>
          <w:sz w:val="28"/>
          <w:szCs w:val="28"/>
        </w:rPr>
        <w:t>я подписания</w:t>
      </w:r>
      <w:r>
        <w:rPr>
          <w:sz w:val="28"/>
          <w:szCs w:val="28"/>
        </w:rPr>
        <w:t>.</w:t>
      </w:r>
    </w:p>
    <w:p w:rsidR="00F026E7" w:rsidRDefault="00F026E7" w:rsidP="001E40E2">
      <w:pPr>
        <w:ind w:right="-284"/>
        <w:jc w:val="both"/>
        <w:rPr>
          <w:sz w:val="28"/>
          <w:szCs w:val="28"/>
        </w:rPr>
      </w:pPr>
    </w:p>
    <w:p w:rsidR="00F026E7" w:rsidRDefault="00F026E7" w:rsidP="001E40E2">
      <w:pPr>
        <w:ind w:right="-284"/>
        <w:jc w:val="both"/>
        <w:rPr>
          <w:sz w:val="28"/>
          <w:szCs w:val="28"/>
        </w:rPr>
      </w:pPr>
    </w:p>
    <w:p w:rsidR="00EA7289" w:rsidRDefault="00EA7289" w:rsidP="001E40E2">
      <w:pPr>
        <w:ind w:right="-284"/>
        <w:jc w:val="both"/>
        <w:rPr>
          <w:sz w:val="28"/>
          <w:szCs w:val="28"/>
        </w:rPr>
      </w:pPr>
    </w:p>
    <w:p w:rsidR="00F026E7" w:rsidRPr="006830AD" w:rsidRDefault="00F026E7" w:rsidP="001E40E2">
      <w:pPr>
        <w:ind w:right="-284"/>
        <w:jc w:val="both"/>
        <w:rPr>
          <w:sz w:val="28"/>
          <w:szCs w:val="28"/>
        </w:rPr>
      </w:pPr>
      <w:r w:rsidRPr="006830AD">
        <w:rPr>
          <w:sz w:val="28"/>
          <w:szCs w:val="28"/>
        </w:rPr>
        <w:t>Глава</w:t>
      </w:r>
    </w:p>
    <w:p w:rsidR="00F026E7" w:rsidRPr="006830AD" w:rsidRDefault="00F026E7" w:rsidP="001E40E2">
      <w:pPr>
        <w:ind w:right="-284"/>
        <w:jc w:val="both"/>
        <w:rPr>
          <w:sz w:val="28"/>
          <w:szCs w:val="28"/>
        </w:rPr>
      </w:pPr>
      <w:r w:rsidRPr="006830AD">
        <w:rPr>
          <w:sz w:val="28"/>
          <w:szCs w:val="28"/>
        </w:rPr>
        <w:t>Новопокровского сельского поселения</w:t>
      </w:r>
    </w:p>
    <w:p w:rsidR="0037274A" w:rsidRDefault="00F026E7" w:rsidP="0098089B">
      <w:pPr>
        <w:jc w:val="both"/>
        <w:rPr>
          <w:sz w:val="28"/>
          <w:szCs w:val="28"/>
        </w:rPr>
      </w:pPr>
      <w:r w:rsidRPr="006830AD">
        <w:rPr>
          <w:sz w:val="28"/>
          <w:szCs w:val="28"/>
        </w:rPr>
        <w:t>Новопокровского района</w:t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Pr="006830AD">
        <w:rPr>
          <w:sz w:val="28"/>
          <w:szCs w:val="28"/>
        </w:rPr>
        <w:tab/>
      </w:r>
      <w:r w:rsidR="00763894">
        <w:rPr>
          <w:sz w:val="28"/>
          <w:szCs w:val="28"/>
        </w:rPr>
        <w:t xml:space="preserve">        </w:t>
      </w:r>
      <w:r w:rsidRPr="006830AD">
        <w:rPr>
          <w:sz w:val="28"/>
          <w:szCs w:val="28"/>
        </w:rPr>
        <w:t>А</w:t>
      </w:r>
      <w:r>
        <w:rPr>
          <w:sz w:val="28"/>
          <w:szCs w:val="28"/>
        </w:rPr>
        <w:t>.А. Богданов</w:t>
      </w:r>
    </w:p>
    <w:p w:rsidR="00613907" w:rsidRDefault="00613907" w:rsidP="00613907">
      <w:pPr>
        <w:ind w:left="601"/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Pr="005A26E6">
        <w:rPr>
          <w:sz w:val="28"/>
          <w:szCs w:val="28"/>
        </w:rPr>
        <w:t>Приложение  1</w:t>
      </w:r>
    </w:p>
    <w:p w:rsidR="00613907" w:rsidRPr="00FD4BA9" w:rsidRDefault="00613907" w:rsidP="00613907">
      <w:pPr>
        <w:ind w:left="601"/>
        <w:rPr>
          <w:caps/>
          <w:sz w:val="28"/>
          <w:szCs w:val="28"/>
        </w:rPr>
      </w:pPr>
    </w:p>
    <w:p w:rsidR="00613907" w:rsidRDefault="00613907" w:rsidP="00613907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13907" w:rsidRPr="00274D8D" w:rsidRDefault="00613907" w:rsidP="00613907">
      <w:pPr>
        <w:ind w:left="5103"/>
        <w:rPr>
          <w:sz w:val="28"/>
          <w:szCs w:val="28"/>
        </w:rPr>
      </w:pPr>
      <w:r w:rsidRPr="00274D8D">
        <w:rPr>
          <w:sz w:val="28"/>
          <w:szCs w:val="28"/>
        </w:rPr>
        <w:t>постановлением администрации</w:t>
      </w:r>
    </w:p>
    <w:p w:rsidR="00613907" w:rsidRDefault="00613907" w:rsidP="00613907">
      <w:pPr>
        <w:ind w:left="5103"/>
        <w:rPr>
          <w:sz w:val="28"/>
          <w:szCs w:val="28"/>
        </w:rPr>
      </w:pPr>
      <w:r w:rsidRPr="00274D8D">
        <w:rPr>
          <w:sz w:val="28"/>
          <w:szCs w:val="28"/>
        </w:rPr>
        <w:t>Новопокровского</w:t>
      </w:r>
    </w:p>
    <w:p w:rsidR="00613907" w:rsidRDefault="00613907" w:rsidP="00613907">
      <w:pPr>
        <w:ind w:left="5103"/>
        <w:rPr>
          <w:sz w:val="28"/>
          <w:szCs w:val="28"/>
        </w:rPr>
      </w:pPr>
      <w:r w:rsidRPr="00274D8D">
        <w:rPr>
          <w:sz w:val="28"/>
          <w:szCs w:val="28"/>
        </w:rPr>
        <w:t>сельского поселения</w:t>
      </w:r>
    </w:p>
    <w:p w:rsidR="00613907" w:rsidRPr="000D7024" w:rsidRDefault="00613907" w:rsidP="00613907">
      <w:pPr>
        <w:ind w:left="5103"/>
        <w:rPr>
          <w:sz w:val="28"/>
          <w:szCs w:val="28"/>
        </w:rPr>
      </w:pPr>
      <w:r w:rsidRPr="000D7024">
        <w:rPr>
          <w:sz w:val="28"/>
          <w:szCs w:val="28"/>
        </w:rPr>
        <w:t>от</w:t>
      </w:r>
      <w:r>
        <w:rPr>
          <w:sz w:val="28"/>
          <w:szCs w:val="28"/>
        </w:rPr>
        <w:t xml:space="preserve"> 08.06.2021</w:t>
      </w:r>
      <w:r w:rsidRPr="000D70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73</w:t>
      </w:r>
    </w:p>
    <w:p w:rsidR="00613907" w:rsidRDefault="00613907" w:rsidP="00613907">
      <w:pPr>
        <w:ind w:left="5103"/>
        <w:rPr>
          <w:sz w:val="28"/>
          <w:szCs w:val="28"/>
        </w:rPr>
      </w:pPr>
    </w:p>
    <w:p w:rsidR="00613907" w:rsidRPr="00274D8D" w:rsidRDefault="00613907" w:rsidP="00613907">
      <w:pPr>
        <w:ind w:left="5103"/>
        <w:jc w:val="both"/>
        <w:rPr>
          <w:sz w:val="28"/>
          <w:szCs w:val="28"/>
        </w:rPr>
      </w:pPr>
    </w:p>
    <w:p w:rsidR="00613907" w:rsidRPr="00274D8D" w:rsidRDefault="00613907" w:rsidP="00613907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 xml:space="preserve">ПРОГРАММА </w:t>
      </w:r>
    </w:p>
    <w:p w:rsidR="00613907" w:rsidRDefault="00613907" w:rsidP="00613907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 xml:space="preserve">проведения проверки готовности к отопительному </w:t>
      </w:r>
    </w:p>
    <w:p w:rsidR="00613907" w:rsidRDefault="00613907" w:rsidP="00613907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>периоду 20</w:t>
      </w:r>
      <w:r>
        <w:rPr>
          <w:sz w:val="28"/>
          <w:szCs w:val="28"/>
        </w:rPr>
        <w:t>21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 xml:space="preserve">22 годов </w:t>
      </w:r>
      <w:r w:rsidRPr="00274D8D">
        <w:rPr>
          <w:sz w:val="28"/>
          <w:szCs w:val="28"/>
        </w:rPr>
        <w:t xml:space="preserve">теплоснабжающих организаций </w:t>
      </w:r>
    </w:p>
    <w:p w:rsidR="00613907" w:rsidRPr="00274D8D" w:rsidRDefault="00613907" w:rsidP="00613907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 xml:space="preserve">и потребителей тепловой энергии </w:t>
      </w:r>
    </w:p>
    <w:p w:rsidR="00613907" w:rsidRPr="00274D8D" w:rsidRDefault="00613907" w:rsidP="00613907">
      <w:pPr>
        <w:jc w:val="center"/>
        <w:rPr>
          <w:sz w:val="28"/>
          <w:szCs w:val="28"/>
        </w:rPr>
      </w:pPr>
      <w:r w:rsidRPr="00274D8D">
        <w:rPr>
          <w:sz w:val="28"/>
          <w:szCs w:val="28"/>
        </w:rPr>
        <w:t>на территории Новопокровского сельского поселения</w:t>
      </w:r>
    </w:p>
    <w:p w:rsidR="00613907" w:rsidRDefault="00613907" w:rsidP="00613907">
      <w:pPr>
        <w:jc w:val="center"/>
        <w:rPr>
          <w:b/>
        </w:rPr>
      </w:pPr>
    </w:p>
    <w:p w:rsidR="00613907" w:rsidRPr="005A26E6" w:rsidRDefault="00613907" w:rsidP="00613907">
      <w:pPr>
        <w:jc w:val="center"/>
        <w:rPr>
          <w:sz w:val="28"/>
          <w:szCs w:val="28"/>
        </w:rPr>
      </w:pPr>
      <w:r w:rsidRPr="005A26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A26E6">
        <w:rPr>
          <w:sz w:val="28"/>
          <w:szCs w:val="28"/>
        </w:rPr>
        <w:t>Общие положения</w:t>
      </w:r>
    </w:p>
    <w:p w:rsidR="00613907" w:rsidRPr="00274D8D" w:rsidRDefault="00613907" w:rsidP="00613907">
      <w:pPr>
        <w:jc w:val="center"/>
        <w:rPr>
          <w:b/>
          <w:sz w:val="28"/>
          <w:szCs w:val="28"/>
        </w:rPr>
      </w:pP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Программа проведения проверки готовно</w:t>
      </w:r>
      <w:r>
        <w:rPr>
          <w:sz w:val="28"/>
          <w:szCs w:val="28"/>
        </w:rPr>
        <w:t>сти к отопительному периоду 2021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 xml:space="preserve">22 годов </w:t>
      </w:r>
      <w:r w:rsidRPr="00274D8D">
        <w:rPr>
          <w:sz w:val="28"/>
          <w:szCs w:val="28"/>
        </w:rPr>
        <w:t xml:space="preserve"> теплоснабжающих организаций и потребителей тепловой энергии  на территории Новопокровского сельского поселения (далее – Программа) направлена на проведение работ по оценке готовности Новопокровского сельского поселения к отопительному периоду </w:t>
      </w:r>
      <w:r>
        <w:rPr>
          <w:sz w:val="28"/>
          <w:szCs w:val="28"/>
        </w:rPr>
        <w:t xml:space="preserve">                         </w:t>
      </w:r>
      <w:r w:rsidRPr="00274D8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 xml:space="preserve">22 годов </w:t>
      </w:r>
      <w:r w:rsidRPr="00274D8D">
        <w:rPr>
          <w:sz w:val="28"/>
          <w:szCs w:val="28"/>
        </w:rPr>
        <w:t xml:space="preserve"> путем проведения уполномоченной комиссией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– проверка).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 xml:space="preserve">Программа разработана на основании </w:t>
      </w:r>
      <w:r>
        <w:rPr>
          <w:sz w:val="28"/>
          <w:szCs w:val="28"/>
        </w:rPr>
        <w:t>приказа Мини</w:t>
      </w:r>
      <w:r w:rsidRPr="00274D8D">
        <w:rPr>
          <w:sz w:val="28"/>
          <w:szCs w:val="28"/>
        </w:rPr>
        <w:t>стерства энергетики РФ от 12 марта 2013 г</w:t>
      </w:r>
      <w:r>
        <w:rPr>
          <w:sz w:val="28"/>
          <w:szCs w:val="28"/>
        </w:rPr>
        <w:t>.</w:t>
      </w:r>
      <w:r w:rsidRPr="00274D8D">
        <w:rPr>
          <w:sz w:val="28"/>
          <w:szCs w:val="28"/>
        </w:rPr>
        <w:t xml:space="preserve"> № 103 «Об утверждении правил оценки готовности к отопительному периоду» (далее – Правила).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Проверяемые юридические и физические лица: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- ООО «Новопокровские тепловые сети»,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D8D">
        <w:rPr>
          <w:sz w:val="28"/>
          <w:szCs w:val="28"/>
        </w:rPr>
        <w:t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 xml:space="preserve">Срок реализации программы – </w:t>
      </w:r>
      <w:r>
        <w:rPr>
          <w:sz w:val="28"/>
          <w:szCs w:val="28"/>
        </w:rPr>
        <w:t xml:space="preserve">август - октябрь 2021 </w:t>
      </w:r>
      <w:r w:rsidRPr="00274D8D">
        <w:rPr>
          <w:sz w:val="28"/>
          <w:szCs w:val="28"/>
        </w:rPr>
        <w:t>г.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Объем финансирования - исполнение Программы не требует финансовых затрат.</w:t>
      </w:r>
    </w:p>
    <w:p w:rsidR="00613907" w:rsidRDefault="00613907" w:rsidP="00613907">
      <w:pPr>
        <w:ind w:firstLine="708"/>
        <w:jc w:val="center"/>
        <w:rPr>
          <w:sz w:val="28"/>
          <w:szCs w:val="28"/>
        </w:rPr>
      </w:pPr>
    </w:p>
    <w:p w:rsidR="00613907" w:rsidRPr="006830AD" w:rsidRDefault="00613907" w:rsidP="00613907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830AD">
        <w:rPr>
          <w:sz w:val="28"/>
          <w:szCs w:val="28"/>
        </w:rPr>
        <w:t>Цели и задачи Программы</w:t>
      </w:r>
    </w:p>
    <w:p w:rsidR="00613907" w:rsidRPr="00274D8D" w:rsidRDefault="00613907" w:rsidP="00613907">
      <w:pPr>
        <w:ind w:firstLine="708"/>
        <w:jc w:val="center"/>
        <w:rPr>
          <w:b/>
          <w:sz w:val="28"/>
          <w:szCs w:val="28"/>
        </w:rPr>
      </w:pP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 xml:space="preserve">Цель Программы – проверка уполномоченной комиссией выполнение требований, установленных главами </w:t>
      </w:r>
      <w:r w:rsidRPr="00274D8D">
        <w:rPr>
          <w:sz w:val="28"/>
          <w:szCs w:val="28"/>
          <w:lang w:val="en-US"/>
        </w:rPr>
        <w:t>III</w:t>
      </w:r>
      <w:r w:rsidRPr="00274D8D">
        <w:rPr>
          <w:sz w:val="28"/>
          <w:szCs w:val="28"/>
        </w:rPr>
        <w:t xml:space="preserve"> – </w:t>
      </w:r>
      <w:r w:rsidRPr="00274D8D">
        <w:rPr>
          <w:sz w:val="28"/>
          <w:szCs w:val="28"/>
          <w:lang w:val="en-US"/>
        </w:rPr>
        <w:t>V</w:t>
      </w:r>
      <w:r w:rsidRPr="00274D8D">
        <w:rPr>
          <w:sz w:val="28"/>
          <w:szCs w:val="28"/>
        </w:rPr>
        <w:t xml:space="preserve"> Правил.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Задачи Программы: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lastRenderedPageBreak/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</w:t>
      </w:r>
      <w:r>
        <w:rPr>
          <w:sz w:val="28"/>
          <w:szCs w:val="28"/>
        </w:rPr>
        <w:t>я</w:t>
      </w:r>
      <w:r w:rsidRPr="00274D8D">
        <w:rPr>
          <w:sz w:val="28"/>
          <w:szCs w:val="28"/>
        </w:rPr>
        <w:t xml:space="preserve"> проверки соблюдения локальных актов организаций, регулирующих порядок подготовки к отопительному периоду.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</w:t>
      </w:r>
      <w:r>
        <w:rPr>
          <w:sz w:val="28"/>
          <w:szCs w:val="28"/>
        </w:rPr>
        <w:t>.</w:t>
      </w:r>
    </w:p>
    <w:p w:rsidR="00613907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4.</w:t>
      </w:r>
      <w:r>
        <w:rPr>
          <w:sz w:val="28"/>
          <w:szCs w:val="28"/>
        </w:rPr>
        <w:t>Составление плана мероприятий по реализации программы проведения проверки готовности к отопительному периоду 2021-2022годов теплоснабжающих организаций и потребителей тепловой энергии на территории Новопокровского сельского поселения (приложение  1).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74D8D">
        <w:rPr>
          <w:sz w:val="28"/>
          <w:szCs w:val="28"/>
        </w:rPr>
        <w:t>Составление акта проверки готовности к отопительному периоду</w:t>
      </w:r>
      <w:r>
        <w:rPr>
          <w:sz w:val="28"/>
          <w:szCs w:val="28"/>
        </w:rPr>
        <w:t xml:space="preserve"> (приложение  2)</w:t>
      </w:r>
      <w:r w:rsidRPr="00274D8D">
        <w:rPr>
          <w:sz w:val="28"/>
          <w:szCs w:val="28"/>
        </w:rPr>
        <w:t>.</w:t>
      </w:r>
    </w:p>
    <w:p w:rsidR="00613907" w:rsidRDefault="00613907" w:rsidP="0061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4D8D">
        <w:rPr>
          <w:sz w:val="28"/>
          <w:szCs w:val="28"/>
        </w:rPr>
        <w:t>.Составление паспорта готовности к отопительному периоду на каждый объект проверки.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</w:p>
    <w:p w:rsidR="00613907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Планируемые для проведения мероприятия представлены в приложении к Программе.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</w:p>
    <w:p w:rsidR="00613907" w:rsidRPr="006830AD" w:rsidRDefault="00613907" w:rsidP="00613907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830AD">
        <w:rPr>
          <w:sz w:val="28"/>
          <w:szCs w:val="28"/>
        </w:rPr>
        <w:t>Ожидаемые результаты реализации Программы</w:t>
      </w:r>
    </w:p>
    <w:p w:rsidR="00613907" w:rsidRPr="00274D8D" w:rsidRDefault="00613907" w:rsidP="00613907">
      <w:pPr>
        <w:ind w:firstLine="708"/>
        <w:jc w:val="center"/>
        <w:rPr>
          <w:b/>
          <w:sz w:val="28"/>
          <w:szCs w:val="28"/>
        </w:rPr>
      </w:pPr>
    </w:p>
    <w:p w:rsidR="00613907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Ожидаемы результаты Программы – снижение риска аварийных ситуаций на системах тепло- и водоснабжения в отопительный период 20</w:t>
      </w:r>
      <w:r>
        <w:rPr>
          <w:sz w:val="28"/>
          <w:szCs w:val="28"/>
        </w:rPr>
        <w:t>21</w:t>
      </w:r>
      <w:r w:rsidRPr="00274D8D">
        <w:rPr>
          <w:sz w:val="28"/>
          <w:szCs w:val="28"/>
        </w:rPr>
        <w:t>-20</w:t>
      </w:r>
      <w:r>
        <w:rPr>
          <w:sz w:val="28"/>
          <w:szCs w:val="28"/>
        </w:rPr>
        <w:t>22годов.</w:t>
      </w:r>
    </w:p>
    <w:p w:rsidR="00613907" w:rsidRPr="00274D8D" w:rsidRDefault="00613907" w:rsidP="00613907">
      <w:pPr>
        <w:ind w:firstLine="708"/>
        <w:jc w:val="both"/>
        <w:rPr>
          <w:sz w:val="28"/>
          <w:szCs w:val="28"/>
        </w:rPr>
      </w:pPr>
    </w:p>
    <w:p w:rsidR="00613907" w:rsidRPr="006830AD" w:rsidRDefault="00613907" w:rsidP="00613907">
      <w:pPr>
        <w:jc w:val="center"/>
        <w:rPr>
          <w:sz w:val="28"/>
          <w:szCs w:val="28"/>
        </w:rPr>
      </w:pPr>
      <w:r w:rsidRPr="006830A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830AD">
        <w:rPr>
          <w:sz w:val="28"/>
          <w:szCs w:val="28"/>
        </w:rPr>
        <w:t>Исполнители Программы</w:t>
      </w:r>
    </w:p>
    <w:p w:rsidR="00613907" w:rsidRPr="00274D8D" w:rsidRDefault="00613907" w:rsidP="00613907">
      <w:pPr>
        <w:ind w:firstLine="708"/>
        <w:jc w:val="center"/>
        <w:rPr>
          <w:b/>
          <w:sz w:val="28"/>
          <w:szCs w:val="28"/>
        </w:rPr>
      </w:pPr>
    </w:p>
    <w:p w:rsidR="00613907" w:rsidRDefault="00613907" w:rsidP="00613907">
      <w:pPr>
        <w:ind w:firstLine="708"/>
        <w:jc w:val="both"/>
        <w:rPr>
          <w:sz w:val="28"/>
          <w:szCs w:val="28"/>
        </w:rPr>
      </w:pPr>
      <w:r w:rsidRPr="00274D8D">
        <w:rPr>
          <w:sz w:val="28"/>
          <w:szCs w:val="28"/>
        </w:rPr>
        <w:t>Комиссия по проведению проверки готовности к отопительному периоду теплоснабжающих организаций и потребителей тепловой энергии на территории Новопокровского сельского поселения</w:t>
      </w:r>
      <w:r>
        <w:rPr>
          <w:sz w:val="28"/>
          <w:szCs w:val="28"/>
        </w:rPr>
        <w:t>.</w:t>
      </w:r>
    </w:p>
    <w:p w:rsidR="00613907" w:rsidRDefault="00613907" w:rsidP="00613907">
      <w:pPr>
        <w:jc w:val="both"/>
        <w:rPr>
          <w:sz w:val="28"/>
          <w:szCs w:val="28"/>
        </w:rPr>
      </w:pPr>
    </w:p>
    <w:p w:rsidR="00613907" w:rsidRDefault="00613907" w:rsidP="00613907">
      <w:pPr>
        <w:jc w:val="both"/>
        <w:rPr>
          <w:sz w:val="28"/>
          <w:szCs w:val="28"/>
        </w:rPr>
      </w:pPr>
    </w:p>
    <w:p w:rsidR="00613907" w:rsidRDefault="00613907" w:rsidP="00613907">
      <w:pPr>
        <w:jc w:val="both"/>
        <w:rPr>
          <w:sz w:val="28"/>
          <w:szCs w:val="28"/>
        </w:rPr>
      </w:pPr>
    </w:p>
    <w:p w:rsidR="00613907" w:rsidRPr="00094B60" w:rsidRDefault="00613907" w:rsidP="0061390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94B60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</w:t>
      </w:r>
      <w:r w:rsidRPr="00094B60">
        <w:rPr>
          <w:sz w:val="28"/>
          <w:szCs w:val="28"/>
        </w:rPr>
        <w:t xml:space="preserve"> «Имущество»</w:t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 w:rsidRPr="00094B60">
        <w:rPr>
          <w:sz w:val="28"/>
          <w:szCs w:val="28"/>
        </w:rPr>
        <w:tab/>
      </w:r>
      <w:r>
        <w:rPr>
          <w:sz w:val="28"/>
          <w:szCs w:val="28"/>
        </w:rPr>
        <w:t xml:space="preserve">       Л.Э. Василенко</w:t>
      </w:r>
    </w:p>
    <w:p w:rsidR="00613907" w:rsidRDefault="00613907" w:rsidP="00613907"/>
    <w:p w:rsidR="00880114" w:rsidRDefault="00880114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0B6185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0B6185" w:rsidRDefault="000B6185" w:rsidP="000B6185">
      <w:pPr>
        <w:ind w:left="4956"/>
        <w:rPr>
          <w:sz w:val="28"/>
          <w:szCs w:val="28"/>
        </w:rPr>
      </w:pPr>
    </w:p>
    <w:p w:rsidR="000B6185" w:rsidRDefault="000B6185" w:rsidP="000B618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программе проведения проверки </w:t>
      </w:r>
    </w:p>
    <w:p w:rsidR="000B6185" w:rsidRDefault="000B6185" w:rsidP="000B618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готовности к отопительному периоду 2021-2022 годов  теплоснабжающих </w:t>
      </w:r>
    </w:p>
    <w:p w:rsidR="000B6185" w:rsidRDefault="000B6185" w:rsidP="000B618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организаций и потребителей тепловой энергии на территории </w:t>
      </w:r>
    </w:p>
    <w:p w:rsidR="000B6185" w:rsidRDefault="000B6185" w:rsidP="000B6185">
      <w:pPr>
        <w:ind w:left="4956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0B6185" w:rsidRDefault="000B6185" w:rsidP="000B6185">
      <w:pPr>
        <w:ind w:left="4956"/>
      </w:pPr>
    </w:p>
    <w:p w:rsidR="000B6185" w:rsidRDefault="000B6185" w:rsidP="000B6185"/>
    <w:p w:rsidR="000B6185" w:rsidRDefault="000B6185" w:rsidP="000B6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0B6185" w:rsidRDefault="000B6185" w:rsidP="000B6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программы проведения </w:t>
      </w:r>
    </w:p>
    <w:p w:rsidR="000B6185" w:rsidRDefault="000B6185" w:rsidP="000B61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2021-2022годов</w:t>
      </w:r>
    </w:p>
    <w:p w:rsidR="000B6185" w:rsidRDefault="000B6185" w:rsidP="000B61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теплоснабжающих организаций и потребителей тепловой энергии </w:t>
      </w:r>
    </w:p>
    <w:p w:rsidR="000B6185" w:rsidRDefault="000B6185" w:rsidP="000B61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Новопокровского сельского поселения</w:t>
      </w:r>
    </w:p>
    <w:p w:rsidR="000B6185" w:rsidRDefault="000B6185" w:rsidP="000B6185">
      <w:pPr>
        <w:jc w:val="center"/>
      </w:pPr>
    </w:p>
    <w:p w:rsidR="000B6185" w:rsidRDefault="000B6185" w:rsidP="000B6185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326"/>
        <w:gridCol w:w="1598"/>
        <w:gridCol w:w="2228"/>
      </w:tblGrid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№</w:t>
            </w:r>
          </w:p>
          <w:p w:rsidR="000B6185" w:rsidRDefault="000B6185">
            <w:pPr>
              <w:spacing w:line="256" w:lineRule="auto"/>
            </w:pPr>
            <w: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 xml:space="preserve">Мероприятия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Срок проведения проверки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Оценка проведенной работы</w:t>
            </w: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соглашения об управлении системой теплоснабжения, заключенного в порядке, установленном действующим законодательством о теплоснабжении.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критериев надежности теплоснабжения, установленных техническими регламентами.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нормативных запасов топлива на источниках тепловой энергии.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</w:pPr>
            <w:r>
              <w:rPr>
                <w:color w:val="000000"/>
              </w:rPr>
              <w:t>Функционирование эксплуатационной, диспетчерской и аварийной служб.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6.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rPr>
                <w:color w:val="000000"/>
              </w:rPr>
              <w:t>Проведение наладки принадлежащих им тепловых сетей.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7.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rPr>
                <w:color w:val="000000"/>
              </w:rPr>
              <w:t>Организация контроля режимов потребления тепловой энергии.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8.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rPr>
                <w:color w:val="000000"/>
              </w:rPr>
              <w:t>Обеспечение качества теплоносителей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9.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rPr>
                <w:color w:val="000000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lastRenderedPageBreak/>
              <w:t>10.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rPr>
                <w:color w:val="00000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действующим законодательством о теплоснабжении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11.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систем приема и разгрузки топлива, топливо приготовления и топливоподачи;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водно-химического режима;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гидравлических и тепловых испытаний тепловых сетей;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планового графика ремонта тепловых сетей и источников тепловой энергии;</w:t>
            </w:r>
          </w:p>
          <w:p w:rsidR="000B6185" w:rsidRDefault="000B6185">
            <w:pPr>
              <w:spacing w:line="25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lastRenderedPageBreak/>
              <w:t>12.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13.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  <w:tr w:rsidR="000B6185" w:rsidTr="000B6185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14.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Работоспособность автоматических регуляторов при их наличии.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30.08.2021-13.09.2021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</w:p>
        </w:tc>
      </w:tr>
    </w:tbl>
    <w:p w:rsidR="000B6185" w:rsidRDefault="000B6185" w:rsidP="000B6185">
      <w:pPr>
        <w:pStyle w:val="msonormalbullet2gif"/>
        <w:spacing w:before="0" w:beforeAutospacing="0" w:after="0" w:afterAutospacing="0"/>
        <w:jc w:val="center"/>
      </w:pPr>
    </w:p>
    <w:p w:rsidR="000B6185" w:rsidRDefault="000B6185" w:rsidP="000B6185">
      <w:pPr>
        <w:pStyle w:val="msonormalbullet2gif"/>
        <w:spacing w:before="0" w:beforeAutospacing="0" w:after="0" w:afterAutospacing="0"/>
        <w:jc w:val="center"/>
      </w:pPr>
      <w:r>
        <w:t xml:space="preserve">Требования по подготовке к отопительному периоду </w:t>
      </w:r>
    </w:p>
    <w:p w:rsidR="000B6185" w:rsidRDefault="000B6185" w:rsidP="000B6185">
      <w:pPr>
        <w:pStyle w:val="msonormalbullet2gif"/>
        <w:spacing w:before="0" w:beforeAutospacing="0" w:after="0" w:afterAutospacing="0"/>
        <w:jc w:val="center"/>
      </w:pPr>
      <w:r>
        <w:t xml:space="preserve">для потребителей тепловой энергии в соответствии с </w:t>
      </w:r>
    </w:p>
    <w:p w:rsidR="000B6185" w:rsidRDefault="000B6185" w:rsidP="000B6185">
      <w:pPr>
        <w:pStyle w:val="msonormalbullet2gif"/>
        <w:spacing w:before="0" w:beforeAutospacing="0" w:after="0" w:afterAutospacing="0"/>
        <w:jc w:val="center"/>
      </w:pPr>
      <w:r>
        <w:t>приказом Минэнерго РФ от 23.03.2013 № 103</w:t>
      </w:r>
    </w:p>
    <w:p w:rsidR="000B6185" w:rsidRDefault="000B6185" w:rsidP="000B6185">
      <w:pPr>
        <w:pStyle w:val="msonormalbullet2gi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4002"/>
        <w:gridCol w:w="4914"/>
      </w:tblGrid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№</w:t>
            </w:r>
          </w:p>
          <w:p w:rsidR="000B6185" w:rsidRDefault="000B6185">
            <w:pPr>
              <w:spacing w:line="256" w:lineRule="auto"/>
              <w:jc w:val="center"/>
            </w:pPr>
            <w:r>
              <w:t>п.п.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Перечень требований, по которым проверяются потребители к отопительному сезону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Наименование и наличие исполнительной документации, подтверждающей исполнение данных требований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3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на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В акте готовности указывается: выявлено или не выявлено с приложением предписания выданного теплоснабжающей организацией и акта об его исполнении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 xml:space="preserve">Акт от теплоснабжающей организации 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разработка эксплуатационных режимов, а также мероприятий по их внедрению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 xml:space="preserve">Акт от теплоснабжающей организацией об установке дросселирующих устройств  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наличие  плана ремонтных работ и отчет о его выполнении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График ремонтных работ, утвержденный руководителем организации и акт о его выполнении подписанным должностным лицом организации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состояние тепловых сетей, принадлежащих потребителю тепловой энергии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Акт осмотра тепловой сети подписанным должностным лицом организации.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Акт осмотра здания, подписанным должностным лицом организации.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 xml:space="preserve">состояние трубопроводов, арматуры и тепловой изоляции в пределах </w:t>
            </w:r>
            <w:r>
              <w:lastRenderedPageBreak/>
              <w:t>тепловых пунктов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lastRenderedPageBreak/>
              <w:t xml:space="preserve">Акт осмотра, подписанный должностным лицом организации. 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lastRenderedPageBreak/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В акте готовности указывается: марка прибора, заводской номер и акт ввода в эксплуатацию, принятие прибора как коммерческого с приложением к паспорту прибора и акт ввода.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работоспособность защиты систем теплопотребления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При наличии предохранительной арматуры.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Копии паспортов, схем и перечня инструкций.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Акт от теплоснабжающей организации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плотность оборудования тепловых пунктов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Акт от теплоснабжающей организации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наличие пломб на расчетных шайбах и соплах элеваторов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Акт от теплоснабжающей организации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В акте готовности указывается: имеется или не имеется по состоянию на 01.10.2021г.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85" w:rsidRDefault="000B6185">
            <w:pPr>
              <w:spacing w:line="256" w:lineRule="auto"/>
            </w:pPr>
            <w:r>
              <w:t>Для организаций осуществляющих эксплуатацию тепловых энергоустановок своими силами:</w:t>
            </w:r>
          </w:p>
          <w:p w:rsidR="000B6185" w:rsidRDefault="000B6185">
            <w:pPr>
              <w:spacing w:line="256" w:lineRule="auto"/>
            </w:pPr>
            <w:r>
              <w:t>- приказ о назначении ответственного лица и его заместителя,</w:t>
            </w:r>
          </w:p>
          <w:p w:rsidR="000B6185" w:rsidRDefault="000B6185">
            <w:pPr>
              <w:spacing w:line="256" w:lineRule="auto"/>
            </w:pPr>
            <w:r>
              <w:t>- должностная инструкция на ответственное лицо и его заместителя,</w:t>
            </w:r>
          </w:p>
          <w:p w:rsidR="000B6185" w:rsidRDefault="000B6185">
            <w:pPr>
              <w:spacing w:line="256" w:lineRule="auto"/>
            </w:pPr>
            <w:r>
              <w:t>- протокол проверки знаний ответственного лица и его заместителя,</w:t>
            </w:r>
          </w:p>
          <w:p w:rsidR="000B6185" w:rsidRDefault="000B6185">
            <w:pPr>
              <w:spacing w:line="256" w:lineRule="auto"/>
            </w:pPr>
            <w:r>
              <w:t>- штатное расписание на ремонтный  персонал,</w:t>
            </w:r>
          </w:p>
          <w:p w:rsidR="000B6185" w:rsidRDefault="000B6185">
            <w:pPr>
              <w:spacing w:line="256" w:lineRule="auto"/>
            </w:pPr>
            <w:r>
              <w:t>- протокол проверки знаний ремонтного персонала.</w:t>
            </w:r>
          </w:p>
          <w:p w:rsidR="000B6185" w:rsidRDefault="000B6185">
            <w:pPr>
              <w:spacing w:line="256" w:lineRule="auto"/>
            </w:pPr>
            <w:r>
              <w:t xml:space="preserve">- акт о запасах материально-технических ресурсов на складах. </w:t>
            </w:r>
          </w:p>
          <w:p w:rsidR="000B6185" w:rsidRDefault="000B6185">
            <w:pPr>
              <w:spacing w:line="256" w:lineRule="auto"/>
            </w:pPr>
            <w:r>
              <w:t>Для организаций привлекающих другие организации:</w:t>
            </w:r>
          </w:p>
          <w:p w:rsidR="000B6185" w:rsidRDefault="000B6185">
            <w:pPr>
              <w:spacing w:line="256" w:lineRule="auto"/>
            </w:pPr>
            <w:r>
              <w:t>- договор на обслуживание.</w:t>
            </w:r>
          </w:p>
          <w:p w:rsidR="000B6185" w:rsidRDefault="000B6185">
            <w:pPr>
              <w:spacing w:line="256" w:lineRule="auto"/>
            </w:pPr>
          </w:p>
          <w:p w:rsidR="000B6185" w:rsidRDefault="000B6185">
            <w:pPr>
              <w:spacing w:line="256" w:lineRule="auto"/>
            </w:pP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>Акт от теплоснабжающей организации</w:t>
            </w:r>
          </w:p>
        </w:tc>
      </w:tr>
      <w:tr w:rsidR="000B6185" w:rsidTr="000B618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t xml:space="preserve">надежность теплоснабжения потребителей тепловой энергии с учетом климатических условий в </w:t>
            </w:r>
            <w:r>
              <w:lastRenderedPageBreak/>
              <w:t xml:space="preserve">соответствии с критериями, приведенными в </w:t>
            </w:r>
            <w:hyperlink r:id="rId7" w:anchor="sub_30000" w:history="1">
              <w:r>
                <w:rPr>
                  <w:rStyle w:val="a7"/>
                  <w:bCs/>
                </w:rPr>
                <w:t>приложении № 3</w:t>
              </w:r>
            </w:hyperlink>
            <w:r>
              <w:t xml:space="preserve"> приказа Министерства энергетики РФ от 12.03.2013 № 103 «Об утверждении Правил оценки готовности к отопительному периоду»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85" w:rsidRDefault="000B6185">
            <w:pPr>
              <w:spacing w:line="256" w:lineRule="auto"/>
            </w:pPr>
            <w:r>
              <w:lastRenderedPageBreak/>
              <w:t>Указывается категория надежности.</w:t>
            </w:r>
          </w:p>
        </w:tc>
      </w:tr>
    </w:tbl>
    <w:p w:rsidR="000B6185" w:rsidRDefault="000B6185" w:rsidP="000B6185">
      <w:pPr>
        <w:ind w:firstLine="709"/>
        <w:jc w:val="both"/>
      </w:pPr>
    </w:p>
    <w:p w:rsidR="000B6185" w:rsidRDefault="000B6185" w:rsidP="000B6185">
      <w:pPr>
        <w:jc w:val="center"/>
      </w:pPr>
    </w:p>
    <w:p w:rsidR="000B6185" w:rsidRDefault="000B6185" w:rsidP="000B6185">
      <w:pPr>
        <w:jc w:val="center"/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211"/>
        <w:gridCol w:w="5103"/>
      </w:tblGrid>
      <w:tr w:rsidR="000B6185" w:rsidRPr="00393AE3" w:rsidTr="00876D8E">
        <w:tc>
          <w:tcPr>
            <w:tcW w:w="5211" w:type="dxa"/>
          </w:tcPr>
          <w:p w:rsidR="000B6185" w:rsidRPr="00460564" w:rsidRDefault="000B6185" w:rsidP="00876D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B6185" w:rsidRDefault="000B6185" w:rsidP="00876D8E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0B6185" w:rsidRDefault="000B6185" w:rsidP="00876D8E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85" w:rsidRPr="00460564" w:rsidRDefault="000B6185" w:rsidP="00876D8E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B6185" w:rsidRDefault="000B6185" w:rsidP="00876D8E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0B6185" w:rsidRDefault="000B6185" w:rsidP="00876D8E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Новопокровского</w:t>
            </w:r>
          </w:p>
          <w:p w:rsidR="000B6185" w:rsidRPr="00460564" w:rsidRDefault="000B6185" w:rsidP="00876D8E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6056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0B6185" w:rsidRPr="000D7024" w:rsidRDefault="000B6185" w:rsidP="00876D8E">
            <w:pPr>
              <w:pStyle w:val="ConsPlusNormal"/>
              <w:widowControl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D70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08.06.2021 </w:t>
            </w:r>
            <w:r w:rsidRPr="000D70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0B6185" w:rsidRPr="00460564" w:rsidRDefault="000B6185" w:rsidP="00876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185" w:rsidRPr="00460564" w:rsidTr="00876D8E">
        <w:tc>
          <w:tcPr>
            <w:tcW w:w="5211" w:type="dxa"/>
          </w:tcPr>
          <w:p w:rsidR="000B6185" w:rsidRPr="00460564" w:rsidRDefault="000B6185" w:rsidP="00876D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B6185" w:rsidRPr="00460564" w:rsidRDefault="000B6185" w:rsidP="00876D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185" w:rsidRPr="009252FE" w:rsidRDefault="000B6185" w:rsidP="000B6185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>СОСТАВ</w:t>
      </w:r>
    </w:p>
    <w:p w:rsidR="000B6185" w:rsidRPr="009252FE" w:rsidRDefault="000B6185" w:rsidP="000B6185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 xml:space="preserve">комиссии по проведению проверки готовности к отопительному </w:t>
      </w:r>
    </w:p>
    <w:p w:rsidR="000B6185" w:rsidRPr="009252FE" w:rsidRDefault="000B6185" w:rsidP="000B6185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 xml:space="preserve">периоду теплоснабжающих организаций и потребителей тепловой </w:t>
      </w:r>
    </w:p>
    <w:p w:rsidR="000B6185" w:rsidRPr="009252FE" w:rsidRDefault="000B6185" w:rsidP="000B6185">
      <w:pPr>
        <w:tabs>
          <w:tab w:val="left" w:pos="-3240"/>
        </w:tabs>
        <w:jc w:val="center"/>
        <w:rPr>
          <w:sz w:val="28"/>
          <w:szCs w:val="28"/>
        </w:rPr>
      </w:pPr>
      <w:r w:rsidRPr="009252FE">
        <w:rPr>
          <w:sz w:val="28"/>
          <w:szCs w:val="28"/>
        </w:rPr>
        <w:t>энергии на территории Новопокровского сельского поселения</w:t>
      </w:r>
    </w:p>
    <w:p w:rsidR="000B6185" w:rsidRPr="009252FE" w:rsidRDefault="000B6185" w:rsidP="000B6185">
      <w:pPr>
        <w:tabs>
          <w:tab w:val="left" w:pos="-324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00"/>
        <w:gridCol w:w="845"/>
        <w:gridCol w:w="5369"/>
      </w:tblGrid>
      <w:tr w:rsidR="000B6185" w:rsidRPr="009252FE" w:rsidTr="00876D8E">
        <w:tc>
          <w:tcPr>
            <w:tcW w:w="3510" w:type="dxa"/>
          </w:tcPr>
          <w:p w:rsidR="000B6185" w:rsidRPr="000E2314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0E2314">
              <w:rPr>
                <w:sz w:val="28"/>
                <w:szCs w:val="28"/>
              </w:rPr>
              <w:t xml:space="preserve">Богданов </w:t>
            </w:r>
          </w:p>
          <w:p w:rsidR="000B6185" w:rsidRPr="00E2097F" w:rsidRDefault="000B6185" w:rsidP="00876D8E">
            <w:pPr>
              <w:tabs>
                <w:tab w:val="left" w:pos="-3240"/>
              </w:tabs>
              <w:rPr>
                <w:sz w:val="28"/>
                <w:szCs w:val="28"/>
                <w:highlight w:val="yellow"/>
              </w:rPr>
            </w:pPr>
            <w:r w:rsidRPr="000E2314">
              <w:rPr>
                <w:sz w:val="28"/>
                <w:szCs w:val="28"/>
              </w:rPr>
              <w:t>Артём Анатольевич</w:t>
            </w:r>
          </w:p>
        </w:tc>
        <w:tc>
          <w:tcPr>
            <w:tcW w:w="6237" w:type="dxa"/>
            <w:gridSpan w:val="2"/>
          </w:tcPr>
          <w:p w:rsidR="000B6185" w:rsidRPr="009252FE" w:rsidRDefault="000B6185" w:rsidP="00876D8E">
            <w:pPr>
              <w:tabs>
                <w:tab w:val="left" w:pos="3600"/>
              </w:tabs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52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9252FE">
              <w:rPr>
                <w:sz w:val="28"/>
                <w:szCs w:val="28"/>
              </w:rPr>
              <w:t xml:space="preserve"> Новопокровского сельского поселения, председатель комиссии</w:t>
            </w:r>
          </w:p>
        </w:tc>
      </w:tr>
      <w:tr w:rsidR="000B6185" w:rsidRPr="009252FE" w:rsidTr="00876D8E">
        <w:tc>
          <w:tcPr>
            <w:tcW w:w="9747" w:type="dxa"/>
            <w:gridSpan w:val="3"/>
          </w:tcPr>
          <w:p w:rsidR="000B6185" w:rsidRPr="009252FE" w:rsidRDefault="000B6185" w:rsidP="00876D8E">
            <w:pPr>
              <w:tabs>
                <w:tab w:val="left" w:pos="-3240"/>
              </w:tabs>
              <w:jc w:val="center"/>
              <w:rPr>
                <w:sz w:val="28"/>
                <w:szCs w:val="28"/>
              </w:rPr>
            </w:pPr>
          </w:p>
          <w:p w:rsidR="000B6185" w:rsidRPr="009252FE" w:rsidRDefault="000B6185" w:rsidP="00876D8E">
            <w:pPr>
              <w:tabs>
                <w:tab w:val="left" w:pos="-3240"/>
              </w:tabs>
              <w:jc w:val="center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Члены комиссии:</w:t>
            </w:r>
          </w:p>
          <w:p w:rsidR="000B6185" w:rsidRPr="009252FE" w:rsidRDefault="000B6185" w:rsidP="00876D8E">
            <w:pPr>
              <w:tabs>
                <w:tab w:val="left" w:pos="-3240"/>
              </w:tabs>
              <w:jc w:val="center"/>
              <w:rPr>
                <w:sz w:val="28"/>
                <w:szCs w:val="28"/>
              </w:rPr>
            </w:pP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Леонид Эвальдович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9252FE">
              <w:rPr>
                <w:sz w:val="28"/>
                <w:szCs w:val="28"/>
              </w:rPr>
              <w:t>иректор МУ «Имущество»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Охрименко </w:t>
            </w:r>
          </w:p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юридического отдела администрации Новопокровского сельского поселения;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Судейкин Александр Иванович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tabs>
                <w:tab w:val="left" w:pos="-3240"/>
              </w:tabs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директор МУП «Водоканал»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Владимир Викторович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tabs>
                <w:tab w:val="left" w:pos="-3240"/>
              </w:tabs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директор МУ «Перспектива»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Шумный Василий Григорьевич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энергетик МУП «Водоканал»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Лаев Виктор Константинович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-директор </w:t>
            </w:r>
            <w:r>
              <w:rPr>
                <w:sz w:val="28"/>
                <w:szCs w:val="28"/>
              </w:rPr>
              <w:t xml:space="preserve">филиала №3 АО «Газпром  газораспределение  Краснодар» </w:t>
            </w:r>
            <w:r w:rsidRPr="009252F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Заугольников</w:t>
            </w:r>
          </w:p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тон Александрович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252F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252FE">
              <w:rPr>
                <w:sz w:val="28"/>
                <w:szCs w:val="28"/>
              </w:rPr>
              <w:t xml:space="preserve"> отдела по делам ГО и ЧС</w:t>
            </w:r>
            <w:r>
              <w:rPr>
                <w:sz w:val="28"/>
                <w:szCs w:val="28"/>
              </w:rPr>
              <w:t xml:space="preserve"> и взаимодействию с правоохранительными органами </w:t>
            </w:r>
            <w:r w:rsidRPr="009252FE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Новопокровский район </w:t>
            </w:r>
            <w:r w:rsidRPr="009252F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Степыкин </w:t>
            </w:r>
          </w:p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Константин Викторович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начальник управления образования администрации муниципального образования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Удовиков</w:t>
            </w:r>
          </w:p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Григорьевич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-заместитель главного врача по хозяйственной части МБУЗ «ЦРБ муниципального образования Новопокровский район» (по согласованию)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Шапошников </w:t>
            </w:r>
          </w:p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Анатолий Викторович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начальник Новопокровского</w:t>
            </w:r>
            <w:r>
              <w:rPr>
                <w:sz w:val="28"/>
                <w:szCs w:val="28"/>
              </w:rPr>
              <w:t xml:space="preserve"> участка филиала ПАО «Россети Кубань» Тихорецкие электрические сети</w:t>
            </w:r>
            <w:r w:rsidRPr="009252F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Гамаля Сергей Александрович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государственный инспектор межрегионального отдела по надзору за тепловыми установками и сетями Северо-</w:t>
            </w:r>
            <w:r w:rsidRPr="009252FE">
              <w:rPr>
                <w:sz w:val="28"/>
                <w:szCs w:val="28"/>
              </w:rPr>
              <w:lastRenderedPageBreak/>
              <w:t>Кавказского управления Ростехнадзора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rPr>
          <w:trHeight w:val="1212"/>
        </w:trPr>
        <w:tc>
          <w:tcPr>
            <w:tcW w:w="4361" w:type="dxa"/>
            <w:gridSpan w:val="2"/>
          </w:tcPr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lastRenderedPageBreak/>
              <w:t xml:space="preserve">Курочкин Виктор Алексеевич 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 - генеральный директор ООО «Новопокровские тепловые сети»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B6185" w:rsidRPr="009252FE" w:rsidTr="00876D8E">
        <w:trPr>
          <w:trHeight w:val="1352"/>
        </w:trPr>
        <w:tc>
          <w:tcPr>
            <w:tcW w:w="4361" w:type="dxa"/>
            <w:gridSpan w:val="2"/>
          </w:tcPr>
          <w:p w:rsidR="000B6185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 xml:space="preserve">Колесниченко </w:t>
            </w:r>
          </w:p>
          <w:p w:rsidR="000B6185" w:rsidRPr="009252FE" w:rsidRDefault="000B6185" w:rsidP="00876D8E">
            <w:pPr>
              <w:tabs>
                <w:tab w:val="left" w:pos="-3240"/>
              </w:tabs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ергей </w:t>
            </w:r>
            <w:r w:rsidRPr="009252F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5386" w:type="dxa"/>
          </w:tcPr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  <w:r w:rsidRPr="009252FE">
              <w:rPr>
                <w:sz w:val="28"/>
                <w:szCs w:val="28"/>
              </w:rPr>
              <w:t>- главный государственный инспектор    Гулькевического отдела по надзору за электроустановками потребителей</w:t>
            </w:r>
            <w:r>
              <w:rPr>
                <w:sz w:val="28"/>
                <w:szCs w:val="28"/>
              </w:rPr>
              <w:t xml:space="preserve"> </w:t>
            </w:r>
            <w:r w:rsidRPr="009252F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0B6185" w:rsidRPr="009252FE" w:rsidRDefault="000B6185" w:rsidP="00876D8E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0B6185" w:rsidRPr="009252FE" w:rsidRDefault="000B6185" w:rsidP="000B61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6185" w:rsidRPr="009252FE" w:rsidRDefault="000B6185" w:rsidP="000B61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6185" w:rsidRPr="000D7024" w:rsidRDefault="000B6185" w:rsidP="000B618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7024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</w:t>
      </w:r>
      <w:r w:rsidRPr="000D7024">
        <w:rPr>
          <w:sz w:val="28"/>
          <w:szCs w:val="28"/>
        </w:rPr>
        <w:t xml:space="preserve"> «Имущество»</w:t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 w:rsidRPr="000D7024">
        <w:rPr>
          <w:sz w:val="28"/>
          <w:szCs w:val="28"/>
        </w:rPr>
        <w:tab/>
      </w:r>
      <w:r>
        <w:rPr>
          <w:sz w:val="28"/>
          <w:szCs w:val="28"/>
        </w:rPr>
        <w:t xml:space="preserve">        Л.Э. Василенко</w:t>
      </w:r>
    </w:p>
    <w:p w:rsidR="000B6185" w:rsidRDefault="000B6185" w:rsidP="000B6185"/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p w:rsidR="000B6185" w:rsidRDefault="000B6185" w:rsidP="0098089B">
      <w:pPr>
        <w:jc w:val="both"/>
        <w:rPr>
          <w:sz w:val="28"/>
          <w:szCs w:val="28"/>
        </w:rPr>
      </w:pPr>
    </w:p>
    <w:sectPr w:rsidR="000B6185" w:rsidSect="00856404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D3" w:rsidRDefault="00102DD3" w:rsidP="0098089B">
      <w:r>
        <w:separator/>
      </w:r>
    </w:p>
  </w:endnote>
  <w:endnote w:type="continuationSeparator" w:id="1">
    <w:p w:rsidR="00102DD3" w:rsidRDefault="00102DD3" w:rsidP="0098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D3" w:rsidRDefault="00102DD3" w:rsidP="0098089B">
      <w:r>
        <w:separator/>
      </w:r>
    </w:p>
  </w:footnote>
  <w:footnote w:type="continuationSeparator" w:id="1">
    <w:p w:rsidR="00102DD3" w:rsidRDefault="00102DD3" w:rsidP="00980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9B" w:rsidRPr="0098089B" w:rsidRDefault="0098089B">
    <w:pPr>
      <w:pStyle w:val="a3"/>
      <w:rPr>
        <w:sz w:val="28"/>
        <w:szCs w:val="28"/>
      </w:rPr>
    </w:pPr>
    <w:r>
      <w:t xml:space="preserve">                                                                     </w:t>
    </w:r>
    <w:r w:rsidR="00F85B41"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7DD8"/>
    <w:multiLevelType w:val="hybridMultilevel"/>
    <w:tmpl w:val="21F89ECC"/>
    <w:lvl w:ilvl="0" w:tplc="CC8A3EB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74A"/>
    <w:rsid w:val="00035075"/>
    <w:rsid w:val="000851C7"/>
    <w:rsid w:val="000B6185"/>
    <w:rsid w:val="00102DD3"/>
    <w:rsid w:val="001E40E2"/>
    <w:rsid w:val="00243FB5"/>
    <w:rsid w:val="002B717A"/>
    <w:rsid w:val="0037274A"/>
    <w:rsid w:val="003F3D4D"/>
    <w:rsid w:val="004A4C50"/>
    <w:rsid w:val="004D72BB"/>
    <w:rsid w:val="00613907"/>
    <w:rsid w:val="006966ED"/>
    <w:rsid w:val="00763894"/>
    <w:rsid w:val="007C6751"/>
    <w:rsid w:val="007E6065"/>
    <w:rsid w:val="00856404"/>
    <w:rsid w:val="0086489D"/>
    <w:rsid w:val="00880114"/>
    <w:rsid w:val="008C3FF9"/>
    <w:rsid w:val="008E1801"/>
    <w:rsid w:val="0098089B"/>
    <w:rsid w:val="00A80EB6"/>
    <w:rsid w:val="00B24918"/>
    <w:rsid w:val="00E27432"/>
    <w:rsid w:val="00E337A8"/>
    <w:rsid w:val="00E63F9F"/>
    <w:rsid w:val="00EA7289"/>
    <w:rsid w:val="00F026E7"/>
    <w:rsid w:val="00F16E2C"/>
    <w:rsid w:val="00F85B41"/>
    <w:rsid w:val="00FD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80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0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B618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B6185"/>
    <w:rPr>
      <w:color w:val="0000FF"/>
      <w:u w:val="single"/>
    </w:rPr>
  </w:style>
  <w:style w:type="paragraph" w:customStyle="1" w:styleId="ConsPlusNormal">
    <w:name w:val="ConsPlusNormal"/>
    <w:rsid w:val="000B6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1054;&#1047;&#1055;%202021-2022\&#1055;&#1088;&#1080;&#1083;&#1086;&#1078;&#1077;&#1085;&#1080;&#1077;%203%20&#1087;&#1083;&#1072;&#1085;%20&#1084;&#1077;&#1088;&#1086;&#1087;&#1088;&#1080;&#1103;&#1090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2021-06-08T10:59:00Z</cp:lastPrinted>
  <dcterms:created xsi:type="dcterms:W3CDTF">2021-07-13T11:11:00Z</dcterms:created>
  <dcterms:modified xsi:type="dcterms:W3CDTF">2021-07-13T11:14:00Z</dcterms:modified>
</cp:coreProperties>
</file>