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C0B98" w14:textId="3512CB5D" w:rsidR="004F537B" w:rsidRPr="004F537B" w:rsidRDefault="004F537B" w:rsidP="004F537B">
      <w:pPr>
        <w:spacing w:after="0" w:line="240" w:lineRule="auto"/>
        <w:jc w:val="center"/>
        <w:rPr>
          <w:rFonts w:ascii="Times New Roman" w:eastAsia="Times New Roman" w:hAnsi="Times New Roman" w:cs="Times New Roman"/>
          <w:b/>
          <w:sz w:val="28"/>
          <w:szCs w:val="28"/>
          <w:lang w:eastAsia="ru-RU"/>
        </w:rPr>
      </w:pPr>
      <w:r w:rsidRPr="004F537B">
        <w:rPr>
          <w:rFonts w:ascii="Times New Roman" w:eastAsia="Times New Roman" w:hAnsi="Times New Roman" w:cs="Times New Roman"/>
          <w:b/>
          <w:sz w:val="28"/>
          <w:szCs w:val="28"/>
          <w:lang w:eastAsia="ru-RU"/>
        </w:rPr>
        <w:t xml:space="preserve">АДМИНИСТРАЦИЯ НОВОПОКРОВСКОГО СЕЛЬСКОГО </w:t>
      </w:r>
    </w:p>
    <w:p w14:paraId="60B599FD" w14:textId="77777777" w:rsidR="004F537B" w:rsidRPr="004F537B" w:rsidRDefault="004F537B" w:rsidP="004F537B">
      <w:pPr>
        <w:spacing w:after="0" w:line="240" w:lineRule="auto"/>
        <w:jc w:val="center"/>
        <w:rPr>
          <w:rFonts w:ascii="Times New Roman" w:eastAsia="Times New Roman" w:hAnsi="Times New Roman" w:cs="Times New Roman"/>
          <w:b/>
          <w:sz w:val="28"/>
          <w:szCs w:val="28"/>
          <w:lang w:eastAsia="ru-RU"/>
        </w:rPr>
      </w:pPr>
      <w:r w:rsidRPr="004F537B">
        <w:rPr>
          <w:rFonts w:ascii="Times New Roman" w:eastAsia="Times New Roman" w:hAnsi="Times New Roman" w:cs="Times New Roman"/>
          <w:b/>
          <w:sz w:val="28"/>
          <w:szCs w:val="28"/>
          <w:lang w:eastAsia="ru-RU"/>
        </w:rPr>
        <w:t xml:space="preserve">ПОСЕЛЕНИЯ НОВОПОКРОВСКОГО РАЙОНА </w:t>
      </w:r>
    </w:p>
    <w:p w14:paraId="31E15B99" w14:textId="77777777" w:rsidR="004F537B" w:rsidRPr="004F537B" w:rsidRDefault="004F537B" w:rsidP="004F537B">
      <w:pPr>
        <w:spacing w:after="0" w:line="240" w:lineRule="auto"/>
        <w:jc w:val="center"/>
        <w:rPr>
          <w:rFonts w:ascii="Times New Roman" w:eastAsia="Times New Roman" w:hAnsi="Times New Roman" w:cs="Times New Roman"/>
          <w:b/>
          <w:sz w:val="28"/>
          <w:szCs w:val="28"/>
          <w:lang w:eastAsia="ru-RU"/>
        </w:rPr>
      </w:pPr>
    </w:p>
    <w:p w14:paraId="2D83CA82" w14:textId="77777777" w:rsidR="004F537B" w:rsidRPr="004F537B" w:rsidRDefault="004F537B" w:rsidP="004F537B">
      <w:pPr>
        <w:spacing w:after="0" w:line="240" w:lineRule="auto"/>
        <w:jc w:val="center"/>
        <w:rPr>
          <w:rFonts w:ascii="Times New Roman" w:eastAsia="Times New Roman" w:hAnsi="Times New Roman" w:cs="Times New Roman"/>
          <w:b/>
          <w:sz w:val="28"/>
          <w:szCs w:val="28"/>
          <w:lang w:eastAsia="ru-RU"/>
        </w:rPr>
      </w:pPr>
      <w:r w:rsidRPr="004F537B">
        <w:rPr>
          <w:rFonts w:ascii="Times New Roman" w:eastAsia="Times New Roman" w:hAnsi="Times New Roman" w:cs="Times New Roman"/>
          <w:b/>
          <w:sz w:val="28"/>
          <w:szCs w:val="28"/>
          <w:lang w:eastAsia="ru-RU"/>
        </w:rPr>
        <w:t>П О С Т А Н О В Л Е Н И Е</w:t>
      </w:r>
    </w:p>
    <w:p w14:paraId="33FCB378" w14:textId="77777777" w:rsidR="004F537B" w:rsidRPr="004F537B" w:rsidRDefault="004F537B" w:rsidP="004F537B">
      <w:pPr>
        <w:shd w:val="clear" w:color="auto" w:fill="FFFFFF"/>
        <w:spacing w:after="0" w:line="240" w:lineRule="auto"/>
        <w:jc w:val="center"/>
        <w:rPr>
          <w:rFonts w:ascii="Times New Roman" w:eastAsia="Times New Roman" w:hAnsi="Times New Roman" w:cs="Times New Roman"/>
          <w:b/>
          <w:sz w:val="28"/>
          <w:szCs w:val="28"/>
          <w:lang w:eastAsia="ru-RU"/>
        </w:rPr>
      </w:pPr>
    </w:p>
    <w:p w14:paraId="007DDF0F" w14:textId="7B25DF12" w:rsidR="004F537B" w:rsidRPr="004F537B" w:rsidRDefault="004F537B" w:rsidP="004F537B">
      <w:pPr>
        <w:shd w:val="clear" w:color="auto" w:fill="FFFFFF"/>
        <w:spacing w:after="0" w:line="240" w:lineRule="auto"/>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 xml:space="preserve">от </w:t>
      </w:r>
      <w:r w:rsidR="00DC6747">
        <w:rPr>
          <w:rFonts w:ascii="Times New Roman" w:eastAsia="Times New Roman" w:hAnsi="Times New Roman" w:cs="Times New Roman"/>
          <w:sz w:val="28"/>
          <w:szCs w:val="28"/>
          <w:lang w:eastAsia="ru-RU"/>
        </w:rPr>
        <w:t>22.08.</w:t>
      </w:r>
      <w:r>
        <w:rPr>
          <w:rFonts w:ascii="Times New Roman" w:eastAsia="Times New Roman" w:hAnsi="Times New Roman" w:cs="Times New Roman"/>
          <w:sz w:val="28"/>
          <w:szCs w:val="28"/>
          <w:lang w:eastAsia="ru-RU"/>
        </w:rPr>
        <w:t>2025</w:t>
      </w:r>
      <w:r w:rsidRPr="004F537B">
        <w:rPr>
          <w:rFonts w:ascii="Times New Roman" w:eastAsia="Times New Roman" w:hAnsi="Times New Roman" w:cs="Times New Roman"/>
          <w:sz w:val="28"/>
          <w:szCs w:val="28"/>
          <w:lang w:eastAsia="ru-RU"/>
        </w:rPr>
        <w:t xml:space="preserve">                                                                                         № </w:t>
      </w:r>
      <w:r w:rsidR="00DC6747">
        <w:rPr>
          <w:rFonts w:ascii="Times New Roman" w:eastAsia="Times New Roman" w:hAnsi="Times New Roman" w:cs="Times New Roman"/>
          <w:sz w:val="28"/>
          <w:szCs w:val="28"/>
          <w:lang w:eastAsia="ru-RU"/>
        </w:rPr>
        <w:t>100</w:t>
      </w:r>
    </w:p>
    <w:p w14:paraId="77E2FB77" w14:textId="77777777" w:rsidR="004F537B" w:rsidRPr="004F537B" w:rsidRDefault="004F537B" w:rsidP="004F537B">
      <w:pPr>
        <w:shd w:val="clear" w:color="auto" w:fill="FFFFFF"/>
        <w:spacing w:after="0" w:line="240" w:lineRule="auto"/>
        <w:rPr>
          <w:rFonts w:ascii="Times New Roman" w:eastAsia="Times New Roman" w:hAnsi="Times New Roman" w:cs="Times New Roman"/>
          <w:sz w:val="28"/>
          <w:szCs w:val="28"/>
          <w:lang w:eastAsia="ru-RU"/>
        </w:rPr>
      </w:pPr>
    </w:p>
    <w:p w14:paraId="59D60D33" w14:textId="77777777" w:rsidR="004F537B" w:rsidRPr="004F537B" w:rsidRDefault="004F537B" w:rsidP="004F537B">
      <w:pPr>
        <w:spacing w:after="0" w:line="240" w:lineRule="auto"/>
        <w:jc w:val="center"/>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ст-ца Новопокровская</w:t>
      </w:r>
    </w:p>
    <w:p w14:paraId="03C54468" w14:textId="77777777" w:rsidR="004F537B" w:rsidRPr="004F537B" w:rsidRDefault="004F537B" w:rsidP="004F537B">
      <w:pPr>
        <w:spacing w:after="0" w:line="240" w:lineRule="auto"/>
        <w:jc w:val="center"/>
        <w:rPr>
          <w:rFonts w:ascii="Times New Roman" w:eastAsia="Times New Roman" w:hAnsi="Times New Roman" w:cs="Times New Roman"/>
          <w:sz w:val="28"/>
          <w:szCs w:val="28"/>
          <w:lang w:eastAsia="ru-RU"/>
        </w:rPr>
      </w:pPr>
    </w:p>
    <w:p w14:paraId="41DE0C51" w14:textId="77777777" w:rsidR="004F537B" w:rsidRPr="004F537B" w:rsidRDefault="004F537B" w:rsidP="004F537B">
      <w:pPr>
        <w:spacing w:after="0" w:line="240" w:lineRule="auto"/>
        <w:jc w:val="center"/>
        <w:rPr>
          <w:rFonts w:ascii="Times New Roman" w:eastAsia="Times New Roman" w:hAnsi="Times New Roman" w:cs="Times New Roman"/>
          <w:sz w:val="28"/>
          <w:szCs w:val="28"/>
          <w:lang w:eastAsia="ru-RU"/>
        </w:rPr>
      </w:pPr>
    </w:p>
    <w:p w14:paraId="7E8B64A7" w14:textId="77777777" w:rsidR="004F537B" w:rsidRPr="004F537B" w:rsidRDefault="004F537B" w:rsidP="004F537B">
      <w:pPr>
        <w:spacing w:after="0" w:line="240" w:lineRule="auto"/>
        <w:jc w:val="center"/>
        <w:rPr>
          <w:rFonts w:ascii="Times New Roman" w:eastAsia="Times New Roman" w:hAnsi="Times New Roman" w:cs="Times New Roman"/>
          <w:b/>
          <w:sz w:val="28"/>
          <w:szCs w:val="28"/>
          <w:lang w:eastAsia="ru-RU"/>
        </w:rPr>
      </w:pPr>
      <w:r w:rsidRPr="004F537B">
        <w:rPr>
          <w:rFonts w:ascii="Times New Roman" w:eastAsia="Times New Roman" w:hAnsi="Times New Roman" w:cs="Times New Roman"/>
          <w:b/>
          <w:sz w:val="28"/>
          <w:szCs w:val="28"/>
          <w:lang w:eastAsia="ru-RU"/>
        </w:rPr>
        <w:t xml:space="preserve">Об утверждении Положения </w:t>
      </w:r>
    </w:p>
    <w:p w14:paraId="44A143B8" w14:textId="77777777" w:rsidR="004F537B" w:rsidRPr="004F537B" w:rsidRDefault="004F537B" w:rsidP="004F537B">
      <w:pPr>
        <w:spacing w:after="0" w:line="240" w:lineRule="auto"/>
        <w:jc w:val="center"/>
        <w:rPr>
          <w:rFonts w:ascii="Times New Roman" w:eastAsia="Times New Roman" w:hAnsi="Times New Roman" w:cs="Times New Roman"/>
          <w:b/>
          <w:sz w:val="28"/>
          <w:szCs w:val="28"/>
          <w:lang w:eastAsia="ru-RU"/>
        </w:rPr>
      </w:pPr>
      <w:r w:rsidRPr="004F537B">
        <w:rPr>
          <w:rFonts w:ascii="Times New Roman" w:eastAsia="Times New Roman" w:hAnsi="Times New Roman" w:cs="Times New Roman"/>
          <w:b/>
          <w:sz w:val="28"/>
          <w:szCs w:val="28"/>
          <w:lang w:eastAsia="ru-RU"/>
        </w:rPr>
        <w:t xml:space="preserve">о создании, содержании и охране </w:t>
      </w:r>
    </w:p>
    <w:p w14:paraId="79AFB6CB" w14:textId="77777777" w:rsidR="004F537B" w:rsidRPr="004F537B" w:rsidRDefault="004F537B" w:rsidP="004F537B">
      <w:pPr>
        <w:spacing w:after="0" w:line="240" w:lineRule="auto"/>
        <w:jc w:val="center"/>
        <w:rPr>
          <w:rFonts w:ascii="Times New Roman" w:eastAsia="Times New Roman" w:hAnsi="Times New Roman" w:cs="Times New Roman"/>
          <w:b/>
          <w:sz w:val="28"/>
          <w:szCs w:val="28"/>
          <w:lang w:eastAsia="ru-RU"/>
        </w:rPr>
      </w:pPr>
      <w:r w:rsidRPr="004F537B">
        <w:rPr>
          <w:rFonts w:ascii="Times New Roman" w:eastAsia="Times New Roman" w:hAnsi="Times New Roman" w:cs="Times New Roman"/>
          <w:b/>
          <w:sz w:val="28"/>
          <w:szCs w:val="28"/>
          <w:lang w:eastAsia="ru-RU"/>
        </w:rPr>
        <w:t xml:space="preserve">зеленых насаждений, расположенных на территории </w:t>
      </w:r>
    </w:p>
    <w:p w14:paraId="6504787D" w14:textId="77777777" w:rsidR="004F537B" w:rsidRPr="004F537B" w:rsidRDefault="004F537B" w:rsidP="004F537B">
      <w:pPr>
        <w:spacing w:after="0" w:line="240" w:lineRule="auto"/>
        <w:jc w:val="center"/>
        <w:rPr>
          <w:rFonts w:ascii="Times New Roman" w:eastAsia="Times New Roman" w:hAnsi="Times New Roman" w:cs="Times New Roman"/>
          <w:b/>
          <w:sz w:val="28"/>
          <w:szCs w:val="28"/>
          <w:lang w:eastAsia="ru-RU"/>
        </w:rPr>
      </w:pPr>
      <w:r w:rsidRPr="004F537B">
        <w:rPr>
          <w:rFonts w:ascii="Times New Roman" w:eastAsia="Times New Roman" w:hAnsi="Times New Roman" w:cs="Times New Roman"/>
          <w:b/>
          <w:sz w:val="28"/>
          <w:szCs w:val="28"/>
          <w:lang w:eastAsia="ru-RU"/>
        </w:rPr>
        <w:t xml:space="preserve">Новопокровского сельского поселения </w:t>
      </w:r>
    </w:p>
    <w:p w14:paraId="778F3F3B" w14:textId="77777777" w:rsidR="004F537B" w:rsidRPr="004F537B" w:rsidRDefault="004F537B" w:rsidP="004F537B">
      <w:pPr>
        <w:spacing w:after="0" w:line="240" w:lineRule="auto"/>
        <w:jc w:val="center"/>
        <w:rPr>
          <w:rFonts w:ascii="Times New Roman" w:eastAsia="Times New Roman" w:hAnsi="Times New Roman" w:cs="Times New Roman"/>
          <w:b/>
          <w:sz w:val="28"/>
          <w:szCs w:val="28"/>
          <w:lang w:eastAsia="ru-RU"/>
        </w:rPr>
      </w:pPr>
      <w:r w:rsidRPr="004F537B">
        <w:rPr>
          <w:rFonts w:ascii="Times New Roman" w:eastAsia="Times New Roman" w:hAnsi="Times New Roman" w:cs="Times New Roman"/>
          <w:b/>
          <w:sz w:val="28"/>
          <w:szCs w:val="28"/>
          <w:lang w:eastAsia="ru-RU"/>
        </w:rPr>
        <w:t>Новопокровского района</w:t>
      </w:r>
    </w:p>
    <w:p w14:paraId="4D79A2E2" w14:textId="77777777" w:rsidR="004F537B" w:rsidRPr="004F537B" w:rsidRDefault="004F537B" w:rsidP="004F537B">
      <w:pPr>
        <w:spacing w:after="0" w:line="240" w:lineRule="auto"/>
        <w:jc w:val="center"/>
        <w:rPr>
          <w:rFonts w:ascii="Times New Roman" w:eastAsia="Times New Roman" w:hAnsi="Times New Roman" w:cs="Times New Roman"/>
          <w:sz w:val="28"/>
          <w:szCs w:val="28"/>
          <w:lang w:eastAsia="ru-RU"/>
        </w:rPr>
      </w:pPr>
    </w:p>
    <w:p w14:paraId="4E6A9A08" w14:textId="77777777" w:rsidR="004F537B" w:rsidRPr="004F537B" w:rsidRDefault="004F537B" w:rsidP="004F537B">
      <w:pPr>
        <w:spacing w:after="0" w:line="240" w:lineRule="auto"/>
        <w:jc w:val="center"/>
        <w:rPr>
          <w:rFonts w:ascii="Times New Roman" w:eastAsia="Times New Roman" w:hAnsi="Times New Roman" w:cs="Times New Roman"/>
          <w:sz w:val="28"/>
          <w:szCs w:val="28"/>
          <w:lang w:eastAsia="ru-RU"/>
        </w:rPr>
      </w:pPr>
    </w:p>
    <w:p w14:paraId="6AA40E41" w14:textId="0D4B16E1" w:rsidR="004F537B" w:rsidRPr="004F537B" w:rsidRDefault="004F537B" w:rsidP="004F537B">
      <w:pPr>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В соответствии с Федеральным закон</w:t>
      </w:r>
      <w:r>
        <w:rPr>
          <w:rFonts w:ascii="Times New Roman" w:eastAsia="Times New Roman" w:hAnsi="Times New Roman" w:cs="Times New Roman"/>
          <w:sz w:val="28"/>
          <w:szCs w:val="28"/>
          <w:lang w:eastAsia="ru-RU"/>
        </w:rPr>
        <w:t>ом</w:t>
      </w:r>
      <w:r w:rsidRPr="004F537B">
        <w:rPr>
          <w:rFonts w:ascii="Times New Roman" w:eastAsia="Times New Roman" w:hAnsi="Times New Roman" w:cs="Times New Roman"/>
          <w:sz w:val="28"/>
          <w:szCs w:val="28"/>
          <w:lang w:eastAsia="ru-RU"/>
        </w:rPr>
        <w:t xml:space="preserve"> от 10 января 2002 г. № 7-ФЗ «Об охране окружающей среды», </w:t>
      </w:r>
      <w:r>
        <w:rPr>
          <w:rFonts w:ascii="Times New Roman" w:eastAsia="Times New Roman" w:hAnsi="Times New Roman" w:cs="Times New Roman"/>
          <w:sz w:val="28"/>
          <w:szCs w:val="28"/>
          <w:lang w:eastAsia="ru-RU"/>
        </w:rPr>
        <w:t>З</w:t>
      </w:r>
      <w:r w:rsidRPr="004F537B">
        <w:rPr>
          <w:rFonts w:ascii="Times New Roman" w:eastAsia="Times New Roman" w:hAnsi="Times New Roman" w:cs="Times New Roman"/>
          <w:sz w:val="28"/>
          <w:szCs w:val="28"/>
          <w:lang w:eastAsia="ru-RU"/>
        </w:rPr>
        <w:t>акон</w:t>
      </w:r>
      <w:r>
        <w:rPr>
          <w:rFonts w:ascii="Times New Roman" w:eastAsia="Times New Roman" w:hAnsi="Times New Roman" w:cs="Times New Roman"/>
          <w:sz w:val="28"/>
          <w:szCs w:val="28"/>
          <w:lang w:eastAsia="ru-RU"/>
        </w:rPr>
        <w:t>ами</w:t>
      </w:r>
      <w:r w:rsidRPr="004F537B">
        <w:rPr>
          <w:rFonts w:ascii="Times New Roman" w:eastAsia="Times New Roman" w:hAnsi="Times New Roman" w:cs="Times New Roman"/>
          <w:sz w:val="28"/>
          <w:szCs w:val="28"/>
          <w:lang w:eastAsia="ru-RU"/>
        </w:rPr>
        <w:t xml:space="preserve"> Краснодарского края от 31 декабря </w:t>
      </w:r>
      <w:r>
        <w:rPr>
          <w:rFonts w:ascii="Times New Roman" w:eastAsia="Times New Roman" w:hAnsi="Times New Roman" w:cs="Times New Roman"/>
          <w:sz w:val="28"/>
          <w:szCs w:val="28"/>
          <w:lang w:eastAsia="ru-RU"/>
        </w:rPr>
        <w:t xml:space="preserve">                     </w:t>
      </w:r>
      <w:r w:rsidRPr="004F537B">
        <w:rPr>
          <w:rFonts w:ascii="Times New Roman" w:eastAsia="Times New Roman" w:hAnsi="Times New Roman" w:cs="Times New Roman"/>
          <w:sz w:val="28"/>
          <w:szCs w:val="28"/>
          <w:lang w:eastAsia="ru-RU"/>
        </w:rPr>
        <w:t xml:space="preserve">2003 г. </w:t>
      </w:r>
      <w:r>
        <w:rPr>
          <w:rFonts w:ascii="Times New Roman" w:eastAsia="Times New Roman" w:hAnsi="Times New Roman" w:cs="Times New Roman"/>
          <w:sz w:val="28"/>
          <w:szCs w:val="28"/>
          <w:lang w:eastAsia="ru-RU"/>
        </w:rPr>
        <w:t>№</w:t>
      </w:r>
      <w:r w:rsidRPr="004F537B">
        <w:rPr>
          <w:rFonts w:ascii="Times New Roman" w:eastAsia="Times New Roman" w:hAnsi="Times New Roman" w:cs="Times New Roman"/>
          <w:sz w:val="28"/>
          <w:szCs w:val="28"/>
          <w:lang w:eastAsia="ru-RU"/>
        </w:rPr>
        <w:t xml:space="preserve"> 657-КЗ </w:t>
      </w:r>
      <w:r>
        <w:rPr>
          <w:rFonts w:ascii="Times New Roman" w:eastAsia="Times New Roman" w:hAnsi="Times New Roman" w:cs="Times New Roman"/>
          <w:sz w:val="28"/>
          <w:szCs w:val="28"/>
          <w:lang w:eastAsia="ru-RU"/>
        </w:rPr>
        <w:t>«</w:t>
      </w:r>
      <w:r w:rsidRPr="004F537B">
        <w:rPr>
          <w:rFonts w:ascii="Times New Roman" w:eastAsia="Times New Roman" w:hAnsi="Times New Roman" w:cs="Times New Roman"/>
          <w:sz w:val="28"/>
          <w:szCs w:val="28"/>
          <w:lang w:eastAsia="ru-RU"/>
        </w:rPr>
        <w:t>Об охране окружающей среды на территории Краснодарского края</w:t>
      </w:r>
      <w:r>
        <w:rPr>
          <w:rFonts w:ascii="Times New Roman" w:eastAsia="Times New Roman" w:hAnsi="Times New Roman" w:cs="Times New Roman"/>
          <w:sz w:val="28"/>
          <w:szCs w:val="28"/>
          <w:lang w:eastAsia="ru-RU"/>
        </w:rPr>
        <w:t xml:space="preserve">», </w:t>
      </w:r>
      <w:r w:rsidRPr="004F537B">
        <w:rPr>
          <w:rFonts w:ascii="Times New Roman" w:eastAsia="Times New Roman" w:hAnsi="Times New Roman" w:cs="Times New Roman"/>
          <w:sz w:val="28"/>
          <w:szCs w:val="28"/>
          <w:lang w:eastAsia="ru-RU"/>
        </w:rPr>
        <w:t>от 23 апреля 2013 г. № 2695-КЗ «Об охране зеленых насаждений в Краснодарском крае», 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14:paraId="32C3BC4A" w14:textId="77777777" w:rsidR="004F537B" w:rsidRPr="004F537B" w:rsidRDefault="004F537B" w:rsidP="004F537B">
      <w:pPr>
        <w:spacing w:after="0" w:line="240" w:lineRule="auto"/>
        <w:ind w:firstLine="709"/>
        <w:jc w:val="both"/>
        <w:rPr>
          <w:rFonts w:ascii="Times New Roman" w:eastAsia="Times New Roman" w:hAnsi="Times New Roman" w:cs="Times New Roman"/>
          <w:sz w:val="28"/>
          <w:szCs w:val="28"/>
          <w:lang w:eastAsia="ru-RU"/>
        </w:rPr>
      </w:pPr>
    </w:p>
    <w:p w14:paraId="1A1B3335" w14:textId="77777777" w:rsidR="004F537B" w:rsidRPr="004F537B" w:rsidRDefault="004F537B" w:rsidP="004F537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 Утвердить Положение о создании, содержании и охране зеленых насаждений, расположенных на территории Новопокровского сельского поселения Новопокровского района (прилагается).</w:t>
      </w:r>
    </w:p>
    <w:p w14:paraId="2088474E" w14:textId="576812BB" w:rsidR="004F537B" w:rsidRPr="004F537B" w:rsidRDefault="004F537B" w:rsidP="004F537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Считать утратившими силу: п</w:t>
      </w:r>
      <w:r w:rsidRPr="004F537B">
        <w:rPr>
          <w:rFonts w:ascii="Times New Roman" w:eastAsia="Times New Roman" w:hAnsi="Times New Roman" w:cs="Times New Roman"/>
          <w:sz w:val="28"/>
          <w:szCs w:val="28"/>
          <w:lang w:eastAsia="ru-RU"/>
        </w:rPr>
        <w:t xml:space="preserve">остановление администрации Новопокровского сельского поселения Новопокровского района от </w:t>
      </w:r>
      <w:r>
        <w:rPr>
          <w:rFonts w:ascii="Times New Roman" w:eastAsia="Times New Roman" w:hAnsi="Times New Roman" w:cs="Times New Roman"/>
          <w:sz w:val="28"/>
          <w:szCs w:val="28"/>
          <w:lang w:eastAsia="ru-RU"/>
        </w:rPr>
        <w:t>14</w:t>
      </w:r>
      <w:r w:rsidRPr="004F53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4F537B">
        <w:rPr>
          <w:rFonts w:ascii="Times New Roman" w:eastAsia="Times New Roman" w:hAnsi="Times New Roman" w:cs="Times New Roman"/>
          <w:sz w:val="28"/>
          <w:szCs w:val="28"/>
          <w:lang w:eastAsia="ru-RU"/>
        </w:rPr>
        <w:t xml:space="preserve"> 2021 г. № </w:t>
      </w:r>
      <w:r>
        <w:rPr>
          <w:rFonts w:ascii="Times New Roman" w:eastAsia="Times New Roman" w:hAnsi="Times New Roman" w:cs="Times New Roman"/>
          <w:sz w:val="28"/>
          <w:szCs w:val="28"/>
          <w:lang w:eastAsia="ru-RU"/>
        </w:rPr>
        <w:t>131</w:t>
      </w:r>
      <w:r w:rsidRPr="004F537B">
        <w:rPr>
          <w:rFonts w:ascii="Times New Roman" w:eastAsia="Times New Roman" w:hAnsi="Times New Roman" w:cs="Times New Roman"/>
          <w:sz w:val="28"/>
          <w:szCs w:val="28"/>
          <w:lang w:eastAsia="ru-RU"/>
        </w:rPr>
        <w:t xml:space="preserve"> «Об утверждении Положения о создании, содержании и охране зеленых насаждений, находящихся на землях населенных пунктов Новопокровского сельского поселения Новопокровского района»</w:t>
      </w:r>
      <w:r>
        <w:rPr>
          <w:rFonts w:ascii="Times New Roman" w:eastAsia="Times New Roman" w:hAnsi="Times New Roman" w:cs="Times New Roman"/>
          <w:sz w:val="28"/>
          <w:szCs w:val="28"/>
          <w:lang w:eastAsia="ru-RU"/>
        </w:rPr>
        <w:t xml:space="preserve">; </w:t>
      </w:r>
      <w:r w:rsidRPr="004F537B">
        <w:rPr>
          <w:rFonts w:ascii="Times New Roman" w:eastAsia="Times New Roman" w:hAnsi="Times New Roman" w:cs="Times New Roman"/>
          <w:sz w:val="28"/>
          <w:szCs w:val="28"/>
          <w:lang w:eastAsia="ru-RU"/>
        </w:rPr>
        <w:t>постановление администрации Новопокровского сельского поселения Новопокровского района</w:t>
      </w:r>
      <w:r>
        <w:rPr>
          <w:rFonts w:ascii="Times New Roman" w:eastAsia="Times New Roman" w:hAnsi="Times New Roman" w:cs="Times New Roman"/>
          <w:sz w:val="28"/>
          <w:szCs w:val="28"/>
          <w:lang w:eastAsia="ru-RU"/>
        </w:rPr>
        <w:t xml:space="preserve"> от 24 июня 2022 г. № 114 «</w:t>
      </w:r>
      <w:r w:rsidRPr="004F537B">
        <w:rPr>
          <w:rFonts w:ascii="Times New Roman" w:eastAsia="Times New Roman" w:hAnsi="Times New Roman" w:cs="Times New Roman"/>
          <w:sz w:val="28"/>
          <w:szCs w:val="28"/>
          <w:lang w:eastAsia="ru-RU"/>
        </w:rPr>
        <w:t>О внесении изменений в постановление администрации</w:t>
      </w:r>
      <w:r>
        <w:rPr>
          <w:rFonts w:ascii="Times New Roman" w:eastAsia="Times New Roman" w:hAnsi="Times New Roman" w:cs="Times New Roman"/>
          <w:sz w:val="28"/>
          <w:szCs w:val="28"/>
          <w:lang w:eastAsia="ru-RU"/>
        </w:rPr>
        <w:t xml:space="preserve"> </w:t>
      </w:r>
      <w:r w:rsidRPr="004F537B">
        <w:rPr>
          <w:rFonts w:ascii="Times New Roman" w:eastAsia="Times New Roman" w:hAnsi="Times New Roman" w:cs="Times New Roman"/>
          <w:sz w:val="28"/>
          <w:szCs w:val="28"/>
          <w:lang w:eastAsia="ru-RU"/>
        </w:rPr>
        <w:t>Новопокровского сельского поселения Новопокровского района от 14 октября 2021 г. № 131 «Об утверждении Положения о создании, содержании и охране зеленых насаждений, расположенных на территории</w:t>
      </w:r>
      <w:r>
        <w:rPr>
          <w:rFonts w:ascii="Times New Roman" w:eastAsia="Times New Roman" w:hAnsi="Times New Roman" w:cs="Times New Roman"/>
          <w:sz w:val="28"/>
          <w:szCs w:val="28"/>
          <w:lang w:eastAsia="ru-RU"/>
        </w:rPr>
        <w:t xml:space="preserve"> </w:t>
      </w:r>
      <w:r w:rsidRPr="004F537B">
        <w:rPr>
          <w:rFonts w:ascii="Times New Roman" w:eastAsia="Times New Roman" w:hAnsi="Times New Roman" w:cs="Times New Roman"/>
          <w:sz w:val="28"/>
          <w:szCs w:val="28"/>
          <w:lang w:eastAsia="ru-RU"/>
        </w:rPr>
        <w:t>Новопокровского сельского поселения</w:t>
      </w:r>
      <w:r>
        <w:rPr>
          <w:rFonts w:ascii="Times New Roman" w:eastAsia="Times New Roman" w:hAnsi="Times New Roman" w:cs="Times New Roman"/>
          <w:sz w:val="28"/>
          <w:szCs w:val="28"/>
          <w:lang w:eastAsia="ru-RU"/>
        </w:rPr>
        <w:t xml:space="preserve"> </w:t>
      </w:r>
      <w:r w:rsidRPr="004F537B">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w:t>
      </w:r>
    </w:p>
    <w:p w14:paraId="6F2F5F35" w14:textId="77777777" w:rsidR="004F537B" w:rsidRDefault="004F537B" w:rsidP="004F537B">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4F537B">
        <w:rPr>
          <w:rFonts w:ascii="Times New Roman" w:eastAsia="Times New Roman" w:hAnsi="Times New Roman" w:cs="Times New Roman"/>
          <w:spacing w:val="-2"/>
          <w:sz w:val="28"/>
          <w:szCs w:val="28"/>
          <w:lang w:eastAsia="ru-RU"/>
        </w:rPr>
        <w:t xml:space="preserve">3. </w:t>
      </w:r>
      <w:r>
        <w:rPr>
          <w:rFonts w:ascii="Times New Roman" w:eastAsia="Times New Roman" w:hAnsi="Times New Roman" w:cs="Times New Roman"/>
          <w:spacing w:val="-2"/>
          <w:sz w:val="28"/>
          <w:szCs w:val="28"/>
          <w:lang w:eastAsia="ru-RU"/>
        </w:rPr>
        <w:t>Главному специалисту отдела по благоустройству и земельным отношениям администрации</w:t>
      </w:r>
      <w:r w:rsidRPr="004F537B">
        <w:rPr>
          <w:rFonts w:ascii="Times New Roman" w:eastAsia="Times New Roman" w:hAnsi="Times New Roman" w:cs="Times New Roman"/>
          <w:spacing w:val="-2"/>
          <w:sz w:val="28"/>
          <w:szCs w:val="28"/>
          <w:lang w:eastAsia="ru-RU"/>
        </w:rPr>
        <w:t xml:space="preserve"> Новопокровского сельского поселения Новопокровского района </w:t>
      </w:r>
      <w:r>
        <w:rPr>
          <w:rFonts w:ascii="Times New Roman" w:eastAsia="Times New Roman" w:hAnsi="Times New Roman" w:cs="Times New Roman"/>
          <w:spacing w:val="-2"/>
          <w:sz w:val="28"/>
          <w:szCs w:val="28"/>
          <w:lang w:eastAsia="ru-RU"/>
        </w:rPr>
        <w:t>Шишкиной Е.В.</w:t>
      </w:r>
      <w:r w:rsidRPr="004F537B">
        <w:rPr>
          <w:rFonts w:ascii="Times New Roman" w:eastAsia="Times New Roman" w:hAnsi="Times New Roman" w:cs="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w:t>
      </w:r>
      <w:r w:rsidRPr="004F537B">
        <w:rPr>
          <w:rFonts w:ascii="Times New Roman" w:eastAsia="Times New Roman" w:hAnsi="Times New Roman" w:cs="Times New Roman"/>
          <w:spacing w:val="-2"/>
          <w:sz w:val="28"/>
          <w:szCs w:val="28"/>
          <w:lang w:eastAsia="ru-RU"/>
        </w:rPr>
        <w:lastRenderedPageBreak/>
        <w:t>информационно-телекоммуникационной сети «Интернет».</w:t>
      </w:r>
    </w:p>
    <w:p w14:paraId="67D478DE" w14:textId="2F0075DD" w:rsidR="004F537B" w:rsidRPr="004F537B" w:rsidRDefault="004F537B" w:rsidP="004F537B">
      <w:pPr>
        <w:widowControl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Pr="004F537B">
        <w:rPr>
          <w:rFonts w:ascii="Times New Roman" w:eastAsia="Times New Roman" w:hAnsi="Times New Roman" w:cs="Times New Roman"/>
          <w:spacing w:val="-2"/>
          <w:sz w:val="28"/>
          <w:szCs w:val="28"/>
          <w:lang w:eastAsia="ru-RU"/>
        </w:rPr>
        <w:t xml:space="preserve">. </w:t>
      </w:r>
      <w:r w:rsidRPr="004F537B">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14:paraId="5D2DD728" w14:textId="52A59C96" w:rsidR="004F537B" w:rsidRPr="004F537B" w:rsidRDefault="004F537B" w:rsidP="004F537B">
      <w:pPr>
        <w:widowControl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Pr="004F537B">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14:paraId="42A3F2B2" w14:textId="77777777" w:rsidR="004F537B" w:rsidRPr="004F537B" w:rsidRDefault="004F537B" w:rsidP="004F537B">
      <w:pPr>
        <w:spacing w:after="0" w:line="240" w:lineRule="auto"/>
        <w:jc w:val="both"/>
        <w:rPr>
          <w:rFonts w:ascii="Times New Roman" w:eastAsia="Times New Roman" w:hAnsi="Times New Roman" w:cs="Times New Roman"/>
          <w:sz w:val="28"/>
          <w:szCs w:val="28"/>
          <w:lang w:eastAsia="ru-RU"/>
        </w:rPr>
      </w:pPr>
    </w:p>
    <w:p w14:paraId="26A27659" w14:textId="77777777" w:rsidR="004F537B" w:rsidRPr="004F537B" w:rsidRDefault="004F537B" w:rsidP="004F537B">
      <w:pPr>
        <w:spacing w:after="0" w:line="240" w:lineRule="auto"/>
        <w:jc w:val="both"/>
        <w:rPr>
          <w:rFonts w:ascii="Times New Roman" w:eastAsia="Times New Roman" w:hAnsi="Times New Roman" w:cs="Times New Roman"/>
          <w:sz w:val="28"/>
          <w:szCs w:val="28"/>
          <w:lang w:eastAsia="ru-RU"/>
        </w:rPr>
      </w:pPr>
    </w:p>
    <w:p w14:paraId="41A30C73" w14:textId="77777777" w:rsidR="004F537B" w:rsidRPr="004F537B" w:rsidRDefault="004F537B" w:rsidP="004F537B">
      <w:pPr>
        <w:spacing w:after="0" w:line="240" w:lineRule="auto"/>
        <w:jc w:val="both"/>
        <w:rPr>
          <w:rFonts w:ascii="Times New Roman" w:eastAsia="Times New Roman" w:hAnsi="Times New Roman" w:cs="Times New Roman"/>
          <w:sz w:val="28"/>
          <w:szCs w:val="28"/>
          <w:lang w:eastAsia="ru-RU"/>
        </w:rPr>
      </w:pPr>
    </w:p>
    <w:p w14:paraId="272162A2" w14:textId="77777777" w:rsidR="004F537B" w:rsidRPr="004F537B" w:rsidRDefault="004F537B" w:rsidP="004F537B">
      <w:pPr>
        <w:spacing w:after="0" w:line="240" w:lineRule="auto"/>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Глава</w:t>
      </w:r>
    </w:p>
    <w:p w14:paraId="46D1A5EF" w14:textId="77777777" w:rsidR="004F537B" w:rsidRPr="004F537B" w:rsidRDefault="004F537B" w:rsidP="004F537B">
      <w:pPr>
        <w:spacing w:after="0" w:line="240" w:lineRule="auto"/>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Новопокровского сельского поселения</w:t>
      </w:r>
    </w:p>
    <w:p w14:paraId="73D7ADCB" w14:textId="62C259ED" w:rsidR="004F537B" w:rsidRPr="004F537B" w:rsidRDefault="004F537B" w:rsidP="004F537B">
      <w:pPr>
        <w:spacing w:after="0" w:line="240" w:lineRule="auto"/>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 xml:space="preserve">                                                                  В.М. Гречушкин</w:t>
      </w:r>
    </w:p>
    <w:p w14:paraId="34333B22" w14:textId="77777777" w:rsidR="004F537B" w:rsidRPr="004F537B" w:rsidRDefault="004F537B" w:rsidP="004F537B">
      <w:pPr>
        <w:spacing w:after="0" w:line="240" w:lineRule="auto"/>
        <w:ind w:left="4956"/>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br w:type="page"/>
      </w:r>
      <w:r w:rsidRPr="004F537B">
        <w:rPr>
          <w:rFonts w:ascii="Times New Roman" w:eastAsia="Times New Roman" w:hAnsi="Times New Roman" w:cs="Times New Roman"/>
          <w:sz w:val="28"/>
          <w:szCs w:val="28"/>
          <w:lang w:eastAsia="ru-RU"/>
        </w:rPr>
        <w:lastRenderedPageBreak/>
        <w:t xml:space="preserve">Приложение </w:t>
      </w:r>
    </w:p>
    <w:p w14:paraId="2C7060E4" w14:textId="77777777" w:rsidR="004F537B" w:rsidRPr="004F537B" w:rsidRDefault="004F537B" w:rsidP="004F537B">
      <w:pPr>
        <w:spacing w:after="0" w:line="240" w:lineRule="auto"/>
        <w:ind w:left="4956"/>
        <w:rPr>
          <w:rFonts w:ascii="Times New Roman" w:eastAsia="Times New Roman" w:hAnsi="Times New Roman" w:cs="Times New Roman"/>
          <w:sz w:val="28"/>
          <w:szCs w:val="28"/>
          <w:lang w:eastAsia="ru-RU"/>
        </w:rPr>
      </w:pPr>
    </w:p>
    <w:p w14:paraId="6E41E6FD" w14:textId="77777777" w:rsidR="004F537B" w:rsidRPr="004F537B" w:rsidRDefault="004F537B" w:rsidP="004F537B">
      <w:pPr>
        <w:spacing w:after="0" w:line="240" w:lineRule="auto"/>
        <w:ind w:left="4956"/>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УТВЕРЖДЕНО</w:t>
      </w:r>
    </w:p>
    <w:p w14:paraId="714761C8" w14:textId="77777777" w:rsidR="004F537B" w:rsidRPr="004F537B" w:rsidRDefault="004F537B" w:rsidP="004F537B">
      <w:pPr>
        <w:spacing w:after="0" w:line="240" w:lineRule="auto"/>
        <w:ind w:left="4956"/>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 xml:space="preserve">постановлением администрации Новопокровского сельского поселения </w:t>
      </w:r>
    </w:p>
    <w:p w14:paraId="5A7F28D2" w14:textId="77777777" w:rsidR="004F537B" w:rsidRPr="004F537B" w:rsidRDefault="004F537B" w:rsidP="004F537B">
      <w:pPr>
        <w:spacing w:after="0" w:line="240" w:lineRule="auto"/>
        <w:ind w:left="4956"/>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Новопокровского района</w:t>
      </w:r>
    </w:p>
    <w:p w14:paraId="5B4DE12C" w14:textId="7B9DEE7E" w:rsidR="004F537B" w:rsidRPr="004F537B" w:rsidRDefault="004F537B" w:rsidP="004F537B">
      <w:pPr>
        <w:spacing w:after="0" w:line="240" w:lineRule="auto"/>
        <w:ind w:left="4956"/>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 xml:space="preserve">от </w:t>
      </w:r>
      <w:r w:rsidR="00DC6747">
        <w:rPr>
          <w:rFonts w:ascii="Times New Roman" w:eastAsia="Times New Roman" w:hAnsi="Times New Roman" w:cs="Times New Roman"/>
          <w:sz w:val="28"/>
          <w:szCs w:val="28"/>
          <w:lang w:eastAsia="ru-RU"/>
        </w:rPr>
        <w:t>22.08.</w:t>
      </w:r>
      <w:r>
        <w:rPr>
          <w:rFonts w:ascii="Times New Roman" w:eastAsia="Times New Roman" w:hAnsi="Times New Roman" w:cs="Times New Roman"/>
          <w:sz w:val="28"/>
          <w:szCs w:val="28"/>
          <w:lang w:eastAsia="ru-RU"/>
        </w:rPr>
        <w:t>2025</w:t>
      </w:r>
      <w:r w:rsidRPr="004F537B">
        <w:rPr>
          <w:rFonts w:ascii="Times New Roman" w:eastAsia="Times New Roman" w:hAnsi="Times New Roman" w:cs="Times New Roman"/>
          <w:sz w:val="28"/>
          <w:szCs w:val="28"/>
          <w:lang w:eastAsia="ru-RU"/>
        </w:rPr>
        <w:t xml:space="preserve"> № </w:t>
      </w:r>
      <w:r w:rsidR="00DC6747">
        <w:rPr>
          <w:rFonts w:ascii="Times New Roman" w:eastAsia="Times New Roman" w:hAnsi="Times New Roman" w:cs="Times New Roman"/>
          <w:sz w:val="28"/>
          <w:szCs w:val="28"/>
          <w:lang w:eastAsia="ru-RU"/>
        </w:rPr>
        <w:t>100</w:t>
      </w:r>
      <w:bookmarkStart w:id="0" w:name="_GoBack"/>
      <w:bookmarkEnd w:id="0"/>
    </w:p>
    <w:p w14:paraId="55C42981" w14:textId="77777777" w:rsidR="004F537B" w:rsidRPr="004F537B" w:rsidRDefault="004F537B" w:rsidP="004F537B">
      <w:pPr>
        <w:spacing w:after="0" w:line="240" w:lineRule="auto"/>
        <w:rPr>
          <w:rFonts w:ascii="Times New Roman" w:eastAsia="Times New Roman" w:hAnsi="Times New Roman" w:cs="Times New Roman"/>
          <w:sz w:val="28"/>
          <w:szCs w:val="28"/>
          <w:lang w:eastAsia="ru-RU"/>
        </w:rPr>
      </w:pPr>
    </w:p>
    <w:p w14:paraId="61790F81" w14:textId="77777777" w:rsidR="004F537B" w:rsidRPr="004F537B" w:rsidRDefault="004F537B" w:rsidP="004F537B">
      <w:pPr>
        <w:spacing w:after="0" w:line="240" w:lineRule="auto"/>
        <w:rPr>
          <w:rFonts w:ascii="Times New Roman" w:eastAsia="Times New Roman" w:hAnsi="Times New Roman" w:cs="Times New Roman"/>
          <w:sz w:val="28"/>
          <w:szCs w:val="28"/>
          <w:lang w:eastAsia="ru-RU"/>
        </w:rPr>
      </w:pPr>
    </w:p>
    <w:p w14:paraId="7C54B94D" w14:textId="77777777" w:rsidR="004F537B" w:rsidRPr="004F537B" w:rsidRDefault="004F537B" w:rsidP="004F537B">
      <w:pPr>
        <w:spacing w:after="0" w:line="240" w:lineRule="auto"/>
        <w:jc w:val="center"/>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ПОЛОЖЕНИЕ</w:t>
      </w:r>
    </w:p>
    <w:p w14:paraId="5955BF53" w14:textId="77777777" w:rsidR="004F537B" w:rsidRPr="004F537B" w:rsidRDefault="004F537B" w:rsidP="004F537B">
      <w:pPr>
        <w:spacing w:after="0" w:line="240" w:lineRule="auto"/>
        <w:jc w:val="center"/>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о создании, содержании и охране зеленых насаждений, расположенных на территории Новопокровского сельского поселения Новопокровского района</w:t>
      </w:r>
    </w:p>
    <w:p w14:paraId="4999B2D6" w14:textId="77777777" w:rsidR="004F537B" w:rsidRPr="004F537B" w:rsidRDefault="004F537B" w:rsidP="004F537B">
      <w:pPr>
        <w:spacing w:after="0" w:line="240" w:lineRule="auto"/>
        <w:jc w:val="center"/>
        <w:rPr>
          <w:rFonts w:ascii="Times New Roman" w:eastAsia="Times New Roman" w:hAnsi="Times New Roman" w:cs="Times New Roman"/>
          <w:sz w:val="28"/>
          <w:szCs w:val="28"/>
          <w:lang w:eastAsia="ru-RU"/>
        </w:rPr>
      </w:pPr>
    </w:p>
    <w:p w14:paraId="286E93DC" w14:textId="77777777" w:rsidR="004F537B" w:rsidRPr="004F537B" w:rsidRDefault="004F537B" w:rsidP="004F537B">
      <w:pPr>
        <w:widowControl w:val="0"/>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 Общие положения.</w:t>
      </w:r>
    </w:p>
    <w:p w14:paraId="352B29C7" w14:textId="323B924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 xml:space="preserve">1.1. Настоящее Положение о создании, содержании и охране зеленых насаждений, расположенных на территории Новопокровского сельского поселения Новопокровского района (далее – Положение), разработано в соответствии с </w:t>
      </w:r>
      <w:r w:rsidR="005222A2" w:rsidRPr="005222A2">
        <w:rPr>
          <w:rFonts w:ascii="Times New Roman" w:eastAsia="Times New Roman" w:hAnsi="Times New Roman" w:cs="Times New Roman"/>
          <w:sz w:val="28"/>
          <w:szCs w:val="28"/>
          <w:lang w:eastAsia="ru-RU"/>
        </w:rPr>
        <w:t xml:space="preserve">Федеральным законом от 10 января 2002 г. № 7-ФЗ «Об охране окружающей среды», Законами Краснодарского края от 31 декабря                      2003 г. № 657-КЗ «Об охране окружающей среды на территории Краснодарского края», от 23 апреля 2013 г. № 2695-КЗ «Об охране зеленых насаждений в Краснодарском крае», </w:t>
      </w:r>
      <w:r w:rsidRPr="004F537B">
        <w:rPr>
          <w:rFonts w:ascii="Times New Roman" w:eastAsia="Times New Roman" w:hAnsi="Times New Roman" w:cs="Times New Roman"/>
          <w:sz w:val="28"/>
          <w:szCs w:val="28"/>
          <w:lang w:eastAsia="ru-RU"/>
        </w:rPr>
        <w:t>(далее – Закон Краснодарского края), Уставом Новопокровского сельского поселения Новопокровского района.</w:t>
      </w:r>
    </w:p>
    <w:p w14:paraId="53EE7C60"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1.2. Настоящее Положение в соответствии с законодательством в области охраны окружающей среды регулирует отношения в сфере охраны зеленых насаждений в Новопокровском сельском поселении Новопокровского района.</w:t>
      </w:r>
    </w:p>
    <w:p w14:paraId="7F265AD8" w14:textId="32678BD4"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1.3. Действие настоящего Положения распространяется на отношения в сфере охраны зеленых насаждений, расположенных на территории Новопокровского сельского поселения Новопокровского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14:paraId="7D7806DA"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1.4. Действие настоящего Положения не распространяется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14:paraId="00ABD91A"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1.5. Для целей настоящего Положения применяются следующие основные понятия:</w:t>
      </w:r>
    </w:p>
    <w:p w14:paraId="5BB47051"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 xml:space="preserve">1) зеленые насаждения – древесно-кустарниковая и травянистая </w:t>
      </w:r>
      <w:r w:rsidRPr="004F537B">
        <w:rPr>
          <w:rFonts w:ascii="Times New Roman" w:eastAsia="Times New Roman" w:hAnsi="Times New Roman" w:cs="Times New Roman"/>
          <w:sz w:val="28"/>
          <w:szCs w:val="28"/>
          <w:lang w:eastAsia="ru-RU"/>
        </w:rPr>
        <w:lastRenderedPageBreak/>
        <w:t>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14:paraId="3445C445"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2) дерево – многолетнее растение с четко выраженным стволом, несущими боковыми ветвями и верхушечным побегом;</w:t>
      </w:r>
    </w:p>
    <w:p w14:paraId="73875F22"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3) кустарник – многолетнее растение, ветвящееся у самой поверхности почвы и не имеющее во взрослом состоянии главного ствола;</w:t>
      </w:r>
    </w:p>
    <w:p w14:paraId="2B5993EA"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4) травяной покров – газон, естественная травяная растительность;</w:t>
      </w:r>
    </w:p>
    <w:p w14:paraId="268C3587"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5) цветник – участок геометрической или свободной формы с высаженными одно-, двух- или многолетними цветочными растениями;</w:t>
      </w:r>
    </w:p>
    <w:p w14:paraId="6BEE3463"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6) заросли – деревья и (или) кустарники самосевного и порослевого происхождения, образующие единый сомкнутый полог;</w:t>
      </w:r>
    </w:p>
    <w:p w14:paraId="2C5CAA95"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7) охрана зеленых насаждений – система мер, направленных на защиту зеленых насаждений от негативного воздействия хозяйственной и иной деятельности, включающая в том числе и борьбу с болезнями и вредителями растений;</w:t>
      </w:r>
    </w:p>
    <w:p w14:paraId="7A08F044" w14:textId="468DC95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8) содержание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w:t>
      </w:r>
      <w:r w:rsidR="005222A2">
        <w:rPr>
          <w:rFonts w:ascii="Times New Roman" w:eastAsia="Times New Roman" w:hAnsi="Times New Roman" w:cs="Times New Roman"/>
          <w:sz w:val="28"/>
          <w:szCs w:val="28"/>
          <w:lang w:eastAsia="ru-RU"/>
        </w:rPr>
        <w:t>,</w:t>
      </w:r>
      <w:r w:rsidRPr="004F537B">
        <w:rPr>
          <w:rFonts w:ascii="Times New Roman" w:eastAsia="Times New Roman" w:hAnsi="Times New Roman" w:cs="Times New Roman"/>
          <w:sz w:val="28"/>
          <w:szCs w:val="28"/>
          <w:lang w:eastAsia="ru-RU"/>
        </w:rPr>
        <w:t xml:space="preserve"> </w:t>
      </w:r>
      <w:r w:rsidR="005222A2" w:rsidRPr="005222A2">
        <w:rPr>
          <w:rFonts w:ascii="Times New Roman" w:eastAsia="Times New Roman" w:hAnsi="Times New Roman" w:cs="Times New Roman"/>
          <w:sz w:val="28"/>
          <w:szCs w:val="28"/>
          <w:lang w:eastAsia="ru-RU"/>
        </w:rPr>
        <w:t>защита растений от вредителей и болезней, приобретение специализированного оборудования и техники для диагностики внутреннего состояния деревьев, для производства работ по корчевке пней, для проведения высотных работ по обрезке крон, для ухода за почвой и иные мероприятия) и восстановлению зеленых насаждений (выращивание зеленых насаждений и иные мероприятия)</w:t>
      </w:r>
      <w:r w:rsidRPr="004F537B">
        <w:rPr>
          <w:rFonts w:ascii="Times New Roman" w:eastAsia="Times New Roman" w:hAnsi="Times New Roman" w:cs="Times New Roman"/>
          <w:sz w:val="28"/>
          <w:szCs w:val="28"/>
          <w:lang w:eastAsia="ru-RU"/>
        </w:rPr>
        <w:t>;</w:t>
      </w:r>
    </w:p>
    <w:p w14:paraId="43F64E40" w14:textId="0F043928"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 xml:space="preserve">9) повреждение зеленых насаждений – нарушение целостности зеленых насаждений </w:t>
      </w:r>
      <w:r w:rsidR="005F184F">
        <w:rPr>
          <w:rFonts w:ascii="Times New Roman" w:eastAsia="Times New Roman" w:hAnsi="Times New Roman" w:cs="Times New Roman"/>
          <w:sz w:val="28"/>
          <w:szCs w:val="28"/>
          <w:lang w:eastAsia="ru-RU"/>
        </w:rPr>
        <w:t xml:space="preserve">(за исключением санитарных рубок) </w:t>
      </w:r>
      <w:r w:rsidRPr="004F537B">
        <w:rPr>
          <w:rFonts w:ascii="Times New Roman" w:eastAsia="Times New Roman" w:hAnsi="Times New Roman" w:cs="Times New Roman"/>
          <w:sz w:val="28"/>
          <w:szCs w:val="28"/>
          <w:lang w:eastAsia="ru-RU"/>
        </w:rPr>
        <w:t>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14:paraId="5B24B64E"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10) уничтожение зеленых насаждений – механическое, термическое, биологическое или химическое воздействие на зеленые насаждения,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14:paraId="2A72ABFF"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11) аварийно-опасные деревья – деревья, представляющие опасность для жизни и здоровья граждан, имущества и создающие аварийно-опасные ситуации;</w:t>
      </w:r>
    </w:p>
    <w:p w14:paraId="0C3D316D"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12) сухостойные деревья и кустарники – деревья и кустарники, утратившие физиологическую устойчивость и подлежащие вырубке;</w:t>
      </w:r>
    </w:p>
    <w:p w14:paraId="229DE9A2" w14:textId="19D462DB"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 xml:space="preserve">13) 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органами местного самоуправления поселений, городских </w:t>
      </w:r>
      <w:r w:rsidR="005F184F">
        <w:rPr>
          <w:rFonts w:ascii="Times New Roman" w:eastAsia="Times New Roman" w:hAnsi="Times New Roman" w:cs="Times New Roman"/>
          <w:sz w:val="28"/>
          <w:szCs w:val="28"/>
          <w:lang w:eastAsia="ru-RU"/>
        </w:rPr>
        <w:t xml:space="preserve">и муниципальных </w:t>
      </w:r>
      <w:r w:rsidRPr="004F537B">
        <w:rPr>
          <w:rFonts w:ascii="Times New Roman" w:eastAsia="Times New Roman" w:hAnsi="Times New Roman" w:cs="Times New Roman"/>
          <w:sz w:val="28"/>
          <w:szCs w:val="28"/>
          <w:lang w:eastAsia="ru-RU"/>
        </w:rPr>
        <w:t>округов Краснодарского края;</w:t>
      </w:r>
    </w:p>
    <w:p w14:paraId="1F18A6D3"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lastRenderedPageBreak/>
        <w:t>14) восстановительное озеленение - деятельность по созданию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w:t>
      </w:r>
    </w:p>
    <w:p w14:paraId="0FC49E42"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15) порубочный билет – разрешительный документ, выданный администрацией</w:t>
      </w:r>
      <w:r w:rsidRPr="004F537B">
        <w:rPr>
          <w:rFonts w:ascii="Times New Roman" w:eastAsia="Times New Roman" w:hAnsi="Times New Roman" w:cs="Times New Roman"/>
          <w:b/>
          <w:sz w:val="28"/>
          <w:szCs w:val="28"/>
          <w:lang w:eastAsia="ru-RU"/>
        </w:rPr>
        <w:t xml:space="preserve"> </w:t>
      </w:r>
      <w:r w:rsidRPr="004F537B">
        <w:rPr>
          <w:rFonts w:ascii="Times New Roman" w:eastAsia="Times New Roman" w:hAnsi="Times New Roman" w:cs="Times New Roman"/>
          <w:sz w:val="28"/>
          <w:szCs w:val="28"/>
          <w:lang w:eastAsia="ru-RU"/>
        </w:rPr>
        <w:t>Новопокровского сельского поселения Новопокровского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14:paraId="04F806E6"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16) пересадка зеленых насаждений - действия, связанные с перемещением и посадкой зеленых насаждений в месте, определенном в разрешении на пересадку, а также с проведением уходных работ до полной приживаемости зеленых насаждений;</w:t>
      </w:r>
    </w:p>
    <w:p w14:paraId="3A2D4C85" w14:textId="75D97C2A"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 xml:space="preserve">17) разрешение на пересадку - разрешение, выдаваемое уполномоченным органом местного самоуправления в порядке, установленном местной администрацией поселения, городского </w:t>
      </w:r>
      <w:r w:rsidR="005F184F">
        <w:rPr>
          <w:rFonts w:ascii="Times New Roman" w:eastAsia="Times New Roman" w:hAnsi="Times New Roman" w:cs="Times New Roman"/>
          <w:sz w:val="28"/>
          <w:szCs w:val="28"/>
          <w:lang w:eastAsia="ru-RU"/>
        </w:rPr>
        <w:t xml:space="preserve">или муниципального </w:t>
      </w:r>
      <w:r w:rsidRPr="004F537B">
        <w:rPr>
          <w:rFonts w:ascii="Times New Roman" w:eastAsia="Times New Roman" w:hAnsi="Times New Roman" w:cs="Times New Roman"/>
          <w:sz w:val="28"/>
          <w:szCs w:val="28"/>
          <w:lang w:eastAsia="ru-RU"/>
        </w:rPr>
        <w:t>округа, в целях осуществления пересадки зеленых насаждений;</w:t>
      </w:r>
    </w:p>
    <w:p w14:paraId="76DD4F2C"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18) инвентаризация озелененных территорий – проведение работ по установлению качественных и количественных параметров озелененных территорий, организации учета зеленых насаждений и осуществления контроля за их состоянием;</w:t>
      </w:r>
    </w:p>
    <w:p w14:paraId="2333486B"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19) компенсационное озеленение – деятельность администрации Новопокровского сельского поселения Новопокровского района по созданию зеленых насаждений взамен уничтоженных и их сохранению до полной приживаемости на территориях поселения;</w:t>
      </w:r>
    </w:p>
    <w:p w14:paraId="016DE70C"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20) компенсационная стоимость зеленых насаждений – денежная оценка стоимости зеленых насаждений, устанавливаемая для учета их ценности в целях осуществления компенсационного озеленения;</w:t>
      </w:r>
    </w:p>
    <w:p w14:paraId="70457758"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21) озелененные территории – территории, на которых располагаются природные и искусственно созданные садово-парковые комплексы и объекты, территории жилых, общественно-деловых и других территориальных зон, не менее 70 процентов поверхности которых занято зелеными насаждениями;</w:t>
      </w:r>
    </w:p>
    <w:p w14:paraId="34006FD2"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22) реестр озелененных территорий – перечень озелененных территорий общего пользования, включающий данные учета зеленых насаждений.</w:t>
      </w:r>
    </w:p>
    <w:p w14:paraId="0FCE8C41"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1E75F9A" w14:textId="77777777" w:rsidR="004F537B" w:rsidRPr="004F537B" w:rsidRDefault="004F537B" w:rsidP="004F537B">
      <w:pPr>
        <w:autoSpaceDE w:val="0"/>
        <w:autoSpaceDN w:val="0"/>
        <w:adjustRightInd w:val="0"/>
        <w:spacing w:after="0" w:line="240" w:lineRule="auto"/>
        <w:ind w:firstLine="709"/>
        <w:rPr>
          <w:rFonts w:ascii="Times New Roman" w:eastAsia="Calibri" w:hAnsi="Times New Roman" w:cs="Times New Roman"/>
          <w:sz w:val="28"/>
          <w:szCs w:val="28"/>
        </w:rPr>
      </w:pPr>
      <w:bookmarkStart w:id="1" w:name="sub_3"/>
      <w:r w:rsidRPr="004F537B">
        <w:rPr>
          <w:rFonts w:ascii="Times New Roman" w:eastAsia="Calibri" w:hAnsi="Times New Roman" w:cs="Times New Roman"/>
          <w:sz w:val="28"/>
          <w:szCs w:val="28"/>
        </w:rPr>
        <w:t>2. Особенности содержания зеленых насаждений.</w:t>
      </w:r>
    </w:p>
    <w:p w14:paraId="244B3D16"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sub_31"/>
      <w:bookmarkEnd w:id="1"/>
      <w:r w:rsidRPr="004F537B">
        <w:rPr>
          <w:rFonts w:ascii="Times New Roman" w:eastAsia="Calibri" w:hAnsi="Times New Roman" w:cs="Times New Roman"/>
          <w:sz w:val="28"/>
          <w:szCs w:val="28"/>
        </w:rPr>
        <w:t>2.1. Собственники, арендаторы земельных участков,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w:t>
      </w:r>
    </w:p>
    <w:p w14:paraId="757339ED"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sub_32"/>
      <w:bookmarkEnd w:id="2"/>
      <w:r w:rsidRPr="004F537B">
        <w:rPr>
          <w:rFonts w:ascii="Times New Roman" w:eastAsia="Calibri" w:hAnsi="Times New Roman" w:cs="Times New Roman"/>
          <w:sz w:val="28"/>
          <w:szCs w:val="28"/>
        </w:rPr>
        <w:t>2.2. Запрещается:</w:t>
      </w:r>
    </w:p>
    <w:bookmarkEnd w:id="3"/>
    <w:p w14:paraId="60822E22"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1) повреждение и уничтожение зеленых насаждений, за исключением случаев, установленных федеральным законодательством и настоящим положением;</w:t>
      </w:r>
    </w:p>
    <w:p w14:paraId="7D30C40F"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lastRenderedPageBreak/>
        <w:t>2) хозяйственная и иная деятельность на территориях, занятых зелеными насаждениями, оказывающая на них негативное воздействие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настоящим положением.</w:t>
      </w:r>
    </w:p>
    <w:p w14:paraId="52DE815D"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sub_33"/>
      <w:r w:rsidRPr="004F537B">
        <w:rPr>
          <w:rFonts w:ascii="Times New Roman" w:eastAsia="Calibri" w:hAnsi="Times New Roman" w:cs="Times New Roman"/>
          <w:sz w:val="28"/>
          <w:szCs w:val="28"/>
        </w:rPr>
        <w:t>2.3.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Новопокровского сельского поселения Новопокровского района (далее – плата), которая исчисляется в порядке, установленном Законом Краснодарского края от 23 апреля 2013 г.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14:paraId="3D15A7D3" w14:textId="32ABA10D" w:rsidR="004F537B" w:rsidRPr="004F537B" w:rsidRDefault="004F537B" w:rsidP="00D37F96">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34"/>
      <w:bookmarkEnd w:id="4"/>
      <w:r w:rsidRPr="004F537B">
        <w:rPr>
          <w:rFonts w:ascii="Times New Roman" w:eastAsia="Calibri" w:hAnsi="Times New Roman" w:cs="Times New Roman"/>
          <w:sz w:val="28"/>
          <w:szCs w:val="28"/>
        </w:rPr>
        <w:t xml:space="preserve">2.4. При несанкционированном повреждении деревьев и кустарников (в том числе при обрезке) плата рассчитывается в </w:t>
      </w:r>
      <w:r w:rsidR="00D37F96" w:rsidRPr="00D37F96">
        <w:rPr>
          <w:rFonts w:ascii="Times New Roman" w:eastAsia="Calibri" w:hAnsi="Times New Roman" w:cs="Times New Roman"/>
          <w:sz w:val="28"/>
          <w:szCs w:val="28"/>
        </w:rPr>
        <w:t xml:space="preserve">соответствии с Порядком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края, прилагаемом к Закону Краснодарского края </w:t>
      </w:r>
      <w:r w:rsidR="00D37F96" w:rsidRPr="00D37F96">
        <w:rPr>
          <w:rFonts w:ascii="Times New Roman" w:eastAsia="Times New Roman" w:hAnsi="Times New Roman" w:cs="Times New Roman"/>
          <w:sz w:val="28"/>
          <w:szCs w:val="28"/>
          <w:lang w:eastAsia="ru-RU"/>
        </w:rPr>
        <w:t xml:space="preserve">от 23 апреля 2013 г. № 2695-КЗ «Об охране зеленых насаждений в Краснодарском крае», </w:t>
      </w:r>
      <w:r w:rsidRPr="004F537B">
        <w:rPr>
          <w:rFonts w:ascii="Times New Roman" w:eastAsia="Calibri" w:hAnsi="Times New Roman" w:cs="Times New Roman"/>
          <w:sz w:val="28"/>
          <w:szCs w:val="28"/>
        </w:rPr>
        <w:t xml:space="preserve">двукратном размере </w:t>
      </w:r>
      <w:r w:rsidR="00D37F96" w:rsidRPr="00D37F96">
        <w:rPr>
          <w:rFonts w:ascii="Times New Roman" w:eastAsia="Calibri" w:hAnsi="Times New Roman" w:cs="Times New Roman"/>
          <w:sz w:val="28"/>
          <w:szCs w:val="28"/>
        </w:rPr>
        <w:t xml:space="preserve">- </w:t>
      </w:r>
      <w:r w:rsidRPr="004F537B">
        <w:rPr>
          <w:rFonts w:ascii="Times New Roman" w:eastAsia="Calibri" w:hAnsi="Times New Roman" w:cs="Times New Roman"/>
          <w:sz w:val="28"/>
          <w:szCs w:val="28"/>
        </w:rPr>
        <w:t>при повреждении до 30 процентов (включительно) зеленого насаждения, в пятикратном размере – при повреждении более 30 процентов зеленого насаждения.</w:t>
      </w:r>
    </w:p>
    <w:p w14:paraId="02D417BB"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2.5. Пересадка зеленых насаждений осуществляется на основании разрешения на пересадку, выдаваемого в порядке, установленном администрацией Новопокровского сельского поселения Новопокровского района.</w:t>
      </w:r>
    </w:p>
    <w:p w14:paraId="1D9F1EC0"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2.6. Порядок осуществления пересадки зеленых насаждений и контроля за приживаемостью пересаженных зеленых насаждений, содержащий в том числе параметры зеленых насаждений, возможных к пересадке, сроки пересадки, продолжительность уходных работ и срок приживаемости пересаженных зеленых насаждений, устанавливается администрацией Новопокровского сельского поселения Новопокровского района.</w:t>
      </w:r>
    </w:p>
    <w:p w14:paraId="7C6B7FF8" w14:textId="403A3C9C" w:rsidR="004F537B" w:rsidRPr="004F537B" w:rsidRDefault="004F537B" w:rsidP="00D37F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 xml:space="preserve">2.7. 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w:t>
      </w:r>
      <w:r w:rsidR="00D37F96">
        <w:rPr>
          <w:rFonts w:ascii="Times New Roman" w:eastAsia="Calibri" w:hAnsi="Times New Roman" w:cs="Times New Roman"/>
          <w:sz w:val="28"/>
          <w:szCs w:val="28"/>
        </w:rPr>
        <w:t>З</w:t>
      </w:r>
      <w:r w:rsidR="00D37F96" w:rsidRPr="004F537B">
        <w:rPr>
          <w:rFonts w:ascii="Times New Roman" w:eastAsia="Calibri" w:hAnsi="Times New Roman" w:cs="Times New Roman"/>
          <w:bCs/>
          <w:sz w:val="28"/>
          <w:szCs w:val="28"/>
        </w:rPr>
        <w:t xml:space="preserve">акона Краснодарского края от </w:t>
      </w:r>
      <w:r w:rsidR="00D37F96" w:rsidRPr="004F537B">
        <w:rPr>
          <w:rFonts w:ascii="Times New Roman" w:eastAsia="Calibri" w:hAnsi="Times New Roman" w:cs="Times New Roman"/>
          <w:sz w:val="28"/>
          <w:szCs w:val="28"/>
        </w:rPr>
        <w:t>23 апреля 2013 г. № 2695-КЗ</w:t>
      </w:r>
      <w:r w:rsidR="00D37F96" w:rsidRPr="004F537B">
        <w:rPr>
          <w:rFonts w:ascii="Times New Roman" w:eastAsia="Calibri" w:hAnsi="Times New Roman" w:cs="Times New Roman"/>
          <w:bCs/>
          <w:sz w:val="28"/>
          <w:szCs w:val="28"/>
        </w:rPr>
        <w:t xml:space="preserve"> «Об охране зеленых насаждений в Краснодарском крае»</w:t>
      </w:r>
      <w:r w:rsidR="00D37F96">
        <w:rPr>
          <w:rFonts w:ascii="Times New Roman" w:eastAsia="Calibri" w:hAnsi="Times New Roman" w:cs="Times New Roman"/>
          <w:bCs/>
          <w:sz w:val="28"/>
          <w:szCs w:val="28"/>
        </w:rPr>
        <w:t>, Правил благоустройства территории Новопокровского сельского поселения Новопокровского района, утвержденных решением Совета Новопокровского сельского поселения Новопокровского района от 29 мая                   2024 г. № 290 «</w:t>
      </w:r>
      <w:r w:rsidR="00D37F96" w:rsidRPr="00D37F96">
        <w:rPr>
          <w:rFonts w:ascii="Times New Roman" w:eastAsia="Calibri" w:hAnsi="Times New Roman" w:cs="Times New Roman"/>
          <w:bCs/>
          <w:sz w:val="28"/>
          <w:szCs w:val="28"/>
        </w:rPr>
        <w:t>Об утверждении Правил благоустройства территории</w:t>
      </w:r>
      <w:r w:rsidR="00D37F96">
        <w:rPr>
          <w:rFonts w:ascii="Times New Roman" w:eastAsia="Calibri" w:hAnsi="Times New Roman" w:cs="Times New Roman"/>
          <w:bCs/>
          <w:sz w:val="28"/>
          <w:szCs w:val="28"/>
        </w:rPr>
        <w:t xml:space="preserve"> </w:t>
      </w:r>
      <w:r w:rsidR="00D37F96" w:rsidRPr="00D37F96">
        <w:rPr>
          <w:rFonts w:ascii="Times New Roman" w:eastAsia="Calibri" w:hAnsi="Times New Roman" w:cs="Times New Roman"/>
          <w:bCs/>
          <w:sz w:val="28"/>
          <w:szCs w:val="28"/>
        </w:rPr>
        <w:lastRenderedPageBreak/>
        <w:t>Новопокровского сельского поселения</w:t>
      </w:r>
      <w:r w:rsidR="00D37F96">
        <w:rPr>
          <w:rFonts w:ascii="Times New Roman" w:eastAsia="Calibri" w:hAnsi="Times New Roman" w:cs="Times New Roman"/>
          <w:bCs/>
          <w:sz w:val="28"/>
          <w:szCs w:val="28"/>
        </w:rPr>
        <w:t xml:space="preserve"> </w:t>
      </w:r>
      <w:r w:rsidR="00D37F96" w:rsidRPr="00D37F96">
        <w:rPr>
          <w:rFonts w:ascii="Times New Roman" w:eastAsia="Calibri" w:hAnsi="Times New Roman" w:cs="Times New Roman"/>
          <w:bCs/>
          <w:sz w:val="28"/>
          <w:szCs w:val="28"/>
        </w:rPr>
        <w:t>Новопокровского района</w:t>
      </w:r>
      <w:r w:rsidR="00D37F96">
        <w:rPr>
          <w:rFonts w:ascii="Times New Roman" w:eastAsia="Calibri" w:hAnsi="Times New Roman" w:cs="Times New Roman"/>
          <w:bCs/>
          <w:sz w:val="28"/>
          <w:szCs w:val="28"/>
        </w:rPr>
        <w:t>», а также п</w:t>
      </w:r>
      <w:r w:rsidRPr="004F537B">
        <w:rPr>
          <w:rFonts w:ascii="Times New Roman" w:eastAsia="Calibri" w:hAnsi="Times New Roman" w:cs="Times New Roman"/>
          <w:sz w:val="28"/>
          <w:szCs w:val="28"/>
        </w:rPr>
        <w:t>риказа Государственного комитета Российской Федерации по строительству и жилищно-коммунальному комплексу от 15 декабря 1999 г. № 153 «Об утверждении Правил создания, охраны и содержания зеленых насаждений в городах Российской Федерации».</w:t>
      </w:r>
    </w:p>
    <w:bookmarkEnd w:id="5"/>
    <w:p w14:paraId="4319443B"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B5B5E15" w14:textId="77777777" w:rsidR="004F537B" w:rsidRPr="004F537B" w:rsidRDefault="004F537B" w:rsidP="004F537B">
      <w:pPr>
        <w:autoSpaceDE w:val="0"/>
        <w:autoSpaceDN w:val="0"/>
        <w:adjustRightInd w:val="0"/>
        <w:spacing w:after="0" w:line="240" w:lineRule="auto"/>
        <w:ind w:firstLine="709"/>
        <w:rPr>
          <w:rFonts w:ascii="Times New Roman" w:eastAsia="Calibri" w:hAnsi="Times New Roman" w:cs="Times New Roman"/>
          <w:sz w:val="28"/>
          <w:szCs w:val="28"/>
        </w:rPr>
      </w:pPr>
      <w:bookmarkStart w:id="6" w:name="sub_4"/>
      <w:r w:rsidRPr="004F537B">
        <w:rPr>
          <w:rFonts w:ascii="Times New Roman" w:eastAsia="Calibri" w:hAnsi="Times New Roman" w:cs="Times New Roman"/>
          <w:sz w:val="28"/>
          <w:szCs w:val="28"/>
        </w:rPr>
        <w:t>3. Оформление порубочного билета.</w:t>
      </w:r>
    </w:p>
    <w:p w14:paraId="3B350C84"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sub_41"/>
      <w:bookmarkEnd w:id="6"/>
      <w:r w:rsidRPr="004F537B">
        <w:rPr>
          <w:rFonts w:ascii="Times New Roman" w:eastAsia="Calibri" w:hAnsi="Times New Roman" w:cs="Times New Roman"/>
          <w:sz w:val="28"/>
          <w:szCs w:val="28"/>
        </w:rPr>
        <w:t>3.1. Лица, осуществляющие хозяйственную и иную деятельность на территории Новопокровского сельского поселения Новопокровского района, для которой требуется вырубка (уничтожение) зеленых насаждений, для получения порубочного билета подают в администрацию Новопокровского сельского поселения Новопокровского района заявление о необходимости выдачи указанного билета. В заявлении указывается основание необходимости вырубки (уничтожения) зеленых насаждений.</w:t>
      </w:r>
    </w:p>
    <w:p w14:paraId="7D2E0954"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sub_42"/>
      <w:bookmarkEnd w:id="7"/>
      <w:r w:rsidRPr="004F537B">
        <w:rPr>
          <w:rFonts w:ascii="Times New Roman" w:eastAsia="Calibri" w:hAnsi="Times New Roman" w:cs="Times New Roman"/>
          <w:sz w:val="28"/>
          <w:szCs w:val="28"/>
        </w:rPr>
        <w:t>3.2. К заявлению прилагаются:</w:t>
      </w:r>
    </w:p>
    <w:bookmarkEnd w:id="8"/>
    <w:p w14:paraId="6A28D280"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1) информация о сроке выполнения работ;</w:t>
      </w:r>
    </w:p>
    <w:p w14:paraId="3B20636C"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2) банковские реквизиты заявителя;</w:t>
      </w:r>
    </w:p>
    <w:p w14:paraId="649307CA"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14:paraId="779EBD40"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sub_43"/>
      <w:r w:rsidRPr="004F537B">
        <w:rPr>
          <w:rFonts w:ascii="Times New Roman" w:eastAsia="Calibri" w:hAnsi="Times New Roman" w:cs="Times New Roman"/>
          <w:sz w:val="28"/>
          <w:szCs w:val="28"/>
        </w:rPr>
        <w:t>3.3. Администрация Новопокровского сельского поселения Новопокровского района в течение 15 (пятнадцати)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14:paraId="1FCF3D88"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0" w:name="sub_44"/>
      <w:bookmarkEnd w:id="9"/>
      <w:r w:rsidRPr="004F537B">
        <w:rPr>
          <w:rFonts w:ascii="Times New Roman" w:eastAsia="Calibri" w:hAnsi="Times New Roman" w:cs="Times New Roman"/>
          <w:sz w:val="28"/>
          <w:szCs w:val="28"/>
        </w:rPr>
        <w:t>3.4. Администрация Новопокровского сельского поселения Новопокровского района в соответствии с актом обследования по установленной форме, а также после внесения платы выдает заявителю порубочный билет в течение 3 (трех) дней. Администрация Новопокровского сельского поселения Новопокровского района ведет учет оформленных порубочных билетов.</w:t>
      </w:r>
    </w:p>
    <w:p w14:paraId="6C7858DB"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1" w:name="sub_45"/>
      <w:bookmarkEnd w:id="10"/>
      <w:r w:rsidRPr="004F537B">
        <w:rPr>
          <w:rFonts w:ascii="Times New Roman" w:eastAsia="Calibri" w:hAnsi="Times New Roman" w:cs="Times New Roman"/>
          <w:sz w:val="28"/>
          <w:szCs w:val="28"/>
        </w:rPr>
        <w:t>3.5. Плата вносится на единый счет Новопокровского сельского поселения</w:t>
      </w:r>
      <w:r w:rsidRPr="004F537B">
        <w:rPr>
          <w:rFonts w:ascii="Times New Roman" w:eastAsia="Times New Roman" w:hAnsi="Times New Roman" w:cs="Times New Roman"/>
          <w:sz w:val="24"/>
          <w:szCs w:val="24"/>
          <w:lang w:eastAsia="ru-RU"/>
        </w:rPr>
        <w:t xml:space="preserve"> </w:t>
      </w:r>
      <w:r w:rsidRPr="004F537B">
        <w:rPr>
          <w:rFonts w:ascii="Times New Roman" w:eastAsia="Calibri" w:hAnsi="Times New Roman" w:cs="Times New Roman"/>
          <w:sz w:val="28"/>
          <w:szCs w:val="28"/>
        </w:rPr>
        <w:t>Новопокровского района с указанием назначения платежа.</w:t>
      </w:r>
    </w:p>
    <w:p w14:paraId="5FF5AA37"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3.6. Субъект хозяйственной деятельности освобождается от обязанности платы в случае:</w:t>
      </w:r>
    </w:p>
    <w:p w14:paraId="6E8FE61B"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14:paraId="217B89C1" w14:textId="10A88379" w:rsid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2) если вырубка (уничтожение) зеленых насаждений производится на земельном участке, расположенном за границами населенного пункта</w:t>
      </w:r>
      <w:r w:rsidR="00031D02">
        <w:rPr>
          <w:rFonts w:ascii="Times New Roman" w:eastAsia="Calibri" w:hAnsi="Times New Roman" w:cs="Times New Roman"/>
          <w:sz w:val="28"/>
          <w:szCs w:val="28"/>
        </w:rPr>
        <w:t>;</w:t>
      </w:r>
    </w:p>
    <w:p w14:paraId="2BC8847C" w14:textId="5D24F5BD" w:rsidR="00031D02" w:rsidRDefault="00031D02"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031D02">
        <w:rPr>
          <w:rFonts w:ascii="Times New Roman" w:eastAsia="Calibri" w:hAnsi="Times New Roman" w:cs="Times New Roman"/>
          <w:sz w:val="28"/>
          <w:szCs w:val="28"/>
        </w:rPr>
        <w:t>если вырубка (уничтожение) зеленых насаждений производится на земельном участке, отнесенном к территориальной зоне специального назначения</w:t>
      </w:r>
      <w:r w:rsidR="0022789E">
        <w:rPr>
          <w:rFonts w:ascii="Times New Roman" w:eastAsia="Calibri" w:hAnsi="Times New Roman" w:cs="Times New Roman"/>
          <w:sz w:val="28"/>
          <w:szCs w:val="28"/>
        </w:rPr>
        <w:t>.</w:t>
      </w:r>
    </w:p>
    <w:p w14:paraId="6DF4385C" w14:textId="4832D19C" w:rsidR="0022789E" w:rsidRPr="004F537B" w:rsidRDefault="0022789E"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89E">
        <w:rPr>
          <w:rFonts w:ascii="Times New Roman" w:eastAsia="Calibri" w:hAnsi="Times New Roman" w:cs="Times New Roman"/>
          <w:sz w:val="28"/>
          <w:szCs w:val="28"/>
        </w:rPr>
        <w:t xml:space="preserve">В случае, если вырубка (уничтожение) насаждений производится на земельных участках в границах населенного пункта в целях строительства, </w:t>
      </w:r>
      <w:r w:rsidRPr="0022789E">
        <w:rPr>
          <w:rFonts w:ascii="Times New Roman" w:eastAsia="Calibri" w:hAnsi="Times New Roman" w:cs="Times New Roman"/>
          <w:sz w:val="28"/>
          <w:szCs w:val="28"/>
        </w:rPr>
        <w:lastRenderedPageBreak/>
        <w:t>реконструкции, капитального ремонта, ремонта автомобильных дорог и проектной документацией предусмотрено озеленение в пределах полосы отвода данных автомобильных дорог, размер платы уменьшается на сумму вычета, который рассчитывается в соответствии с Порядком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края, прилагаемом к Закону Краснодарского края от 23 апреля 2013 г. № 2695-КЗ «Об охране зеленых насаждений в Краснодарском крае».</w:t>
      </w:r>
    </w:p>
    <w:p w14:paraId="1B6072FA"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2" w:name="sub_46"/>
      <w:bookmarkEnd w:id="11"/>
      <w:r w:rsidRPr="004F537B">
        <w:rPr>
          <w:rFonts w:ascii="Times New Roman" w:eastAsia="Calibri" w:hAnsi="Times New Roman" w:cs="Times New Roman"/>
          <w:sz w:val="28"/>
          <w:szCs w:val="28"/>
        </w:rPr>
        <w:t>3.7. Процедура оформления порубочного билета и разрешения на пересадку осуществляется бесплатно.</w:t>
      </w:r>
    </w:p>
    <w:p w14:paraId="5E27ADB2" w14:textId="70525B28"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3" w:name="sub_47"/>
      <w:bookmarkEnd w:id="12"/>
      <w:r w:rsidRPr="004F537B">
        <w:rPr>
          <w:rFonts w:ascii="Times New Roman" w:eastAsia="Calibri" w:hAnsi="Times New Roman" w:cs="Times New Roman"/>
          <w:sz w:val="28"/>
          <w:szCs w:val="28"/>
        </w:rPr>
        <w:t>3.8. Для устранения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(пяти) дней со дня окончания произведенных работ.</w:t>
      </w:r>
    </w:p>
    <w:p w14:paraId="333F6D71" w14:textId="671FC065"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4" w:name="sub_48"/>
      <w:bookmarkEnd w:id="13"/>
      <w:r w:rsidRPr="004F537B">
        <w:rPr>
          <w:rFonts w:ascii="Times New Roman" w:eastAsia="Calibri" w:hAnsi="Times New Roman" w:cs="Times New Roman"/>
          <w:sz w:val="28"/>
          <w:szCs w:val="28"/>
        </w:rPr>
        <w:t>3.9.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чрезвычайных ситуаций, субъект хозяйственной и иной деятельности освобождается от обязанности платы.</w:t>
      </w:r>
    </w:p>
    <w:p w14:paraId="2356517C" w14:textId="485797FE"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3.10. В случае вырубки аварийно-опасных деревьев, сухостойных деревьев и кустарников, осуществления мероприятий по предупреждению и ликвидации чрезвычайных ситуаций</w:t>
      </w:r>
      <w:r w:rsidR="00ED097B" w:rsidRPr="00ED097B">
        <w:t xml:space="preserve"> </w:t>
      </w:r>
      <w:r w:rsidR="00ED097B" w:rsidRPr="00ED097B">
        <w:rPr>
          <w:rFonts w:ascii="Times New Roman" w:eastAsia="Calibri" w:hAnsi="Times New Roman" w:cs="Times New Roman"/>
          <w:sz w:val="28"/>
          <w:szCs w:val="28"/>
        </w:rPr>
        <w:t>на земельных участках, расположенных в границах населенных пунктов (за исключением вырубки (уничтожения) зеленых насаждений в целях устройства минерализованных полос или иных противопожарных барьеров),</w:t>
      </w:r>
      <w:r w:rsidRPr="004F537B">
        <w:rPr>
          <w:rFonts w:ascii="Times New Roman" w:eastAsia="Calibri" w:hAnsi="Times New Roman" w:cs="Times New Roman"/>
          <w:sz w:val="28"/>
          <w:szCs w:val="28"/>
        </w:rPr>
        <w:t xml:space="preserve">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Новопокровского сельского поселения Новопокровского района.</w:t>
      </w:r>
    </w:p>
    <w:p w14:paraId="4180B5D3" w14:textId="4A4D2869"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3.11. Обо всех производимых работах по устранению и ликвидации чрезвычайных ситуаций организации, осуществляющие обрезку, вырубку (уничтожение) зеленых насаждений, обязаны проинформировать администрацию Новопокровского сельского поселения Новопокровского района.</w:t>
      </w:r>
    </w:p>
    <w:p w14:paraId="01CC26D7" w14:textId="0D64930D"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3.12. Основанием для санитарной рубки не являющихся сухостойными деревьев и кустарников является акт их обследования администраци</w:t>
      </w:r>
      <w:r w:rsidR="00130F83">
        <w:rPr>
          <w:rFonts w:ascii="Times New Roman" w:eastAsia="Calibri" w:hAnsi="Times New Roman" w:cs="Times New Roman"/>
          <w:sz w:val="28"/>
          <w:szCs w:val="28"/>
        </w:rPr>
        <w:t>ей</w:t>
      </w:r>
      <w:r w:rsidRPr="004F537B">
        <w:rPr>
          <w:rFonts w:ascii="Times New Roman" w:eastAsia="Calibri" w:hAnsi="Times New Roman" w:cs="Times New Roman"/>
          <w:sz w:val="28"/>
          <w:szCs w:val="28"/>
        </w:rPr>
        <w:t xml:space="preserve"> Новопокровского сельского поселения Новопокровского района с привлечением специалиста, обладающего необходимыми профессиональными знаниями.</w:t>
      </w:r>
    </w:p>
    <w:p w14:paraId="0FFAA8A7"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3.13. 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14:paraId="1E24B808"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 xml:space="preserve">3.14.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w:t>
      </w:r>
      <w:r w:rsidRPr="004F537B">
        <w:rPr>
          <w:rFonts w:ascii="Times New Roman" w:eastAsia="Calibri" w:hAnsi="Times New Roman" w:cs="Times New Roman"/>
          <w:sz w:val="28"/>
          <w:szCs w:val="28"/>
        </w:rPr>
        <w:lastRenderedPageBreak/>
        <w:t>администрации Новопокровского сельского поселения Новопокровского района в информационно-телекоммуникационной сети «Интернет».</w:t>
      </w:r>
    </w:p>
    <w:p w14:paraId="01B4DF94"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3.15. Информирование жителей о проведении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Новопокровского сельского поселения Новопокровского района.</w:t>
      </w:r>
    </w:p>
    <w:p w14:paraId="12F1EDFC"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3.16. 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пункте 3.15, не допускается.</w:t>
      </w:r>
    </w:p>
    <w:p w14:paraId="66439F62"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5" w:name="sub_410"/>
      <w:bookmarkEnd w:id="14"/>
      <w:r w:rsidRPr="004F537B">
        <w:rPr>
          <w:rFonts w:ascii="Times New Roman" w:eastAsia="Calibri" w:hAnsi="Times New Roman" w:cs="Times New Roman"/>
          <w:sz w:val="28"/>
          <w:szCs w:val="28"/>
        </w:rPr>
        <w:t>3.17. Основаниями для отказа в выдаче порубочного билета служат:</w:t>
      </w:r>
    </w:p>
    <w:bookmarkEnd w:id="15"/>
    <w:p w14:paraId="4B466458"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1) неполный состав сведений в заявлении и представленных документах;</w:t>
      </w:r>
    </w:p>
    <w:p w14:paraId="66845377"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2) наличие недостоверных данных в представленных документах;</w:t>
      </w:r>
    </w:p>
    <w:p w14:paraId="7D82F1B7"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 особый статус зеленых насаждений, предполагаемых для вырубки (уничтожения):</w:t>
      </w:r>
    </w:p>
    <w:p w14:paraId="237FF27E"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14:paraId="7E868CBC"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б) памятники историко-культурного наследия;</w:t>
      </w:r>
    </w:p>
    <w:p w14:paraId="0AD1F4A6"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14:paraId="33A32A98"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4) отрицательное заключение комиссии по обследованию зеленых насаждений.</w:t>
      </w:r>
    </w:p>
    <w:p w14:paraId="15A5DC18"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6" w:name="sub_411"/>
      <w:r w:rsidRPr="004F537B">
        <w:rPr>
          <w:rFonts w:ascii="Times New Roman" w:eastAsia="Calibri" w:hAnsi="Times New Roman" w:cs="Times New Roman"/>
          <w:sz w:val="28"/>
          <w:szCs w:val="28"/>
        </w:rPr>
        <w:t>3.18.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bookmarkEnd w:id="16"/>
    <w:p w14:paraId="16F93427"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3.19. Лица, осуществляющие хозяйственную и иную деятельность на территории Новопокровского сельского поселения Новопокровского района,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Новопокровского сельского поселения Новопокровского района заявление о необходимости выдачи указанного билета. В заявлении указывается основание необходимости проведения работ по санитарной, омолаживающей или формовочной обрезке зеленых насаждений.</w:t>
      </w:r>
    </w:p>
    <w:p w14:paraId="71526ED1"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3.20. Виды работ по санитарной, омолаживающей или формовочной обрезке устанавливаются в порубочном билете.</w:t>
      </w:r>
    </w:p>
    <w:p w14:paraId="0272400A"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40F79B3" w14:textId="77777777" w:rsidR="004F537B" w:rsidRPr="004F537B" w:rsidRDefault="004F537B" w:rsidP="004F537B">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4. Компенсационное озеленение.</w:t>
      </w:r>
    </w:p>
    <w:p w14:paraId="10BCBF78"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4.1. Компенсационное озеленение производится администрацией Новопокровского сельского поселения Новопокровского района.</w:t>
      </w:r>
    </w:p>
    <w:p w14:paraId="340A1751"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4.2. Компенсационное озеленение производится на том же земельном участке, на котором были уничтожены зеленые насаждения.</w:t>
      </w:r>
    </w:p>
    <w:p w14:paraId="022D452A" w14:textId="539918EE" w:rsidR="004F537B" w:rsidRDefault="004F537B"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 xml:space="preserve">При невозможности компенсационного озеленения на том же земельном </w:t>
      </w:r>
      <w:r w:rsidRPr="004F537B">
        <w:rPr>
          <w:rFonts w:ascii="Times New Roman" w:eastAsia="Calibri" w:hAnsi="Times New Roman" w:cs="Times New Roman"/>
          <w:sz w:val="28"/>
          <w:szCs w:val="28"/>
        </w:rPr>
        <w:lastRenderedPageBreak/>
        <w:t xml:space="preserve">участке, на котором были уничтожены зеленые насаждения, компенсационное озеленение производится на земельном участке, определенном администрацией Новопокровского сельского поселения Новопокровского района. </w:t>
      </w:r>
    </w:p>
    <w:p w14:paraId="1DC2FB5B"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4.3. При формировании администрацией Новопокровского сельского поселения Новопокровского района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бюджета Новопокровского сельского поселения Новопокровского района.</w:t>
      </w:r>
    </w:p>
    <w:p w14:paraId="5C319425"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4.4. Компенсационное озеленение производится в ближайший сезон, подходящий для посадки (посева) зеленых насаждений.</w:t>
      </w:r>
    </w:p>
    <w:p w14:paraId="750D4839" w14:textId="0C328B17" w:rsidR="004F537B" w:rsidRPr="004F537B" w:rsidRDefault="004F537B"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4.5. Видовой состав зеленых насаждений, высаживаемых на территории Новопокровского сельского поселения Новопокровского района в порядке компенсационного озеленения, устанавлива</w:t>
      </w:r>
      <w:r w:rsidR="0099618E">
        <w:rPr>
          <w:rFonts w:ascii="Times New Roman" w:eastAsia="Calibri" w:hAnsi="Times New Roman" w:cs="Times New Roman"/>
          <w:sz w:val="28"/>
          <w:szCs w:val="28"/>
        </w:rPr>
        <w:t>е</w:t>
      </w:r>
      <w:r w:rsidRPr="004F537B">
        <w:rPr>
          <w:rFonts w:ascii="Times New Roman" w:eastAsia="Calibri" w:hAnsi="Times New Roman" w:cs="Times New Roman"/>
          <w:sz w:val="28"/>
          <w:szCs w:val="28"/>
        </w:rPr>
        <w:t>тся администрацией Новопокровского сельского поселения Новопокровского района.</w:t>
      </w:r>
    </w:p>
    <w:p w14:paraId="1998AB6B"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4.6. Параметры посадочного материала должны быть не менее:</w:t>
      </w:r>
    </w:p>
    <w:p w14:paraId="10F4F354" w14:textId="1EC3AFC5" w:rsidR="004F537B" w:rsidRDefault="004F537B"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 xml:space="preserve">1) у </w:t>
      </w:r>
      <w:r w:rsidR="0099618E">
        <w:rPr>
          <w:rFonts w:ascii="Times New Roman" w:eastAsia="Calibri" w:hAnsi="Times New Roman" w:cs="Times New Roman"/>
          <w:sz w:val="28"/>
          <w:szCs w:val="28"/>
        </w:rPr>
        <w:t>высокорослых субтропических</w:t>
      </w:r>
      <w:r w:rsidRPr="004F537B">
        <w:rPr>
          <w:rFonts w:ascii="Times New Roman" w:eastAsia="Calibri" w:hAnsi="Times New Roman" w:cs="Times New Roman"/>
          <w:sz w:val="28"/>
          <w:szCs w:val="28"/>
        </w:rPr>
        <w:t xml:space="preserve"> ценных растений высота – 1,5-2 м, ком земли – 1,0 x 0,8 м;</w:t>
      </w:r>
    </w:p>
    <w:p w14:paraId="543ADF99" w14:textId="761935DA" w:rsidR="0099618E" w:rsidRPr="004F537B"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99618E">
        <w:rPr>
          <w:rFonts w:ascii="Times New Roman" w:eastAsia="Calibri" w:hAnsi="Times New Roman" w:cs="Times New Roman"/>
          <w:sz w:val="28"/>
          <w:szCs w:val="28"/>
        </w:rPr>
        <w:t>у низкорослых субтропических ценных растений высота - 0,7- 1,3 м, ком земли - 0,5 х 0,4 м;</w:t>
      </w:r>
    </w:p>
    <w:p w14:paraId="20278D9F" w14:textId="245F3150" w:rsidR="004F537B"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F537B" w:rsidRPr="004F537B">
        <w:rPr>
          <w:rFonts w:ascii="Times New Roman" w:eastAsia="Calibri" w:hAnsi="Times New Roman" w:cs="Times New Roman"/>
          <w:sz w:val="28"/>
          <w:szCs w:val="28"/>
        </w:rPr>
        <w:t xml:space="preserve">) у субтропических </w:t>
      </w:r>
      <w:r>
        <w:rPr>
          <w:rFonts w:ascii="Times New Roman" w:eastAsia="Calibri" w:hAnsi="Times New Roman" w:cs="Times New Roman"/>
          <w:sz w:val="28"/>
          <w:szCs w:val="28"/>
        </w:rPr>
        <w:t>деревьев</w:t>
      </w:r>
      <w:r w:rsidR="004F537B" w:rsidRPr="004F537B">
        <w:rPr>
          <w:rFonts w:ascii="Times New Roman" w:eastAsia="Calibri" w:hAnsi="Times New Roman" w:cs="Times New Roman"/>
          <w:sz w:val="28"/>
          <w:szCs w:val="28"/>
        </w:rPr>
        <w:t xml:space="preserve"> длина окружности ствола – 8 – 10 </w:t>
      </w:r>
      <w:proofErr w:type="gramStart"/>
      <w:r w:rsidR="004F537B" w:rsidRPr="004F537B">
        <w:rPr>
          <w:rFonts w:ascii="Times New Roman" w:eastAsia="Calibri" w:hAnsi="Times New Roman" w:cs="Times New Roman"/>
          <w:sz w:val="28"/>
          <w:szCs w:val="28"/>
        </w:rPr>
        <w:t xml:space="preserve">см, </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r w:rsidR="004F537B" w:rsidRPr="004F537B">
        <w:rPr>
          <w:rFonts w:ascii="Times New Roman" w:eastAsia="Calibri" w:hAnsi="Times New Roman" w:cs="Times New Roman"/>
          <w:sz w:val="28"/>
          <w:szCs w:val="28"/>
        </w:rPr>
        <w:t>высота – 2 - 3 м, ком земли – 0,5 х 0,4 м;</w:t>
      </w:r>
    </w:p>
    <w:p w14:paraId="72F39896" w14:textId="455B1445" w:rsidR="0099618E"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99618E">
        <w:rPr>
          <w:rFonts w:ascii="Times New Roman" w:eastAsia="Calibri" w:hAnsi="Times New Roman" w:cs="Times New Roman"/>
          <w:sz w:val="28"/>
          <w:szCs w:val="28"/>
        </w:rPr>
        <w:t>у субтропических многоствольных деревьев длина окружности ствола - 2 - 3 см, ком земли - 0,5 х 0,4 м;</w:t>
      </w:r>
    </w:p>
    <w:p w14:paraId="52256C37" w14:textId="5DCDA00D" w:rsidR="0099618E" w:rsidRPr="004F537B"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99618E">
        <w:rPr>
          <w:rFonts w:ascii="Times New Roman" w:eastAsia="Calibri" w:hAnsi="Times New Roman" w:cs="Times New Roman"/>
          <w:sz w:val="28"/>
          <w:szCs w:val="28"/>
        </w:rPr>
        <w:t>у субтропических розеточных деревьев диаметр - 0,6 м, высота - 0,6 м, ком земли - 0,3 х 0,3 м;</w:t>
      </w:r>
    </w:p>
    <w:p w14:paraId="2870D7C4" w14:textId="497355DE" w:rsidR="004F537B"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F537B" w:rsidRPr="004F537B">
        <w:rPr>
          <w:rFonts w:ascii="Times New Roman" w:eastAsia="Calibri" w:hAnsi="Times New Roman" w:cs="Times New Roman"/>
          <w:sz w:val="28"/>
          <w:szCs w:val="28"/>
        </w:rPr>
        <w:t>) у</w:t>
      </w:r>
      <w:r w:rsidRPr="0099618E">
        <w:rPr>
          <w:rFonts w:ascii="Times New Roman" w:eastAsia="Calibri" w:hAnsi="Times New Roman" w:cs="Times New Roman"/>
          <w:sz w:val="28"/>
          <w:szCs w:val="28"/>
        </w:rPr>
        <w:t xml:space="preserve"> высокорослых хвойных растений высота</w:t>
      </w:r>
      <w:r w:rsidR="004F537B" w:rsidRPr="004F537B">
        <w:rPr>
          <w:rFonts w:ascii="Times New Roman" w:eastAsia="Calibri" w:hAnsi="Times New Roman" w:cs="Times New Roman"/>
          <w:sz w:val="28"/>
          <w:szCs w:val="28"/>
        </w:rPr>
        <w:t>– 1,5 - 1,7 м, ком земли - 0,8 х 0,6 м;</w:t>
      </w:r>
    </w:p>
    <w:p w14:paraId="68B2088D" w14:textId="65EDBD09" w:rsidR="0099618E" w:rsidRPr="004F537B"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99618E">
        <w:rPr>
          <w:rFonts w:ascii="Times New Roman" w:eastAsia="Calibri" w:hAnsi="Times New Roman" w:cs="Times New Roman"/>
          <w:sz w:val="28"/>
          <w:szCs w:val="28"/>
        </w:rPr>
        <w:t>у низкорослых хвойных растений высота - 0,3 - 0,5 м, ком земли - 0,3 х 0,3 м;</w:t>
      </w:r>
    </w:p>
    <w:p w14:paraId="0C124D3A" w14:textId="1D50C991" w:rsidR="004F537B" w:rsidRPr="004F537B"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4F537B" w:rsidRPr="004F537B">
        <w:rPr>
          <w:rFonts w:ascii="Times New Roman" w:eastAsia="Calibri" w:hAnsi="Times New Roman" w:cs="Times New Roman"/>
          <w:sz w:val="28"/>
          <w:szCs w:val="28"/>
        </w:rPr>
        <w:t>) у деревьев лиственных 1-й группы длина окружности ствола - 8 - 10 см, ком земли - 0,5 х 0,4 м;</w:t>
      </w:r>
    </w:p>
    <w:p w14:paraId="35296770" w14:textId="33DAE3E9" w:rsidR="004F537B" w:rsidRPr="004F537B"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F537B" w:rsidRPr="004F537B">
        <w:rPr>
          <w:rFonts w:ascii="Times New Roman" w:eastAsia="Calibri" w:hAnsi="Times New Roman" w:cs="Times New Roman"/>
          <w:sz w:val="28"/>
          <w:szCs w:val="28"/>
        </w:rPr>
        <w:t>) у деревьев лиственных 2-й группы длина окружности ствола - 8 - 10 см, ком земли - 0,5 х 0,4 м;</w:t>
      </w:r>
    </w:p>
    <w:p w14:paraId="10720477" w14:textId="4E5C2370" w:rsidR="004F537B" w:rsidRPr="004F537B"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4F537B" w:rsidRPr="004F537B">
        <w:rPr>
          <w:rFonts w:ascii="Times New Roman" w:eastAsia="Calibri" w:hAnsi="Times New Roman" w:cs="Times New Roman"/>
          <w:sz w:val="28"/>
          <w:szCs w:val="28"/>
        </w:rPr>
        <w:t>) у деревьев лиственных 3-й группы длина окружности ствола - 8 - 10 см, ком земли - 0,5 х 0,4 м;</w:t>
      </w:r>
    </w:p>
    <w:p w14:paraId="0121F55E" w14:textId="52C734EA" w:rsidR="004F537B" w:rsidRPr="004F537B" w:rsidRDefault="0099618E"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4F537B" w:rsidRPr="004F537B">
        <w:rPr>
          <w:rFonts w:ascii="Times New Roman" w:eastAsia="Calibri" w:hAnsi="Times New Roman" w:cs="Times New Roman"/>
          <w:sz w:val="28"/>
          <w:szCs w:val="28"/>
        </w:rPr>
        <w:t>) у кустарников высота – 0,3 м.</w:t>
      </w:r>
    </w:p>
    <w:p w14:paraId="0ECECA1A" w14:textId="77777777" w:rsidR="004F537B" w:rsidRPr="004F537B" w:rsidRDefault="004F537B" w:rsidP="004F53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Длина окружности ствола измеряется на высоте 1,3 - 1,5 м.</w:t>
      </w:r>
    </w:p>
    <w:p w14:paraId="7DA9C8C7" w14:textId="2FA3C1BB" w:rsidR="00030461" w:rsidRDefault="00030461" w:rsidP="004F53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4.6.1. </w:t>
      </w:r>
      <w:r w:rsidRPr="00030461">
        <w:rPr>
          <w:rFonts w:ascii="Times New Roman" w:eastAsia="Times New Roman" w:hAnsi="Times New Roman" w:cs="Times New Roman"/>
          <w:sz w:val="28"/>
          <w:szCs w:val="28"/>
          <w:lang w:eastAsia="ru-RU"/>
        </w:rPr>
        <w:t>При проведении компенсационного озеленения в зоне размещения линейных объектов допускается высадка пяти кустарников взамен одного дерева.</w:t>
      </w:r>
    </w:p>
    <w:p w14:paraId="6A0D6BF6" w14:textId="23B54F23" w:rsidR="004F537B" w:rsidRPr="004F537B" w:rsidRDefault="004F537B" w:rsidP="004F53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4.7. Порядок внесения и расходования средств для проведения компенсационного озеленения.</w:t>
      </w:r>
    </w:p>
    <w:p w14:paraId="1FF3A7BE" w14:textId="77777777" w:rsidR="004F537B" w:rsidRPr="004F537B" w:rsidRDefault="004F537B" w:rsidP="004F537B">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4F537B">
        <w:rPr>
          <w:rFonts w:ascii="Times New Roman CYR" w:eastAsia="Times New Roman" w:hAnsi="Times New Roman CYR" w:cs="Times New Roman CYR"/>
          <w:sz w:val="28"/>
          <w:szCs w:val="28"/>
          <w:lang w:eastAsia="ru-RU"/>
        </w:rPr>
        <w:t>Средства для компенсационного озеленения образуются за счет:</w:t>
      </w:r>
    </w:p>
    <w:p w14:paraId="6176E2A9" w14:textId="77777777" w:rsidR="004F537B" w:rsidRPr="004F537B" w:rsidRDefault="004F537B" w:rsidP="004F537B">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4F537B">
        <w:rPr>
          <w:rFonts w:ascii="Times New Roman CYR" w:eastAsia="Times New Roman" w:hAnsi="Times New Roman CYR" w:cs="Times New Roman CYR"/>
          <w:sz w:val="28"/>
          <w:szCs w:val="28"/>
          <w:lang w:eastAsia="ru-RU"/>
        </w:rPr>
        <w:t>- платежей за вырубку (уничтожение) зеленых насаждений;</w:t>
      </w:r>
    </w:p>
    <w:p w14:paraId="28E267E7" w14:textId="77777777" w:rsidR="004F537B" w:rsidRPr="004F537B" w:rsidRDefault="004F537B" w:rsidP="004F537B">
      <w:pPr>
        <w:widowControl w:val="0"/>
        <w:tabs>
          <w:tab w:val="left" w:pos="709"/>
        </w:tabs>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4F537B">
        <w:rPr>
          <w:rFonts w:ascii="Times New Roman CYR" w:eastAsia="Times New Roman" w:hAnsi="Times New Roman CYR" w:cs="Times New Roman CYR"/>
          <w:sz w:val="28"/>
          <w:szCs w:val="28"/>
          <w:lang w:eastAsia="ru-RU"/>
        </w:rPr>
        <w:lastRenderedPageBreak/>
        <w:t>- возмещение (компенсации) вреда, причиненного зеленым насаждениям;</w:t>
      </w:r>
    </w:p>
    <w:p w14:paraId="10B8E216" w14:textId="77777777" w:rsidR="004F537B" w:rsidRPr="004F537B" w:rsidRDefault="004F537B" w:rsidP="004F537B">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4F537B">
        <w:rPr>
          <w:rFonts w:ascii="Times New Roman CYR" w:eastAsia="Times New Roman" w:hAnsi="Times New Roman CYR" w:cs="Times New Roman CYR"/>
          <w:sz w:val="28"/>
          <w:szCs w:val="28"/>
          <w:lang w:eastAsia="ru-RU"/>
        </w:rPr>
        <w:t>- штрафов за причинение вреда зеленым насаждениям, взымаемых в соответствии с законодательством об административных правонарушениях;</w:t>
      </w:r>
    </w:p>
    <w:p w14:paraId="1FC61F51" w14:textId="77777777" w:rsidR="004F537B" w:rsidRPr="004F537B" w:rsidRDefault="004F537B" w:rsidP="004F537B">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4F537B">
        <w:rPr>
          <w:rFonts w:ascii="Times New Roman CYR" w:eastAsia="Times New Roman" w:hAnsi="Times New Roman CYR" w:cs="Times New Roman CYR"/>
          <w:sz w:val="28"/>
          <w:szCs w:val="28"/>
          <w:lang w:eastAsia="ru-RU"/>
        </w:rPr>
        <w:t>- добровольных взносов граждан и юридических лиц, в том числе иностранных, на цели защиты и развития зеленых насаждений;</w:t>
      </w:r>
    </w:p>
    <w:p w14:paraId="0EAC182E" w14:textId="77777777" w:rsidR="004F537B" w:rsidRPr="004F537B" w:rsidRDefault="004F537B" w:rsidP="004F537B">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4F537B">
        <w:rPr>
          <w:rFonts w:ascii="Times New Roman CYR" w:eastAsia="Times New Roman" w:hAnsi="Times New Roman CYR" w:cs="Times New Roman CYR"/>
          <w:sz w:val="28"/>
          <w:szCs w:val="28"/>
          <w:lang w:eastAsia="ru-RU"/>
        </w:rPr>
        <w:t>- поступлений от иных источников;</w:t>
      </w:r>
    </w:p>
    <w:p w14:paraId="7B286790" w14:textId="77777777" w:rsidR="004F537B" w:rsidRPr="004F537B" w:rsidRDefault="004F537B" w:rsidP="004F537B">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4F537B">
        <w:rPr>
          <w:rFonts w:ascii="Times New Roman CYR" w:eastAsia="Times New Roman" w:hAnsi="Times New Roman CYR" w:cs="Times New Roman CYR"/>
          <w:sz w:val="28"/>
          <w:szCs w:val="28"/>
          <w:lang w:eastAsia="ru-RU"/>
        </w:rPr>
        <w:t>При незаконном повреждении или уничтожении зеленых насаждений средства от возмещения вреда и штрафы вносятся на основании протоколов об административных правонарушениях, оформленных в установленном порядке или по решению суда.</w:t>
      </w:r>
    </w:p>
    <w:p w14:paraId="5819EAC2" w14:textId="77777777" w:rsidR="004F537B" w:rsidRPr="004F537B" w:rsidRDefault="004F537B" w:rsidP="004F53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4.8. Средства для компенсационного озеленения расходуются на воспроизводство зеленых насаждений взамен уничтоженных или поврежденных, в том числе на финансирование следующих работ:</w:t>
      </w:r>
    </w:p>
    <w:p w14:paraId="75500098" w14:textId="324A75CF" w:rsidR="004F537B" w:rsidRPr="004F537B" w:rsidRDefault="00030461" w:rsidP="004F53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F537B" w:rsidRPr="004F537B">
        <w:rPr>
          <w:rFonts w:ascii="Times New Roman" w:eastAsia="Times New Roman" w:hAnsi="Times New Roman" w:cs="Times New Roman"/>
          <w:sz w:val="28"/>
          <w:szCs w:val="28"/>
          <w:lang w:eastAsia="ru-RU"/>
        </w:rPr>
        <w:t xml:space="preserve"> приобретение (заготовка) и доставка посадочного материала, включая выкапывание саженцев деревьев и кустарников, погрузку на автотранспорт и разгрузку, упаковку комов деревьев, оплату стоимости приобретаемых для компенсационного озеленения саженцев и семян;</w:t>
      </w:r>
    </w:p>
    <w:p w14:paraId="1933CB8B" w14:textId="6D12C316" w:rsidR="004F537B" w:rsidRPr="004F537B" w:rsidRDefault="00030461" w:rsidP="004F53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F537B" w:rsidRPr="004F537B">
        <w:rPr>
          <w:rFonts w:ascii="Times New Roman" w:eastAsia="Times New Roman" w:hAnsi="Times New Roman" w:cs="Times New Roman"/>
          <w:sz w:val="28"/>
          <w:szCs w:val="28"/>
          <w:lang w:eastAsia="ru-RU"/>
        </w:rPr>
        <w:t xml:space="preserve"> подготовка почвы для устройства газона, цветника и посадка деревьев и кустарников, включая планировку, вспашку, дискование, рыхление почвы фрезой, перекопку, боронование, разравнивание почвы;</w:t>
      </w:r>
    </w:p>
    <w:p w14:paraId="731464F1" w14:textId="3D8C2162" w:rsidR="004F537B" w:rsidRPr="004F537B" w:rsidRDefault="00030461" w:rsidP="004F537B">
      <w:pPr>
        <w:widowControl w:val="0"/>
        <w:autoSpaceDE w:val="0"/>
        <w:autoSpaceDN w:val="0"/>
        <w:adjustRightInd w:val="0"/>
        <w:spacing w:after="0" w:line="240" w:lineRule="auto"/>
        <w:ind w:left="720" w:hanging="1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F537B" w:rsidRPr="004F537B">
        <w:rPr>
          <w:rFonts w:ascii="Times New Roman" w:eastAsia="Times New Roman" w:hAnsi="Times New Roman" w:cs="Times New Roman"/>
          <w:sz w:val="28"/>
          <w:szCs w:val="28"/>
          <w:lang w:eastAsia="ru-RU"/>
        </w:rPr>
        <w:t xml:space="preserve"> рытье ям и канав (траншей) для посадки деревьев и кустарников;</w:t>
      </w:r>
    </w:p>
    <w:p w14:paraId="70715C65" w14:textId="72AFB4DE" w:rsidR="004F537B" w:rsidRPr="004F537B" w:rsidRDefault="00030461" w:rsidP="004F53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F537B" w:rsidRPr="004F537B">
        <w:rPr>
          <w:rFonts w:ascii="Times New Roman" w:eastAsia="Times New Roman" w:hAnsi="Times New Roman" w:cs="Times New Roman"/>
          <w:sz w:val="28"/>
          <w:szCs w:val="28"/>
          <w:lang w:eastAsia="ru-RU"/>
        </w:rPr>
        <w:t xml:space="preserve"> замена грунта на 25%, 50% или 100% при посадке деревьев, кустарников, устройстве газонов и цветников;</w:t>
      </w:r>
    </w:p>
    <w:p w14:paraId="47F28FCB" w14:textId="72B1AC26" w:rsidR="004F537B" w:rsidRPr="004F537B" w:rsidRDefault="00030461" w:rsidP="004F53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F537B" w:rsidRPr="004F537B">
        <w:rPr>
          <w:rFonts w:ascii="Times New Roman" w:eastAsia="Times New Roman" w:hAnsi="Times New Roman" w:cs="Times New Roman"/>
          <w:sz w:val="28"/>
          <w:szCs w:val="28"/>
          <w:lang w:eastAsia="ru-RU"/>
        </w:rPr>
        <w:t xml:space="preserve"> укрепление откосов с применением биоматов, деревянной решетки, одерновки, включая стоимость дерна;</w:t>
      </w:r>
    </w:p>
    <w:p w14:paraId="3F833763" w14:textId="481B5C85" w:rsidR="004F537B" w:rsidRPr="004F537B" w:rsidRDefault="00030461" w:rsidP="004F537B">
      <w:pPr>
        <w:widowControl w:val="0"/>
        <w:autoSpaceDE w:val="0"/>
        <w:autoSpaceDN w:val="0"/>
        <w:adjustRightInd w:val="0"/>
        <w:spacing w:after="0" w:line="240" w:lineRule="auto"/>
        <w:ind w:left="720" w:hanging="1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F537B" w:rsidRPr="004F537B">
        <w:rPr>
          <w:rFonts w:ascii="Times New Roman" w:eastAsia="Times New Roman" w:hAnsi="Times New Roman" w:cs="Times New Roman"/>
          <w:sz w:val="28"/>
          <w:szCs w:val="28"/>
          <w:lang w:eastAsia="ru-RU"/>
        </w:rPr>
        <w:t xml:space="preserve"> внесение в почву органических и минеральных удобрений при подготовке посадочных мест и устройстве газонов;</w:t>
      </w:r>
    </w:p>
    <w:p w14:paraId="27F0A63C" w14:textId="6F49FA56" w:rsidR="004F537B" w:rsidRPr="004F537B" w:rsidRDefault="00030461" w:rsidP="004F537B">
      <w:pPr>
        <w:widowControl w:val="0"/>
        <w:autoSpaceDE w:val="0"/>
        <w:autoSpaceDN w:val="0"/>
        <w:adjustRightInd w:val="0"/>
        <w:spacing w:after="0" w:line="240" w:lineRule="auto"/>
        <w:ind w:left="720" w:hanging="1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F537B" w:rsidRPr="004F537B">
        <w:rPr>
          <w:rFonts w:ascii="Times New Roman" w:eastAsia="Times New Roman" w:hAnsi="Times New Roman" w:cs="Times New Roman"/>
          <w:sz w:val="28"/>
          <w:szCs w:val="28"/>
          <w:lang w:eastAsia="ru-RU"/>
        </w:rPr>
        <w:t xml:space="preserve"> посадка деревьев и кустарников в готовые ямы и траншеи;</w:t>
      </w:r>
    </w:p>
    <w:p w14:paraId="56261A65" w14:textId="4D8E92A5" w:rsidR="004F537B" w:rsidRPr="004F537B" w:rsidRDefault="00030461" w:rsidP="004F53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F537B" w:rsidRPr="004F537B">
        <w:rPr>
          <w:rFonts w:ascii="Times New Roman" w:eastAsia="Times New Roman" w:hAnsi="Times New Roman" w:cs="Times New Roman"/>
          <w:sz w:val="28"/>
          <w:szCs w:val="28"/>
          <w:lang w:eastAsia="ru-RU"/>
        </w:rPr>
        <w:t xml:space="preserve"> устройство прикорневого полива (укладка систем автоматического полива, устройство приствольных лунок);</w:t>
      </w:r>
    </w:p>
    <w:p w14:paraId="0ECF834A" w14:textId="3B0BBC2E" w:rsidR="004F537B" w:rsidRPr="004F537B" w:rsidRDefault="00030461" w:rsidP="004F53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F537B" w:rsidRPr="004F537B">
        <w:rPr>
          <w:rFonts w:ascii="Times New Roman" w:eastAsia="Times New Roman" w:hAnsi="Times New Roman" w:cs="Times New Roman"/>
          <w:sz w:val="28"/>
          <w:szCs w:val="28"/>
          <w:lang w:eastAsia="ru-RU"/>
        </w:rPr>
        <w:t xml:space="preserve"> установка приствольных решеток;</w:t>
      </w:r>
    </w:p>
    <w:p w14:paraId="49EC6541" w14:textId="666A585F" w:rsidR="004F537B" w:rsidRPr="004F537B" w:rsidRDefault="00030461" w:rsidP="004F537B">
      <w:pPr>
        <w:widowControl w:val="0"/>
        <w:autoSpaceDE w:val="0"/>
        <w:autoSpaceDN w:val="0"/>
        <w:adjustRightInd w:val="0"/>
        <w:spacing w:after="0" w:line="240" w:lineRule="auto"/>
        <w:ind w:left="720" w:hanging="1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F537B" w:rsidRPr="004F537B">
        <w:rPr>
          <w:rFonts w:ascii="Times New Roman" w:eastAsia="Times New Roman" w:hAnsi="Times New Roman" w:cs="Times New Roman"/>
          <w:sz w:val="28"/>
          <w:szCs w:val="28"/>
          <w:lang w:eastAsia="ru-RU"/>
        </w:rPr>
        <w:t xml:space="preserve"> посев семян трав, включая гидропосев, укладка дерна;</w:t>
      </w:r>
    </w:p>
    <w:p w14:paraId="0CF5515F" w14:textId="14B3EAE6" w:rsidR="004F537B" w:rsidRPr="004F537B" w:rsidRDefault="00030461" w:rsidP="004F537B">
      <w:pPr>
        <w:widowControl w:val="0"/>
        <w:autoSpaceDE w:val="0"/>
        <w:autoSpaceDN w:val="0"/>
        <w:adjustRightInd w:val="0"/>
        <w:spacing w:after="0" w:line="240" w:lineRule="auto"/>
        <w:ind w:left="720" w:hanging="1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F537B" w:rsidRPr="004F537B">
        <w:rPr>
          <w:rFonts w:ascii="Times New Roman" w:eastAsia="Times New Roman" w:hAnsi="Times New Roman" w:cs="Times New Roman"/>
          <w:sz w:val="28"/>
          <w:szCs w:val="28"/>
          <w:lang w:eastAsia="ru-RU"/>
        </w:rPr>
        <w:t xml:space="preserve"> работы по озеленению, в том числе контейнерному и вертикальному;</w:t>
      </w:r>
    </w:p>
    <w:p w14:paraId="3A3F6C6C" w14:textId="468E877A" w:rsidR="004F537B" w:rsidRPr="004F537B" w:rsidRDefault="00030461" w:rsidP="004F53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F537B" w:rsidRPr="004F537B">
        <w:rPr>
          <w:rFonts w:ascii="Times New Roman" w:eastAsia="Times New Roman" w:hAnsi="Times New Roman" w:cs="Times New Roman"/>
          <w:sz w:val="28"/>
          <w:szCs w:val="28"/>
          <w:lang w:eastAsia="ru-RU"/>
        </w:rPr>
        <w:t xml:space="preserve"> полив газонов, деревьев, кустарников при посадке;</w:t>
      </w:r>
    </w:p>
    <w:p w14:paraId="2E2F4CF1" w14:textId="297A96E1" w:rsidR="004F537B" w:rsidRPr="004F537B" w:rsidRDefault="00030461" w:rsidP="004F53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4F537B" w:rsidRPr="004F537B">
        <w:rPr>
          <w:rFonts w:ascii="Times New Roman" w:eastAsia="Times New Roman" w:hAnsi="Times New Roman" w:cs="Times New Roman"/>
          <w:sz w:val="28"/>
          <w:szCs w:val="28"/>
          <w:lang w:eastAsia="ru-RU"/>
        </w:rPr>
        <w:t xml:space="preserve"> удаление не прижившихся в течение года после посадки деревьев и кустарников в пределах норм отпада в после посадочный период, подсев семян газонных трав;</w:t>
      </w:r>
    </w:p>
    <w:p w14:paraId="67A78DFE" w14:textId="4F4BBDAD" w:rsidR="004F537B" w:rsidRPr="004F537B" w:rsidRDefault="00030461" w:rsidP="004F537B">
      <w:pPr>
        <w:widowControl w:val="0"/>
        <w:autoSpaceDE w:val="0"/>
        <w:autoSpaceDN w:val="0"/>
        <w:adjustRightInd w:val="0"/>
        <w:spacing w:after="0" w:line="240" w:lineRule="auto"/>
        <w:ind w:left="720" w:hanging="1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4F537B" w:rsidRPr="004F537B">
        <w:rPr>
          <w:rFonts w:ascii="Times New Roman" w:eastAsia="Times New Roman" w:hAnsi="Times New Roman" w:cs="Times New Roman"/>
          <w:sz w:val="28"/>
          <w:szCs w:val="28"/>
          <w:lang w:eastAsia="ru-RU"/>
        </w:rPr>
        <w:t xml:space="preserve"> погрузка и вывоз мусора;</w:t>
      </w:r>
    </w:p>
    <w:p w14:paraId="21FF3E50" w14:textId="1D46DC3C" w:rsidR="004F537B" w:rsidRPr="004F537B" w:rsidRDefault="00030461" w:rsidP="004F53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4F537B" w:rsidRPr="004F537B">
        <w:rPr>
          <w:rFonts w:ascii="Times New Roman" w:eastAsia="Times New Roman" w:hAnsi="Times New Roman" w:cs="Times New Roman"/>
          <w:sz w:val="28"/>
          <w:szCs w:val="28"/>
          <w:lang w:eastAsia="ru-RU"/>
        </w:rPr>
        <w:t xml:space="preserve">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w:t>
      </w:r>
    </w:p>
    <w:p w14:paraId="58065243" w14:textId="74885B25" w:rsidR="004F537B" w:rsidRPr="004F537B" w:rsidRDefault="00030461" w:rsidP="004F537B">
      <w:pPr>
        <w:widowControl w:val="0"/>
        <w:tabs>
          <w:tab w:val="left" w:pos="993"/>
          <w:tab w:val="left" w:pos="1134"/>
        </w:tabs>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F537B" w:rsidRPr="004F537B">
        <w:rPr>
          <w:rFonts w:ascii="Times New Roman" w:eastAsia="Times New Roman" w:hAnsi="Times New Roman" w:cs="Times New Roman"/>
          <w:sz w:val="28"/>
          <w:szCs w:val="28"/>
          <w:lang w:eastAsia="ru-RU"/>
        </w:rPr>
        <w:t xml:space="preserve"> разработка и согласование исходно-разрешительной и проектно-сметной документации компенсационного озеленения, в том числе систем автоматического полива, подготовка схем размещения посадок древесно-</w:t>
      </w:r>
      <w:r w:rsidR="004F537B" w:rsidRPr="004F537B">
        <w:rPr>
          <w:rFonts w:ascii="Times New Roman" w:eastAsia="Times New Roman" w:hAnsi="Times New Roman" w:cs="Times New Roman"/>
          <w:sz w:val="28"/>
          <w:szCs w:val="28"/>
          <w:lang w:eastAsia="ru-RU"/>
        </w:rPr>
        <w:lastRenderedPageBreak/>
        <w:t>кустарниковых насаждений и их согласование. При этом стоимость проектной документации не должна превышать 5% стоимости работ;</w:t>
      </w:r>
    </w:p>
    <w:p w14:paraId="058EADF5" w14:textId="31F34950" w:rsidR="004F537B" w:rsidRPr="004F537B" w:rsidRDefault="00030461" w:rsidP="004F53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F537B" w:rsidRPr="004F537B">
        <w:rPr>
          <w:rFonts w:ascii="Times New Roman" w:eastAsia="Times New Roman" w:hAnsi="Times New Roman" w:cs="Times New Roman"/>
          <w:sz w:val="28"/>
          <w:szCs w:val="28"/>
          <w:lang w:eastAsia="ru-RU"/>
        </w:rPr>
        <w:t xml:space="preserve"> работы по благоустройству территории для компенсационного озеленения (валка сухостоя, корчевка пней, планировка территории, устройство поливочного водопровода, создание дорожно-тропиночной сети, освещение, установка малых архитектурных форм, озеленения, посадки деревьев и кустарников и др.) в размере не более 70% стоимости строительства;</w:t>
      </w:r>
    </w:p>
    <w:p w14:paraId="4DB44CC5" w14:textId="6B99DDE0" w:rsidR="004F537B" w:rsidRPr="004F537B" w:rsidRDefault="00030461" w:rsidP="004F537B">
      <w:pPr>
        <w:widowControl w:val="0"/>
        <w:autoSpaceDE w:val="0"/>
        <w:autoSpaceDN w:val="0"/>
        <w:adjustRightInd w:val="0"/>
        <w:spacing w:after="0" w:line="240" w:lineRule="auto"/>
        <w:ind w:left="720" w:hanging="1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F537B" w:rsidRPr="004F537B">
        <w:rPr>
          <w:rFonts w:ascii="Times New Roman" w:eastAsia="Times New Roman" w:hAnsi="Times New Roman" w:cs="Times New Roman"/>
          <w:sz w:val="28"/>
          <w:szCs w:val="28"/>
          <w:lang w:eastAsia="ru-RU"/>
        </w:rPr>
        <w:t xml:space="preserve"> устройство цветников;</w:t>
      </w:r>
    </w:p>
    <w:p w14:paraId="18F20752" w14:textId="30BC69AD" w:rsidR="004F537B" w:rsidRPr="004F537B" w:rsidRDefault="00030461" w:rsidP="004F53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F537B" w:rsidRPr="004F537B">
        <w:rPr>
          <w:rFonts w:ascii="Times New Roman" w:eastAsia="Times New Roman" w:hAnsi="Times New Roman" w:cs="Times New Roman"/>
          <w:sz w:val="28"/>
          <w:szCs w:val="28"/>
          <w:lang w:eastAsia="ru-RU"/>
        </w:rPr>
        <w:t xml:space="preserve"> приобретение спецтехники для посадки и пересадки зеленых насаждений, для осуществления ухода за зелеными насаждениями (полив, обрезка и др.).</w:t>
      </w:r>
    </w:p>
    <w:p w14:paraId="180FA1E5" w14:textId="77777777" w:rsidR="004F537B" w:rsidRPr="004F537B" w:rsidRDefault="004F537B" w:rsidP="004F53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Остаток средств, не использованный в текущем году, подлежит использованию в следующем году на те же цели.</w:t>
      </w:r>
    </w:p>
    <w:p w14:paraId="2AC27E26" w14:textId="6A35A269" w:rsidR="004F537B" w:rsidRPr="004F537B" w:rsidRDefault="004F537B" w:rsidP="004F53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F537B">
        <w:rPr>
          <w:rFonts w:ascii="Times New Roman" w:eastAsia="Times New Roman" w:hAnsi="Times New Roman" w:cs="Times New Roman"/>
          <w:sz w:val="28"/>
          <w:szCs w:val="28"/>
          <w:lang w:eastAsia="ru-RU"/>
        </w:rPr>
        <w:t>Использование средств для компенсационного озеленения в иных целях запрещается.</w:t>
      </w:r>
    </w:p>
    <w:p w14:paraId="6CD8D93B" w14:textId="77777777" w:rsidR="00030461" w:rsidRDefault="00030461" w:rsidP="004F537B">
      <w:pPr>
        <w:autoSpaceDE w:val="0"/>
        <w:autoSpaceDN w:val="0"/>
        <w:adjustRightInd w:val="0"/>
        <w:spacing w:after="0" w:line="240" w:lineRule="auto"/>
        <w:ind w:firstLine="709"/>
        <w:rPr>
          <w:rFonts w:ascii="Times New Roman" w:eastAsia="Calibri" w:hAnsi="Times New Roman" w:cs="Times New Roman"/>
          <w:bCs/>
          <w:sz w:val="28"/>
          <w:szCs w:val="28"/>
        </w:rPr>
      </w:pPr>
      <w:bookmarkStart w:id="17" w:name="sub_6"/>
    </w:p>
    <w:p w14:paraId="6B3CEAC3" w14:textId="25C760CA" w:rsidR="004F537B" w:rsidRPr="004F537B" w:rsidRDefault="004F537B" w:rsidP="004F537B">
      <w:pPr>
        <w:autoSpaceDE w:val="0"/>
        <w:autoSpaceDN w:val="0"/>
        <w:adjustRightInd w:val="0"/>
        <w:spacing w:after="0" w:line="240" w:lineRule="auto"/>
        <w:ind w:firstLine="709"/>
        <w:rPr>
          <w:rFonts w:ascii="Times New Roman" w:eastAsia="Calibri" w:hAnsi="Times New Roman" w:cs="Times New Roman"/>
          <w:sz w:val="28"/>
          <w:szCs w:val="28"/>
        </w:rPr>
      </w:pPr>
      <w:r w:rsidRPr="004F537B">
        <w:rPr>
          <w:rFonts w:ascii="Times New Roman" w:eastAsia="Calibri" w:hAnsi="Times New Roman" w:cs="Times New Roman"/>
          <w:bCs/>
          <w:sz w:val="28"/>
          <w:szCs w:val="28"/>
        </w:rPr>
        <w:t>5</w:t>
      </w:r>
      <w:r w:rsidRPr="004F537B">
        <w:rPr>
          <w:rFonts w:ascii="Times New Roman" w:eastAsia="Calibri" w:hAnsi="Times New Roman" w:cs="Times New Roman"/>
          <w:sz w:val="28"/>
          <w:szCs w:val="28"/>
        </w:rPr>
        <w:t>. Учет зеленых насаждений.</w:t>
      </w:r>
    </w:p>
    <w:p w14:paraId="1B073B75"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8" w:name="sub_61"/>
      <w:bookmarkEnd w:id="17"/>
      <w:r w:rsidRPr="004F537B">
        <w:rPr>
          <w:rFonts w:ascii="Times New Roman" w:eastAsia="Calibri" w:hAnsi="Times New Roman" w:cs="Times New Roman"/>
          <w:sz w:val="28"/>
          <w:szCs w:val="28"/>
        </w:rPr>
        <w:t>5.1. Учет зеленых насаждений ведется в целях:</w:t>
      </w:r>
    </w:p>
    <w:bookmarkEnd w:id="18"/>
    <w:p w14:paraId="7F80B611"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1) эффективного содержания и охраны зеленых насаждений;</w:t>
      </w:r>
    </w:p>
    <w:p w14:paraId="07D59DB8"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2) определения обеспеченности Новопокровского сельского поселения Новопокровского района зелеными насаждениями;</w:t>
      </w:r>
    </w:p>
    <w:p w14:paraId="291052EB"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 осуществления контроля за состоянием и использованием зеленых насаждений;</w:t>
      </w:r>
    </w:p>
    <w:p w14:paraId="7249C840"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4) своевременного выявления аварийно-опасных деревьев, сухостойных деревьев и кустарников, принятия решений об их вырубке;</w:t>
      </w:r>
    </w:p>
    <w:p w14:paraId="13943903"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5) определения ущерба, нанесенного зеленым насаждениям;</w:t>
      </w:r>
    </w:p>
    <w:p w14:paraId="385BE203"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6) 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14:paraId="37FA503A"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9" w:name="sub_62"/>
      <w:r w:rsidRPr="004F537B">
        <w:rPr>
          <w:rFonts w:ascii="Times New Roman" w:eastAsia="Calibri" w:hAnsi="Times New Roman" w:cs="Times New Roman"/>
          <w:sz w:val="28"/>
          <w:szCs w:val="28"/>
        </w:rPr>
        <w:t>5.2. Учет зеленых насаждений ведется на основании данных инвентаризации.</w:t>
      </w:r>
    </w:p>
    <w:p w14:paraId="18E49152"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0" w:name="sub_63"/>
      <w:bookmarkEnd w:id="19"/>
      <w:r w:rsidRPr="004F537B">
        <w:rPr>
          <w:rFonts w:ascii="Times New Roman" w:eastAsia="Calibri" w:hAnsi="Times New Roman" w:cs="Times New Roman"/>
          <w:sz w:val="28"/>
          <w:szCs w:val="28"/>
        </w:rPr>
        <w:t>5.3.</w:t>
      </w:r>
      <w:bookmarkEnd w:id="20"/>
      <w:r w:rsidRPr="004F537B">
        <w:rPr>
          <w:rFonts w:ascii="Times New Roman" w:eastAsia="Calibri" w:hAnsi="Times New Roman" w:cs="Times New Roman"/>
          <w:sz w:val="28"/>
          <w:szCs w:val="28"/>
        </w:rPr>
        <w:t xml:space="preserve"> Реестр озелененных территорий, в том числе расположенных в границах особо охраняемых природных территорий регионального и местного значения согласно части 3 статьи 6 Закона Краснодарского края от                                 23 апреля 2013 г. № 2695-КЗ «Об охране зеленых насаждений в Краснодарском крае» ведет администрация муниципального образования Новопокровский район.</w:t>
      </w:r>
    </w:p>
    <w:p w14:paraId="13A7BEE0"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55240D0"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1" w:name="sub_7"/>
      <w:r w:rsidRPr="004F537B">
        <w:rPr>
          <w:rFonts w:ascii="Times New Roman" w:eastAsia="Calibri" w:hAnsi="Times New Roman" w:cs="Times New Roman"/>
          <w:sz w:val="28"/>
          <w:szCs w:val="28"/>
        </w:rPr>
        <w:t>6. Права граждан и общественных объединений в сфере создания, воспроизводства, содержания, охраны, использования и учета зеленых насаждений.</w:t>
      </w:r>
    </w:p>
    <w:bookmarkEnd w:id="21"/>
    <w:p w14:paraId="5F8D3032"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6.1. В сфере создания, воспроизводства, содержания, охраны, использования и учета зеленых насаждений граждане и общественные объединения имеют право:</w:t>
      </w:r>
    </w:p>
    <w:p w14:paraId="467ED6B0"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lastRenderedPageBreak/>
        <w:t>1) оказывать содействие администрации Новопокровского сельского поселения Новопокровского района в решении вопросов создания, воспроизводства, содержания, охраны, использования и учета зеленых насаждений;</w:t>
      </w:r>
    </w:p>
    <w:p w14:paraId="0AFF06B1"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2) осуществлять общественный контроль за состоянием зеленых насаждений;</w:t>
      </w:r>
    </w:p>
    <w:p w14:paraId="74B0653A"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3) обращаться в администрацию Новопокровского сельского поселения Новопокровского района с сообщениями о фактах уничтожения или повреждения зеленых насаждений;</w:t>
      </w:r>
    </w:p>
    <w:p w14:paraId="2E28535D"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4) направлять в администрацию Новопокровского сельского поселения Новопокровского района предложения по рациональному использованию, защите зеленых насаждений, сохранению и увеличению их биологического разнообразия;</w:t>
      </w:r>
    </w:p>
    <w:p w14:paraId="5C12E2D6"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5) получать от администрации Новопокровского сельского поселения Новопокровского района достоверную информацию о планируемых и ведущихся работах на территориях, занятых зелеными насаждениями;</w:t>
      </w:r>
    </w:p>
    <w:p w14:paraId="5B951397"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6) создавать фонды и оказывать финансовую помощь для содержания зеленых насаждений;</w:t>
      </w:r>
    </w:p>
    <w:p w14:paraId="011D7E9F"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7) участвовать в процессе подготовки и принятия решений в области градостроительной деятельности, оказывающих воздействие на зеленые насаждения.</w:t>
      </w:r>
    </w:p>
    <w:p w14:paraId="638F496A"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B00556F" w14:textId="77777777" w:rsidR="004F537B" w:rsidRPr="004F537B" w:rsidRDefault="004F537B" w:rsidP="004F537B">
      <w:pPr>
        <w:autoSpaceDE w:val="0"/>
        <w:autoSpaceDN w:val="0"/>
        <w:adjustRightInd w:val="0"/>
        <w:spacing w:after="0" w:line="240" w:lineRule="auto"/>
        <w:ind w:firstLine="709"/>
        <w:rPr>
          <w:rFonts w:ascii="Times New Roman" w:eastAsia="Calibri" w:hAnsi="Times New Roman" w:cs="Times New Roman"/>
          <w:sz w:val="28"/>
          <w:szCs w:val="28"/>
        </w:rPr>
      </w:pPr>
      <w:bookmarkStart w:id="22" w:name="sub_8"/>
      <w:r w:rsidRPr="004F537B">
        <w:rPr>
          <w:rFonts w:ascii="Times New Roman" w:eastAsia="Calibri" w:hAnsi="Times New Roman" w:cs="Times New Roman"/>
          <w:bCs/>
          <w:sz w:val="28"/>
          <w:szCs w:val="28"/>
        </w:rPr>
        <w:t>7</w:t>
      </w:r>
      <w:r w:rsidRPr="004F537B">
        <w:rPr>
          <w:rFonts w:ascii="Times New Roman" w:eastAsia="Calibri" w:hAnsi="Times New Roman" w:cs="Times New Roman"/>
          <w:sz w:val="28"/>
          <w:szCs w:val="28"/>
        </w:rPr>
        <w:t>. Ответственность за нарушение настоящего Положения.</w:t>
      </w:r>
      <w:bookmarkEnd w:id="22"/>
    </w:p>
    <w:p w14:paraId="26DA2DCF" w14:textId="77777777" w:rsidR="004F537B" w:rsidRPr="004F537B" w:rsidRDefault="004F537B" w:rsidP="004F53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537B">
        <w:rPr>
          <w:rFonts w:ascii="Times New Roman" w:eastAsia="Calibri" w:hAnsi="Times New Roman" w:cs="Times New Roman"/>
          <w:sz w:val="28"/>
          <w:szCs w:val="28"/>
        </w:rPr>
        <w:t>7.1. Нарушение требований настоящего положения влечет за собой ответственность, предусмотренную законодательством Российской Федерации и законодательством Краснодарского края.</w:t>
      </w:r>
    </w:p>
    <w:p w14:paraId="1B1C37AB" w14:textId="77777777" w:rsidR="004F537B" w:rsidRPr="004F537B" w:rsidRDefault="004F537B" w:rsidP="004F537B">
      <w:pPr>
        <w:spacing w:after="0" w:line="240" w:lineRule="auto"/>
        <w:rPr>
          <w:rFonts w:ascii="Times New Roman" w:eastAsia="Times New Roman" w:hAnsi="Times New Roman" w:cs="Times New Roman"/>
          <w:sz w:val="28"/>
          <w:szCs w:val="28"/>
          <w:lang w:eastAsia="ru-RU"/>
        </w:rPr>
      </w:pPr>
    </w:p>
    <w:p w14:paraId="249049F4" w14:textId="77777777" w:rsidR="004F537B" w:rsidRPr="004F537B" w:rsidRDefault="004F537B" w:rsidP="004F537B">
      <w:pPr>
        <w:spacing w:after="0" w:line="240" w:lineRule="auto"/>
        <w:rPr>
          <w:rFonts w:ascii="Times New Roman" w:eastAsia="Times New Roman" w:hAnsi="Times New Roman" w:cs="Times New Roman"/>
          <w:sz w:val="28"/>
          <w:szCs w:val="28"/>
          <w:lang w:eastAsia="ru-RU"/>
        </w:rPr>
      </w:pPr>
    </w:p>
    <w:p w14:paraId="4E71DD46" w14:textId="77777777" w:rsidR="004F537B" w:rsidRPr="004F537B" w:rsidRDefault="004F537B" w:rsidP="004F537B">
      <w:pPr>
        <w:spacing w:after="0" w:line="240" w:lineRule="auto"/>
        <w:rPr>
          <w:rFonts w:ascii="Times New Roman" w:eastAsia="Times New Roman" w:hAnsi="Times New Roman" w:cs="Times New Roman"/>
          <w:sz w:val="28"/>
          <w:szCs w:val="28"/>
          <w:lang w:eastAsia="ru-RU"/>
        </w:rPr>
      </w:pPr>
    </w:p>
    <w:p w14:paraId="04FB427F" w14:textId="77777777" w:rsidR="00030461" w:rsidRDefault="00030461" w:rsidP="004F53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отдела</w:t>
      </w:r>
    </w:p>
    <w:p w14:paraId="2E813BAD" w14:textId="78CA53BC" w:rsidR="00030461" w:rsidRDefault="00030461" w:rsidP="004F53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благоустройству и земельным отношениям</w:t>
      </w:r>
    </w:p>
    <w:p w14:paraId="6872315A" w14:textId="2206DD1B" w:rsidR="00030461" w:rsidRDefault="00030461" w:rsidP="004F53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Новопокровского сельского поселения</w:t>
      </w:r>
    </w:p>
    <w:p w14:paraId="7C5D0F66" w14:textId="08A6D19C" w:rsidR="00030461" w:rsidRPr="004F537B" w:rsidRDefault="00030461" w:rsidP="004F53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Новопокровского района                                                                     Е.В. Шишкина</w:t>
      </w:r>
    </w:p>
    <w:sectPr w:rsidR="00030461" w:rsidRPr="004F537B" w:rsidSect="00B83B67">
      <w:headerReference w:type="even" r:id="rId7"/>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B99AD" w14:textId="77777777" w:rsidR="00890FD2" w:rsidRDefault="00890FD2" w:rsidP="004F537B">
      <w:pPr>
        <w:spacing w:after="0" w:line="240" w:lineRule="auto"/>
      </w:pPr>
      <w:r>
        <w:separator/>
      </w:r>
    </w:p>
  </w:endnote>
  <w:endnote w:type="continuationSeparator" w:id="0">
    <w:p w14:paraId="4084E97A" w14:textId="77777777" w:rsidR="00890FD2" w:rsidRDefault="00890FD2" w:rsidP="004F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1A95" w14:textId="77777777" w:rsidR="00890FD2" w:rsidRDefault="00890FD2" w:rsidP="004F537B">
      <w:pPr>
        <w:spacing w:after="0" w:line="240" w:lineRule="auto"/>
      </w:pPr>
      <w:r>
        <w:separator/>
      </w:r>
    </w:p>
  </w:footnote>
  <w:footnote w:type="continuationSeparator" w:id="0">
    <w:p w14:paraId="21681189" w14:textId="77777777" w:rsidR="00890FD2" w:rsidRDefault="00890FD2" w:rsidP="004F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6EC10" w14:textId="77777777" w:rsidR="00335E25" w:rsidRDefault="002406DB" w:rsidP="008945A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1FB0790" w14:textId="77777777" w:rsidR="00335E25" w:rsidRDefault="00890FD2" w:rsidP="00B25BA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8F26E" w14:textId="77777777" w:rsidR="00610C26" w:rsidRPr="004F537B" w:rsidRDefault="002406DB">
    <w:pPr>
      <w:pStyle w:val="a3"/>
      <w:jc w:val="center"/>
      <w:rPr>
        <w:rFonts w:ascii="Times New Roman" w:hAnsi="Times New Roman" w:cs="Times New Roman"/>
        <w:sz w:val="28"/>
        <w:szCs w:val="28"/>
      </w:rPr>
    </w:pPr>
    <w:r w:rsidRPr="004F537B">
      <w:rPr>
        <w:rFonts w:ascii="Times New Roman" w:hAnsi="Times New Roman" w:cs="Times New Roman"/>
        <w:sz w:val="28"/>
        <w:szCs w:val="28"/>
      </w:rPr>
      <w:fldChar w:fldCharType="begin"/>
    </w:r>
    <w:r w:rsidRPr="004F537B">
      <w:rPr>
        <w:rFonts w:ascii="Times New Roman" w:hAnsi="Times New Roman" w:cs="Times New Roman"/>
        <w:sz w:val="28"/>
        <w:szCs w:val="28"/>
      </w:rPr>
      <w:instrText>PAGE   \* MERGEFORMAT</w:instrText>
    </w:r>
    <w:r w:rsidRPr="004F537B">
      <w:rPr>
        <w:rFonts w:ascii="Times New Roman" w:hAnsi="Times New Roman" w:cs="Times New Roman"/>
        <w:sz w:val="28"/>
        <w:szCs w:val="28"/>
      </w:rPr>
      <w:fldChar w:fldCharType="separate"/>
    </w:r>
    <w:r w:rsidRPr="004F537B">
      <w:rPr>
        <w:rFonts w:ascii="Times New Roman" w:hAnsi="Times New Roman" w:cs="Times New Roman"/>
        <w:noProof/>
        <w:sz w:val="28"/>
        <w:szCs w:val="28"/>
      </w:rPr>
      <w:t>3</w:t>
    </w:r>
    <w:r w:rsidRPr="004F537B">
      <w:rPr>
        <w:rFonts w:ascii="Times New Roman" w:hAnsi="Times New Roman" w:cs="Times New Roman"/>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C101" w14:textId="77777777" w:rsidR="00335E25" w:rsidRPr="00844FDE" w:rsidRDefault="002406DB">
    <w:pPr>
      <w:pStyle w:val="a3"/>
      <w:jc w:val="center"/>
      <w:rPr>
        <w:color w:val="FFFFFF"/>
        <w:sz w:val="28"/>
        <w:szCs w:val="28"/>
      </w:rPr>
    </w:pPr>
    <w:r w:rsidRPr="00844FDE">
      <w:rPr>
        <w:color w:val="FFFFFF"/>
        <w:sz w:val="28"/>
        <w:szCs w:val="28"/>
      </w:rPr>
      <w:fldChar w:fldCharType="begin"/>
    </w:r>
    <w:r w:rsidRPr="00844FDE">
      <w:rPr>
        <w:color w:val="FFFFFF"/>
        <w:sz w:val="28"/>
        <w:szCs w:val="28"/>
      </w:rPr>
      <w:instrText xml:space="preserve"> PAGE   \* MERGEFORMAT </w:instrText>
    </w:r>
    <w:r w:rsidRPr="00844FDE">
      <w:rPr>
        <w:color w:val="FFFFFF"/>
        <w:sz w:val="28"/>
        <w:szCs w:val="28"/>
      </w:rPr>
      <w:fldChar w:fldCharType="separate"/>
    </w:r>
    <w:r>
      <w:rPr>
        <w:noProof/>
        <w:color w:val="FFFFFF"/>
        <w:sz w:val="28"/>
        <w:szCs w:val="28"/>
      </w:rPr>
      <w:t>1</w:t>
    </w:r>
    <w:r w:rsidRPr="00844FDE">
      <w:rPr>
        <w:color w:val="FFFFF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35"/>
    <w:rsid w:val="00030461"/>
    <w:rsid w:val="00031D02"/>
    <w:rsid w:val="00130F83"/>
    <w:rsid w:val="00150E53"/>
    <w:rsid w:val="001C414F"/>
    <w:rsid w:val="0022789E"/>
    <w:rsid w:val="002406DB"/>
    <w:rsid w:val="00300849"/>
    <w:rsid w:val="0039572C"/>
    <w:rsid w:val="004F537B"/>
    <w:rsid w:val="005222A2"/>
    <w:rsid w:val="005A6A35"/>
    <w:rsid w:val="005F184F"/>
    <w:rsid w:val="006676E2"/>
    <w:rsid w:val="00814248"/>
    <w:rsid w:val="00890FD2"/>
    <w:rsid w:val="008B5AF2"/>
    <w:rsid w:val="009730D2"/>
    <w:rsid w:val="0099618E"/>
    <w:rsid w:val="00A308A0"/>
    <w:rsid w:val="00B346FD"/>
    <w:rsid w:val="00C073A5"/>
    <w:rsid w:val="00C573BA"/>
    <w:rsid w:val="00D37F96"/>
    <w:rsid w:val="00DC5DFF"/>
    <w:rsid w:val="00DC6747"/>
    <w:rsid w:val="00DE27BE"/>
    <w:rsid w:val="00ED097B"/>
    <w:rsid w:val="00FB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C011"/>
  <w15:chartTrackingRefBased/>
  <w15:docId w15:val="{34585D94-FADA-4D4B-81F8-4FB192E7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3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37B"/>
  </w:style>
  <w:style w:type="paragraph" w:styleId="a5">
    <w:name w:val="footer"/>
    <w:basedOn w:val="a"/>
    <w:link w:val="a6"/>
    <w:uiPriority w:val="99"/>
    <w:unhideWhenUsed/>
    <w:rsid w:val="004F53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37B"/>
  </w:style>
  <w:style w:type="character" w:styleId="a7">
    <w:name w:val="page number"/>
    <w:basedOn w:val="a0"/>
    <w:rsid w:val="004F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D1B4C-39CE-4D29-ADB3-B3B0B6BE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4446</Words>
  <Characters>25346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2025-08-12T05:39:00Z</dcterms:created>
  <dcterms:modified xsi:type="dcterms:W3CDTF">2025-09-10T06:20:00Z</dcterms:modified>
</cp:coreProperties>
</file>