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16" w:rsidRPr="00FB7032" w:rsidRDefault="007E6616" w:rsidP="007E6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32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7E6616" w:rsidRPr="00FB7032" w:rsidRDefault="007E6616" w:rsidP="007E6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32">
        <w:rPr>
          <w:rFonts w:ascii="Times New Roman" w:hAnsi="Times New Roman" w:cs="Times New Roman"/>
          <w:b/>
          <w:sz w:val="28"/>
          <w:szCs w:val="28"/>
        </w:rPr>
        <w:t xml:space="preserve">ПОСЕЛЕНИЯ НОВОПОКРОВСКОГО РАЙОНА </w:t>
      </w:r>
    </w:p>
    <w:p w:rsidR="007E6616" w:rsidRPr="00FB7032" w:rsidRDefault="007E6616" w:rsidP="007E6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16" w:rsidRPr="00FB7032" w:rsidRDefault="007E6616" w:rsidP="007E6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3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E6616" w:rsidRPr="00FB7032" w:rsidRDefault="007E6616" w:rsidP="007E661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16" w:rsidRPr="00FB7032" w:rsidRDefault="007E6616" w:rsidP="007E661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B7032">
        <w:rPr>
          <w:rFonts w:ascii="Times New Roman" w:hAnsi="Times New Roman" w:cs="Times New Roman"/>
          <w:sz w:val="28"/>
          <w:szCs w:val="28"/>
        </w:rPr>
        <w:t xml:space="preserve">от </w:t>
      </w:r>
      <w:r w:rsidR="00EF7CC9">
        <w:rPr>
          <w:rFonts w:ascii="Times New Roman" w:hAnsi="Times New Roman" w:cs="Times New Roman"/>
          <w:sz w:val="28"/>
          <w:szCs w:val="28"/>
        </w:rPr>
        <w:t>29.03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18D7">
        <w:rPr>
          <w:rFonts w:ascii="Times New Roman" w:hAnsi="Times New Roman" w:cs="Times New Roman"/>
          <w:sz w:val="28"/>
          <w:szCs w:val="28"/>
        </w:rPr>
        <w:t>2021</w:t>
      </w:r>
      <w:r w:rsidRPr="00FB7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7032">
        <w:rPr>
          <w:rFonts w:ascii="Times New Roman" w:hAnsi="Times New Roman" w:cs="Times New Roman"/>
          <w:sz w:val="28"/>
          <w:szCs w:val="28"/>
        </w:rPr>
        <w:t xml:space="preserve">     № </w:t>
      </w:r>
      <w:r w:rsidR="00EF7CC9">
        <w:rPr>
          <w:rFonts w:ascii="Times New Roman" w:hAnsi="Times New Roman" w:cs="Times New Roman"/>
          <w:sz w:val="28"/>
          <w:szCs w:val="28"/>
        </w:rPr>
        <w:t>36</w:t>
      </w:r>
    </w:p>
    <w:p w:rsidR="007E6616" w:rsidRPr="00FB7032" w:rsidRDefault="007E6616" w:rsidP="007E6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32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7E6616" w:rsidRDefault="007E6616" w:rsidP="007E6616">
      <w:pPr>
        <w:pStyle w:val="a4"/>
        <w:spacing w:line="240" w:lineRule="auto"/>
        <w:ind w:left="2880" w:firstLine="720"/>
        <w:jc w:val="left"/>
        <w:rPr>
          <w:b/>
          <w:bCs w:val="0"/>
          <w:color w:val="auto"/>
        </w:rPr>
      </w:pPr>
    </w:p>
    <w:p w:rsidR="00EF7CC9" w:rsidRPr="00FB7032" w:rsidRDefault="00EF7CC9" w:rsidP="007E6616">
      <w:pPr>
        <w:pStyle w:val="a4"/>
        <w:spacing w:line="240" w:lineRule="auto"/>
        <w:ind w:left="2880" w:firstLine="720"/>
        <w:jc w:val="left"/>
        <w:rPr>
          <w:b/>
          <w:bCs w:val="0"/>
          <w:color w:val="auto"/>
        </w:rPr>
      </w:pPr>
    </w:p>
    <w:p w:rsidR="007E6616" w:rsidRPr="006A1987" w:rsidRDefault="006A1987" w:rsidP="007E6616">
      <w:pPr>
        <w:pStyle w:val="1"/>
        <w:ind w:left="851" w:right="751"/>
        <w:rPr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О внесении изменений в постановление администрации Новопокровского сельского поселения Новопокровского района от 19</w:t>
      </w:r>
      <w:r w:rsidR="00C3786E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августа 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2019 г. № 165 «</w:t>
      </w:r>
      <w:r w:rsidR="007E6616" w:rsidRPr="00823618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порядке организации доступа к информации о деятельности администрации </w:t>
      </w:r>
      <w:r w:rsidR="007E6616">
        <w:rPr>
          <w:rStyle w:val="a3"/>
          <w:rFonts w:ascii="Times New Roman" w:hAnsi="Times New Roman"/>
          <w:b/>
          <w:color w:val="auto"/>
          <w:sz w:val="28"/>
          <w:szCs w:val="28"/>
        </w:rPr>
        <w:t>Новопокровского сельского поселения</w:t>
      </w:r>
      <w:r w:rsidR="007E6616" w:rsidRPr="00823618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E6616" w:rsidRPr="00823618">
        <w:rPr>
          <w:rFonts w:ascii="Times New Roman" w:hAnsi="Times New Roman"/>
          <w:sz w:val="28"/>
          <w:szCs w:val="28"/>
        </w:rPr>
        <w:t>Новопокровск</w:t>
      </w:r>
      <w:r w:rsidR="007E6616">
        <w:rPr>
          <w:rFonts w:ascii="Times New Roman" w:hAnsi="Times New Roman"/>
          <w:sz w:val="28"/>
          <w:szCs w:val="28"/>
        </w:rPr>
        <w:t>ого</w:t>
      </w:r>
      <w:r w:rsidR="007E6616" w:rsidRPr="00823618">
        <w:rPr>
          <w:rFonts w:ascii="Times New Roman" w:hAnsi="Times New Roman"/>
          <w:sz w:val="28"/>
          <w:szCs w:val="28"/>
        </w:rPr>
        <w:t xml:space="preserve"> район</w:t>
      </w:r>
      <w:r w:rsidR="007E661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</w:p>
    <w:p w:rsidR="007E6616" w:rsidRDefault="007E6616" w:rsidP="007E66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7CC9" w:rsidRPr="00823618" w:rsidRDefault="00EF7CC9" w:rsidP="007E66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6616" w:rsidRDefault="007E6616" w:rsidP="007E66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61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3618">
        <w:rPr>
          <w:rFonts w:ascii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361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9 февраля 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3618">
        <w:rPr>
          <w:rFonts w:ascii="Times New Roman" w:hAnsi="Times New Roman" w:cs="Times New Roman"/>
          <w:sz w:val="28"/>
          <w:szCs w:val="28"/>
        </w:rPr>
        <w:t xml:space="preserve">                 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3618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Законом Краснодарского края от 16 июля 2010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361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618">
        <w:rPr>
          <w:rFonts w:ascii="Times New Roman" w:hAnsi="Times New Roman" w:cs="Times New Roman"/>
          <w:sz w:val="28"/>
          <w:szCs w:val="28"/>
        </w:rPr>
        <w:t>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в целях обеспечения реализации прав граждан и организаций на доступ к информации о деятельности органов местного самоуправления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</w:t>
      </w:r>
      <w:r w:rsidRPr="0082361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823618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361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</w:t>
      </w:r>
      <w:r w:rsidRPr="00823618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EF7CC9" w:rsidRPr="00823618" w:rsidRDefault="00EF7CC9" w:rsidP="007E66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6616" w:rsidRDefault="007E6616" w:rsidP="007E6616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5"/>
      <w:r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 w:rsidR="006A19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</w:t>
      </w:r>
      <w:r w:rsidR="006A19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19 августа 2019 г. № 165 «Об утверждении</w:t>
      </w:r>
      <w:r w:rsidRPr="0082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3618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3618">
        <w:rPr>
          <w:rFonts w:ascii="Times New Roman" w:hAnsi="Times New Roman" w:cs="Times New Roman"/>
          <w:sz w:val="28"/>
          <w:szCs w:val="28"/>
        </w:rPr>
        <w:t xml:space="preserve"> о порядке организации доступа к информации о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823618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361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6A19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87" w:rsidRDefault="006A1987" w:rsidP="006A198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подпункта 1 пункта 5 изложить в следующей редакции:</w:t>
      </w:r>
    </w:p>
    <w:p w:rsidR="006A1987" w:rsidRDefault="006A1987" w:rsidP="006A19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1987">
        <w:rPr>
          <w:rFonts w:ascii="Times New Roman" w:hAnsi="Times New Roman" w:cs="Times New Roman"/>
          <w:sz w:val="28"/>
          <w:szCs w:val="28"/>
        </w:rPr>
        <w:t xml:space="preserve">на информационном стенде и в средствах массовой информации – 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6A1987">
        <w:rPr>
          <w:rFonts w:ascii="Times New Roman" w:hAnsi="Times New Roman" w:cs="Times New Roman"/>
          <w:sz w:val="28"/>
          <w:szCs w:val="28"/>
        </w:rPr>
        <w:t>отдела администрации Новопокровского сельского поселения Новопокровского района;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A1987" w:rsidRPr="006A1987" w:rsidRDefault="006A1987" w:rsidP="006A198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987">
        <w:rPr>
          <w:rFonts w:ascii="Times New Roman" w:hAnsi="Times New Roman" w:cs="Times New Roman"/>
          <w:sz w:val="28"/>
          <w:szCs w:val="28"/>
        </w:rPr>
        <w:t>приложение № 2 изложить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987" w:rsidRDefault="006A1987" w:rsidP="006A1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1987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EF7CC9" w:rsidRPr="006A1987" w:rsidRDefault="00EF7CC9" w:rsidP="006A1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987" w:rsidRPr="006A1987" w:rsidRDefault="006A1987" w:rsidP="006A1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6A198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</w:t>
      </w:r>
      <w:r w:rsidRPr="006A1987">
        <w:rPr>
          <w:rStyle w:val="a3"/>
          <w:rFonts w:ascii="Times New Roman" w:hAnsi="Times New Roman"/>
          <w:b w:val="0"/>
          <w:color w:val="auto"/>
          <w:sz w:val="28"/>
          <w:szCs w:val="28"/>
        </w:rPr>
        <w:t>официального обнародования</w:t>
      </w:r>
      <w:r w:rsidRPr="006A1987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:rsidR="006A1987" w:rsidRDefault="006A1987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1987" w:rsidRDefault="006A1987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1987" w:rsidRDefault="006A1987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4"/>
        <w:gridCol w:w="3253"/>
      </w:tblGrid>
      <w:tr w:rsidR="006A1987" w:rsidRPr="00823618" w:rsidTr="006D1B0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7" w:rsidRDefault="006A1987" w:rsidP="006D1B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823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987" w:rsidRPr="00823618" w:rsidRDefault="006A1987" w:rsidP="006D1B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 w:rsidRPr="00823618">
              <w:rPr>
                <w:rFonts w:ascii="Times New Roman" w:hAnsi="Times New Roman" w:cs="Times New Roman"/>
                <w:sz w:val="28"/>
                <w:szCs w:val="28"/>
              </w:rPr>
              <w:br/>
              <w:t>Новопокровск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2361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7" w:rsidRPr="00823618" w:rsidRDefault="006A1987" w:rsidP="006D1B0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Богданов</w:t>
            </w:r>
          </w:p>
        </w:tc>
      </w:tr>
      <w:bookmarkEnd w:id="0"/>
    </w:tbl>
    <w:p w:rsidR="006A1987" w:rsidRDefault="006A1987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786E" w:rsidRDefault="00C3786E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5D4D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55D4D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155D4D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  <w:r w:rsidRPr="00285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4D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55D4D" w:rsidRPr="00285818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от </w:t>
      </w:r>
      <w:r w:rsidR="00EF7CC9">
        <w:rPr>
          <w:rFonts w:ascii="Times New Roman" w:hAnsi="Times New Roman" w:cs="Times New Roman"/>
          <w:sz w:val="28"/>
          <w:szCs w:val="28"/>
        </w:rPr>
        <w:t>29.03.</w:t>
      </w:r>
      <w:r w:rsidRPr="002858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85818">
        <w:rPr>
          <w:rFonts w:ascii="Times New Roman" w:hAnsi="Times New Roman" w:cs="Times New Roman"/>
          <w:sz w:val="28"/>
          <w:szCs w:val="28"/>
        </w:rPr>
        <w:t xml:space="preserve"> № </w:t>
      </w:r>
      <w:r w:rsidR="00EF7CC9">
        <w:rPr>
          <w:rFonts w:ascii="Times New Roman" w:hAnsi="Times New Roman" w:cs="Times New Roman"/>
          <w:sz w:val="28"/>
          <w:szCs w:val="28"/>
        </w:rPr>
        <w:t>36</w:t>
      </w:r>
    </w:p>
    <w:p w:rsidR="00155D4D" w:rsidRPr="00F928C2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28C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55D4D" w:rsidRPr="00E359DF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 w:rsidRPr="00E359DF">
        <w:rPr>
          <w:rStyle w:val="af1"/>
          <w:rFonts w:ascii="Times New Roman" w:hAnsi="Times New Roman"/>
          <w:b w:val="0"/>
          <w:sz w:val="28"/>
          <w:szCs w:val="28"/>
        </w:rPr>
        <w:t>УТВЕРЖДЕН</w:t>
      </w:r>
    </w:p>
    <w:p w:rsidR="00155D4D" w:rsidRPr="00E359DF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 w:rsidRPr="00E359DF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Pr="00E359DF">
        <w:rPr>
          <w:rStyle w:val="af1"/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:rsidR="00155D4D" w:rsidRPr="00E359DF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 w:rsidRPr="00E359DF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155D4D" w:rsidRPr="00E359DF" w:rsidRDefault="00155D4D" w:rsidP="00155D4D">
      <w:pPr>
        <w:ind w:left="5103"/>
        <w:rPr>
          <w:rStyle w:val="af1"/>
          <w:rFonts w:ascii="Times New Roman" w:hAnsi="Times New Roman"/>
          <w:b w:val="0"/>
          <w:sz w:val="28"/>
          <w:szCs w:val="28"/>
        </w:rPr>
      </w:pPr>
      <w:r w:rsidRPr="00E359DF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55D4D" w:rsidRDefault="00155D4D" w:rsidP="00155D4D">
      <w:pPr>
        <w:ind w:left="5103"/>
        <w:rPr>
          <w:rStyle w:val="af1"/>
          <w:rFonts w:ascii="Times New Roman" w:hAnsi="Times New Roman"/>
          <w:b w:val="0"/>
          <w:sz w:val="28"/>
          <w:szCs w:val="28"/>
        </w:rPr>
      </w:pPr>
      <w:r w:rsidRPr="00E359DF">
        <w:rPr>
          <w:rStyle w:val="af1"/>
          <w:rFonts w:ascii="Times New Roman" w:hAnsi="Times New Roman"/>
          <w:b w:val="0"/>
          <w:sz w:val="28"/>
          <w:szCs w:val="28"/>
        </w:rPr>
        <w:t>от 19.08.2019 № 165</w:t>
      </w:r>
    </w:p>
    <w:p w:rsidR="00155D4D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</w:p>
    <w:p w:rsidR="00155D4D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155D4D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55D4D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7CC9">
        <w:rPr>
          <w:rFonts w:ascii="Times New Roman" w:hAnsi="Times New Roman" w:cs="Times New Roman"/>
          <w:sz w:val="28"/>
          <w:szCs w:val="28"/>
        </w:rPr>
        <w:t>29.03.</w:t>
      </w:r>
      <w:r w:rsidRPr="002858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85818">
        <w:rPr>
          <w:rFonts w:ascii="Times New Roman" w:hAnsi="Times New Roman" w:cs="Times New Roman"/>
          <w:sz w:val="28"/>
          <w:szCs w:val="28"/>
        </w:rPr>
        <w:t xml:space="preserve"> № </w:t>
      </w:r>
      <w:r w:rsidR="00EF7CC9">
        <w:rPr>
          <w:rFonts w:ascii="Times New Roman" w:hAnsi="Times New Roman" w:cs="Times New Roman"/>
          <w:sz w:val="28"/>
          <w:szCs w:val="28"/>
        </w:rPr>
        <w:t>36</w:t>
      </w:r>
    </w:p>
    <w:p w:rsidR="00155D4D" w:rsidRPr="00E359DF" w:rsidRDefault="00155D4D" w:rsidP="00155D4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155D4D" w:rsidRPr="00E359DF" w:rsidRDefault="00155D4D" w:rsidP="00155D4D">
      <w:pPr>
        <w:rPr>
          <w:rFonts w:ascii="Times New Roman" w:hAnsi="Times New Roman" w:cs="Times New Roman"/>
          <w:sz w:val="28"/>
          <w:szCs w:val="28"/>
        </w:rPr>
      </w:pPr>
    </w:p>
    <w:p w:rsidR="00155D4D" w:rsidRDefault="00155D4D" w:rsidP="00155D4D">
      <w:pPr>
        <w:rPr>
          <w:rFonts w:ascii="Times New Roman" w:hAnsi="Times New Roman" w:cs="Times New Roman"/>
          <w:sz w:val="28"/>
          <w:szCs w:val="28"/>
        </w:rPr>
      </w:pPr>
    </w:p>
    <w:p w:rsidR="00155D4D" w:rsidRPr="00946FE6" w:rsidRDefault="00155D4D" w:rsidP="00155D4D">
      <w:pPr>
        <w:rPr>
          <w:rFonts w:ascii="Times New Roman" w:hAnsi="Times New Roman" w:cs="Times New Roman"/>
          <w:sz w:val="22"/>
          <w:szCs w:val="22"/>
        </w:rPr>
      </w:pPr>
    </w:p>
    <w:p w:rsidR="00155D4D" w:rsidRPr="00EE1F3C" w:rsidRDefault="00155D4D" w:rsidP="00155D4D">
      <w:pPr>
        <w:pStyle w:val="ConsPlusTitle"/>
        <w:widowControl/>
        <w:ind w:left="567" w:right="56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1F3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55D4D" w:rsidRPr="00EE1F3C" w:rsidRDefault="00155D4D" w:rsidP="00155D4D">
      <w:pPr>
        <w:pStyle w:val="ConsPlusTitle"/>
        <w:widowControl/>
        <w:ind w:left="567" w:right="56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1F3C">
        <w:rPr>
          <w:rFonts w:ascii="Times New Roman" w:hAnsi="Times New Roman" w:cs="Times New Roman"/>
          <w:b w:val="0"/>
          <w:sz w:val="28"/>
          <w:szCs w:val="28"/>
        </w:rPr>
        <w:t>информации о деятельности администрации</w:t>
      </w:r>
    </w:p>
    <w:p w:rsidR="00155D4D" w:rsidRPr="00EE1F3C" w:rsidRDefault="00155D4D" w:rsidP="00155D4D">
      <w:pPr>
        <w:pStyle w:val="ConsPlusTitle"/>
        <w:widowControl/>
        <w:ind w:left="567" w:right="56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098A">
        <w:rPr>
          <w:rFonts w:ascii="Times New Roman" w:hAnsi="Times New Roman" w:cs="Times New Roman"/>
          <w:b w:val="0"/>
          <w:sz w:val="28"/>
          <w:szCs w:val="28"/>
        </w:rPr>
        <w:t>Новопокровского сельского поселения Новопокровского района,</w:t>
      </w:r>
      <w:r w:rsidRPr="00EE1F3C">
        <w:rPr>
          <w:rFonts w:ascii="Times New Roman" w:hAnsi="Times New Roman" w:cs="Times New Roman"/>
          <w:b w:val="0"/>
          <w:sz w:val="28"/>
          <w:szCs w:val="28"/>
        </w:rPr>
        <w:t xml:space="preserve"> размещаемой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1F3C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интернет</w:t>
      </w:r>
    </w:p>
    <w:p w:rsidR="00155D4D" w:rsidRPr="00946FE6" w:rsidRDefault="00155D4D" w:rsidP="00155D4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55D4D" w:rsidRPr="00946FE6" w:rsidRDefault="00155D4D" w:rsidP="00155D4D">
      <w:pPr>
        <w:rPr>
          <w:rFonts w:ascii="Times New Roman" w:hAnsi="Times New Roman" w:cs="Times New Roman"/>
          <w:sz w:val="22"/>
          <w:szCs w:val="22"/>
        </w:rPr>
      </w:pPr>
    </w:p>
    <w:p w:rsidR="00155D4D" w:rsidRPr="00EE1F3C" w:rsidRDefault="00155D4D" w:rsidP="00155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F3C">
        <w:rPr>
          <w:rFonts w:ascii="Times New Roman" w:hAnsi="Times New Roman" w:cs="Times New Roman"/>
          <w:sz w:val="28"/>
          <w:szCs w:val="28"/>
        </w:rPr>
        <w:t>Настоящий Перечень подготовлен в соответствии с Федеральным законом от 9 февраля 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1F3C">
        <w:rPr>
          <w:rFonts w:ascii="Times New Roman" w:hAnsi="Times New Roman" w:cs="Times New Roman"/>
          <w:sz w:val="28"/>
          <w:szCs w:val="28"/>
        </w:rPr>
        <w:t xml:space="preserve"> №8-ФЗ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1F3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1F3C">
        <w:rPr>
          <w:rFonts w:ascii="Times New Roman" w:hAnsi="Times New Roman" w:cs="Times New Roman"/>
          <w:sz w:val="28"/>
          <w:szCs w:val="28"/>
        </w:rPr>
        <w:t>.</w:t>
      </w:r>
    </w:p>
    <w:p w:rsidR="00155D4D" w:rsidRPr="00946FE6" w:rsidRDefault="00155D4D" w:rsidP="00155D4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915"/>
        <w:gridCol w:w="2976"/>
        <w:gridCol w:w="2268"/>
      </w:tblGrid>
      <w:tr w:rsidR="00155D4D" w:rsidRPr="00F4592F" w:rsidTr="006D1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4D" w:rsidRPr="00F4592F" w:rsidRDefault="00155D4D" w:rsidP="006D1B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592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4D" w:rsidRPr="00F4592F" w:rsidRDefault="00155D4D" w:rsidP="006D1B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592F">
              <w:rPr>
                <w:rFonts w:ascii="Times New Roman" w:hAnsi="Times New Roman" w:cs="Times New Roman"/>
                <w:sz w:val="22"/>
                <w:szCs w:val="22"/>
              </w:rPr>
              <w:t>Информация, подлежащая публикации в соответствии с требованиями Федерального закона от  9 февраля 2009 года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4D" w:rsidRPr="00F4592F" w:rsidRDefault="00155D4D" w:rsidP="006D1B0B">
            <w:pPr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592F">
              <w:rPr>
                <w:rFonts w:ascii="Times New Roman" w:hAnsi="Times New Roman" w:cs="Times New Roman"/>
                <w:sz w:val="22"/>
                <w:szCs w:val="22"/>
              </w:rPr>
              <w:t>Периодичность заполнения/</w:t>
            </w:r>
          </w:p>
          <w:p w:rsidR="00155D4D" w:rsidRPr="00F4592F" w:rsidRDefault="00155D4D" w:rsidP="006D1B0B">
            <w:pPr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592F">
              <w:rPr>
                <w:rFonts w:ascii="Times New Roman" w:hAnsi="Times New Roman" w:cs="Times New Roman"/>
                <w:sz w:val="22"/>
                <w:szCs w:val="22"/>
              </w:rPr>
              <w:t>обновления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4D" w:rsidRPr="00F4592F" w:rsidRDefault="00155D4D" w:rsidP="006D1B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592F">
              <w:rPr>
                <w:rFonts w:ascii="Times New Roman" w:hAnsi="Times New Roman" w:cs="Times New Roman"/>
                <w:sz w:val="22"/>
                <w:szCs w:val="22"/>
              </w:rPr>
              <w:t>Подразделение/</w:t>
            </w:r>
          </w:p>
          <w:p w:rsidR="00155D4D" w:rsidRPr="00F4592F" w:rsidRDefault="00155D4D" w:rsidP="006D1B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592F">
              <w:rPr>
                <w:rFonts w:ascii="Times New Roman" w:hAnsi="Times New Roman" w:cs="Times New Roman"/>
                <w:sz w:val="22"/>
                <w:szCs w:val="22"/>
              </w:rPr>
              <w:t>специалист, ответственный за наполнение</w:t>
            </w:r>
          </w:p>
        </w:tc>
      </w:tr>
    </w:tbl>
    <w:p w:rsidR="00155D4D" w:rsidRPr="00EF7CC9" w:rsidRDefault="00155D4D" w:rsidP="00155D4D">
      <w:pPr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915"/>
        <w:gridCol w:w="2976"/>
        <w:gridCol w:w="2268"/>
      </w:tblGrid>
      <w:tr w:rsidR="00155D4D" w:rsidRPr="00F4592F" w:rsidTr="006D1B0B">
        <w:trPr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4D" w:rsidRPr="00BC19D5" w:rsidRDefault="00155D4D" w:rsidP="006D1B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19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4D" w:rsidRPr="00BC19D5" w:rsidRDefault="00155D4D" w:rsidP="006D1B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19D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4D" w:rsidRPr="00BC19D5" w:rsidRDefault="00155D4D" w:rsidP="006D1B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19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4D" w:rsidRPr="00BC19D5" w:rsidRDefault="00155D4D" w:rsidP="006D1B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19D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155D4D" w:rsidRPr="00F4592F" w:rsidTr="006D1B0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F4592F" w:rsidRDefault="00155D4D" w:rsidP="006D1B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459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F4592F">
              <w:rPr>
                <w:rFonts w:ascii="Times New Roman" w:hAnsi="Times New Roman" w:cs="Times New Roman"/>
                <w:b/>
                <w:sz w:val="22"/>
                <w:szCs w:val="22"/>
              </w:rPr>
              <w:t>. Общие сведения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администрации Новопокровского сельского поселения Новопокровского района </w:t>
            </w:r>
          </w:p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органа местного самоуправления, почтовый адрес, адрес электронной почты, номера телефонов справочных служб </w:t>
            </w: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Новопокровского сельского поселения Новопокровского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Общий отдел 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Сведения о полномочиях Новопокровского сельского поселения Новопокровского района, задачах и функциях структурных подразделений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в течение 5 рабочих дней со дня утверждения либо изменения соответствующих  нормативных правовых и иных актов.</w:t>
            </w:r>
          </w:p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отдел 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 Новопокровского сельского поселения Новопокровского района</w:t>
            </w:r>
          </w:p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в течение 5 рабочих дней со дня подписания правового акта о создании организации. 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Подведомственные организации администрации сельского поселения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Сведения о руководителях Новопокровского сельского поселения Новопокровского района,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в течение 3 рабочих дней со дня назначения. 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Общий отдел 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Перечни информационных систем, банков данных, реестров, регистров, находящихся в ведении Новопокровского сельского поселения Новопокровского района, подведомственных организаций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и подведомственные организации администрации сельского поселения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Муниципальные нормативные правовые акты, изданные Новопокровским сельским поселением Новопокровского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5 рабочих дней со дня принятия муниципальных правовых актов, внесении в них изменений, признания их утратившими силу, признания их судом недействующими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Структурные подразделения,  разрабатывающие правовые акты администрации сельского поселения 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Тексты проектов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в соответствии со сроками внесения муниципальных правовых актов на рассмотрение в представительный орган Новопокровского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отдел 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размещении заказов на поставки товаров, выполнение работ, </w:t>
            </w: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поддерживается в актуальном состоянии</w:t>
            </w:r>
          </w:p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экономики, прогнозирования и </w:t>
            </w: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доходов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Административные регламенты, стандарты муниципальных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поддерживается в актуальном состоянии</w:t>
            </w:r>
            <w:r w:rsidRPr="00EF7C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отдел; структурные подразделения,   разрабатывающие административные регламенты администрации сельского поселения 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Установленные формы обращений, заявлений и иных документов, принимаемых администрацией Новопокровского сельского поселения Новопокровского района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Порядок обжалования муниципальных правовых актов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отдел </w:t>
            </w:r>
          </w:p>
        </w:tc>
      </w:tr>
      <w:tr w:rsidR="00155D4D" w:rsidRPr="00EF7CC9" w:rsidTr="006D1B0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>. Информация об участии в целевых программах и международном сотрудничестве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Информация об участии Новопокровского сельского поселения Новопокровского района в целевых и иных программах, международном сотрудничестве</w:t>
            </w:r>
          </w:p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ежеквартально.</w:t>
            </w:r>
          </w:p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Поддерживается в актуальном состоянии.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Отдел экономики, прогнозировании и доходов</w:t>
            </w:r>
          </w:p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Информация о мероприятиях, проводимых в Новопокровском сельском поселении Новопокровского района, в том числе сведения об официальных визитах и о рабочих поездках руководителей и официальных делегаций Новопокровского сельского поселения Новопокровского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Анонсы официального визита (рабочей поездки, официального  мероприятия) – в течение одного рабочего дня перед началом указанных мероприятий. Итоги официального визита (рабочей поездки, официального мероприятия) – в течение одного рабочего дня после окончания указанных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МУ МК МЦ «Новопокровский», отдел по социальным вопросам</w:t>
            </w:r>
          </w:p>
        </w:tc>
      </w:tr>
      <w:tr w:rsidR="00155D4D" w:rsidRPr="00EF7CC9" w:rsidTr="006D1B0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III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>. Информация о состоянии защиты населения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      </w: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Новопокровским сельским поселением Новопокровского района до сведения граждан и организаций в соответствии с федеральными законами, законами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Новопокровского сельского поселения, курирующий вопросы благоустройства, Отдел по благоустройству и земельным </w:t>
            </w: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отношениям</w:t>
            </w:r>
          </w:p>
        </w:tc>
      </w:tr>
      <w:tr w:rsidR="00155D4D" w:rsidRPr="00EF7CC9" w:rsidTr="006D1B0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Раздел 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 результатах проверок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Информация о результатах проверок, проведенных администрацией Новопокровского сельского поселения Новопокровского района, подведомственными организациями в пределах их полномочий, а также о результатах проверок, проведенных в администрации Новопокровского сельского поселения Новопокровского района, подведомственных организациях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не позднее 5 рабочих дней со дня подписания актов проверок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и подведомственные организации администрации сельского поселения</w:t>
            </w:r>
          </w:p>
        </w:tc>
      </w:tr>
      <w:tr w:rsidR="00155D4D" w:rsidRPr="00EF7CC9" w:rsidTr="006D1B0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>. Информация по официальным выступлениям руководителей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Тексты официальных выступлений и заявлений руководителей и заместителей руководителей администрации Новопокровского сельского поселения Новопокровского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в течение одного рабочего дня со дня выступления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МУ МК МЦ «Новопокровский»</w:t>
            </w:r>
          </w:p>
        </w:tc>
      </w:tr>
      <w:tr w:rsidR="00155D4D" w:rsidRPr="00EF7CC9" w:rsidTr="006D1B0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VI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>. Статистические данные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Новопокровского сельского поселения Новопокровского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ежегодно, до 1 мая, в рамках докладов о достигнутых значениях показателей для оценки эффективности деятельности органов местного самоуправления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экономики, прогнозирования и доходов </w:t>
            </w:r>
          </w:p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Сведения об использовании администрацией Новопокровского сельского поселения Новопокровского района, подведомственными организациями выделяемых бюджетных средств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экономики, прогнозирования и доходов </w:t>
            </w:r>
          </w:p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экономики, прогнозирования и доходов </w:t>
            </w:r>
          </w:p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55D4D" w:rsidRPr="00EF7CC9" w:rsidTr="006D1B0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VII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>. Информация о муниципальной службе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Порядок поступления граждан на  муниципальную службу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Общий отдел 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Сведения о вакантных должностях муниципальной службы, имеющихся в администрации Новопокровского сельского поселения Новопокровского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в течение 3 рабочих дней после объявления вакантной должности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Квалификационные требования к кандидатам на замещение вакантных </w:t>
            </w: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должностей муниципальной службы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течение 5 рабочих дней со дня утверждения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условия конкурса размещаются не позднее 5 рабочих дней до проведения конкурса. Результаты – в течение 3 рабочих дней после проведения конкурса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Номера телефонов, по которым можно получить информацию по вопросу замещения вакантных должностей в администрации Новопокровского сельского поселения Новопокровского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</w:p>
        </w:tc>
      </w:tr>
      <w:tr w:rsidR="00155D4D" w:rsidRPr="00EF7CC9" w:rsidTr="006D1B0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VIII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об обращениях граждан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в течение 5 рабочих дней со дня утверждения порядка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пункте 25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в течение 5 рабочих дней со дня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</w:p>
        </w:tc>
      </w:tr>
      <w:tr w:rsidR="00155D4D" w:rsidRPr="00EF7CC9" w:rsidTr="006D1B0B">
        <w:trPr>
          <w:trHeight w:val="13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Обзоры обращений лиц, указанных в пункте 25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Общий отдел</w:t>
            </w:r>
          </w:p>
        </w:tc>
      </w:tr>
      <w:tr w:rsidR="00155D4D" w:rsidRPr="00EF7CC9" w:rsidTr="006D1B0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IX</w:t>
            </w:r>
            <w:r w:rsidRPr="00EF7CC9">
              <w:rPr>
                <w:rFonts w:ascii="Times New Roman" w:hAnsi="Times New Roman" w:cs="Times New Roman"/>
                <w:b/>
                <w:sz w:val="22"/>
                <w:szCs w:val="22"/>
              </w:rPr>
              <w:t>. Иная информация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из Реестра муниципального имущества Новопокровского сельского поселения Новопокровского района об объектах: реестровый номер объекта, наименование объекта, литера, местонахождение объекта, общая площадь (кв.м), протяженность (м), кадастровый (условный) номер объекта недвижимости, дата записи о регистрации в ЕГРН права собственности, номер записи о регистрации в ЕГРН права собственности, назначение объекта недвижимости, сведения об обременении правами третьих лиц, </w:t>
            </w: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сведения о существующих ограничениях (при наличии), полное наименование балансодержателя, юридический адрес балансодержателя.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Актуализация информации не реже одного раза в квартал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 «Имущество»</w:t>
            </w:r>
          </w:p>
        </w:tc>
      </w:tr>
      <w:tr w:rsidR="00155D4D" w:rsidRPr="00EF7CC9" w:rsidTr="006D1B0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155D4D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D4D" w:rsidRPr="00EF7CC9" w:rsidRDefault="00155D4D" w:rsidP="006D1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наряду с информацией, указанной выше в данном перечне и относящейся к их деятельности, могут размещать в сети Интернет иную информацию о своей деятельности с учетом требований федерального законодательства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D4D" w:rsidRPr="00EF7CC9" w:rsidRDefault="00155D4D" w:rsidP="006D1B0B">
            <w:pPr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D" w:rsidRPr="00EF7CC9" w:rsidRDefault="00155D4D" w:rsidP="006D1B0B">
            <w:pPr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F7CC9"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администрации сельского поселения»</w:t>
            </w:r>
          </w:p>
        </w:tc>
      </w:tr>
    </w:tbl>
    <w:p w:rsidR="00155D4D" w:rsidRPr="00EF7CC9" w:rsidRDefault="00155D4D" w:rsidP="00155D4D">
      <w:pPr>
        <w:rPr>
          <w:rFonts w:ascii="Times New Roman" w:hAnsi="Times New Roman" w:cs="Times New Roman"/>
          <w:sz w:val="28"/>
          <w:szCs w:val="28"/>
        </w:rPr>
      </w:pPr>
    </w:p>
    <w:p w:rsidR="00155D4D" w:rsidRPr="00EF7CC9" w:rsidRDefault="00155D4D" w:rsidP="00155D4D">
      <w:pPr>
        <w:rPr>
          <w:rFonts w:ascii="Times New Roman" w:hAnsi="Times New Roman" w:cs="Times New Roman"/>
          <w:sz w:val="28"/>
          <w:szCs w:val="28"/>
        </w:rPr>
      </w:pPr>
    </w:p>
    <w:p w:rsidR="00155D4D" w:rsidRPr="00B06B72" w:rsidRDefault="00155D4D" w:rsidP="00155D4D">
      <w:pPr>
        <w:rPr>
          <w:rFonts w:ascii="Times New Roman" w:hAnsi="Times New Roman" w:cs="Times New Roman"/>
          <w:sz w:val="28"/>
          <w:szCs w:val="28"/>
        </w:rPr>
      </w:pPr>
    </w:p>
    <w:p w:rsidR="00155D4D" w:rsidRDefault="00155D4D" w:rsidP="00155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155D4D" w:rsidRDefault="00155D4D" w:rsidP="00155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155D4D" w:rsidRPr="00F12C22" w:rsidRDefault="00155D4D" w:rsidP="00155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О.Н.Васильева</w:t>
      </w:r>
    </w:p>
    <w:p w:rsidR="00155D4D" w:rsidRDefault="00155D4D" w:rsidP="00155D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5D4D" w:rsidRDefault="00155D4D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5D4D" w:rsidRPr="00823618" w:rsidRDefault="00155D4D" w:rsidP="006A19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5D4D" w:rsidRPr="00823618" w:rsidSect="00C3786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81" w:rsidRDefault="001D0E81" w:rsidP="00C3786E">
      <w:r>
        <w:separator/>
      </w:r>
    </w:p>
  </w:endnote>
  <w:endnote w:type="continuationSeparator" w:id="1">
    <w:p w:rsidR="001D0E81" w:rsidRDefault="001D0E81" w:rsidP="00C37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81" w:rsidRDefault="001D0E81" w:rsidP="00C3786E">
      <w:r>
        <w:separator/>
      </w:r>
    </w:p>
  </w:footnote>
  <w:footnote w:type="continuationSeparator" w:id="1">
    <w:p w:rsidR="001D0E81" w:rsidRDefault="001D0E81" w:rsidP="00C37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3994"/>
    </w:sdtPr>
    <w:sdtEndPr>
      <w:rPr>
        <w:rFonts w:ascii="Times New Roman" w:hAnsi="Times New Roman" w:cs="Times New Roman"/>
        <w:sz w:val="28"/>
        <w:szCs w:val="28"/>
      </w:rPr>
    </w:sdtEndPr>
    <w:sdtContent>
      <w:p w:rsidR="00C3786E" w:rsidRPr="00C3786E" w:rsidRDefault="00D17CDD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78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786E" w:rsidRPr="00C378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378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7CC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378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4F7"/>
    <w:multiLevelType w:val="hybridMultilevel"/>
    <w:tmpl w:val="1A14F28C"/>
    <w:lvl w:ilvl="0" w:tplc="0C348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951B1"/>
    <w:multiLevelType w:val="hybridMultilevel"/>
    <w:tmpl w:val="70AAAB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B5457"/>
    <w:multiLevelType w:val="hybridMultilevel"/>
    <w:tmpl w:val="AD926D9A"/>
    <w:lvl w:ilvl="0" w:tplc="6CA80A20">
      <w:start w:val="1"/>
      <w:numFmt w:val="decimal"/>
      <w:lvlText w:val="%1."/>
      <w:lvlJc w:val="left"/>
      <w:pPr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616"/>
    <w:rsid w:val="000A3C5A"/>
    <w:rsid w:val="00155D4D"/>
    <w:rsid w:val="001D0E81"/>
    <w:rsid w:val="003444B9"/>
    <w:rsid w:val="00456AFA"/>
    <w:rsid w:val="006A1987"/>
    <w:rsid w:val="007E6616"/>
    <w:rsid w:val="00AB18D7"/>
    <w:rsid w:val="00BD34E0"/>
    <w:rsid w:val="00C04F60"/>
    <w:rsid w:val="00C3786E"/>
    <w:rsid w:val="00D162AF"/>
    <w:rsid w:val="00D1762C"/>
    <w:rsid w:val="00D17CDD"/>
    <w:rsid w:val="00DC7CAE"/>
    <w:rsid w:val="00EF7CC9"/>
    <w:rsid w:val="00F5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6616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6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7E6616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E66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4">
    <w:name w:val="Title"/>
    <w:basedOn w:val="a"/>
    <w:link w:val="a5"/>
    <w:qFormat/>
    <w:rsid w:val="007E6616"/>
    <w:pPr>
      <w:shd w:val="clear" w:color="auto" w:fill="FFFFFF"/>
      <w:spacing w:line="634" w:lineRule="exact"/>
      <w:ind w:right="-6" w:firstLine="851"/>
      <w:jc w:val="center"/>
    </w:pPr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7E6616"/>
    <w:rPr>
      <w:rFonts w:eastAsia="Times New Roman" w:cs="Times New Roman"/>
      <w:bCs/>
      <w:color w:val="000000"/>
      <w:shd w:val="clear" w:color="auto" w:fill="FFFFFF"/>
    </w:rPr>
  </w:style>
  <w:style w:type="paragraph" w:styleId="a6">
    <w:name w:val="List Paragraph"/>
    <w:basedOn w:val="a"/>
    <w:uiPriority w:val="34"/>
    <w:qFormat/>
    <w:rsid w:val="006A1987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6A1987"/>
    <w:pPr>
      <w:jc w:val="both"/>
    </w:pPr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A1987"/>
    <w:rPr>
      <w:sz w:val="24"/>
      <w:szCs w:val="24"/>
    </w:rPr>
  </w:style>
  <w:style w:type="paragraph" w:styleId="a9">
    <w:name w:val="Body Text"/>
    <w:basedOn w:val="a"/>
    <w:link w:val="aa"/>
    <w:unhideWhenUsed/>
    <w:rsid w:val="00C3786E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3786E"/>
    <w:rPr>
      <w:rFonts w:eastAsia="Times New Roman" w:cs="Times New Roman"/>
      <w:szCs w:val="20"/>
      <w:lang w:eastAsia="ar-SA"/>
    </w:rPr>
  </w:style>
  <w:style w:type="paragraph" w:customStyle="1" w:styleId="ConsTitle">
    <w:name w:val="ConsTitle"/>
    <w:rsid w:val="00C378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Текст1"/>
    <w:basedOn w:val="a"/>
    <w:rsid w:val="00C3786E"/>
    <w:pPr>
      <w:widowControl/>
      <w:autoSpaceDE/>
      <w:autoSpaceDN/>
      <w:adjustRightInd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C378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786E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378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3786E"/>
    <w:rPr>
      <w:rFonts w:ascii="Arial" w:eastAsia="Times New Roman" w:hAnsi="Arial" w:cs="Arial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5D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5D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Цветовое выделение"/>
    <w:uiPriority w:val="99"/>
    <w:rsid w:val="00155D4D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2021-03-29T07:49:00Z</cp:lastPrinted>
  <dcterms:created xsi:type="dcterms:W3CDTF">2021-03-24T11:47:00Z</dcterms:created>
  <dcterms:modified xsi:type="dcterms:W3CDTF">2021-03-29T07:50:00Z</dcterms:modified>
</cp:coreProperties>
</file>