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1F" w:rsidRPr="009E001F" w:rsidRDefault="009E001F" w:rsidP="009E001F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E001F">
        <w:rPr>
          <w:rFonts w:eastAsia="Times New Roman" w:cs="Times New Roman"/>
          <w:b/>
          <w:szCs w:val="20"/>
          <w:lang w:eastAsia="ru-RU"/>
        </w:rPr>
        <w:t xml:space="preserve">АДМИНИСТРАЦИЯ НОВОПОКРОВСКОГО СЕЛЬСКОГО </w:t>
      </w:r>
    </w:p>
    <w:p w:rsidR="009E001F" w:rsidRPr="009E001F" w:rsidRDefault="009E001F" w:rsidP="009E001F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E001F">
        <w:rPr>
          <w:rFonts w:eastAsia="Times New Roman" w:cs="Times New Roman"/>
          <w:b/>
          <w:szCs w:val="20"/>
          <w:lang w:eastAsia="ru-RU"/>
        </w:rPr>
        <w:t>ПОСЕЛЕНИЯ НОВОПОКРОВСКОГО РАЙОНА</w:t>
      </w:r>
    </w:p>
    <w:p w:rsidR="009E001F" w:rsidRPr="009E001F" w:rsidRDefault="009E001F" w:rsidP="009E001F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</w:p>
    <w:p w:rsidR="009E001F" w:rsidRPr="009E001F" w:rsidRDefault="009E001F" w:rsidP="009E001F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proofErr w:type="gramStart"/>
      <w:r w:rsidRPr="009E001F">
        <w:rPr>
          <w:rFonts w:eastAsia="Times New Roman" w:cs="Times New Roman"/>
          <w:b/>
          <w:sz w:val="32"/>
          <w:szCs w:val="32"/>
          <w:lang w:eastAsia="ru-RU"/>
        </w:rPr>
        <w:t>П</w:t>
      </w:r>
      <w:proofErr w:type="gramEnd"/>
      <w:r w:rsidRPr="009E001F">
        <w:rPr>
          <w:rFonts w:eastAsia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E001F" w:rsidRPr="009E001F" w:rsidRDefault="009E001F" w:rsidP="009E001F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E001F" w:rsidRPr="009E001F" w:rsidRDefault="00157E50" w:rsidP="009E001F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от </w:t>
      </w:r>
      <w:r w:rsidR="00AC6428">
        <w:rPr>
          <w:rFonts w:eastAsia="Times New Roman" w:cs="Times New Roman"/>
          <w:szCs w:val="20"/>
          <w:lang w:eastAsia="ru-RU"/>
        </w:rPr>
        <w:t>08.05.</w:t>
      </w:r>
      <w:r w:rsidR="009E001F" w:rsidRPr="009E001F">
        <w:rPr>
          <w:rFonts w:eastAsia="Times New Roman" w:cs="Times New Roman"/>
          <w:szCs w:val="20"/>
          <w:lang w:eastAsia="ru-RU"/>
        </w:rPr>
        <w:t>201</w:t>
      </w:r>
      <w:r>
        <w:rPr>
          <w:rFonts w:eastAsia="Times New Roman" w:cs="Times New Roman"/>
          <w:szCs w:val="20"/>
          <w:lang w:eastAsia="ru-RU"/>
        </w:rPr>
        <w:t xml:space="preserve">8          </w:t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  <w:t xml:space="preserve">      </w:t>
      </w:r>
      <w:r w:rsidR="009E001F" w:rsidRPr="009E001F">
        <w:rPr>
          <w:rFonts w:eastAsia="Times New Roman" w:cs="Times New Roman"/>
          <w:szCs w:val="20"/>
          <w:lang w:eastAsia="ru-RU"/>
        </w:rPr>
        <w:t xml:space="preserve">                </w:t>
      </w:r>
      <w:r w:rsidR="00EA026E">
        <w:rPr>
          <w:rFonts w:eastAsia="Times New Roman" w:cs="Times New Roman"/>
          <w:szCs w:val="20"/>
          <w:lang w:eastAsia="ru-RU"/>
        </w:rPr>
        <w:t xml:space="preserve">                    </w:t>
      </w:r>
      <w:r w:rsidR="009E001F" w:rsidRPr="009E001F">
        <w:rPr>
          <w:rFonts w:eastAsia="Times New Roman" w:cs="Times New Roman"/>
          <w:szCs w:val="20"/>
          <w:lang w:eastAsia="ru-RU"/>
        </w:rPr>
        <w:t xml:space="preserve">№ </w:t>
      </w:r>
      <w:r w:rsidR="00AC6428">
        <w:rPr>
          <w:rFonts w:eastAsia="Times New Roman" w:cs="Times New Roman"/>
          <w:szCs w:val="20"/>
          <w:lang w:eastAsia="ru-RU"/>
        </w:rPr>
        <w:t>90</w:t>
      </w:r>
    </w:p>
    <w:p w:rsidR="009E001F" w:rsidRPr="009E001F" w:rsidRDefault="009E001F" w:rsidP="009E001F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E001F" w:rsidRPr="009E001F" w:rsidRDefault="009E001F" w:rsidP="009E001F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proofErr w:type="spellStart"/>
      <w:r w:rsidRPr="009E001F">
        <w:rPr>
          <w:rFonts w:eastAsia="Times New Roman" w:cs="Times New Roman"/>
          <w:szCs w:val="20"/>
          <w:lang w:eastAsia="ru-RU"/>
        </w:rPr>
        <w:t>ст-ца</w:t>
      </w:r>
      <w:proofErr w:type="spellEnd"/>
      <w:r w:rsidRPr="009E001F">
        <w:rPr>
          <w:rFonts w:eastAsia="Times New Roman" w:cs="Times New Roman"/>
          <w:szCs w:val="20"/>
          <w:lang w:eastAsia="ru-RU"/>
        </w:rPr>
        <w:t xml:space="preserve"> Новопокровская</w:t>
      </w:r>
    </w:p>
    <w:p w:rsidR="009E001F" w:rsidRPr="009E001F" w:rsidRDefault="009E001F" w:rsidP="009E001F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E001F" w:rsidRPr="009E001F" w:rsidRDefault="009E001F" w:rsidP="009E001F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E001F" w:rsidRPr="009E001F" w:rsidRDefault="009E001F" w:rsidP="009E001F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E001F">
        <w:rPr>
          <w:rFonts w:eastAsia="Times New Roman" w:cs="Times New Roman"/>
          <w:b/>
          <w:szCs w:val="20"/>
          <w:lang w:eastAsia="ru-RU"/>
        </w:rPr>
        <w:t xml:space="preserve">Об утверждении перечня муниципальных услуг </w:t>
      </w:r>
    </w:p>
    <w:p w:rsidR="009E001F" w:rsidRPr="009E001F" w:rsidRDefault="009E001F" w:rsidP="009E001F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E001F">
        <w:rPr>
          <w:rFonts w:eastAsia="Times New Roman" w:cs="Times New Roman"/>
          <w:b/>
          <w:szCs w:val="20"/>
          <w:lang w:eastAsia="ru-RU"/>
        </w:rPr>
        <w:t>с элементами межведомственного взаимодействия</w:t>
      </w:r>
    </w:p>
    <w:p w:rsidR="009E001F" w:rsidRPr="009E001F" w:rsidRDefault="009E001F" w:rsidP="009E001F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E001F" w:rsidRPr="009E001F" w:rsidRDefault="009E001F" w:rsidP="009E001F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E001F" w:rsidRPr="009E001F" w:rsidRDefault="00E834E2" w:rsidP="004A4F19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В целях </w:t>
      </w:r>
      <w:r w:rsidR="009E001F" w:rsidRPr="009E001F">
        <w:rPr>
          <w:rFonts w:eastAsia="Times New Roman" w:cs="Times New Roman"/>
          <w:szCs w:val="20"/>
          <w:lang w:eastAsia="ru-RU"/>
        </w:rPr>
        <w:t xml:space="preserve">выполнения требований Федерального закона от 27 июля 2010 года № 210-ФЗ «Об организации предоставления государственных и муниципальных услуг», администрация Новопокровского сельского поселения Новопокровского района </w:t>
      </w:r>
      <w:proofErr w:type="gramStart"/>
      <w:r w:rsidR="009E001F" w:rsidRPr="009E001F">
        <w:rPr>
          <w:rFonts w:eastAsia="Times New Roman" w:cs="Times New Roman"/>
          <w:szCs w:val="20"/>
          <w:lang w:eastAsia="ru-RU"/>
        </w:rPr>
        <w:t>п</w:t>
      </w:r>
      <w:proofErr w:type="gramEnd"/>
      <w:r w:rsidR="009E001F" w:rsidRPr="009E001F">
        <w:rPr>
          <w:rFonts w:eastAsia="Times New Roman" w:cs="Times New Roman"/>
          <w:szCs w:val="20"/>
          <w:lang w:eastAsia="ru-RU"/>
        </w:rPr>
        <w:t xml:space="preserve"> о с т а н о в л я е т :</w:t>
      </w:r>
    </w:p>
    <w:p w:rsidR="009E001F" w:rsidRPr="009E001F" w:rsidRDefault="009E001F" w:rsidP="009E001F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9E001F" w:rsidRPr="009E001F" w:rsidRDefault="005273C2" w:rsidP="009E001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1.</w:t>
      </w:r>
      <w:r>
        <w:rPr>
          <w:rFonts w:eastAsia="Times New Roman" w:cs="Times New Roman"/>
          <w:szCs w:val="20"/>
          <w:lang w:eastAsia="ru-RU"/>
        </w:rPr>
        <w:tab/>
      </w:r>
      <w:r w:rsidR="009E001F" w:rsidRPr="009E001F">
        <w:rPr>
          <w:rFonts w:eastAsia="Times New Roman" w:cs="Times New Roman"/>
          <w:szCs w:val="20"/>
          <w:lang w:eastAsia="ru-RU"/>
        </w:rPr>
        <w:t>Ут</w:t>
      </w:r>
      <w:r>
        <w:rPr>
          <w:rFonts w:eastAsia="Times New Roman" w:cs="Times New Roman"/>
          <w:szCs w:val="20"/>
          <w:lang w:eastAsia="ru-RU"/>
        </w:rPr>
        <w:t xml:space="preserve">вердить перечень муниципальных </w:t>
      </w:r>
      <w:r w:rsidR="009E001F" w:rsidRPr="009E001F">
        <w:rPr>
          <w:rFonts w:eastAsia="Times New Roman" w:cs="Times New Roman"/>
          <w:szCs w:val="20"/>
          <w:lang w:eastAsia="ru-RU"/>
        </w:rPr>
        <w:t>услуг с элементами межведомственного взаимодействия (прилагается).</w:t>
      </w:r>
    </w:p>
    <w:p w:rsidR="009E001F" w:rsidRPr="009E001F" w:rsidRDefault="009E001F" w:rsidP="009E001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9E001F" w:rsidRPr="009E001F" w:rsidRDefault="005273C2" w:rsidP="009E001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2.</w:t>
      </w:r>
      <w:r>
        <w:rPr>
          <w:rFonts w:eastAsia="Times New Roman" w:cs="Times New Roman"/>
          <w:szCs w:val="20"/>
          <w:lang w:eastAsia="ru-RU"/>
        </w:rPr>
        <w:tab/>
      </w:r>
      <w:r w:rsidR="00157E50">
        <w:rPr>
          <w:rFonts w:eastAsia="Times New Roman" w:cs="Times New Roman"/>
          <w:szCs w:val="20"/>
          <w:lang w:eastAsia="ru-RU"/>
        </w:rPr>
        <w:t>С</w:t>
      </w:r>
      <w:r w:rsidR="00157E50" w:rsidRPr="009E001F">
        <w:rPr>
          <w:rFonts w:eastAsia="Times New Roman" w:cs="Times New Roman"/>
          <w:szCs w:val="20"/>
          <w:lang w:eastAsia="ru-RU"/>
        </w:rPr>
        <w:t xml:space="preserve">читать утратившим силу </w:t>
      </w:r>
      <w:r w:rsidR="00157E50">
        <w:rPr>
          <w:rFonts w:eastAsia="Times New Roman" w:cs="Times New Roman"/>
          <w:szCs w:val="20"/>
          <w:lang w:eastAsia="ru-RU"/>
        </w:rPr>
        <w:t>п</w:t>
      </w:r>
      <w:r w:rsidR="009E001F" w:rsidRPr="009E001F">
        <w:rPr>
          <w:rFonts w:eastAsia="Times New Roman" w:cs="Times New Roman"/>
          <w:szCs w:val="20"/>
          <w:lang w:eastAsia="ru-RU"/>
        </w:rPr>
        <w:t xml:space="preserve">остановление администрации Новопокровского сельского поселения Новопокровского района </w:t>
      </w:r>
      <w:r w:rsidR="00157E50" w:rsidRPr="00157E50">
        <w:rPr>
          <w:rFonts w:eastAsia="Times New Roman" w:cs="Times New Roman"/>
          <w:szCs w:val="20"/>
          <w:lang w:eastAsia="ru-RU"/>
        </w:rPr>
        <w:t>от 26 февраля 2018 года № 41 «Об утверждении перечня муниципальных услуг с элементами межведомственного взаимодействия</w:t>
      </w:r>
      <w:r w:rsidR="00157E50" w:rsidRPr="00157E50">
        <w:rPr>
          <w:rFonts w:eastAsia="Times New Roman" w:cs="Times New Roman"/>
          <w:bCs/>
          <w:szCs w:val="20"/>
          <w:lang w:eastAsia="ru-RU"/>
        </w:rPr>
        <w:t>»</w:t>
      </w:r>
      <w:r w:rsidR="009E001F" w:rsidRPr="009E001F">
        <w:rPr>
          <w:rFonts w:eastAsia="Times New Roman" w:cs="Times New Roman"/>
          <w:szCs w:val="20"/>
          <w:lang w:eastAsia="ru-RU"/>
        </w:rPr>
        <w:t>.</w:t>
      </w:r>
    </w:p>
    <w:p w:rsidR="009E001F" w:rsidRPr="009E001F" w:rsidRDefault="009E001F" w:rsidP="009E001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9E001F" w:rsidRPr="009E001F" w:rsidRDefault="009E001F" w:rsidP="009E001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9E001F">
        <w:rPr>
          <w:rFonts w:eastAsia="Times New Roman" w:cs="Times New Roman"/>
          <w:szCs w:val="20"/>
          <w:lang w:eastAsia="ru-RU"/>
        </w:rPr>
        <w:t>3.</w:t>
      </w:r>
      <w:r w:rsidRPr="009E001F">
        <w:rPr>
          <w:rFonts w:eastAsia="Times New Roman" w:cs="Times New Roman"/>
          <w:szCs w:val="20"/>
          <w:lang w:eastAsia="ru-RU"/>
        </w:rPr>
        <w:tab/>
      </w:r>
      <w:r w:rsidR="00157E50">
        <w:rPr>
          <w:rFonts w:eastAsia="Times New Roman" w:cs="Times New Roman"/>
          <w:szCs w:val="20"/>
          <w:lang w:eastAsia="ru-RU"/>
        </w:rPr>
        <w:t>О</w:t>
      </w:r>
      <w:r w:rsidRPr="009E001F">
        <w:rPr>
          <w:rFonts w:eastAsia="Times New Roman" w:cs="Times New Roman"/>
          <w:szCs w:val="20"/>
          <w:lang w:eastAsia="ru-RU"/>
        </w:rPr>
        <w:t>тделу</w:t>
      </w:r>
      <w:r w:rsidR="00157E50">
        <w:rPr>
          <w:rFonts w:eastAsia="Times New Roman" w:cs="Times New Roman"/>
          <w:szCs w:val="20"/>
          <w:lang w:eastAsia="ru-RU"/>
        </w:rPr>
        <w:t xml:space="preserve"> по общим и правовым вопросам</w:t>
      </w:r>
      <w:r w:rsidRPr="009E001F">
        <w:rPr>
          <w:rFonts w:eastAsia="Times New Roman" w:cs="Times New Roman"/>
          <w:szCs w:val="20"/>
          <w:lang w:eastAsia="ru-RU"/>
        </w:rPr>
        <w:t xml:space="preserve"> администрации Новопокровского сельского поселения Новопокровского района (Васильева) обеспечить обнародование настоящего постановления в установленном порядке и его размещение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9E001F" w:rsidRPr="009E001F" w:rsidRDefault="009E001F" w:rsidP="009E001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9E001F" w:rsidRPr="009E001F" w:rsidRDefault="009E001F" w:rsidP="009E001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9E001F">
        <w:rPr>
          <w:rFonts w:eastAsia="Times New Roman" w:cs="Times New Roman"/>
          <w:szCs w:val="20"/>
          <w:lang w:eastAsia="ru-RU"/>
        </w:rPr>
        <w:t>4.</w:t>
      </w:r>
      <w:r w:rsidRPr="009E001F">
        <w:rPr>
          <w:rFonts w:eastAsia="Times New Roman" w:cs="Times New Roman"/>
          <w:szCs w:val="20"/>
          <w:lang w:eastAsia="ru-RU"/>
        </w:rPr>
        <w:tab/>
      </w:r>
      <w:proofErr w:type="gramStart"/>
      <w:r w:rsidRPr="009E001F">
        <w:rPr>
          <w:rFonts w:eastAsia="Times New Roman" w:cs="Times New Roman"/>
          <w:szCs w:val="20"/>
          <w:lang w:eastAsia="ru-RU"/>
        </w:rPr>
        <w:t>Контроль за</w:t>
      </w:r>
      <w:proofErr w:type="gramEnd"/>
      <w:r w:rsidRPr="009E001F">
        <w:rPr>
          <w:rFonts w:eastAsia="Times New Roman" w:cs="Times New Roman"/>
          <w:szCs w:val="20"/>
          <w:lang w:eastAsia="ru-RU"/>
        </w:rPr>
        <w:t xml:space="preserve"> выполнением настоящего постановления оставляю за собой.</w:t>
      </w:r>
    </w:p>
    <w:p w:rsidR="009E001F" w:rsidRPr="009E001F" w:rsidRDefault="009E001F" w:rsidP="009E001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9E001F" w:rsidRPr="009E001F" w:rsidRDefault="009E001F" w:rsidP="009E001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9E001F">
        <w:rPr>
          <w:rFonts w:eastAsia="Times New Roman" w:cs="Times New Roman"/>
          <w:szCs w:val="20"/>
          <w:lang w:eastAsia="ru-RU"/>
        </w:rPr>
        <w:t>5.</w:t>
      </w:r>
      <w:r w:rsidRPr="009E001F">
        <w:rPr>
          <w:rFonts w:eastAsia="Times New Roman" w:cs="Times New Roman"/>
          <w:szCs w:val="20"/>
          <w:lang w:eastAsia="ru-RU"/>
        </w:rPr>
        <w:tab/>
        <w:t>Постановление вступает в силу со дня его официального обнародования.</w:t>
      </w:r>
    </w:p>
    <w:p w:rsidR="009E001F" w:rsidRPr="009E001F" w:rsidRDefault="009E001F" w:rsidP="009E001F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9E001F" w:rsidRPr="009E001F" w:rsidRDefault="009E001F" w:rsidP="009E001F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9E001F" w:rsidRPr="009E001F" w:rsidRDefault="009E001F" w:rsidP="009E001F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9E001F">
        <w:rPr>
          <w:rFonts w:eastAsia="Times New Roman" w:cs="Times New Roman"/>
          <w:szCs w:val="20"/>
          <w:lang w:eastAsia="ru-RU"/>
        </w:rPr>
        <w:t xml:space="preserve">Глава </w:t>
      </w:r>
    </w:p>
    <w:p w:rsidR="009E001F" w:rsidRPr="009E001F" w:rsidRDefault="009E001F" w:rsidP="009E001F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9E001F">
        <w:rPr>
          <w:rFonts w:eastAsia="Times New Roman" w:cs="Times New Roman"/>
          <w:szCs w:val="20"/>
          <w:lang w:eastAsia="ru-RU"/>
        </w:rPr>
        <w:t>Новопокровского сельского поселения</w:t>
      </w:r>
    </w:p>
    <w:p w:rsidR="009E001F" w:rsidRPr="009E001F" w:rsidRDefault="009E001F" w:rsidP="009E001F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9E001F">
        <w:rPr>
          <w:rFonts w:eastAsia="Times New Roman" w:cs="Times New Roman"/>
          <w:szCs w:val="20"/>
          <w:lang w:eastAsia="ru-RU"/>
        </w:rPr>
        <w:t xml:space="preserve">Новопокровского района                                                                     А.В. </w:t>
      </w:r>
      <w:proofErr w:type="spellStart"/>
      <w:r w:rsidRPr="009E001F">
        <w:rPr>
          <w:rFonts w:eastAsia="Times New Roman" w:cs="Times New Roman"/>
          <w:szCs w:val="20"/>
          <w:lang w:eastAsia="ru-RU"/>
        </w:rPr>
        <w:t>Свитенко</w:t>
      </w:r>
      <w:proofErr w:type="spellEnd"/>
    </w:p>
    <w:p w:rsidR="00795712" w:rsidRPr="00795712" w:rsidRDefault="009E001F" w:rsidP="00795712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9E001F">
        <w:rPr>
          <w:rFonts w:eastAsia="Times New Roman" w:cs="Times New Roman"/>
          <w:lang w:eastAsia="ru-RU"/>
        </w:rPr>
        <w:br w:type="page"/>
      </w:r>
      <w:r w:rsidR="00795712" w:rsidRPr="00795712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795712" w:rsidRPr="00795712" w:rsidRDefault="00795712" w:rsidP="00795712">
      <w:pPr>
        <w:suppressAutoHyphens/>
        <w:autoSpaceDE w:val="0"/>
        <w:spacing w:after="0" w:line="240" w:lineRule="auto"/>
        <w:ind w:left="5387"/>
        <w:rPr>
          <w:rFonts w:eastAsia="Arial" w:cs="Times New Roman"/>
          <w:bCs/>
          <w:lang w:eastAsia="ar-SA"/>
        </w:rPr>
      </w:pPr>
      <w:r w:rsidRPr="00795712">
        <w:rPr>
          <w:rFonts w:eastAsia="Arial" w:cs="Times New Roman"/>
          <w:bCs/>
          <w:lang w:eastAsia="ar-SA"/>
        </w:rPr>
        <w:t>УТВЕРЖДЕН</w:t>
      </w:r>
    </w:p>
    <w:p w:rsidR="00795712" w:rsidRPr="00795712" w:rsidRDefault="00795712" w:rsidP="00795712">
      <w:pPr>
        <w:suppressAutoHyphens/>
        <w:autoSpaceDE w:val="0"/>
        <w:spacing w:after="0" w:line="240" w:lineRule="auto"/>
        <w:ind w:left="5387"/>
        <w:rPr>
          <w:rFonts w:eastAsia="Arial" w:cs="Times New Roman"/>
          <w:bCs/>
          <w:lang w:eastAsia="ar-SA"/>
        </w:rPr>
      </w:pPr>
      <w:r w:rsidRPr="00795712">
        <w:rPr>
          <w:rFonts w:eastAsia="Arial" w:cs="Times New Roman"/>
          <w:bCs/>
          <w:lang w:eastAsia="ar-SA"/>
        </w:rPr>
        <w:t xml:space="preserve">постановлением администрации Новопокровского сельского поселения </w:t>
      </w:r>
      <w:r w:rsidR="00C35971">
        <w:rPr>
          <w:rFonts w:eastAsia="Arial" w:cs="Times New Roman"/>
          <w:bCs/>
          <w:lang w:eastAsia="ar-SA"/>
        </w:rPr>
        <w:t>Новопокровского района</w:t>
      </w:r>
    </w:p>
    <w:p w:rsidR="00795712" w:rsidRPr="00795712" w:rsidRDefault="00795712" w:rsidP="00795712">
      <w:pPr>
        <w:suppressAutoHyphens/>
        <w:autoSpaceDE w:val="0"/>
        <w:spacing w:after="120" w:line="240" w:lineRule="auto"/>
        <w:ind w:left="5387"/>
        <w:rPr>
          <w:rFonts w:eastAsia="Arial" w:cs="Times New Roman"/>
          <w:bCs/>
          <w:lang w:eastAsia="ar-SA"/>
        </w:rPr>
      </w:pPr>
      <w:r w:rsidRPr="00795712">
        <w:rPr>
          <w:rFonts w:eastAsia="Arial" w:cs="Times New Roman"/>
          <w:bCs/>
          <w:lang w:eastAsia="ar-SA"/>
        </w:rPr>
        <w:t xml:space="preserve">от </w:t>
      </w:r>
      <w:r w:rsidR="00AC6428">
        <w:rPr>
          <w:rFonts w:eastAsia="Arial" w:cs="Times New Roman"/>
          <w:bCs/>
          <w:lang w:eastAsia="ar-SA"/>
        </w:rPr>
        <w:t>08.05.</w:t>
      </w:r>
      <w:r w:rsidRPr="00795712">
        <w:rPr>
          <w:rFonts w:eastAsia="Arial" w:cs="Times New Roman"/>
          <w:bCs/>
          <w:lang w:eastAsia="ar-SA"/>
        </w:rPr>
        <w:t>2018 №</w:t>
      </w:r>
      <w:r w:rsidR="00157E50">
        <w:rPr>
          <w:rFonts w:eastAsia="Arial" w:cs="Times New Roman"/>
          <w:bCs/>
          <w:lang w:eastAsia="ar-SA"/>
        </w:rPr>
        <w:t xml:space="preserve"> </w:t>
      </w:r>
      <w:r w:rsidR="00AC6428">
        <w:rPr>
          <w:rFonts w:eastAsia="Arial" w:cs="Times New Roman"/>
          <w:bCs/>
          <w:lang w:eastAsia="ar-SA"/>
        </w:rPr>
        <w:t>90</w:t>
      </w:r>
      <w:bookmarkStart w:id="0" w:name="_GoBack"/>
      <w:bookmarkEnd w:id="0"/>
    </w:p>
    <w:p w:rsidR="00795712" w:rsidRDefault="00795712" w:rsidP="004A4F19">
      <w:pPr>
        <w:suppressAutoHyphens/>
        <w:autoSpaceDE w:val="0"/>
        <w:spacing w:after="0" w:line="240" w:lineRule="auto"/>
        <w:rPr>
          <w:rFonts w:eastAsia="Arial" w:cs="Times New Roman"/>
          <w:bCs/>
          <w:lang w:eastAsia="ar-SA"/>
        </w:rPr>
      </w:pPr>
    </w:p>
    <w:p w:rsidR="00157E50" w:rsidRPr="00795712" w:rsidRDefault="00157E50" w:rsidP="00157E50">
      <w:pPr>
        <w:suppressAutoHyphens/>
        <w:autoSpaceDE w:val="0"/>
        <w:spacing w:after="0" w:line="240" w:lineRule="auto"/>
        <w:jc w:val="center"/>
        <w:rPr>
          <w:rFonts w:eastAsia="Arial" w:cs="Times New Roman"/>
          <w:bCs/>
          <w:lang w:eastAsia="ar-SA"/>
        </w:rPr>
      </w:pPr>
    </w:p>
    <w:p w:rsidR="00795712" w:rsidRPr="00795712" w:rsidRDefault="00795712" w:rsidP="00157E5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" w:cs="Times New Roman"/>
          <w:bCs/>
          <w:lang w:eastAsia="ru-RU"/>
        </w:rPr>
      </w:pPr>
      <w:r w:rsidRPr="00795712">
        <w:rPr>
          <w:rFonts w:eastAsia="Arial" w:cs="Times New Roman"/>
          <w:bCs/>
          <w:lang w:eastAsia="ru-RU"/>
        </w:rPr>
        <w:t>ПЕРЕЧЕНЬ</w:t>
      </w:r>
    </w:p>
    <w:p w:rsidR="00795712" w:rsidRPr="00795712" w:rsidRDefault="004A4F19" w:rsidP="00157E5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" w:cs="Times New Roman"/>
          <w:bCs/>
          <w:lang w:eastAsia="ru-RU"/>
        </w:rPr>
      </w:pPr>
      <w:r>
        <w:rPr>
          <w:rFonts w:eastAsia="Arial" w:cs="Times New Roman"/>
          <w:bCs/>
          <w:lang w:eastAsia="ru-RU"/>
        </w:rPr>
        <w:t>муниципальных услуг</w:t>
      </w:r>
      <w:r w:rsidR="00795712" w:rsidRPr="00795712">
        <w:rPr>
          <w:rFonts w:eastAsia="Arial" w:cs="Times New Roman"/>
          <w:bCs/>
          <w:lang w:eastAsia="ru-RU"/>
        </w:rPr>
        <w:t xml:space="preserve"> с элементами </w:t>
      </w:r>
    </w:p>
    <w:p w:rsidR="00795712" w:rsidRPr="00795712" w:rsidRDefault="00795712" w:rsidP="00157E5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" w:cs="Times New Roman"/>
          <w:b/>
          <w:bCs/>
          <w:lang w:eastAsia="ru-RU"/>
        </w:rPr>
      </w:pPr>
      <w:r w:rsidRPr="00795712">
        <w:rPr>
          <w:rFonts w:eastAsia="Arial" w:cs="Times New Roman"/>
          <w:bCs/>
          <w:lang w:eastAsia="ru-RU"/>
        </w:rPr>
        <w:t>межведомственного взаимодействия</w:t>
      </w:r>
    </w:p>
    <w:p w:rsidR="00795712" w:rsidRPr="00795712" w:rsidRDefault="00795712" w:rsidP="00157E50">
      <w:pPr>
        <w:spacing w:after="0" w:line="240" w:lineRule="auto"/>
        <w:contextualSpacing/>
        <w:rPr>
          <w:rFonts w:eastAsia="Times New Roman" w:cs="Times New Roman"/>
          <w:lang w:eastAsia="ru-RU"/>
        </w:rPr>
      </w:pPr>
    </w:p>
    <w:p w:rsidR="00795712" w:rsidRPr="00795712" w:rsidRDefault="00795712" w:rsidP="00795712">
      <w:pPr>
        <w:spacing w:after="0" w:line="240" w:lineRule="auto"/>
        <w:contextualSpacing/>
        <w:rPr>
          <w:rFonts w:eastAsia="Times New Roman" w:cs="Times New Roman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8831"/>
      </w:tblGrid>
      <w:tr w:rsidR="00795712" w:rsidRPr="00795712" w:rsidTr="00605306">
        <w:tc>
          <w:tcPr>
            <w:tcW w:w="916" w:type="dxa"/>
          </w:tcPr>
          <w:p w:rsidR="00795712" w:rsidRDefault="00164112" w:rsidP="00795712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r>
              <w:rPr>
                <w:rFonts w:eastAsia="Arial" w:cs="Times New Roman"/>
                <w:bCs/>
                <w:lang w:eastAsia="ar-SA"/>
              </w:rPr>
              <w:t>№</w:t>
            </w:r>
          </w:p>
          <w:p w:rsidR="00164112" w:rsidRDefault="00164112" w:rsidP="00795712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proofErr w:type="gramStart"/>
            <w:r>
              <w:rPr>
                <w:rFonts w:eastAsia="Arial" w:cs="Times New Roman"/>
                <w:bCs/>
                <w:lang w:eastAsia="ar-SA"/>
              </w:rPr>
              <w:t>п</w:t>
            </w:r>
            <w:proofErr w:type="gramEnd"/>
            <w:r>
              <w:rPr>
                <w:rFonts w:eastAsia="Arial" w:cs="Times New Roman"/>
                <w:bCs/>
                <w:lang w:eastAsia="ar-SA"/>
              </w:rPr>
              <w:t>/п</w:t>
            </w:r>
          </w:p>
          <w:p w:rsidR="0073026B" w:rsidRPr="00795712" w:rsidRDefault="0073026B" w:rsidP="00795712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</w:p>
        </w:tc>
        <w:tc>
          <w:tcPr>
            <w:tcW w:w="8831" w:type="dxa"/>
          </w:tcPr>
          <w:p w:rsidR="00795712" w:rsidRDefault="00795712" w:rsidP="0073026B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r w:rsidRPr="00795712">
              <w:rPr>
                <w:rFonts w:eastAsia="Arial" w:cs="Times New Roman"/>
                <w:bCs/>
                <w:lang w:eastAsia="ar-SA"/>
              </w:rPr>
              <w:t>Наименование муниципальной услуги</w:t>
            </w:r>
          </w:p>
          <w:p w:rsidR="0073026B" w:rsidRPr="00795712" w:rsidRDefault="0073026B" w:rsidP="0073026B">
            <w:pPr>
              <w:suppressAutoHyphens/>
              <w:autoSpaceDE w:val="0"/>
              <w:spacing w:after="0" w:line="240" w:lineRule="auto"/>
              <w:rPr>
                <w:rFonts w:eastAsia="Arial" w:cs="Times New Roman"/>
                <w:bCs/>
                <w:lang w:eastAsia="ar-SA"/>
              </w:rPr>
            </w:pP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bCs/>
                <w:lang w:eastAsia="ru-RU"/>
              </w:rPr>
              <w:t>П</w:t>
            </w:r>
            <w:r w:rsidRPr="00795712">
              <w:rPr>
                <w:rFonts w:eastAsia="Times New Roman" w:cs="Times New Roman"/>
                <w:lang w:eastAsia="ru-RU"/>
              </w:rPr>
              <w:t>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bCs/>
                <w:color w:val="000000"/>
                <w:lang w:eastAsia="ru-RU"/>
              </w:rPr>
              <w:t>П</w:t>
            </w:r>
            <w:r w:rsidRPr="00795712">
              <w:rPr>
                <w:rFonts w:eastAsia="Times New Roman" w:cs="Times New Roman"/>
                <w:color w:val="000000"/>
                <w:lang w:eastAsia="ru-RU"/>
              </w:rPr>
              <w:t>редоставление земельных участков, находящихся в муниципальной собственности, на торгах</w:t>
            </w: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bCs/>
                <w:lang w:eastAsia="ru-RU"/>
              </w:rPr>
              <w:t>П</w:t>
            </w:r>
            <w:r w:rsidRPr="00795712">
              <w:rPr>
                <w:rFonts w:eastAsia="Times New Roman" w:cs="Times New Roman"/>
                <w:lang w:eastAsia="ru-RU"/>
              </w:rPr>
              <w:t>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bCs/>
                <w:lang w:eastAsia="ru-RU"/>
              </w:rPr>
              <w:t>П</w:t>
            </w:r>
            <w:r w:rsidRPr="00795712">
              <w:rPr>
                <w:rFonts w:eastAsia="Times New Roman" w:cs="Times New Roman"/>
                <w:lang w:eastAsia="ru-RU"/>
              </w:rPr>
              <w:t>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bCs/>
                <w:lang w:eastAsia="ru-RU"/>
              </w:rPr>
              <w:t>П</w:t>
            </w:r>
            <w:r w:rsidRPr="00795712">
              <w:rPr>
                <w:rFonts w:eastAsia="Times New Roman" w:cs="Times New Roman"/>
                <w:lang w:eastAsia="ru-RU"/>
              </w:rPr>
              <w:t>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bCs/>
                <w:lang w:eastAsia="ru-RU"/>
              </w:rPr>
              <w:t>П</w:t>
            </w:r>
            <w:r w:rsidRPr="00795712">
              <w:rPr>
                <w:rFonts w:eastAsia="Times New Roman" w:cs="Times New Roman"/>
                <w:lang w:eastAsia="ru-RU"/>
              </w:rPr>
              <w:t>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bCs/>
                <w:lang w:eastAsia="ru-RU"/>
              </w:rPr>
              <w:t>З</w:t>
            </w:r>
            <w:r w:rsidRPr="00795712">
              <w:rPr>
                <w:rFonts w:eastAsia="Times New Roman" w:cs="Times New Roman"/>
                <w:lang w:eastAsia="ru-RU"/>
              </w:rPr>
              <w:t>аключение нового договора аренды земельного участка без проведения торгов</w:t>
            </w: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color w:val="000000"/>
                <w:lang w:eastAsia="ru-RU"/>
              </w:rPr>
              <w:t>Прекращение правоотношений с правообладателями земельных участков</w:t>
            </w: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795712">
              <w:rPr>
                <w:rFonts w:eastAsia="Times New Roman" w:cs="Times New Roman"/>
                <w:szCs w:val="20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795712">
              <w:rPr>
                <w:rFonts w:eastAsia="Times New Roman" w:cs="Times New Roman"/>
                <w:szCs w:val="20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57E50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795712">
              <w:rPr>
                <w:rFonts w:eastAsia="Times New Roman" w:cs="Times New Roman"/>
                <w:bCs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377749" w:rsidRPr="00795712" w:rsidTr="00605306">
        <w:tc>
          <w:tcPr>
            <w:tcW w:w="916" w:type="dxa"/>
          </w:tcPr>
          <w:p w:rsidR="00377749" w:rsidRPr="00795712" w:rsidRDefault="00377749" w:rsidP="00C4662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8831" w:type="dxa"/>
          </w:tcPr>
          <w:p w:rsidR="00377749" w:rsidRPr="00795712" w:rsidRDefault="00377749" w:rsidP="00795712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377749" w:rsidRPr="00795712" w:rsidTr="00605306">
        <w:tc>
          <w:tcPr>
            <w:tcW w:w="916" w:type="dxa"/>
          </w:tcPr>
          <w:p w:rsidR="00377749" w:rsidRPr="00795712" w:rsidRDefault="00377749" w:rsidP="00C4662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8831" w:type="dxa"/>
          </w:tcPr>
          <w:p w:rsidR="00377749" w:rsidRPr="00795712" w:rsidRDefault="00377749" w:rsidP="00795712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795712">
              <w:rPr>
                <w:rFonts w:eastAsia="Times New Roman" w:cs="Times New Roman"/>
                <w:bCs/>
                <w:lang w:eastAsia="ru-RU"/>
              </w:rPr>
              <w:t xml:space="preserve">Предоставление выписки из </w:t>
            </w:r>
            <w:proofErr w:type="spellStart"/>
            <w:r w:rsidRPr="00795712">
              <w:rPr>
                <w:rFonts w:eastAsia="Times New Roman" w:cs="Times New Roman"/>
                <w:bCs/>
                <w:lang w:eastAsia="ru-RU"/>
              </w:rPr>
              <w:t>похозяйственной</w:t>
            </w:r>
            <w:proofErr w:type="spellEnd"/>
            <w:r w:rsidRPr="00795712">
              <w:rPr>
                <w:rFonts w:eastAsia="Times New Roman" w:cs="Times New Roman"/>
                <w:bCs/>
                <w:lang w:eastAsia="ru-RU"/>
              </w:rPr>
              <w:t xml:space="preserve"> книги</w:t>
            </w:r>
          </w:p>
        </w:tc>
      </w:tr>
      <w:tr w:rsidR="00377749" w:rsidRPr="00795712" w:rsidTr="00605306">
        <w:tc>
          <w:tcPr>
            <w:tcW w:w="916" w:type="dxa"/>
          </w:tcPr>
          <w:p w:rsidR="00377749" w:rsidRPr="00795712" w:rsidRDefault="00377749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17</w:t>
            </w:r>
          </w:p>
        </w:tc>
        <w:tc>
          <w:tcPr>
            <w:tcW w:w="8831" w:type="dxa"/>
          </w:tcPr>
          <w:p w:rsidR="00377749" w:rsidRPr="00795712" w:rsidRDefault="00377749" w:rsidP="00795712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795712">
              <w:rPr>
                <w:rFonts w:eastAsia="Times New Roman" w:cs="Times New Roman"/>
                <w:szCs w:val="20"/>
                <w:lang w:eastAsia="ru-RU"/>
              </w:rPr>
              <w:t>Присвоение, изменение и аннулирование адресов</w:t>
            </w:r>
          </w:p>
        </w:tc>
      </w:tr>
    </w:tbl>
    <w:p w:rsidR="00795712" w:rsidRPr="00795712" w:rsidRDefault="00795712" w:rsidP="00795712">
      <w:pPr>
        <w:spacing w:after="0" w:line="240" w:lineRule="auto"/>
        <w:contextualSpacing/>
        <w:rPr>
          <w:rFonts w:eastAsia="Times New Roman" w:cs="Times New Roman"/>
          <w:lang w:eastAsia="ru-RU"/>
        </w:rPr>
      </w:pPr>
    </w:p>
    <w:p w:rsidR="00795712" w:rsidRPr="00795712" w:rsidRDefault="00795712" w:rsidP="00795712">
      <w:pPr>
        <w:spacing w:after="0" w:line="240" w:lineRule="auto"/>
        <w:contextualSpacing/>
        <w:rPr>
          <w:rFonts w:eastAsia="Times New Roman" w:cs="Times New Roman"/>
          <w:lang w:eastAsia="ru-RU"/>
        </w:rPr>
      </w:pPr>
    </w:p>
    <w:p w:rsidR="00795712" w:rsidRPr="00795712" w:rsidRDefault="00795712" w:rsidP="00795712">
      <w:pPr>
        <w:spacing w:after="0" w:line="240" w:lineRule="auto"/>
        <w:contextualSpacing/>
        <w:rPr>
          <w:rFonts w:eastAsia="Times New Roman" w:cs="Times New Roman"/>
          <w:lang w:eastAsia="ru-RU"/>
        </w:rPr>
      </w:pPr>
    </w:p>
    <w:p w:rsidR="00157E50" w:rsidRPr="004A3682" w:rsidRDefault="00157E50" w:rsidP="00157E50">
      <w:pPr>
        <w:spacing w:after="0" w:line="240" w:lineRule="auto"/>
        <w:rPr>
          <w:rFonts w:eastAsia="Times New Roman" w:cs="Times New Roman"/>
          <w:lang w:eastAsia="ru-RU"/>
        </w:rPr>
      </w:pPr>
      <w:r w:rsidRPr="004A3682">
        <w:rPr>
          <w:rFonts w:eastAsia="Times New Roman" w:cs="Times New Roman"/>
          <w:lang w:eastAsia="ru-RU"/>
        </w:rPr>
        <w:t>Главный специалист отдела</w:t>
      </w:r>
    </w:p>
    <w:p w:rsidR="00157E50" w:rsidRPr="004A3682" w:rsidRDefault="00157E50" w:rsidP="00157E50">
      <w:pPr>
        <w:spacing w:after="0" w:line="240" w:lineRule="auto"/>
        <w:rPr>
          <w:rFonts w:eastAsia="Times New Roman" w:cs="Times New Roman"/>
          <w:lang w:eastAsia="ru-RU"/>
        </w:rPr>
      </w:pPr>
      <w:r w:rsidRPr="004A3682">
        <w:rPr>
          <w:rFonts w:eastAsia="Times New Roman" w:cs="Times New Roman"/>
          <w:lang w:eastAsia="ru-RU"/>
        </w:rPr>
        <w:t>по общим и правовым вопросам                                                        О.Н. Васильева</w:t>
      </w:r>
    </w:p>
    <w:p w:rsidR="00962F5F" w:rsidRPr="009E001F" w:rsidRDefault="00962F5F" w:rsidP="009E001F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sectPr w:rsidR="00962F5F" w:rsidRPr="009E001F" w:rsidSect="009E001F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862CD"/>
    <w:multiLevelType w:val="multilevel"/>
    <w:tmpl w:val="5AA04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D8A"/>
    <w:rsid w:val="00157E50"/>
    <w:rsid w:val="00164112"/>
    <w:rsid w:val="002F1807"/>
    <w:rsid w:val="00377749"/>
    <w:rsid w:val="004A4F19"/>
    <w:rsid w:val="005273C2"/>
    <w:rsid w:val="00605306"/>
    <w:rsid w:val="0073026B"/>
    <w:rsid w:val="00795712"/>
    <w:rsid w:val="00962F5F"/>
    <w:rsid w:val="009E001F"/>
    <w:rsid w:val="00AA6886"/>
    <w:rsid w:val="00AC6428"/>
    <w:rsid w:val="00C35971"/>
    <w:rsid w:val="00D74D8A"/>
    <w:rsid w:val="00DF5DA7"/>
    <w:rsid w:val="00E834E2"/>
    <w:rsid w:val="00EA0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5712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5712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DB55-189D-4087-AEE5-0EEBE0E9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yurist-2</dc:creator>
  <cp:keywords/>
  <dc:description/>
  <cp:lastModifiedBy>yurist-2</cp:lastModifiedBy>
  <cp:revision>19</cp:revision>
  <dcterms:created xsi:type="dcterms:W3CDTF">2018-02-19T09:38:00Z</dcterms:created>
  <dcterms:modified xsi:type="dcterms:W3CDTF">2018-05-08T09:39:00Z</dcterms:modified>
</cp:coreProperties>
</file>