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A3E5F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 xml:space="preserve">от </w:t>
      </w:r>
      <w:r w:rsidR="00475145">
        <w:rPr>
          <w:rFonts w:eastAsia="Times New Roman" w:cs="Times New Roman"/>
          <w:szCs w:val="20"/>
          <w:lang w:eastAsia="ru-RU"/>
        </w:rPr>
        <w:t>01.04.</w:t>
      </w:r>
      <w:r w:rsidR="00541372">
        <w:rPr>
          <w:rFonts w:eastAsia="Times New Roman" w:cs="Times New Roman"/>
          <w:szCs w:val="20"/>
          <w:lang w:eastAsia="ru-RU"/>
        </w:rPr>
        <w:t>2022</w:t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="00475145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 xml:space="preserve">№ </w:t>
      </w:r>
      <w:r w:rsidR="00475145">
        <w:rPr>
          <w:rFonts w:eastAsia="Times New Roman" w:cs="Times New Roman"/>
          <w:szCs w:val="20"/>
          <w:lang w:eastAsia="ru-RU"/>
        </w:rPr>
        <w:t>70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>ст-ца Новопокровская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Pr="009E001F">
        <w:rPr>
          <w:rFonts w:eastAsia="Times New Roman" w:cs="Times New Roman"/>
          <w:szCs w:val="20"/>
          <w:lang w:eastAsia="ru-RU"/>
        </w:rPr>
        <w:t>выполнения требований Федеральног</w:t>
      </w:r>
      <w:r>
        <w:rPr>
          <w:rFonts w:eastAsia="Times New Roman" w:cs="Times New Roman"/>
          <w:szCs w:val="20"/>
          <w:lang w:eastAsia="ru-RU"/>
        </w:rPr>
        <w:t xml:space="preserve">о закона от 27 июля 2010 г. № </w:t>
      </w:r>
      <w:r w:rsidRPr="009E001F">
        <w:rPr>
          <w:rFonts w:eastAsia="Times New Roman" w:cs="Times New Roman"/>
          <w:szCs w:val="20"/>
          <w:lang w:eastAsia="ru-RU"/>
        </w:rPr>
        <w:t>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П</w:t>
      </w:r>
      <w:r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Новопокровского сельского поселения Новопокровского района </w:t>
      </w:r>
      <w:r w:rsidRPr="00157E50">
        <w:rPr>
          <w:rFonts w:eastAsia="Times New Roman" w:cs="Times New Roman"/>
          <w:szCs w:val="20"/>
          <w:lang w:eastAsia="ru-RU"/>
        </w:rPr>
        <w:t xml:space="preserve">от </w:t>
      </w:r>
      <w:r w:rsidR="00EB2F87">
        <w:rPr>
          <w:rFonts w:eastAsia="Times New Roman" w:cs="Times New Roman"/>
          <w:szCs w:val="20"/>
          <w:lang w:eastAsia="ru-RU"/>
        </w:rPr>
        <w:t>27ноября</w:t>
      </w:r>
      <w:r>
        <w:rPr>
          <w:rFonts w:eastAsia="Times New Roman" w:cs="Times New Roman"/>
          <w:szCs w:val="20"/>
          <w:lang w:eastAsia="ru-RU"/>
        </w:rPr>
        <w:t xml:space="preserve"> 20</w:t>
      </w:r>
      <w:r w:rsidR="00EB2F87">
        <w:rPr>
          <w:rFonts w:eastAsia="Times New Roman" w:cs="Times New Roman"/>
          <w:szCs w:val="20"/>
          <w:lang w:eastAsia="ru-RU"/>
        </w:rPr>
        <w:t>22</w:t>
      </w:r>
      <w:r>
        <w:rPr>
          <w:rFonts w:eastAsia="Times New Roman" w:cs="Times New Roman"/>
          <w:szCs w:val="20"/>
          <w:lang w:eastAsia="ru-RU"/>
        </w:rPr>
        <w:t xml:space="preserve"> г. №</w:t>
      </w:r>
      <w:r w:rsidR="00EB2F87">
        <w:rPr>
          <w:rFonts w:eastAsia="Times New Roman" w:cs="Times New Roman"/>
          <w:szCs w:val="20"/>
          <w:lang w:eastAsia="ru-RU"/>
        </w:rPr>
        <w:t>20</w:t>
      </w:r>
      <w:r>
        <w:rPr>
          <w:rFonts w:eastAsia="Times New Roman" w:cs="Times New Roman"/>
          <w:szCs w:val="20"/>
          <w:lang w:eastAsia="ru-RU"/>
        </w:rPr>
        <w:t>1</w:t>
      </w:r>
      <w:r w:rsidRPr="00157E50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 с элементами межведомственного взаимодействия</w:t>
      </w:r>
      <w:r w:rsidRPr="00157E50">
        <w:rPr>
          <w:rFonts w:eastAsia="Times New Roman" w:cs="Times New Roman"/>
          <w:bCs/>
          <w:szCs w:val="20"/>
          <w:lang w:eastAsia="ru-RU"/>
        </w:rPr>
        <w:t>»</w:t>
      </w:r>
      <w:r>
        <w:rPr>
          <w:rFonts w:eastAsia="Times New Roman" w:cs="Times New Roman"/>
          <w:szCs w:val="20"/>
          <w:lang w:eastAsia="ru-RU"/>
        </w:rPr>
        <w:t xml:space="preserve"> с</w:t>
      </w:r>
      <w:r w:rsidRPr="009E001F">
        <w:rPr>
          <w:rFonts w:eastAsia="Times New Roman" w:cs="Times New Roman"/>
          <w:szCs w:val="20"/>
          <w:lang w:eastAsia="ru-RU"/>
        </w:rPr>
        <w:t>читать утратившим силу</w:t>
      </w:r>
      <w:r>
        <w:rPr>
          <w:rFonts w:eastAsia="Times New Roman" w:cs="Times New Roman"/>
          <w:szCs w:val="20"/>
          <w:lang w:eastAsia="ru-RU"/>
        </w:rPr>
        <w:t>.</w:t>
      </w:r>
    </w:p>
    <w:p w:rsidR="001A3E5F" w:rsidRPr="001A3E5F" w:rsidRDefault="001A3E5F" w:rsidP="001A3E5F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 xml:space="preserve">3. </w:t>
      </w:r>
      <w:r w:rsidR="00EB2F87">
        <w:rPr>
          <w:rFonts w:eastAsia="Times New Roman" w:cs="Times New Roman"/>
          <w:spacing w:val="-2"/>
          <w:lang w:eastAsia="ru-RU"/>
        </w:rPr>
        <w:t>Исполняющему обязанности з</w:t>
      </w:r>
      <w:r w:rsidRPr="001A3E5F">
        <w:rPr>
          <w:rFonts w:eastAsia="Times New Roman" w:cs="Times New Roman"/>
          <w:spacing w:val="-2"/>
          <w:lang w:eastAsia="ru-RU"/>
        </w:rPr>
        <w:t>аместител</w:t>
      </w:r>
      <w:r w:rsidR="00EB2F87">
        <w:rPr>
          <w:rFonts w:eastAsia="Times New Roman" w:cs="Times New Roman"/>
          <w:spacing w:val="-2"/>
          <w:lang w:eastAsia="ru-RU"/>
        </w:rPr>
        <w:t>я</w:t>
      </w:r>
      <w:r w:rsidRPr="001A3E5F">
        <w:rPr>
          <w:rFonts w:eastAsia="Times New Roman" w:cs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EB2F87">
        <w:rPr>
          <w:rFonts w:eastAsia="Times New Roman" w:cs="Times New Roman"/>
          <w:spacing w:val="-2"/>
          <w:lang w:eastAsia="ru-RU"/>
        </w:rPr>
        <w:t>Гречушкину</w:t>
      </w:r>
      <w:r w:rsidR="0031494D">
        <w:rPr>
          <w:rFonts w:eastAsia="Times New Roman" w:cs="Times New Roman"/>
          <w:spacing w:val="-2"/>
          <w:lang w:eastAsia="ru-RU"/>
        </w:rPr>
        <w:t xml:space="preserve"> </w:t>
      </w:r>
      <w:r w:rsidR="00EB2F87">
        <w:rPr>
          <w:rFonts w:eastAsia="Times New Roman" w:cs="Times New Roman"/>
          <w:spacing w:val="-2"/>
          <w:lang w:eastAsia="ru-RU"/>
        </w:rPr>
        <w:t>В</w:t>
      </w:r>
      <w:r w:rsidRPr="001A3E5F">
        <w:rPr>
          <w:rFonts w:eastAsia="Times New Roman" w:cs="Times New Roman"/>
          <w:spacing w:val="-2"/>
          <w:lang w:eastAsia="ru-RU"/>
        </w:rPr>
        <w:t>.</w:t>
      </w:r>
      <w:r w:rsidR="00EB2F87">
        <w:rPr>
          <w:rFonts w:eastAsia="Times New Roman" w:cs="Times New Roman"/>
          <w:spacing w:val="-2"/>
          <w:lang w:eastAsia="ru-RU"/>
        </w:rPr>
        <w:t>М</w:t>
      </w:r>
      <w:r w:rsidRPr="001A3E5F">
        <w:rPr>
          <w:rFonts w:eastAsia="Times New Roman" w:cs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A3E5F" w:rsidRPr="001A3E5F" w:rsidRDefault="001A3E5F" w:rsidP="001A3E5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="0031494D">
        <w:rPr>
          <w:rFonts w:eastAsia="Times New Roman" w:cs="Times New Roman"/>
          <w:spacing w:val="-2"/>
          <w:lang w:eastAsia="ru-RU"/>
        </w:rPr>
        <w:t xml:space="preserve"> </w:t>
      </w:r>
      <w:r w:rsidRPr="001A3E5F">
        <w:rPr>
          <w:rFonts w:eastAsia="Times New Roman" w:cs="Times New Roman"/>
          <w:spacing w:val="-2"/>
          <w:lang w:eastAsia="ru-RU"/>
        </w:rPr>
        <w:t>настоящего постановление в установленных местах.</w:t>
      </w:r>
    </w:p>
    <w:p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5. Контроль за выполнением настоящего постановления оставляю за собой.</w:t>
      </w:r>
    </w:p>
    <w:p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:rsid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5C4CC0" w:rsidRDefault="005C4CC0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EB2F87" w:rsidP="001A3E5F">
      <w:pPr>
        <w:spacing w:after="0" w:line="240" w:lineRule="auto"/>
        <w:ind w:right="-1"/>
        <w:jc w:val="both"/>
        <w:rPr>
          <w:rFonts w:eastAsia="Calibri" w:cs="Times New Roman"/>
        </w:rPr>
      </w:pPr>
      <w:r>
        <w:rPr>
          <w:rFonts w:eastAsia="Times New Roman" w:cs="Times New Roman"/>
          <w:lang w:eastAsia="ru-RU"/>
        </w:rPr>
        <w:t>Г</w:t>
      </w:r>
      <w:r w:rsidR="001A3E5F" w:rsidRPr="001A3E5F">
        <w:rPr>
          <w:rFonts w:eastAsia="Times New Roman" w:cs="Times New Roman"/>
          <w:lang w:eastAsia="ru-RU"/>
        </w:rPr>
        <w:t>лав</w:t>
      </w:r>
      <w:r>
        <w:rPr>
          <w:rFonts w:eastAsia="Times New Roman" w:cs="Times New Roman"/>
          <w:lang w:eastAsia="ru-RU"/>
        </w:rPr>
        <w:t>а</w:t>
      </w:r>
    </w:p>
    <w:p w:rsidR="001A3E5F" w:rsidRPr="001A3E5F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1C3F2E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 xml:space="preserve">Новопокровского района                                                                     А.А. </w:t>
      </w:r>
      <w:r w:rsidR="00EB2F87">
        <w:rPr>
          <w:rFonts w:eastAsia="Times New Roman" w:cs="Times New Roman"/>
          <w:lang w:eastAsia="ru-RU"/>
        </w:rPr>
        <w:t>Богданов</w:t>
      </w:r>
    </w:p>
    <w:p w:rsidR="005C4CC0" w:rsidRDefault="005C4CC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5C4CC0" w:rsidRPr="00795712" w:rsidRDefault="005C4CC0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957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>УТВЕРЖДЕН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постановлением администрации Новопокровского сельского поселения </w:t>
      </w:r>
      <w:r>
        <w:rPr>
          <w:rFonts w:eastAsia="Arial" w:cs="Times New Roman"/>
          <w:bCs/>
          <w:lang w:eastAsia="ar-SA"/>
        </w:rPr>
        <w:t>Новопокровского района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от </w:t>
      </w:r>
      <w:r w:rsidR="00475145">
        <w:rPr>
          <w:rFonts w:eastAsia="Arial" w:cs="Times New Roman"/>
          <w:bCs/>
          <w:lang w:eastAsia="ar-SA"/>
        </w:rPr>
        <w:t>01.04.</w:t>
      </w:r>
      <w:r w:rsidR="00EB2F87">
        <w:rPr>
          <w:rFonts w:eastAsia="Arial" w:cs="Times New Roman"/>
          <w:bCs/>
          <w:lang w:eastAsia="ar-SA"/>
        </w:rPr>
        <w:t>2022</w:t>
      </w:r>
      <w:r w:rsidRPr="00795712">
        <w:rPr>
          <w:rFonts w:eastAsia="Arial" w:cs="Times New Roman"/>
          <w:bCs/>
          <w:lang w:eastAsia="ar-SA"/>
        </w:rPr>
        <w:t xml:space="preserve"> №</w:t>
      </w:r>
      <w:r w:rsidR="00475145">
        <w:rPr>
          <w:rFonts w:eastAsia="Arial" w:cs="Times New Roman"/>
          <w:bCs/>
          <w:lang w:eastAsia="ar-SA"/>
        </w:rPr>
        <w:t xml:space="preserve"> 70</w:t>
      </w:r>
    </w:p>
    <w:p w:rsidR="005C4CC0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ПЕРЕЧЕНЬ</w:t>
      </w:r>
    </w:p>
    <w:p w:rsidR="005C4CC0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>
        <w:rPr>
          <w:rFonts w:eastAsia="Arial" w:cs="Times New Roman"/>
          <w:bCs/>
          <w:lang w:eastAsia="ru-RU"/>
        </w:rPr>
        <w:t>муниципальных услуг</w:t>
      </w:r>
      <w:r w:rsidRPr="00795712">
        <w:rPr>
          <w:rFonts w:eastAsia="Arial" w:cs="Times New Roman"/>
          <w:bCs/>
          <w:lang w:eastAsia="ru-RU"/>
        </w:rPr>
        <w:t xml:space="preserve"> с элементами межведомственного взаимодействия</w:t>
      </w: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8793"/>
      </w:tblGrid>
      <w:tr w:rsidR="005C4CC0" w:rsidRPr="000A7D6B" w:rsidTr="00641B45">
        <w:tc>
          <w:tcPr>
            <w:tcW w:w="846" w:type="dxa"/>
          </w:tcPr>
          <w:p w:rsidR="005C4CC0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муниципальной услуги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З</w:t>
            </w:r>
            <w:r w:rsidRPr="000A7D6B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C4CC0" w:rsidRPr="000A7D6B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5C4CC0" w:rsidRPr="000A7D6B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EB2F87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B2F87">
              <w:rPr>
                <w:rFonts w:eastAsia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12.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</w:tbl>
    <w:p w:rsidR="005C4CC0" w:rsidRPr="00795712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5C4CC0" w:rsidRPr="00795712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5C4CC0" w:rsidRPr="000A7D6B" w:rsidRDefault="005C4CC0" w:rsidP="005C4CC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5C4CC0" w:rsidRPr="008A4724" w:rsidRDefault="00EB2F87" w:rsidP="005C4CC0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</w:t>
      </w:r>
      <w:r w:rsidR="005C4CC0" w:rsidRPr="008A4724">
        <w:rPr>
          <w:rFonts w:eastAsia="Times New Roman" w:cs="Times New Roman"/>
          <w:lang w:eastAsia="ru-RU"/>
        </w:rPr>
        <w:t>лав</w:t>
      </w:r>
      <w:r>
        <w:rPr>
          <w:rFonts w:eastAsia="Times New Roman" w:cs="Times New Roman"/>
          <w:lang w:eastAsia="ru-RU"/>
        </w:rPr>
        <w:t>а</w:t>
      </w:r>
    </w:p>
    <w:p w:rsidR="005C4CC0" w:rsidRPr="008A4724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8A4724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5C4CC0" w:rsidRPr="00371836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8A4724">
        <w:rPr>
          <w:rFonts w:eastAsia="Times New Roman" w:cs="Times New Roman"/>
          <w:lang w:eastAsia="ru-RU"/>
        </w:rPr>
        <w:t>Новопокровского района</w:t>
      </w:r>
      <w:r w:rsidR="0031494D">
        <w:rPr>
          <w:rFonts w:eastAsia="Times New Roman" w:cs="Times New Roman"/>
          <w:lang w:eastAsia="ru-RU"/>
        </w:rPr>
        <w:tab/>
      </w:r>
      <w:r w:rsidR="0031494D">
        <w:rPr>
          <w:rFonts w:eastAsia="Times New Roman" w:cs="Times New Roman"/>
          <w:lang w:eastAsia="ru-RU"/>
        </w:rPr>
        <w:tab/>
      </w:r>
      <w:r w:rsidR="0031494D">
        <w:rPr>
          <w:rFonts w:eastAsia="Times New Roman" w:cs="Times New Roman"/>
          <w:lang w:eastAsia="ru-RU"/>
        </w:rPr>
        <w:tab/>
      </w:r>
      <w:r w:rsidR="0031494D">
        <w:rPr>
          <w:rFonts w:eastAsia="Times New Roman" w:cs="Times New Roman"/>
          <w:lang w:eastAsia="ru-RU"/>
        </w:rPr>
        <w:tab/>
      </w:r>
      <w:r w:rsidR="0031494D">
        <w:rPr>
          <w:rFonts w:eastAsia="Times New Roman" w:cs="Times New Roman"/>
          <w:lang w:eastAsia="ru-RU"/>
        </w:rPr>
        <w:tab/>
      </w:r>
      <w:r w:rsidR="0031494D">
        <w:rPr>
          <w:rFonts w:eastAsia="Times New Roman" w:cs="Times New Roman"/>
          <w:lang w:eastAsia="ru-RU"/>
        </w:rPr>
        <w:tab/>
      </w:r>
      <w:r w:rsidR="0031494D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>А.А.</w:t>
      </w:r>
      <w:r w:rsidR="00EB2F87">
        <w:rPr>
          <w:rFonts w:eastAsia="Times New Roman" w:cs="Times New Roman"/>
          <w:lang w:eastAsia="ru-RU"/>
        </w:rPr>
        <w:t xml:space="preserve"> Богданов</w:t>
      </w:r>
    </w:p>
    <w:p w:rsidR="005C4CC0" w:rsidRPr="001A3E5F" w:rsidRDefault="005C4CC0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</w:p>
    <w:sectPr w:rsidR="005C4CC0" w:rsidRPr="001A3E5F" w:rsidSect="0080002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70" w:rsidRDefault="006C5870" w:rsidP="0080002F">
      <w:pPr>
        <w:spacing w:after="0" w:line="240" w:lineRule="auto"/>
      </w:pPr>
      <w:r>
        <w:separator/>
      </w:r>
    </w:p>
  </w:endnote>
  <w:endnote w:type="continuationSeparator" w:id="1">
    <w:p w:rsidR="006C5870" w:rsidRDefault="006C5870" w:rsidP="0080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70" w:rsidRDefault="006C5870" w:rsidP="0080002F">
      <w:pPr>
        <w:spacing w:after="0" w:line="240" w:lineRule="auto"/>
      </w:pPr>
      <w:r>
        <w:separator/>
      </w:r>
    </w:p>
  </w:footnote>
  <w:footnote w:type="continuationSeparator" w:id="1">
    <w:p w:rsidR="006C5870" w:rsidRDefault="006C5870" w:rsidP="0080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728600"/>
    </w:sdtPr>
    <w:sdtContent>
      <w:p w:rsidR="0080002F" w:rsidRDefault="0037177C">
        <w:pPr>
          <w:pStyle w:val="a3"/>
          <w:jc w:val="center"/>
        </w:pPr>
        <w:r>
          <w:fldChar w:fldCharType="begin"/>
        </w:r>
        <w:r w:rsidR="0080002F">
          <w:instrText>PAGE   \* MERGEFORMAT</w:instrText>
        </w:r>
        <w:r>
          <w:fldChar w:fldCharType="separate"/>
        </w:r>
        <w:r w:rsidR="0031494D">
          <w:rPr>
            <w:noProof/>
          </w:rPr>
          <w:t>2</w:t>
        </w:r>
        <w:r>
          <w:fldChar w:fldCharType="end"/>
        </w:r>
      </w:p>
    </w:sdtContent>
  </w:sdt>
  <w:p w:rsidR="0080002F" w:rsidRDefault="008000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379"/>
    <w:rsid w:val="00007F78"/>
    <w:rsid w:val="000B3A60"/>
    <w:rsid w:val="000F239D"/>
    <w:rsid w:val="001048C8"/>
    <w:rsid w:val="00167A12"/>
    <w:rsid w:val="001A3E5F"/>
    <w:rsid w:val="001C3F2E"/>
    <w:rsid w:val="0031494D"/>
    <w:rsid w:val="00336250"/>
    <w:rsid w:val="0037177C"/>
    <w:rsid w:val="00475145"/>
    <w:rsid w:val="00541372"/>
    <w:rsid w:val="005C4CC0"/>
    <w:rsid w:val="005E2B9A"/>
    <w:rsid w:val="006C5870"/>
    <w:rsid w:val="0080002F"/>
    <w:rsid w:val="00872379"/>
    <w:rsid w:val="00B4378D"/>
    <w:rsid w:val="00D61646"/>
    <w:rsid w:val="00EB2F87"/>
    <w:rsid w:val="00FC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02F"/>
  </w:style>
  <w:style w:type="paragraph" w:styleId="a5">
    <w:name w:val="footer"/>
    <w:basedOn w:val="a"/>
    <w:link w:val="a6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02F"/>
  </w:style>
  <w:style w:type="paragraph" w:styleId="a7">
    <w:name w:val="Balloon Text"/>
    <w:basedOn w:val="a"/>
    <w:link w:val="a8"/>
    <w:uiPriority w:val="99"/>
    <w:semiHidden/>
    <w:unhideWhenUsed/>
    <w:rsid w:val="0047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02F"/>
  </w:style>
  <w:style w:type="paragraph" w:styleId="a5">
    <w:name w:val="footer"/>
    <w:basedOn w:val="a"/>
    <w:link w:val="a6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2022-05-05T07:52:00Z</cp:lastPrinted>
  <dcterms:created xsi:type="dcterms:W3CDTF">2022-04-07T08:02:00Z</dcterms:created>
  <dcterms:modified xsi:type="dcterms:W3CDTF">2022-05-05T07:53:00Z</dcterms:modified>
</cp:coreProperties>
</file>