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BE" w:rsidRPr="009A0939" w:rsidRDefault="005C66BE" w:rsidP="005C66BE">
      <w:pPr>
        <w:pStyle w:val="3"/>
        <w:keepNext w:val="0"/>
        <w:widowControl w:val="0"/>
        <w:rPr>
          <w:sz w:val="28"/>
          <w:szCs w:val="28"/>
        </w:rPr>
      </w:pPr>
      <w:r w:rsidRPr="009A0939">
        <w:rPr>
          <w:sz w:val="28"/>
          <w:szCs w:val="28"/>
        </w:rPr>
        <w:t>Совет Новопокровского сельского поселения</w:t>
      </w:r>
    </w:p>
    <w:p w:rsidR="005C66BE" w:rsidRPr="009A0939" w:rsidRDefault="005C66BE" w:rsidP="005C66BE">
      <w:pPr>
        <w:pStyle w:val="3"/>
        <w:keepNext w:val="0"/>
        <w:widowControl w:val="0"/>
        <w:rPr>
          <w:sz w:val="28"/>
          <w:szCs w:val="28"/>
        </w:rPr>
      </w:pPr>
      <w:r w:rsidRPr="009A0939">
        <w:rPr>
          <w:sz w:val="28"/>
          <w:szCs w:val="28"/>
        </w:rPr>
        <w:t>Новопокровского района</w:t>
      </w:r>
    </w:p>
    <w:p w:rsidR="005C66BE" w:rsidRPr="009A0939" w:rsidRDefault="005C66BE" w:rsidP="005C66BE">
      <w:pPr>
        <w:jc w:val="center"/>
        <w:rPr>
          <w:sz w:val="28"/>
          <w:szCs w:val="28"/>
        </w:rPr>
      </w:pPr>
      <w:r w:rsidRPr="009A0939">
        <w:rPr>
          <w:sz w:val="28"/>
          <w:szCs w:val="28"/>
        </w:rPr>
        <w:t>(третий созыв)</w:t>
      </w:r>
    </w:p>
    <w:p w:rsidR="005C66BE" w:rsidRPr="009A0939" w:rsidRDefault="005C66BE" w:rsidP="005C66BE">
      <w:pPr>
        <w:widowControl w:val="0"/>
        <w:rPr>
          <w:sz w:val="28"/>
          <w:szCs w:val="28"/>
        </w:rPr>
      </w:pPr>
    </w:p>
    <w:p w:rsidR="005C66BE" w:rsidRPr="009A0939" w:rsidRDefault="005C66BE" w:rsidP="005C66BE">
      <w:pPr>
        <w:pStyle w:val="2"/>
        <w:keepNext w:val="0"/>
        <w:widowControl w:val="0"/>
        <w:rPr>
          <w:szCs w:val="28"/>
        </w:rPr>
      </w:pPr>
      <w:r w:rsidRPr="009A0939">
        <w:rPr>
          <w:szCs w:val="28"/>
        </w:rPr>
        <w:t>РЕШЕНИЕ</w:t>
      </w:r>
    </w:p>
    <w:p w:rsidR="005C66BE" w:rsidRPr="009A0939" w:rsidRDefault="005C66BE" w:rsidP="005C66BE">
      <w:pPr>
        <w:pStyle w:val="2"/>
        <w:keepNext w:val="0"/>
        <w:widowControl w:val="0"/>
        <w:rPr>
          <w:szCs w:val="28"/>
        </w:rPr>
      </w:pPr>
      <w:r w:rsidRPr="009A0939">
        <w:rPr>
          <w:szCs w:val="28"/>
        </w:rPr>
        <w:t xml:space="preserve"> </w:t>
      </w:r>
    </w:p>
    <w:p w:rsidR="005C66BE" w:rsidRPr="009A0939" w:rsidRDefault="005C66BE" w:rsidP="005C66BE">
      <w:pPr>
        <w:pStyle w:val="a3"/>
        <w:widowControl w:val="0"/>
        <w:tabs>
          <w:tab w:val="clear" w:pos="4677"/>
          <w:tab w:val="clear" w:pos="9355"/>
        </w:tabs>
        <w:rPr>
          <w:sz w:val="28"/>
          <w:szCs w:val="28"/>
        </w:rPr>
      </w:pPr>
      <w:r w:rsidRPr="009A0939">
        <w:rPr>
          <w:b/>
          <w:sz w:val="28"/>
          <w:szCs w:val="28"/>
        </w:rPr>
        <w:t xml:space="preserve"> </w:t>
      </w:r>
      <w:r w:rsidRPr="009A0939">
        <w:rPr>
          <w:sz w:val="28"/>
          <w:szCs w:val="28"/>
        </w:rPr>
        <w:t xml:space="preserve">от </w:t>
      </w:r>
      <w:r w:rsidR="0097097A">
        <w:rPr>
          <w:sz w:val="28"/>
          <w:szCs w:val="28"/>
        </w:rPr>
        <w:t>31.05.</w:t>
      </w:r>
      <w:r w:rsidRPr="009A0939">
        <w:rPr>
          <w:sz w:val="28"/>
          <w:szCs w:val="28"/>
        </w:rPr>
        <w:t>2019</w:t>
      </w:r>
      <w:r w:rsidRPr="009A0939">
        <w:rPr>
          <w:sz w:val="28"/>
          <w:szCs w:val="28"/>
        </w:rPr>
        <w:tab/>
      </w:r>
      <w:r w:rsidRPr="009A0939">
        <w:rPr>
          <w:sz w:val="28"/>
          <w:szCs w:val="28"/>
        </w:rPr>
        <w:tab/>
      </w:r>
      <w:r w:rsidRPr="009A0939">
        <w:rPr>
          <w:sz w:val="28"/>
          <w:szCs w:val="28"/>
        </w:rPr>
        <w:tab/>
      </w:r>
      <w:r w:rsidRPr="009A0939">
        <w:rPr>
          <w:sz w:val="28"/>
          <w:szCs w:val="28"/>
        </w:rPr>
        <w:tab/>
        <w:t xml:space="preserve">                            </w:t>
      </w:r>
      <w:r w:rsidR="0097097A">
        <w:rPr>
          <w:sz w:val="28"/>
          <w:szCs w:val="28"/>
        </w:rPr>
        <w:t xml:space="preserve">      </w:t>
      </w:r>
      <w:bookmarkStart w:id="0" w:name="_GoBack"/>
      <w:bookmarkEnd w:id="0"/>
      <w:r w:rsidRPr="009A0939">
        <w:rPr>
          <w:sz w:val="28"/>
          <w:szCs w:val="28"/>
        </w:rPr>
        <w:t xml:space="preserve">                            № </w:t>
      </w:r>
      <w:r w:rsidR="0097097A">
        <w:rPr>
          <w:sz w:val="28"/>
          <w:szCs w:val="28"/>
        </w:rPr>
        <w:t>330</w:t>
      </w:r>
    </w:p>
    <w:p w:rsidR="005C66BE" w:rsidRPr="009A0939" w:rsidRDefault="005C66BE" w:rsidP="005C66BE">
      <w:pPr>
        <w:widowControl w:val="0"/>
        <w:jc w:val="center"/>
        <w:rPr>
          <w:sz w:val="28"/>
          <w:szCs w:val="28"/>
        </w:rPr>
      </w:pPr>
    </w:p>
    <w:p w:rsidR="005C66BE" w:rsidRPr="009A0939" w:rsidRDefault="005C66BE" w:rsidP="005C66BE">
      <w:pPr>
        <w:jc w:val="center"/>
        <w:rPr>
          <w:sz w:val="28"/>
          <w:szCs w:val="28"/>
        </w:rPr>
      </w:pPr>
      <w:proofErr w:type="spellStart"/>
      <w:r w:rsidRPr="009A0939">
        <w:rPr>
          <w:sz w:val="28"/>
          <w:szCs w:val="28"/>
        </w:rPr>
        <w:t>ст-ца</w:t>
      </w:r>
      <w:proofErr w:type="spellEnd"/>
      <w:r w:rsidRPr="009A0939">
        <w:rPr>
          <w:sz w:val="28"/>
          <w:szCs w:val="28"/>
        </w:rPr>
        <w:t xml:space="preserve"> Новопокровская </w:t>
      </w:r>
    </w:p>
    <w:p w:rsidR="0021462B" w:rsidRDefault="0021462B" w:rsidP="005C66BE">
      <w:pPr>
        <w:widowControl w:val="0"/>
        <w:jc w:val="center"/>
        <w:rPr>
          <w:sz w:val="28"/>
          <w:szCs w:val="28"/>
        </w:rPr>
      </w:pPr>
    </w:p>
    <w:p w:rsidR="0021462B" w:rsidRPr="0061475B" w:rsidRDefault="0021462B" w:rsidP="005C66BE">
      <w:pPr>
        <w:widowControl w:val="0"/>
        <w:jc w:val="center"/>
        <w:rPr>
          <w:sz w:val="28"/>
          <w:szCs w:val="28"/>
        </w:rPr>
      </w:pPr>
    </w:p>
    <w:p w:rsidR="005C66BE" w:rsidRPr="00D12FCF" w:rsidRDefault="005C66BE" w:rsidP="005C66BE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D12FC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D12FCF">
        <w:rPr>
          <w:rFonts w:ascii="Times New Roman" w:hAnsi="Times New Roman"/>
          <w:b/>
          <w:sz w:val="28"/>
          <w:szCs w:val="28"/>
          <w:lang w:val="ru-RU"/>
        </w:rPr>
        <w:t xml:space="preserve">и дополнений </w:t>
      </w:r>
      <w:r w:rsidRPr="00D12FCF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5C66BE" w:rsidRPr="00D12FCF" w:rsidRDefault="005C66BE" w:rsidP="005C66BE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2FCF">
        <w:rPr>
          <w:rFonts w:ascii="Times New Roman" w:hAnsi="Times New Roman"/>
          <w:b/>
          <w:sz w:val="28"/>
          <w:szCs w:val="28"/>
          <w:lang w:val="ru-RU"/>
        </w:rPr>
        <w:t>Новопокровского сельского поселения Новопокровского района</w:t>
      </w:r>
    </w:p>
    <w:p w:rsidR="005C66BE" w:rsidRDefault="005C66BE" w:rsidP="005C66BE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66BE" w:rsidRPr="00D12FCF" w:rsidRDefault="005C66BE" w:rsidP="005C66BE">
      <w:pPr>
        <w:pStyle w:val="a7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66BE" w:rsidRPr="005C66BE" w:rsidRDefault="005C66BE" w:rsidP="005C66BE">
      <w:pPr>
        <w:widowControl w:val="0"/>
        <w:ind w:firstLine="709"/>
        <w:jc w:val="both"/>
        <w:rPr>
          <w:sz w:val="28"/>
          <w:szCs w:val="28"/>
        </w:rPr>
      </w:pPr>
      <w:r w:rsidRPr="005C66BE">
        <w:rPr>
          <w:sz w:val="28"/>
          <w:szCs w:val="28"/>
        </w:rPr>
        <w:t xml:space="preserve">В целях приведения Устава Новопокровского сельского поселения Новопокровского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№131-ФЗ «Об общих принципах организации местного самоуправления в Российской Федерации» Совет Новопокровского сельского поселения Новопокровского района </w:t>
      </w:r>
      <w:proofErr w:type="gramStart"/>
      <w:r w:rsidRPr="005C66BE">
        <w:rPr>
          <w:sz w:val="28"/>
          <w:szCs w:val="28"/>
        </w:rPr>
        <w:t>р</w:t>
      </w:r>
      <w:proofErr w:type="gramEnd"/>
      <w:r w:rsidRPr="005C66BE">
        <w:rPr>
          <w:sz w:val="28"/>
          <w:szCs w:val="28"/>
        </w:rPr>
        <w:t xml:space="preserve"> е ш и л:</w:t>
      </w:r>
    </w:p>
    <w:p w:rsidR="001B30A9" w:rsidRPr="005C66BE" w:rsidRDefault="001B30A9" w:rsidP="001B30A9">
      <w:pPr>
        <w:ind w:firstLine="709"/>
        <w:jc w:val="both"/>
        <w:rPr>
          <w:rFonts w:eastAsia="Calibri"/>
          <w:sz w:val="28"/>
          <w:szCs w:val="28"/>
        </w:rPr>
      </w:pPr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  <w:lang w:eastAsia="x-none"/>
        </w:rPr>
        <w:t xml:space="preserve">1. Пункт 5 статьи 8 </w:t>
      </w:r>
      <w:r w:rsidRPr="00F16C06">
        <w:rPr>
          <w:color w:val="000000"/>
          <w:sz w:val="28"/>
          <w:szCs w:val="28"/>
          <w:lang w:val="x-none" w:eastAsia="x-none"/>
        </w:rPr>
        <w:t>«</w:t>
      </w:r>
      <w:r w:rsidRPr="00F16C06">
        <w:rPr>
          <w:sz w:val="28"/>
          <w:szCs w:val="28"/>
          <w:lang w:val="x-none" w:eastAsia="x-none"/>
        </w:rPr>
        <w:t>Вопросы местного значения поселения»</w:t>
      </w:r>
      <w:r w:rsidRPr="00F16C06">
        <w:rPr>
          <w:sz w:val="28"/>
          <w:szCs w:val="28"/>
          <w:lang w:eastAsia="x-none"/>
        </w:rPr>
        <w:t xml:space="preserve"> после слов «</w:t>
      </w:r>
      <w:r w:rsidRPr="00F16C06">
        <w:rPr>
          <w:sz w:val="28"/>
          <w:szCs w:val="28"/>
          <w:lang w:val="x-none" w:eastAsia="x-none"/>
        </w:rPr>
        <w:t>за сохранностью</w:t>
      </w:r>
      <w:r w:rsidRPr="00F16C06">
        <w:rPr>
          <w:b/>
          <w:sz w:val="28"/>
          <w:szCs w:val="28"/>
          <w:lang w:val="x-none" w:eastAsia="x-none"/>
        </w:rPr>
        <w:t xml:space="preserve"> </w:t>
      </w:r>
      <w:r w:rsidRPr="00F16C06">
        <w:rPr>
          <w:sz w:val="28"/>
          <w:szCs w:val="28"/>
          <w:lang w:val="x-none" w:eastAsia="x-none"/>
        </w:rPr>
        <w:t>автомобильных дорог местного значения в границах населенных пунктов поселения</w:t>
      </w:r>
      <w:proofErr w:type="gramStart"/>
      <w:r w:rsidRPr="00F16C06">
        <w:rPr>
          <w:sz w:val="28"/>
          <w:szCs w:val="28"/>
          <w:lang w:val="x-none" w:eastAsia="x-none"/>
        </w:rPr>
        <w:t>,</w:t>
      </w:r>
      <w:r w:rsidRPr="00F16C06">
        <w:rPr>
          <w:sz w:val="28"/>
          <w:szCs w:val="28"/>
          <w:lang w:eastAsia="x-none"/>
        </w:rPr>
        <w:t>»</w:t>
      </w:r>
      <w:proofErr w:type="gramEnd"/>
      <w:r w:rsidRPr="00F16C06">
        <w:rPr>
          <w:sz w:val="28"/>
          <w:szCs w:val="28"/>
          <w:lang w:eastAsia="x-none"/>
        </w:rPr>
        <w:t xml:space="preserve"> дополнить словами «</w:t>
      </w:r>
      <w:r w:rsidRPr="00F16C06">
        <w:rPr>
          <w:sz w:val="28"/>
          <w:szCs w:val="28"/>
          <w:lang w:val="x-none"/>
        </w:rPr>
        <w:t>организация дорожного движения,</w:t>
      </w:r>
      <w:r w:rsidRPr="00F16C06">
        <w:rPr>
          <w:sz w:val="28"/>
          <w:szCs w:val="28"/>
        </w:rPr>
        <w:t>».</w:t>
      </w:r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bCs/>
          <w:iCs/>
          <w:sz w:val="28"/>
          <w:szCs w:val="28"/>
          <w:lang w:val="x-none" w:eastAsia="x-none"/>
        </w:rPr>
      </w:pPr>
      <w:r w:rsidRPr="00F16C06">
        <w:rPr>
          <w:sz w:val="28"/>
          <w:szCs w:val="28"/>
          <w:lang w:eastAsia="x-none"/>
        </w:rPr>
        <w:t xml:space="preserve">2. Пункт 17 статьи 8 </w:t>
      </w:r>
      <w:r w:rsidRPr="00F16C06">
        <w:rPr>
          <w:color w:val="000000"/>
          <w:sz w:val="28"/>
          <w:szCs w:val="28"/>
          <w:lang w:val="x-none" w:eastAsia="x-none"/>
        </w:rPr>
        <w:t>«</w:t>
      </w:r>
      <w:r w:rsidRPr="00F16C06">
        <w:rPr>
          <w:sz w:val="28"/>
          <w:szCs w:val="28"/>
          <w:lang w:val="x-none" w:eastAsia="x-none"/>
        </w:rPr>
        <w:t>Вопросы местного значения поселения»</w:t>
      </w:r>
      <w:r w:rsidRPr="00F16C06">
        <w:rPr>
          <w:sz w:val="28"/>
          <w:szCs w:val="28"/>
          <w:lang w:eastAsia="x-none"/>
        </w:rPr>
        <w:t xml:space="preserve"> признать утратившим силу.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16C06">
        <w:rPr>
          <w:bCs/>
          <w:iCs/>
          <w:sz w:val="28"/>
          <w:szCs w:val="28"/>
        </w:rPr>
        <w:t xml:space="preserve">3. В пункте 13 части 1 </w:t>
      </w:r>
      <w:r w:rsidRPr="00F16C06">
        <w:rPr>
          <w:color w:val="000000"/>
          <w:sz w:val="28"/>
          <w:szCs w:val="28"/>
        </w:rPr>
        <w:t>статьи 9 «</w:t>
      </w:r>
      <w:r w:rsidRPr="00F16C06">
        <w:rPr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 слова «</w:t>
      </w:r>
      <w:r w:rsidRPr="00F16C06">
        <w:rPr>
          <w:bCs/>
          <w:sz w:val="28"/>
          <w:szCs w:val="28"/>
        </w:rPr>
        <w:t>мероприятий по отлову и содержанию безнадзорных животных, обитающих» заменить словами «</w:t>
      </w:r>
      <w:r w:rsidRPr="00F16C06">
        <w:rPr>
          <w:sz w:val="28"/>
          <w:szCs w:val="28"/>
        </w:rPr>
        <w:t>деятельности по обращению с животными без владельцев, обитающими».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4. </w:t>
      </w:r>
      <w:r w:rsidRPr="00F16C06">
        <w:rPr>
          <w:color w:val="000000"/>
          <w:sz w:val="28"/>
          <w:szCs w:val="28"/>
        </w:rPr>
        <w:t>Части 1 статьи 9 «</w:t>
      </w:r>
      <w:r w:rsidRPr="00F16C06">
        <w:rPr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поселений»</w:t>
      </w:r>
      <w:r w:rsidRPr="00F16C06">
        <w:rPr>
          <w:color w:val="000000"/>
          <w:sz w:val="28"/>
          <w:szCs w:val="28"/>
        </w:rPr>
        <w:t xml:space="preserve"> дополнить пунктом 15 следующего содержания: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bidi="fa-IR"/>
        </w:rPr>
      </w:pPr>
      <w:r w:rsidRPr="00F16C06">
        <w:rPr>
          <w:sz w:val="28"/>
          <w:szCs w:val="28"/>
          <w:lang w:bidi="fa-IR"/>
        </w:rPr>
        <w:t>«15)</w:t>
      </w:r>
      <w:r w:rsidRPr="00F16C06">
        <w:rPr>
          <w:rFonts w:eastAsia="Calibri"/>
          <w:bCs/>
          <w:iCs/>
          <w:sz w:val="28"/>
          <w:szCs w:val="28"/>
        </w:rPr>
        <w:t xml:space="preserve"> осуществление мероприятий по защите прав потребителей, </w:t>
      </w:r>
      <w:r w:rsidRPr="00F16C06">
        <w:rPr>
          <w:rFonts w:eastAsia="Calibri"/>
          <w:bCs/>
          <w:iCs/>
          <w:color w:val="000000"/>
          <w:sz w:val="28"/>
          <w:szCs w:val="28"/>
        </w:rPr>
        <w:t xml:space="preserve">предусмотренных Законом Российской Федерации от 07.02.1992 №2300-1 </w:t>
      </w:r>
      <w:r w:rsidRPr="00F16C06">
        <w:rPr>
          <w:rFonts w:eastAsia="Calibri"/>
          <w:bCs/>
          <w:iCs/>
          <w:sz w:val="28"/>
          <w:szCs w:val="28"/>
        </w:rPr>
        <w:t>«О защите прав потребителей»</w:t>
      </w:r>
      <w:proofErr w:type="gramStart"/>
      <w:r w:rsidRPr="00F16C06">
        <w:rPr>
          <w:rFonts w:eastAsia="Calibri"/>
          <w:bCs/>
          <w:iCs/>
          <w:sz w:val="28"/>
          <w:szCs w:val="28"/>
        </w:rPr>
        <w:t>.»</w:t>
      </w:r>
      <w:proofErr w:type="gramEnd"/>
      <w:r w:rsidRPr="00F16C06">
        <w:rPr>
          <w:rFonts w:eastAsia="Calibri"/>
          <w:bCs/>
          <w:iCs/>
          <w:sz w:val="28"/>
          <w:szCs w:val="28"/>
        </w:rPr>
        <w:t>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5. В части 4 статьи 17 «Публичные слушания, общественные обсуждения» слова</w:t>
      </w:r>
      <w:r w:rsidRPr="00F16C06">
        <w:rPr>
          <w:rFonts w:eastAsia="Calibri"/>
          <w:bCs/>
          <w:iCs/>
          <w:sz w:val="28"/>
          <w:szCs w:val="28"/>
        </w:rPr>
        <w:t xml:space="preserve"> «</w:t>
      </w:r>
      <w:r w:rsidRPr="00F16C06">
        <w:rPr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F16C06">
        <w:rPr>
          <w:sz w:val="28"/>
          <w:szCs w:val="28"/>
        </w:rPr>
        <w:t>,»</w:t>
      </w:r>
      <w:proofErr w:type="gramEnd"/>
      <w:r w:rsidRPr="00F16C06">
        <w:rPr>
          <w:sz w:val="28"/>
          <w:szCs w:val="28"/>
        </w:rPr>
        <w:t xml:space="preserve"> исключить.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6. Часть 2 статьи 19 «Конференция граждан (собрание делегатов)» после слов «Конференция граждан» дополнить словами «(собрание делегатов)».</w:t>
      </w:r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iCs/>
          <w:sz w:val="28"/>
          <w:szCs w:val="28"/>
          <w:lang w:eastAsia="x-none"/>
        </w:rPr>
      </w:pPr>
      <w:r w:rsidRPr="00F16C06">
        <w:rPr>
          <w:sz w:val="28"/>
          <w:szCs w:val="28"/>
          <w:lang w:eastAsia="x-none"/>
        </w:rPr>
        <w:lastRenderedPageBreak/>
        <w:t>7</w:t>
      </w:r>
      <w:r w:rsidRPr="00F16C06">
        <w:rPr>
          <w:sz w:val="28"/>
          <w:szCs w:val="28"/>
          <w:lang w:val="x-none" w:eastAsia="x-none"/>
        </w:rPr>
        <w:t xml:space="preserve">. </w:t>
      </w:r>
      <w:r w:rsidRPr="00F16C06">
        <w:rPr>
          <w:rFonts w:eastAsia="Calibri"/>
          <w:bCs/>
          <w:iCs/>
          <w:sz w:val="28"/>
          <w:szCs w:val="28"/>
          <w:lang w:eastAsia="x-none"/>
        </w:rPr>
        <w:t xml:space="preserve">Часть 3 статьи 19 </w:t>
      </w:r>
      <w:r w:rsidRPr="00F16C06">
        <w:rPr>
          <w:sz w:val="28"/>
          <w:szCs w:val="28"/>
          <w:lang w:val="x-none" w:eastAsia="x-none"/>
        </w:rPr>
        <w:t>«Конференция граждан (собрание делегатов)»</w:t>
      </w:r>
      <w:r w:rsidRPr="00F16C06">
        <w:rPr>
          <w:sz w:val="28"/>
          <w:szCs w:val="28"/>
          <w:lang w:eastAsia="x-none"/>
        </w:rPr>
        <w:t xml:space="preserve"> </w:t>
      </w:r>
      <w:r w:rsidRPr="00F16C06">
        <w:rPr>
          <w:rFonts w:eastAsia="Calibri"/>
          <w:bCs/>
          <w:iCs/>
          <w:sz w:val="28"/>
          <w:szCs w:val="28"/>
          <w:lang w:eastAsia="x-none"/>
        </w:rPr>
        <w:t>изложить в следующей редакции:</w:t>
      </w:r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F16C06">
        <w:rPr>
          <w:sz w:val="28"/>
          <w:szCs w:val="28"/>
          <w:lang w:eastAsia="x-none"/>
        </w:rPr>
        <w:t>«</w:t>
      </w:r>
      <w:r w:rsidRPr="00F16C06">
        <w:rPr>
          <w:sz w:val="28"/>
          <w:szCs w:val="28"/>
          <w:lang w:val="x-none" w:eastAsia="x-none"/>
        </w:rPr>
        <w:t>3. Избрание делегатов - участников конференции граждан (собрания делегатов) осуществляется собраниями граждан, проводимыми в соответствии с порядком, установленным Советом.</w:t>
      </w:r>
      <w:r w:rsidRPr="00F16C06">
        <w:rPr>
          <w:sz w:val="28"/>
          <w:szCs w:val="28"/>
          <w:lang w:eastAsia="x-none"/>
        </w:rPr>
        <w:t>».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16C06">
        <w:rPr>
          <w:rFonts w:eastAsia="Calibri"/>
          <w:bCs/>
          <w:iCs/>
          <w:sz w:val="28"/>
          <w:szCs w:val="28"/>
        </w:rPr>
        <w:t>8. Дополнить Устав новой статьей 21.1 следующего содержания:</w:t>
      </w:r>
    </w:p>
    <w:p w:rsidR="001B30A9" w:rsidRDefault="001B30A9" w:rsidP="001B30A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16C06">
        <w:rPr>
          <w:bCs/>
          <w:sz w:val="28"/>
          <w:szCs w:val="28"/>
        </w:rPr>
        <w:t>«</w:t>
      </w:r>
      <w:r w:rsidRPr="00F16C06">
        <w:rPr>
          <w:b/>
          <w:bCs/>
          <w:sz w:val="28"/>
          <w:szCs w:val="28"/>
        </w:rPr>
        <w:t>Статья 21.1 Сход граждан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16C06">
        <w:rPr>
          <w:bCs/>
          <w:iCs/>
          <w:sz w:val="28"/>
          <w:szCs w:val="28"/>
        </w:rPr>
        <w:t>1. В случаях, предусмотренных Федеральным законом</w:t>
      </w:r>
      <w:r w:rsidRPr="00F16C06">
        <w:rPr>
          <w:sz w:val="28"/>
          <w:szCs w:val="28"/>
        </w:rPr>
        <w:t xml:space="preserve"> от 06.10.2003</w:t>
      </w:r>
      <w:r w:rsidRPr="00F16C06">
        <w:rPr>
          <w:sz w:val="28"/>
          <w:szCs w:val="28"/>
        </w:rPr>
        <w:br/>
        <w:t>№131-ФЗ</w:t>
      </w:r>
      <w:r w:rsidRPr="00F16C06">
        <w:rPr>
          <w:i/>
          <w:sz w:val="28"/>
          <w:szCs w:val="28"/>
        </w:rPr>
        <w:t xml:space="preserve"> </w:t>
      </w:r>
      <w:r w:rsidRPr="00F16C06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F16C06">
        <w:rPr>
          <w:bCs/>
          <w:iCs/>
          <w:sz w:val="28"/>
          <w:szCs w:val="28"/>
        </w:rPr>
        <w:t>, сход граждан может проводиться: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16C06">
        <w:rPr>
          <w:bCs/>
          <w:iCs/>
          <w:sz w:val="28"/>
          <w:szCs w:val="28"/>
        </w:rPr>
        <w:t>1) в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16C06">
        <w:rPr>
          <w:bCs/>
          <w:iCs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16C06">
        <w:rPr>
          <w:bCs/>
          <w:iCs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16C06">
        <w:rPr>
          <w:bCs/>
          <w:iCs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F16C06">
        <w:rPr>
          <w:bCs/>
          <w:iCs/>
          <w:sz w:val="28"/>
          <w:szCs w:val="28"/>
        </w:rPr>
        <w:t>.».</w:t>
      </w:r>
      <w:proofErr w:type="gramEnd"/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16C06">
        <w:rPr>
          <w:bCs/>
          <w:iCs/>
          <w:sz w:val="28"/>
          <w:szCs w:val="28"/>
          <w:lang w:eastAsia="x-none"/>
        </w:rPr>
        <w:t>9</w:t>
      </w:r>
      <w:r w:rsidRPr="00F16C06">
        <w:rPr>
          <w:bCs/>
          <w:iCs/>
          <w:sz w:val="28"/>
          <w:szCs w:val="28"/>
          <w:lang w:val="x-none" w:eastAsia="x-none"/>
        </w:rPr>
        <w:t xml:space="preserve">. </w:t>
      </w:r>
      <w:r w:rsidRPr="00F16C06">
        <w:rPr>
          <w:rFonts w:eastAsia="Calibri"/>
          <w:bCs/>
          <w:sz w:val="28"/>
          <w:szCs w:val="28"/>
        </w:rPr>
        <w:t>Статью 23</w:t>
      </w:r>
      <w:r w:rsidRPr="00F16C06">
        <w:rPr>
          <w:b/>
          <w:sz w:val="28"/>
          <w:szCs w:val="28"/>
          <w:lang w:val="x-none" w:eastAsia="x-none"/>
        </w:rPr>
        <w:t xml:space="preserve"> </w:t>
      </w:r>
      <w:r w:rsidRPr="00F16C06">
        <w:rPr>
          <w:sz w:val="28"/>
          <w:szCs w:val="28"/>
          <w:lang w:eastAsia="x-none"/>
        </w:rPr>
        <w:t>«</w:t>
      </w:r>
      <w:r w:rsidRPr="00F16C06">
        <w:rPr>
          <w:sz w:val="28"/>
          <w:szCs w:val="28"/>
          <w:lang w:val="x-none" w:eastAsia="x-none"/>
        </w:rPr>
        <w:t>Структура органов местного самоуправления поселения</w:t>
      </w:r>
      <w:r w:rsidRPr="00F16C06">
        <w:rPr>
          <w:sz w:val="28"/>
          <w:szCs w:val="28"/>
          <w:lang w:eastAsia="x-none"/>
        </w:rPr>
        <w:t>»</w:t>
      </w:r>
      <w:r w:rsidRPr="00F16C06">
        <w:rPr>
          <w:rFonts w:eastAsia="Calibri"/>
          <w:bCs/>
          <w:sz w:val="28"/>
          <w:szCs w:val="28"/>
        </w:rPr>
        <w:t xml:space="preserve"> дополнить частью 4 следующего содержания:</w:t>
      </w:r>
    </w:p>
    <w:p w:rsidR="001B30A9" w:rsidRPr="00F16C06" w:rsidRDefault="001B30A9" w:rsidP="001B30A9">
      <w:pPr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«4. В случае внесения в устав поправки, предусматривающей изменение численности депутатов Совета, данные изменения распространяются на правоотношения, возникающие в связи с проведением выборов депутатов Совета нового созыва</w:t>
      </w:r>
      <w:proofErr w:type="gramStart"/>
      <w:r w:rsidRPr="00F16C06">
        <w:rPr>
          <w:sz w:val="28"/>
          <w:szCs w:val="28"/>
        </w:rPr>
        <w:t>.».</w:t>
      </w:r>
      <w:proofErr w:type="gramEnd"/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16C06">
        <w:rPr>
          <w:rFonts w:eastAsia="Calibri"/>
          <w:bCs/>
          <w:sz w:val="28"/>
          <w:szCs w:val="28"/>
        </w:rPr>
        <w:t>10. Абзац 5 части 8 статьи 28 «</w:t>
      </w:r>
      <w:r w:rsidRPr="00F16C06">
        <w:rPr>
          <w:sz w:val="28"/>
          <w:szCs w:val="28"/>
          <w:lang w:val="x-none" w:eastAsia="x-none"/>
        </w:rPr>
        <w:t>Организация работы Совета</w:t>
      </w:r>
      <w:r w:rsidRPr="00F16C06">
        <w:rPr>
          <w:sz w:val="28"/>
          <w:szCs w:val="28"/>
          <w:lang w:eastAsia="x-none"/>
        </w:rPr>
        <w:t>»</w:t>
      </w:r>
      <w:r w:rsidRPr="00F16C06">
        <w:rPr>
          <w:sz w:val="28"/>
          <w:szCs w:val="28"/>
          <w:lang w:val="x-none" w:eastAsia="x-none"/>
        </w:rPr>
        <w:t xml:space="preserve"> </w:t>
      </w:r>
      <w:r w:rsidRPr="00F16C06">
        <w:rPr>
          <w:rFonts w:eastAsia="Calibri"/>
          <w:bCs/>
          <w:sz w:val="28"/>
          <w:szCs w:val="28"/>
        </w:rPr>
        <w:t>изложить в следующей редакции:</w:t>
      </w:r>
    </w:p>
    <w:p w:rsidR="001B30A9" w:rsidRPr="00F16C06" w:rsidRDefault="001B30A9" w:rsidP="001B30A9">
      <w:pPr>
        <w:tabs>
          <w:tab w:val="left" w:pos="-900"/>
        </w:tabs>
        <w:ind w:firstLine="709"/>
        <w:jc w:val="both"/>
        <w:rPr>
          <w:sz w:val="28"/>
          <w:szCs w:val="28"/>
          <w:lang w:eastAsia="x-none"/>
        </w:rPr>
      </w:pPr>
      <w:r w:rsidRPr="00F16C06">
        <w:rPr>
          <w:sz w:val="28"/>
          <w:szCs w:val="28"/>
          <w:lang w:eastAsia="x-none"/>
        </w:rPr>
        <w:t>«</w:t>
      </w:r>
      <w:r w:rsidRPr="00F16C06">
        <w:rPr>
          <w:sz w:val="28"/>
          <w:szCs w:val="28"/>
          <w:lang w:val="x-none" w:eastAsia="x-none"/>
        </w:rPr>
        <w:t>-</w:t>
      </w:r>
      <w:r w:rsidRPr="00F16C06">
        <w:rPr>
          <w:color w:val="000000"/>
          <w:sz w:val="28"/>
          <w:szCs w:val="28"/>
          <w:lang w:val="x-none" w:eastAsia="ar-SA"/>
        </w:rPr>
        <w:t xml:space="preserve">возникновения </w:t>
      </w:r>
      <w:r w:rsidRPr="00F16C06">
        <w:rPr>
          <w:sz w:val="28"/>
          <w:szCs w:val="28"/>
          <w:lang w:val="x-none" w:eastAsia="x-none"/>
        </w:rPr>
        <w:t>неотложных ситуаций, требующих незамедлительного принятия решения Советом</w:t>
      </w:r>
      <w:proofErr w:type="gramStart"/>
      <w:r w:rsidRPr="00F16C06">
        <w:rPr>
          <w:sz w:val="28"/>
          <w:szCs w:val="28"/>
          <w:lang w:val="x-none" w:eastAsia="x-none"/>
        </w:rPr>
        <w:t>.</w:t>
      </w:r>
      <w:r w:rsidRPr="00F16C06">
        <w:rPr>
          <w:sz w:val="28"/>
          <w:szCs w:val="28"/>
          <w:lang w:eastAsia="x-none"/>
        </w:rPr>
        <w:t>».</w:t>
      </w:r>
      <w:proofErr w:type="gramEnd"/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16C06">
        <w:rPr>
          <w:rFonts w:eastAsia="Calibri"/>
          <w:bCs/>
          <w:sz w:val="28"/>
          <w:szCs w:val="28"/>
        </w:rPr>
        <w:t>11. Пункт 1 части 9 статьи 31 «</w:t>
      </w:r>
      <w:r w:rsidRPr="00F16C06">
        <w:rPr>
          <w:sz w:val="28"/>
          <w:szCs w:val="28"/>
          <w:lang w:val="x-none" w:eastAsia="x-none"/>
        </w:rPr>
        <w:t>Глава поселения</w:t>
      </w:r>
      <w:r w:rsidRPr="00F16C06">
        <w:rPr>
          <w:sz w:val="28"/>
          <w:szCs w:val="28"/>
          <w:lang w:eastAsia="x-none"/>
        </w:rPr>
        <w:t>»</w:t>
      </w:r>
      <w:r w:rsidRPr="00F16C06">
        <w:rPr>
          <w:rFonts w:eastAsia="Calibri"/>
          <w:bCs/>
          <w:sz w:val="28"/>
          <w:szCs w:val="28"/>
        </w:rPr>
        <w:t xml:space="preserve"> изложить в следующей редакции:</w:t>
      </w:r>
    </w:p>
    <w:p w:rsidR="001B30A9" w:rsidRPr="00F16C06" w:rsidRDefault="001B30A9" w:rsidP="001B30A9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x-none"/>
        </w:rPr>
      </w:pPr>
      <w:proofErr w:type="gramStart"/>
      <w:r w:rsidRPr="00F16C06">
        <w:rPr>
          <w:rFonts w:eastAsia="Calibri"/>
          <w:sz w:val="28"/>
          <w:szCs w:val="28"/>
          <w:lang w:eastAsia="x-none"/>
        </w:rPr>
        <w:t>«</w:t>
      </w:r>
      <w:r w:rsidRPr="00F16C06">
        <w:rPr>
          <w:rFonts w:eastAsia="Calibri"/>
          <w:sz w:val="28"/>
          <w:szCs w:val="28"/>
          <w:lang w:val="x-none" w:eastAsia="x-none"/>
        </w:rPr>
        <w:t xml:space="preserve">1) </w:t>
      </w:r>
      <w:r w:rsidRPr="00F16C06">
        <w:rPr>
          <w:bCs/>
          <w:sz w:val="28"/>
          <w:szCs w:val="28"/>
          <w:lang w:val="x-none" w:eastAsia="x-none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</w:t>
      </w:r>
      <w:r w:rsidRPr="00F16C06">
        <w:rPr>
          <w:rFonts w:eastAsia="Calibri"/>
          <w:sz w:val="28"/>
          <w:szCs w:val="28"/>
          <w:lang w:val="x-none" w:eastAsia="x-none"/>
        </w:rPr>
        <w:t xml:space="preserve">профсоюзом, зарегистрированным в установленном порядке, </w:t>
      </w:r>
      <w:r w:rsidRPr="00F16C06">
        <w:rPr>
          <w:bCs/>
          <w:sz w:val="28"/>
          <w:szCs w:val="28"/>
          <w:lang w:val="x-none" w:eastAsia="x-none"/>
        </w:rPr>
        <w:t xml:space="preserve">участия в съезде (конференции) или общем собрании иной общественной организации, </w:t>
      </w:r>
      <w:r w:rsidRPr="00F16C06">
        <w:rPr>
          <w:bCs/>
          <w:sz w:val="28"/>
          <w:szCs w:val="28"/>
          <w:lang w:val="x-none" w:eastAsia="x-none"/>
        </w:rPr>
        <w:lastRenderedPageBreak/>
        <w:t xml:space="preserve">жилищного, жилищно-строительного, гаражного кооперативов, товарищества собственников недвижимости), кроме </w:t>
      </w:r>
      <w:r w:rsidRPr="00F16C06">
        <w:rPr>
          <w:rFonts w:eastAsia="Calibri"/>
          <w:sz w:val="28"/>
          <w:szCs w:val="28"/>
          <w:lang w:val="x-none" w:eastAsia="x-none"/>
        </w:rPr>
        <w:t>участия на</w:t>
      </w:r>
      <w:proofErr w:type="gramEnd"/>
      <w:r w:rsidRPr="00F16C06">
        <w:rPr>
          <w:rFonts w:eastAsia="Calibri"/>
          <w:sz w:val="28"/>
          <w:szCs w:val="28"/>
          <w:lang w:val="x-none" w:eastAsia="x-none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</w:t>
      </w:r>
      <w:r w:rsidRPr="00F16C06">
        <w:rPr>
          <w:bCs/>
          <w:sz w:val="28"/>
          <w:szCs w:val="28"/>
          <w:lang w:val="x-none" w:eastAsia="x-none"/>
        </w:rPr>
        <w:t>случаев, предусмотренных федеральными законами</w:t>
      </w:r>
      <w:r w:rsidRPr="00F16C06">
        <w:rPr>
          <w:rFonts w:eastAsia="Calibri"/>
          <w:sz w:val="28"/>
          <w:szCs w:val="28"/>
          <w:lang w:val="x-none" w:eastAsia="x-none"/>
        </w:rPr>
        <w:t>;</w:t>
      </w:r>
      <w:r w:rsidRPr="00F16C06">
        <w:rPr>
          <w:rFonts w:eastAsia="Calibri"/>
          <w:sz w:val="28"/>
          <w:szCs w:val="28"/>
          <w:lang w:eastAsia="x-none"/>
        </w:rPr>
        <w:t>».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16C06">
        <w:rPr>
          <w:bCs/>
          <w:iCs/>
          <w:sz w:val="28"/>
          <w:szCs w:val="28"/>
        </w:rPr>
        <w:t>12. Статью 37 «</w:t>
      </w:r>
      <w:r w:rsidRPr="00F16C06">
        <w:rPr>
          <w:sz w:val="28"/>
          <w:szCs w:val="28"/>
        </w:rPr>
        <w:t>Полномочия администрации в области коммунально-бытового, торгового обслуживания населения, защиты прав потребителей» изложить в следующей редакции:</w:t>
      </w:r>
    </w:p>
    <w:p w:rsidR="001B30A9" w:rsidRPr="00F16C06" w:rsidRDefault="001B30A9" w:rsidP="001B30A9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6C06">
        <w:rPr>
          <w:b/>
          <w:sz w:val="28"/>
          <w:szCs w:val="28"/>
        </w:rPr>
        <w:t>«Статья 37. Полномочия администрации в области коммунально-бытового, торгового обслуживания населения, защиты прав потребителей</w:t>
      </w:r>
    </w:p>
    <w:p w:rsidR="001B30A9" w:rsidRPr="00F16C06" w:rsidRDefault="001B30A9" w:rsidP="001B30A9">
      <w:pPr>
        <w:widowControl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Администрация в области коммунально-бытового, торгового обслуживания населения, защиты прав потребителей осуществляет следующие полномочия:</w:t>
      </w:r>
    </w:p>
    <w:p w:rsidR="001B30A9" w:rsidRPr="00F16C06" w:rsidRDefault="001B30A9" w:rsidP="001B30A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1) организует в границах поселения электро-, тепл</w:t>
      </w:r>
      <w:proofErr w:type="gramStart"/>
      <w:r w:rsidRPr="00F16C06">
        <w:rPr>
          <w:sz w:val="28"/>
          <w:szCs w:val="28"/>
        </w:rPr>
        <w:t>о-</w:t>
      </w:r>
      <w:proofErr w:type="gramEnd"/>
      <w:r w:rsidRPr="00F16C06">
        <w:rPr>
          <w:sz w:val="28"/>
          <w:szCs w:val="28"/>
        </w:rPr>
        <w:t>, газо-, и водоснабжение, а также водоотведение и снабжение населения топливом, в пределах полномочий, установленных законодательством Российской Федерации;</w:t>
      </w:r>
    </w:p>
    <w:p w:rsidR="001B30A9" w:rsidRPr="00F16C06" w:rsidRDefault="001B30A9" w:rsidP="001B30A9">
      <w:pPr>
        <w:widowControl w:val="0"/>
        <w:ind w:firstLine="709"/>
        <w:jc w:val="both"/>
        <w:rPr>
          <w:iCs/>
          <w:sz w:val="28"/>
          <w:szCs w:val="28"/>
        </w:rPr>
      </w:pPr>
      <w:r w:rsidRPr="00F16C06">
        <w:rPr>
          <w:iCs/>
          <w:sz w:val="28"/>
          <w:szCs w:val="28"/>
        </w:rPr>
        <w:t>2)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1B30A9" w:rsidRPr="00F16C06" w:rsidRDefault="001B30A9" w:rsidP="001B30A9">
      <w:pPr>
        <w:widowControl w:val="0"/>
        <w:ind w:firstLine="709"/>
        <w:jc w:val="both"/>
        <w:rPr>
          <w:iCs/>
          <w:sz w:val="28"/>
          <w:szCs w:val="28"/>
        </w:rPr>
      </w:pPr>
      <w:r w:rsidRPr="00F16C06">
        <w:rPr>
          <w:iCs/>
          <w:sz w:val="28"/>
          <w:szCs w:val="28"/>
        </w:rPr>
        <w:t>3) утверждает схемы водоснабжения и водоотведения поселений;</w:t>
      </w:r>
    </w:p>
    <w:p w:rsidR="001B30A9" w:rsidRPr="00F16C06" w:rsidRDefault="001B30A9" w:rsidP="001B30A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4) организует благоустройство территории поселения; </w:t>
      </w:r>
    </w:p>
    <w:p w:rsidR="001B30A9" w:rsidRPr="00F16C06" w:rsidRDefault="001B30A9" w:rsidP="001B30A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5) создает условия массового отдыха жителей поселения и организует обустройство мест массового отдыха населения;</w:t>
      </w:r>
    </w:p>
    <w:p w:rsidR="001B30A9" w:rsidRPr="00F16C06" w:rsidRDefault="001B30A9" w:rsidP="001B30A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6) создает условия для обеспечения жителей поселения услугами торговли, общественного питания, бытового обслуживания;</w:t>
      </w:r>
    </w:p>
    <w:p w:rsidR="001B30A9" w:rsidRPr="00F16C06" w:rsidRDefault="001B30A9" w:rsidP="001B30A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7) организует ритуальные услуги и содержание мест захоронения;</w:t>
      </w:r>
    </w:p>
    <w:p w:rsidR="001B30A9" w:rsidRPr="00F16C06" w:rsidRDefault="001B30A9" w:rsidP="001B30A9">
      <w:pPr>
        <w:widowControl w:val="0"/>
        <w:tabs>
          <w:tab w:val="left" w:pos="105"/>
        </w:tabs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8) рассматривает </w:t>
      </w:r>
      <w:r>
        <w:rPr>
          <w:sz w:val="28"/>
          <w:szCs w:val="28"/>
        </w:rPr>
        <w:t>обращения</w:t>
      </w:r>
      <w:r w:rsidRPr="00F16C06">
        <w:rPr>
          <w:sz w:val="28"/>
          <w:szCs w:val="28"/>
        </w:rPr>
        <w:t xml:space="preserve"> потребителей, консультирует их по вопросам защиты прав потребителей;</w:t>
      </w:r>
    </w:p>
    <w:p w:rsidR="001B30A9" w:rsidRPr="00F16C06" w:rsidRDefault="001B30A9" w:rsidP="001B30A9">
      <w:pPr>
        <w:widowControl w:val="0"/>
        <w:tabs>
          <w:tab w:val="left" w:pos="105"/>
        </w:tabs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9) обращается в суды в защиту прав потребителей (неопределенного круга потребителей);</w:t>
      </w:r>
    </w:p>
    <w:p w:rsidR="001B30A9" w:rsidRPr="00F16C06" w:rsidRDefault="001B30A9" w:rsidP="001B30A9">
      <w:pPr>
        <w:widowControl w:val="0"/>
        <w:tabs>
          <w:tab w:val="left" w:pos="105"/>
        </w:tabs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10) при выявлении по </w:t>
      </w:r>
      <w:r>
        <w:rPr>
          <w:sz w:val="28"/>
          <w:szCs w:val="28"/>
        </w:rPr>
        <w:t>обращению</w:t>
      </w:r>
      <w:r w:rsidRPr="00F16C06">
        <w:rPr>
          <w:sz w:val="28"/>
          <w:szCs w:val="28"/>
        </w:rPr>
        <w:t xml:space="preserve"> потребителя товаров (работ, услуг) ненадлежащего качества, а также опасных для жизни, здоровья, имущества </w:t>
      </w:r>
      <w:r w:rsidRPr="00F16C06">
        <w:rPr>
          <w:sz w:val="28"/>
          <w:szCs w:val="28"/>
        </w:rPr>
        <w:lastRenderedPageBreak/>
        <w:t xml:space="preserve">потребителей и окружающей среды незамедлительно извещает об этом федеральные органы исполнительной власти, осуществляющие </w:t>
      </w:r>
      <w:proofErr w:type="gramStart"/>
      <w:r w:rsidRPr="00F16C06">
        <w:rPr>
          <w:sz w:val="28"/>
          <w:szCs w:val="28"/>
        </w:rPr>
        <w:t>контроль за</w:t>
      </w:r>
      <w:proofErr w:type="gramEnd"/>
      <w:r w:rsidRPr="00F16C06">
        <w:rPr>
          <w:sz w:val="28"/>
          <w:szCs w:val="28"/>
        </w:rPr>
        <w:t xml:space="preserve"> качеством и безопасностью товаров (работ, услуг);</w:t>
      </w:r>
    </w:p>
    <w:p w:rsidR="001B30A9" w:rsidRPr="00F16C06" w:rsidRDefault="001B30A9" w:rsidP="001B30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11) предъявляет иски в суды </w:t>
      </w:r>
      <w:r w:rsidRPr="00F16C06">
        <w:rPr>
          <w:kern w:val="28"/>
          <w:sz w:val="28"/>
          <w:szCs w:val="28"/>
        </w:rPr>
        <w:t xml:space="preserve">о </w:t>
      </w:r>
      <w:r w:rsidRPr="00F16C06">
        <w:rPr>
          <w:sz w:val="28"/>
          <w:szCs w:val="28"/>
        </w:rPr>
        <w:t>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потребителей;</w:t>
      </w:r>
    </w:p>
    <w:p w:rsidR="001B30A9" w:rsidRPr="00F16C06" w:rsidRDefault="001B30A9" w:rsidP="001B30A9">
      <w:pPr>
        <w:widowControl w:val="0"/>
        <w:tabs>
          <w:tab w:val="left" w:pos="105"/>
        </w:tabs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12)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6C06">
        <w:rPr>
          <w:bCs/>
          <w:sz w:val="28"/>
          <w:szCs w:val="28"/>
        </w:rPr>
        <w:t xml:space="preserve">13)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 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6C06">
        <w:rPr>
          <w:bCs/>
          <w:sz w:val="28"/>
          <w:szCs w:val="28"/>
        </w:rPr>
        <w:t xml:space="preserve">14) согласовывает схемы расположения объектов газоснабжения, используемых для обеспечения населения газом; 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15) иные полномочия в соответствии с законодательством</w:t>
      </w:r>
      <w:proofErr w:type="gramStart"/>
      <w:r w:rsidRPr="00F16C06">
        <w:rPr>
          <w:sz w:val="28"/>
          <w:szCs w:val="28"/>
        </w:rPr>
        <w:t>.».</w:t>
      </w:r>
      <w:proofErr w:type="gramEnd"/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16C06">
        <w:rPr>
          <w:sz w:val="28"/>
          <w:szCs w:val="28"/>
        </w:rPr>
        <w:t>13. Пункт 1 статьи 38 «Полномочия администрации в области использования автомобильных дорог, осуществления дорожной деятельности» изложить в следующей редакции: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b/>
          <w:sz w:val="28"/>
          <w:szCs w:val="28"/>
        </w:rPr>
        <w:t>«</w:t>
      </w:r>
      <w:r w:rsidRPr="00F16C06">
        <w:rPr>
          <w:sz w:val="28"/>
          <w:szCs w:val="28"/>
        </w:rPr>
        <w:t>1) осуществляет дорожную деятельность</w:t>
      </w:r>
      <w:r w:rsidRPr="00F16C06">
        <w:rPr>
          <w:b/>
          <w:sz w:val="28"/>
          <w:szCs w:val="28"/>
        </w:rPr>
        <w:t xml:space="preserve"> </w:t>
      </w:r>
      <w:r w:rsidRPr="00F16C06">
        <w:rPr>
          <w:sz w:val="28"/>
          <w:szCs w:val="28"/>
        </w:rPr>
        <w:t>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</w:t>
      </w:r>
      <w:r w:rsidRPr="00F16C06">
        <w:rPr>
          <w:b/>
          <w:sz w:val="28"/>
          <w:szCs w:val="28"/>
        </w:rPr>
        <w:t xml:space="preserve"> </w:t>
      </w:r>
      <w:r w:rsidRPr="00F16C06">
        <w:rPr>
          <w:sz w:val="28"/>
          <w:szCs w:val="28"/>
        </w:rPr>
        <w:t>автомобильных дорог местного значения в границах населенных пунктов поселения, организует дорожное движение</w:t>
      </w:r>
      <w:proofErr w:type="gramStart"/>
      <w:r w:rsidRPr="00F16C06">
        <w:rPr>
          <w:sz w:val="28"/>
          <w:szCs w:val="28"/>
        </w:rPr>
        <w:t>;»</w:t>
      </w:r>
      <w:proofErr w:type="gramEnd"/>
      <w:r w:rsidRPr="00F16C06">
        <w:rPr>
          <w:sz w:val="28"/>
          <w:szCs w:val="28"/>
        </w:rPr>
        <w:t>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14. В части 4 статьи 56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15. В абзаце 1 части 5 статьи 56 «Принятие устава поселения, внесение изменений и дополнений в устав поселения» слово «подлежит» заменить словом «подлежат».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16. Часть 5 статьи 56 «Принятие устава поселения, внесение изменений и дополнений в устав поселения» дополнить абзацем следующего содержания:</w:t>
      </w:r>
    </w:p>
    <w:p w:rsidR="001B30A9" w:rsidRPr="00F16C06" w:rsidRDefault="001B30A9" w:rsidP="001B30A9">
      <w:pPr>
        <w:widowControl w:val="0"/>
        <w:tabs>
          <w:tab w:val="left" w:pos="142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F16C06">
        <w:rPr>
          <w:color w:val="000000"/>
          <w:sz w:val="28"/>
          <w:szCs w:val="28"/>
        </w:rPr>
        <w:t>«Устав, муниципальный правовой акт о внесении изменений и дополнений в устав могут быть дополнительно размещены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F16C06">
        <w:rPr>
          <w:color w:val="000000"/>
          <w:sz w:val="28"/>
          <w:szCs w:val="28"/>
        </w:rPr>
        <w:t>.р</w:t>
      </w:r>
      <w:proofErr w:type="gramEnd"/>
      <w:r w:rsidRPr="00F16C06">
        <w:rPr>
          <w:color w:val="000000"/>
          <w:sz w:val="28"/>
          <w:szCs w:val="28"/>
        </w:rPr>
        <w:t>ф).».</w:t>
      </w:r>
    </w:p>
    <w:p w:rsidR="001B30A9" w:rsidRPr="00F16C06" w:rsidRDefault="001B30A9" w:rsidP="001B30A9">
      <w:pPr>
        <w:widowControl w:val="0"/>
        <w:tabs>
          <w:tab w:val="left" w:pos="142"/>
        </w:tabs>
        <w:snapToGrid w:val="0"/>
        <w:ind w:firstLine="709"/>
        <w:jc w:val="both"/>
        <w:rPr>
          <w:sz w:val="28"/>
          <w:szCs w:val="28"/>
        </w:rPr>
      </w:pPr>
      <w:r w:rsidRPr="00F16C06">
        <w:rPr>
          <w:color w:val="000000"/>
          <w:sz w:val="28"/>
          <w:szCs w:val="28"/>
        </w:rPr>
        <w:t>17. Статью 62 «</w:t>
      </w:r>
      <w:r w:rsidRPr="00F16C06">
        <w:rPr>
          <w:sz w:val="28"/>
          <w:szCs w:val="28"/>
        </w:rPr>
        <w:t>Вступление в силу муниципальных правовых актов» изложить в следующей редакции</w:t>
      </w:r>
      <w:r w:rsidRPr="00F16C06">
        <w:rPr>
          <w:i/>
          <w:sz w:val="28"/>
          <w:szCs w:val="28"/>
        </w:rPr>
        <w:t>:</w:t>
      </w:r>
    </w:p>
    <w:p w:rsidR="001B30A9" w:rsidRPr="00F16C06" w:rsidRDefault="001B30A9" w:rsidP="001B30A9">
      <w:pPr>
        <w:widowControl w:val="0"/>
        <w:tabs>
          <w:tab w:val="left" w:pos="8400"/>
          <w:tab w:val="left" w:pos="16140"/>
        </w:tabs>
        <w:ind w:firstLine="709"/>
        <w:jc w:val="both"/>
        <w:outlineLvl w:val="1"/>
        <w:rPr>
          <w:b/>
          <w:bCs/>
          <w:sz w:val="28"/>
          <w:szCs w:val="28"/>
        </w:rPr>
      </w:pPr>
      <w:r w:rsidRPr="00F16C06">
        <w:rPr>
          <w:b/>
          <w:bCs/>
          <w:sz w:val="28"/>
          <w:szCs w:val="28"/>
        </w:rPr>
        <w:t>«Статья 62. Вступление в силу муниципальных правовых актов</w:t>
      </w:r>
    </w:p>
    <w:p w:rsidR="001B30A9" w:rsidRPr="00F16C06" w:rsidRDefault="001B30A9" w:rsidP="001B30A9">
      <w:pPr>
        <w:widowControl w:val="0"/>
        <w:tabs>
          <w:tab w:val="left" w:pos="39"/>
          <w:tab w:val="left" w:pos="181"/>
        </w:tabs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1. Муниципальные правовые акты вступают в силу со дня</w:t>
      </w:r>
      <w:r w:rsidRPr="00F16C06">
        <w:rPr>
          <w:bCs/>
          <w:sz w:val="28"/>
          <w:szCs w:val="28"/>
        </w:rPr>
        <w:t xml:space="preserve"> </w:t>
      </w:r>
      <w:r w:rsidRPr="00F16C06">
        <w:rPr>
          <w:sz w:val="28"/>
          <w:szCs w:val="28"/>
        </w:rPr>
        <w:t>их подписания, если иное не установлено в муниципальном правовом акте.</w:t>
      </w:r>
    </w:p>
    <w:p w:rsidR="001B30A9" w:rsidRPr="00F16C06" w:rsidRDefault="001B30A9" w:rsidP="001B30A9">
      <w:pPr>
        <w:widowControl w:val="0"/>
        <w:tabs>
          <w:tab w:val="left" w:pos="39"/>
          <w:tab w:val="left" w:pos="181"/>
        </w:tabs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2. Решения Совета об установлении или отмене местных налогов, о </w:t>
      </w:r>
      <w:r w:rsidRPr="00F16C06">
        <w:rPr>
          <w:sz w:val="28"/>
          <w:szCs w:val="28"/>
        </w:rPr>
        <w:lastRenderedPageBreak/>
        <w:t>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1B30A9" w:rsidRPr="00F16C06" w:rsidRDefault="001B30A9" w:rsidP="001B30A9">
      <w:pPr>
        <w:widowControl w:val="0"/>
        <w:tabs>
          <w:tab w:val="left" w:pos="39"/>
          <w:tab w:val="left" w:pos="181"/>
        </w:tabs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</w:t>
      </w:r>
      <w:r w:rsidRPr="00F16C06">
        <w:rPr>
          <w:rFonts w:eastAsia="Calibri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</w:t>
      </w:r>
      <w:r w:rsidRPr="00F16C06">
        <w:rPr>
          <w:rFonts w:eastAsia="Calibri"/>
          <w:b/>
          <w:sz w:val="28"/>
          <w:szCs w:val="28"/>
        </w:rPr>
        <w:t xml:space="preserve"> </w:t>
      </w:r>
      <w:r w:rsidRPr="00F16C06">
        <w:rPr>
          <w:sz w:val="28"/>
          <w:szCs w:val="28"/>
        </w:rPr>
        <w:t>вступают в силу после их официального опубликования (обнародования).</w:t>
      </w:r>
    </w:p>
    <w:p w:rsidR="001B30A9" w:rsidRPr="00F16C06" w:rsidRDefault="001B30A9" w:rsidP="001B30A9">
      <w:pPr>
        <w:widowControl w:val="0"/>
        <w:ind w:firstLine="709"/>
        <w:jc w:val="both"/>
        <w:rPr>
          <w:strike/>
          <w:sz w:val="28"/>
          <w:szCs w:val="28"/>
        </w:rPr>
      </w:pPr>
      <w:r w:rsidRPr="00F16C06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F16C06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F16C06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sub_737"/>
      <w:r w:rsidRPr="00F16C06">
        <w:rPr>
          <w:rFonts w:eastAsia="Calibri"/>
          <w:sz w:val="28"/>
          <w:szCs w:val="28"/>
        </w:rPr>
        <w:t xml:space="preserve">5.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</w:t>
      </w:r>
      <w:r w:rsidRPr="00F16C06">
        <w:rPr>
          <w:sz w:val="28"/>
          <w:szCs w:val="28"/>
        </w:rPr>
        <w:t>в поселении</w:t>
      </w:r>
      <w:r w:rsidRPr="00F16C06">
        <w:rPr>
          <w:rFonts w:eastAsia="Calibri"/>
          <w:sz w:val="28"/>
          <w:szCs w:val="28"/>
        </w:rPr>
        <w:t>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F16C06">
        <w:rPr>
          <w:rFonts w:eastAsia="Calibri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r w:rsidRPr="00F16C06">
        <w:rPr>
          <w:sz w:val="28"/>
          <w:szCs w:val="28"/>
        </w:rPr>
        <w:t xml:space="preserve">поселения </w:t>
      </w:r>
      <w:r w:rsidRPr="00F16C06">
        <w:rPr>
          <w:rFonts w:eastAsia="Calibri"/>
          <w:sz w:val="28"/>
          <w:szCs w:val="28"/>
        </w:rPr>
        <w:t>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rFonts w:eastAsia="Calibri"/>
          <w:sz w:val="28"/>
          <w:szCs w:val="28"/>
        </w:rPr>
        <w:t xml:space="preserve">6. </w:t>
      </w:r>
      <w:r w:rsidRPr="00F16C06">
        <w:rPr>
          <w:sz w:val="28"/>
          <w:szCs w:val="28"/>
        </w:rPr>
        <w:t>Официальное опубликование (обнародование) производится за счет местного бюджета.</w:t>
      </w:r>
    </w:p>
    <w:p w:rsidR="001B30A9" w:rsidRPr="00F16C06" w:rsidRDefault="001B30A9" w:rsidP="001B30A9">
      <w:pPr>
        <w:ind w:firstLine="709"/>
        <w:jc w:val="both"/>
        <w:rPr>
          <w:rFonts w:eastAsia="Calibri"/>
          <w:b/>
          <w:kern w:val="2"/>
          <w:sz w:val="28"/>
          <w:szCs w:val="28"/>
        </w:rPr>
      </w:pPr>
      <w:r w:rsidRPr="00F16C06">
        <w:rPr>
          <w:sz w:val="28"/>
          <w:szCs w:val="28"/>
        </w:rPr>
        <w:t xml:space="preserve">7. </w:t>
      </w:r>
      <w:r w:rsidRPr="00F16C06">
        <w:rPr>
          <w:rFonts w:eastAsia="Calibri"/>
          <w:sz w:val="28"/>
          <w:szCs w:val="28"/>
        </w:rPr>
        <w:t>Официальное опубликование осуществляется путём внесения в текст документа пункта о необходимости его опубликования.</w:t>
      </w:r>
      <w:r w:rsidRPr="00F16C06">
        <w:rPr>
          <w:rFonts w:eastAsia="Calibri"/>
          <w:b/>
          <w:sz w:val="28"/>
          <w:szCs w:val="28"/>
        </w:rPr>
        <w:t xml:space="preserve"> 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6C06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издания и сетевые издания.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6C06">
        <w:rPr>
          <w:rFonts w:eastAsia="Calibri"/>
          <w:sz w:val="28"/>
          <w:szCs w:val="28"/>
        </w:rPr>
        <w:t>8. Направление на официальное опубликование решений Совета поселения, постановлений и распоряжений главы и администрации поселения</w:t>
      </w:r>
      <w:r w:rsidRPr="00F16C06">
        <w:rPr>
          <w:sz w:val="28"/>
          <w:szCs w:val="28"/>
        </w:rPr>
        <w:t>,</w:t>
      </w:r>
      <w:r w:rsidRPr="00F16C06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 осуществляет администрация поселения. Направление на официальное опубликование приказов руководителей отраслевых (функциональных) органов администрации поселения, являющихся юридическими лицами, осуществляется соответствующими руководителями, их издавшими.</w:t>
      </w:r>
    </w:p>
    <w:bookmarkEnd w:id="1"/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proofErr w:type="gramStart"/>
      <w:r w:rsidRPr="00F16C06">
        <w:rPr>
          <w:rFonts w:eastAsia="Calibri"/>
          <w:sz w:val="28"/>
          <w:szCs w:val="28"/>
        </w:rPr>
        <w:lastRenderedPageBreak/>
        <w:t>Контроль за</w:t>
      </w:r>
      <w:proofErr w:type="gramEnd"/>
      <w:r w:rsidRPr="00F16C06"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F16C06">
        <w:rPr>
          <w:sz w:val="28"/>
          <w:szCs w:val="28"/>
        </w:rPr>
        <w:t xml:space="preserve">9. </w:t>
      </w:r>
      <w:r w:rsidRPr="00F16C06">
        <w:rPr>
          <w:rFonts w:eastAsia="Calibri"/>
          <w:sz w:val="28"/>
          <w:szCs w:val="28"/>
        </w:rPr>
        <w:t>Официальное обнародование осуществляется путём внесения в текст документа пункта о необходимости его обнародования.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</w:t>
      </w:r>
      <w:r w:rsidRPr="00F16C06">
        <w:rPr>
          <w:rFonts w:eastAsia="Calibri"/>
          <w:sz w:val="28"/>
          <w:szCs w:val="28"/>
        </w:rPr>
        <w:t>соглашения, заключенного между органами местного самоуправления,</w:t>
      </w:r>
      <w:r w:rsidRPr="00F16C06">
        <w:rPr>
          <w:sz w:val="28"/>
          <w:szCs w:val="28"/>
        </w:rPr>
        <w:t xml:space="preserve"> до сведения жителей поселения.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6C06">
        <w:rPr>
          <w:sz w:val="28"/>
          <w:szCs w:val="28"/>
        </w:rPr>
        <w:t>Текст муниципального правового акта,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F16C06">
        <w:rPr>
          <w:sz w:val="28"/>
          <w:szCs w:val="28"/>
        </w:rPr>
        <w:t xml:space="preserve"> может доводиться до сведений жителей путем размещения на сайте в информационно-телекоммуникационной сети «Интернет», зарегистрированном в качестве средства массовой информации в соответствии с Законом Росси</w:t>
      </w:r>
      <w:r>
        <w:rPr>
          <w:sz w:val="28"/>
          <w:szCs w:val="28"/>
        </w:rPr>
        <w:t>йской Федерации от 27.12.1991 №</w:t>
      </w:r>
      <w:r w:rsidRPr="00F16C06">
        <w:rPr>
          <w:sz w:val="28"/>
          <w:szCs w:val="28"/>
        </w:rPr>
        <w:t>2124-1 «О средствах массовой информации», публикации в любых печатных изданиях, не являющихся источником официального опубликования, на информационных стендах, расположенных на территории поселения, путем</w:t>
      </w:r>
      <w:proofErr w:type="gramEnd"/>
      <w:r w:rsidRPr="00F16C06">
        <w:rPr>
          <w:sz w:val="28"/>
          <w:szCs w:val="28"/>
        </w:rPr>
        <w:t xml:space="preserve"> обеспечения беспрепятственного доступа к тексту муниципального правового акта,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 </w:t>
      </w:r>
      <w:r w:rsidRPr="00F16C06">
        <w:rPr>
          <w:sz w:val="28"/>
          <w:szCs w:val="28"/>
        </w:rPr>
        <w:t>в органах местного самоуправления.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По договоренности с администрациями предприятий и учреждений, расположенных на территории поселения, возможно обнародование муниципальных правовых актов,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F16C06">
        <w:rPr>
          <w:sz w:val="28"/>
          <w:szCs w:val="28"/>
        </w:rPr>
        <w:t xml:space="preserve"> на информационных стендах в занимаемых ими зданиях, при условии обеспечения беспрепятственного доступа для всех жителей, проживающих на территории поселения.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F16C06">
        <w:rPr>
          <w:sz w:val="28"/>
          <w:szCs w:val="28"/>
        </w:rPr>
        <w:t xml:space="preserve"> может доводиться до сведения граждан путем проведения собраний, конференций граждан, а также путем распространения копий данного акта среди жителей поселения.</w:t>
      </w:r>
    </w:p>
    <w:p w:rsidR="001B30A9" w:rsidRPr="00F16C06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Способ обнародования должен быть указан в тексте муниципального правового акта,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1B30A9" w:rsidRPr="00F16C06" w:rsidRDefault="001B30A9" w:rsidP="001B30A9">
      <w:pPr>
        <w:widowControl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информации.</w:t>
      </w:r>
    </w:p>
    <w:p w:rsidR="001B30A9" w:rsidRPr="00F16C06" w:rsidRDefault="001B30A9" w:rsidP="001B30A9">
      <w:pPr>
        <w:widowControl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Тексты муниципальных правовых актов,</w:t>
      </w:r>
      <w:r w:rsidRPr="00F16C06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F16C06">
        <w:rPr>
          <w:sz w:val="28"/>
          <w:szCs w:val="28"/>
        </w:rPr>
        <w:t xml:space="preserve"> должны находиться в специально установленных для обнародования местах в течение не менее чем двадцать календарных дней со дня их обнародования.</w:t>
      </w:r>
    </w:p>
    <w:p w:rsidR="001B30A9" w:rsidRPr="00F16C06" w:rsidRDefault="001B30A9" w:rsidP="001B30A9">
      <w:pPr>
        <w:widowControl w:val="0"/>
        <w:ind w:firstLine="709"/>
        <w:jc w:val="both"/>
        <w:rPr>
          <w:strike/>
          <w:sz w:val="28"/>
          <w:szCs w:val="28"/>
        </w:rPr>
      </w:pPr>
      <w:r w:rsidRPr="00F16C06">
        <w:rPr>
          <w:sz w:val="28"/>
          <w:szCs w:val="28"/>
        </w:rPr>
        <w:t>При этом, в случае, если объем подлежащего обнародованию муниципального правового акта,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F16C06">
        <w:rPr>
          <w:sz w:val="28"/>
          <w:szCs w:val="28"/>
        </w:rPr>
        <w:t xml:space="preserve"> превышает 20 печатных листов формата А</w:t>
      </w:r>
      <w:proofErr w:type="gramStart"/>
      <w:r w:rsidRPr="00F16C06">
        <w:rPr>
          <w:sz w:val="28"/>
          <w:szCs w:val="28"/>
        </w:rPr>
        <w:t>4</w:t>
      </w:r>
      <w:proofErr w:type="gramEnd"/>
      <w:r w:rsidRPr="00F16C06">
        <w:rPr>
          <w:sz w:val="28"/>
          <w:szCs w:val="28"/>
        </w:rPr>
        <w:t xml:space="preserve">, допустимо его обнародование путем издания брошюр с его текстом с </w:t>
      </w:r>
      <w:r w:rsidRPr="00F16C06">
        <w:rPr>
          <w:sz w:val="28"/>
          <w:szCs w:val="28"/>
        </w:rPr>
        <w:lastRenderedPageBreak/>
        <w:t xml:space="preserve">одновременным размещением в специально установленных для обнародования местах объявления о порядке ознакомления с текстом акта, соглашения. </w:t>
      </w:r>
    </w:p>
    <w:p w:rsidR="001B30A9" w:rsidRPr="00F16C06" w:rsidRDefault="001B30A9" w:rsidP="001B30A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10. Оригинал муниципального правового акта,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F16C06">
        <w:rPr>
          <w:sz w:val="28"/>
          <w:szCs w:val="28"/>
        </w:rPr>
        <w:t xml:space="preserve">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актом,</w:t>
      </w:r>
      <w:r w:rsidRPr="00F16C06">
        <w:rPr>
          <w:rFonts w:eastAsia="Calibri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F16C06">
        <w:rPr>
          <w:sz w:val="28"/>
          <w:szCs w:val="28"/>
        </w:rPr>
        <w:t xml:space="preserve"> без взимания платы.</w:t>
      </w:r>
    </w:p>
    <w:p w:rsidR="001B30A9" w:rsidRPr="00F16C06" w:rsidRDefault="001B30A9" w:rsidP="001B30A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11. </w:t>
      </w:r>
      <w:proofErr w:type="gramStart"/>
      <w:r w:rsidRPr="00F16C06">
        <w:rPr>
          <w:sz w:val="28"/>
          <w:szCs w:val="28"/>
        </w:rPr>
        <w:t>Опубликование (обнародование) муниципальных правовых актов органов местного самоуправления поселения,</w:t>
      </w:r>
      <w:r w:rsidRPr="00F16C06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F16C06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</w:t>
      </w:r>
      <w:r w:rsidRPr="00F16C06">
        <w:rPr>
          <w:b/>
          <w:sz w:val="28"/>
          <w:szCs w:val="28"/>
        </w:rPr>
        <w:t xml:space="preserve"> </w:t>
      </w:r>
      <w:r w:rsidRPr="00F16C06">
        <w:rPr>
          <w:sz w:val="28"/>
          <w:szCs w:val="28"/>
        </w:rPr>
        <w:t xml:space="preserve">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 </w:t>
      </w:r>
      <w:proofErr w:type="gramEnd"/>
    </w:p>
    <w:p w:rsidR="001B30A9" w:rsidRPr="00F16C06" w:rsidRDefault="001B30A9" w:rsidP="001B30A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>12. В подтверждение соблюдения процедуры обнародования муниципального правового акта,</w:t>
      </w:r>
      <w:r w:rsidRPr="00F16C06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F16C06">
        <w:rPr>
          <w:sz w:val="28"/>
          <w:szCs w:val="28"/>
        </w:rPr>
        <w:t xml:space="preserve"> составляется акт об обнародовании, в котором должны содержаться сведения об обнародованном муниципальном правовом акте, </w:t>
      </w:r>
      <w:r w:rsidRPr="00F16C06">
        <w:rPr>
          <w:rFonts w:eastAsia="Calibri"/>
          <w:sz w:val="28"/>
          <w:szCs w:val="28"/>
        </w:rPr>
        <w:t xml:space="preserve">соглашении, заключенном между органами местного самоуправления, </w:t>
      </w:r>
      <w:r w:rsidRPr="00F16C06">
        <w:rPr>
          <w:sz w:val="28"/>
          <w:szCs w:val="28"/>
        </w:rPr>
        <w:t>дате начала и окончания его обнародования, а также способе обнародования.</w:t>
      </w:r>
    </w:p>
    <w:p w:rsidR="001B30A9" w:rsidRDefault="001B30A9" w:rsidP="001B30A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F16C06">
        <w:rPr>
          <w:sz w:val="28"/>
          <w:szCs w:val="28"/>
        </w:rPr>
        <w:t xml:space="preserve">Указанный акт об обнародовании подписывается главой поселения и </w:t>
      </w:r>
      <w:r w:rsidRPr="00F16C06">
        <w:rPr>
          <w:rFonts w:eastAsia="Calibri"/>
          <w:sz w:val="28"/>
          <w:szCs w:val="28"/>
        </w:rPr>
        <w:t>соответствующим должностным лицом, ответственным за официальное обнародование</w:t>
      </w:r>
      <w:proofErr w:type="gramStart"/>
      <w:r>
        <w:rPr>
          <w:sz w:val="28"/>
          <w:szCs w:val="28"/>
        </w:rPr>
        <w:t>.».</w:t>
      </w:r>
      <w:proofErr w:type="gramEnd"/>
    </w:p>
    <w:p w:rsidR="001B30A9" w:rsidRDefault="001B30A9" w:rsidP="001B30A9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наименовании статьи 71 слово «внутренние» исключить.</w:t>
      </w:r>
    </w:p>
    <w:p w:rsidR="001B30A9" w:rsidRDefault="001B30A9" w:rsidP="001B30A9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Части 1 и 2 статьи 71 «Муниципальные </w:t>
      </w:r>
      <w:r w:rsidRPr="001E43C2">
        <w:rPr>
          <w:sz w:val="28"/>
          <w:szCs w:val="28"/>
        </w:rPr>
        <w:t>заимствования, муниципальные гарантии</w:t>
      </w:r>
      <w:r>
        <w:rPr>
          <w:sz w:val="28"/>
          <w:szCs w:val="28"/>
        </w:rPr>
        <w:t>» изложить в следующей редакции:</w:t>
      </w:r>
    </w:p>
    <w:p w:rsidR="001B30A9" w:rsidRPr="001E43C2" w:rsidRDefault="001B30A9" w:rsidP="001B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E43C2">
        <w:rPr>
          <w:sz w:val="28"/>
          <w:szCs w:val="28"/>
        </w:rPr>
        <w:t>Муниципальные заимствования осуществляются в целях финансирования дефицита местного бюджета, а также для погашения долговых обязательств поселения, пополнения остатков средств на счетах местного бюджета в течение финансового года.</w:t>
      </w:r>
    </w:p>
    <w:p w:rsidR="001B30A9" w:rsidRDefault="001B30A9" w:rsidP="001B30A9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1E43C2">
        <w:rPr>
          <w:rFonts w:eastAsia="Andale Sans UI"/>
          <w:kern w:val="1"/>
          <w:sz w:val="28"/>
          <w:szCs w:val="28"/>
          <w:lang w:eastAsia="ar-SA"/>
        </w:rPr>
        <w:t>2. От имени поселения право осуществления муниципальных заимствований принадлежит администрации</w:t>
      </w:r>
      <w:proofErr w:type="gramStart"/>
      <w:r w:rsidRPr="001E43C2">
        <w:rPr>
          <w:rFonts w:eastAsia="Andale Sans UI"/>
          <w:kern w:val="1"/>
          <w:sz w:val="28"/>
          <w:szCs w:val="28"/>
          <w:lang w:eastAsia="ar-SA"/>
        </w:rPr>
        <w:t>.</w:t>
      </w:r>
      <w:r>
        <w:rPr>
          <w:rFonts w:eastAsia="Andale Sans UI"/>
          <w:kern w:val="1"/>
          <w:sz w:val="28"/>
          <w:szCs w:val="28"/>
          <w:lang w:eastAsia="ar-SA"/>
        </w:rPr>
        <w:t>».</w:t>
      </w:r>
      <w:proofErr w:type="gramEnd"/>
    </w:p>
    <w:p w:rsidR="005C66BE" w:rsidRPr="005C66BE" w:rsidRDefault="005C66BE" w:rsidP="005C66BE">
      <w:pPr>
        <w:pStyle w:val="a7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6BE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5C66BE">
        <w:rPr>
          <w:rFonts w:ascii="Times New Roman" w:hAnsi="Times New Roman"/>
          <w:sz w:val="28"/>
          <w:szCs w:val="28"/>
        </w:rPr>
        <w:t xml:space="preserve">Поручить главе </w:t>
      </w:r>
      <w:r w:rsidRPr="005C66BE"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 Новопокровского района Александру Викторовичу Свитенко в установленном порядке</w:t>
      </w:r>
      <w:r w:rsidRPr="005C66BE">
        <w:rPr>
          <w:rFonts w:ascii="Times New Roman" w:hAnsi="Times New Roman"/>
          <w:sz w:val="28"/>
          <w:szCs w:val="28"/>
        </w:rPr>
        <w:t>:</w:t>
      </w:r>
    </w:p>
    <w:p w:rsidR="005C66BE" w:rsidRPr="005C66BE" w:rsidRDefault="005C66BE" w:rsidP="005C66BE">
      <w:pPr>
        <w:pStyle w:val="a7"/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6BE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Pr="005C66BE">
        <w:rPr>
          <w:rFonts w:ascii="Times New Roman" w:hAnsi="Times New Roman"/>
          <w:sz w:val="28"/>
          <w:szCs w:val="28"/>
        </w:rPr>
        <w:t>Зарегистрировать настоящее решение</w:t>
      </w:r>
      <w:r w:rsidRPr="005C66BE">
        <w:rPr>
          <w:rFonts w:ascii="Times New Roman" w:hAnsi="Times New Roman"/>
          <w:sz w:val="28"/>
          <w:szCs w:val="28"/>
          <w:lang w:val="ru-RU"/>
        </w:rPr>
        <w:t xml:space="preserve"> Совета Новопокровского сельского поселения Новопокровского района</w:t>
      </w:r>
      <w:r w:rsidRPr="005C66BE">
        <w:rPr>
          <w:rFonts w:ascii="Times New Roman" w:hAnsi="Times New Roman"/>
          <w:sz w:val="28"/>
          <w:szCs w:val="28"/>
        </w:rPr>
        <w:t>;</w:t>
      </w:r>
    </w:p>
    <w:p w:rsidR="00471B2F" w:rsidRPr="00405CF7" w:rsidRDefault="005C66BE" w:rsidP="00471B2F">
      <w:pPr>
        <w:pStyle w:val="a7"/>
        <w:ind w:firstLine="709"/>
        <w:jc w:val="both"/>
        <w:rPr>
          <w:rFonts w:ascii="Times New Roman" w:hAnsi="Times New Roman"/>
          <w:sz w:val="28"/>
          <w:lang w:val="ru-RU"/>
        </w:rPr>
      </w:pPr>
      <w:r w:rsidRPr="005C66BE">
        <w:rPr>
          <w:rFonts w:ascii="Times New Roman" w:hAnsi="Times New Roman"/>
          <w:sz w:val="28"/>
          <w:szCs w:val="28"/>
          <w:lang w:val="ru-RU"/>
        </w:rPr>
        <w:t xml:space="preserve">2.2. </w:t>
      </w:r>
      <w:proofErr w:type="gramStart"/>
      <w:r w:rsidRPr="005C66BE"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Pr="005C66BE">
        <w:rPr>
          <w:rFonts w:ascii="Times New Roman" w:hAnsi="Times New Roman"/>
          <w:sz w:val="28"/>
          <w:szCs w:val="28"/>
        </w:rPr>
        <w:t>бнародовать</w:t>
      </w:r>
      <w:proofErr w:type="spellEnd"/>
      <w:r w:rsidRPr="005C66BE">
        <w:rPr>
          <w:rFonts w:ascii="Times New Roman" w:hAnsi="Times New Roman"/>
          <w:sz w:val="28"/>
          <w:szCs w:val="28"/>
        </w:rPr>
        <w:t xml:space="preserve"> зарегистрированное в установленном порядке настоящее решение Совета Новопокровск</w:t>
      </w:r>
      <w:r w:rsidRPr="005C66BE">
        <w:rPr>
          <w:rFonts w:ascii="Times New Roman" w:hAnsi="Times New Roman"/>
          <w:sz w:val="28"/>
          <w:szCs w:val="28"/>
          <w:lang w:val="ru-RU"/>
        </w:rPr>
        <w:t>ого сельского поселения Новопокровского</w:t>
      </w:r>
      <w:r w:rsidRPr="005C66BE">
        <w:rPr>
          <w:rFonts w:ascii="Times New Roman" w:hAnsi="Times New Roman"/>
          <w:sz w:val="28"/>
          <w:szCs w:val="28"/>
        </w:rPr>
        <w:t xml:space="preserve"> район</w:t>
      </w:r>
      <w:r w:rsidRPr="005C66BE">
        <w:rPr>
          <w:rFonts w:ascii="Times New Roman" w:hAnsi="Times New Roman"/>
          <w:sz w:val="28"/>
          <w:szCs w:val="28"/>
          <w:lang w:val="ru-RU"/>
        </w:rPr>
        <w:t>а</w:t>
      </w:r>
      <w:r w:rsidRPr="005C66BE">
        <w:rPr>
          <w:rFonts w:ascii="Times New Roman" w:hAnsi="Times New Roman"/>
          <w:sz w:val="28"/>
          <w:szCs w:val="28"/>
        </w:rPr>
        <w:t xml:space="preserve"> </w:t>
      </w:r>
      <w:r w:rsidR="00471B2F" w:rsidRPr="005F718F">
        <w:rPr>
          <w:rFonts w:ascii="Times New Roman" w:hAnsi="Times New Roman"/>
          <w:sz w:val="28"/>
        </w:rPr>
        <w:t>путем размещения на информационном стенде администрации Новопокровского сельского поселения Новопокровского р</w:t>
      </w:r>
      <w:r w:rsidR="00471B2F">
        <w:rPr>
          <w:rFonts w:ascii="Times New Roman" w:hAnsi="Times New Roman"/>
          <w:sz w:val="28"/>
        </w:rPr>
        <w:t>айона, в МУК «</w:t>
      </w:r>
      <w:proofErr w:type="spellStart"/>
      <w:r w:rsidR="00471B2F">
        <w:rPr>
          <w:rFonts w:ascii="Times New Roman" w:hAnsi="Times New Roman"/>
          <w:sz w:val="28"/>
        </w:rPr>
        <w:t>Межпоселенческая</w:t>
      </w:r>
      <w:proofErr w:type="spellEnd"/>
      <w:r w:rsidR="00471B2F">
        <w:rPr>
          <w:rFonts w:ascii="Times New Roman" w:hAnsi="Times New Roman"/>
          <w:sz w:val="28"/>
        </w:rPr>
        <w:t xml:space="preserve"> </w:t>
      </w:r>
      <w:r w:rsidR="00471B2F" w:rsidRPr="005F718F">
        <w:rPr>
          <w:rFonts w:ascii="Times New Roman" w:hAnsi="Times New Roman"/>
          <w:sz w:val="28"/>
        </w:rPr>
        <w:t xml:space="preserve">центральная библиотека» Новопокровского района, в МУ «Новопокровская поселенческая библиотека» Новопокровского </w:t>
      </w:r>
      <w:r w:rsidR="00471B2F" w:rsidRPr="005F718F">
        <w:rPr>
          <w:rFonts w:ascii="Times New Roman" w:hAnsi="Times New Roman"/>
          <w:sz w:val="28"/>
        </w:rPr>
        <w:lastRenderedPageBreak/>
        <w:t>сельского пос</w:t>
      </w:r>
      <w:r w:rsidR="00471B2F">
        <w:rPr>
          <w:rFonts w:ascii="Times New Roman" w:hAnsi="Times New Roman"/>
          <w:sz w:val="28"/>
        </w:rPr>
        <w:t>еления Новопокровского района и разместить в официальном сетевом издании газеты «Сельская газета», а так же обеспечить размещение настоящего решения на официальном сайте</w:t>
      </w:r>
      <w:proofErr w:type="gramEnd"/>
      <w:r w:rsidR="00471B2F">
        <w:rPr>
          <w:rFonts w:ascii="Times New Roman" w:hAnsi="Times New Roman"/>
          <w:sz w:val="28"/>
        </w:rPr>
        <w:t xml:space="preserve"> администрации </w:t>
      </w:r>
      <w:r w:rsidR="00471B2F">
        <w:rPr>
          <w:rFonts w:ascii="Times New Roman" w:hAnsi="Times New Roman"/>
          <w:sz w:val="28"/>
          <w:lang w:val="ru-RU"/>
        </w:rPr>
        <w:t>Новопокровского сельского поселения</w:t>
      </w:r>
      <w:r w:rsidR="00471B2F">
        <w:rPr>
          <w:rFonts w:ascii="Times New Roman" w:hAnsi="Times New Roman"/>
          <w:sz w:val="28"/>
        </w:rPr>
        <w:t xml:space="preserve"> Новопокровск</w:t>
      </w:r>
      <w:r w:rsidR="00471B2F">
        <w:rPr>
          <w:rFonts w:ascii="Times New Roman" w:hAnsi="Times New Roman"/>
          <w:sz w:val="28"/>
          <w:lang w:val="ru-RU"/>
        </w:rPr>
        <w:t>ого</w:t>
      </w:r>
      <w:r w:rsidR="00471B2F">
        <w:rPr>
          <w:rFonts w:ascii="Times New Roman" w:hAnsi="Times New Roman"/>
          <w:sz w:val="28"/>
        </w:rPr>
        <w:t xml:space="preserve"> район</w:t>
      </w:r>
      <w:r w:rsidR="00471B2F">
        <w:rPr>
          <w:rFonts w:ascii="Times New Roman" w:hAnsi="Times New Roman"/>
          <w:sz w:val="28"/>
          <w:lang w:val="ru-RU"/>
        </w:rPr>
        <w:t>а</w:t>
      </w:r>
      <w:r w:rsidR="00471B2F">
        <w:rPr>
          <w:rFonts w:ascii="Times New Roman" w:hAnsi="Times New Roman"/>
          <w:sz w:val="28"/>
        </w:rPr>
        <w:t xml:space="preserve"> в информационно-телекоммуникационной сети «Интернет»</w:t>
      </w:r>
      <w:r w:rsidR="00471B2F" w:rsidRPr="005F718F">
        <w:rPr>
          <w:rFonts w:ascii="Times New Roman" w:hAnsi="Times New Roman"/>
          <w:sz w:val="28"/>
        </w:rPr>
        <w:t xml:space="preserve"> </w:t>
      </w:r>
      <w:r w:rsidR="00471B2F">
        <w:rPr>
          <w:rFonts w:ascii="Times New Roman" w:hAnsi="Times New Roman"/>
          <w:sz w:val="28"/>
          <w:lang w:val="ru-RU"/>
        </w:rPr>
        <w:t xml:space="preserve">- </w:t>
      </w:r>
      <w:r w:rsidR="00471B2F" w:rsidRPr="005F718F">
        <w:rPr>
          <w:rFonts w:ascii="Times New Roman" w:hAnsi="Times New Roman"/>
          <w:sz w:val="28"/>
          <w:lang w:val="en-US"/>
        </w:rPr>
        <w:t>http</w:t>
      </w:r>
      <w:r w:rsidR="00471B2F" w:rsidRPr="005F718F">
        <w:rPr>
          <w:rFonts w:ascii="Times New Roman" w:hAnsi="Times New Roman"/>
          <w:sz w:val="28"/>
        </w:rPr>
        <w:t>://</w:t>
      </w:r>
      <w:proofErr w:type="spellStart"/>
      <w:r w:rsidR="00471B2F" w:rsidRPr="005F718F">
        <w:rPr>
          <w:rFonts w:ascii="Times New Roman" w:hAnsi="Times New Roman"/>
          <w:sz w:val="28"/>
          <w:lang w:val="en-US"/>
        </w:rPr>
        <w:t>www</w:t>
      </w:r>
      <w:proofErr w:type="spellEnd"/>
      <w:r w:rsidR="00471B2F" w:rsidRPr="005F718F">
        <w:rPr>
          <w:rFonts w:ascii="Times New Roman" w:hAnsi="Times New Roman"/>
          <w:sz w:val="28"/>
        </w:rPr>
        <w:t>.</w:t>
      </w:r>
      <w:proofErr w:type="spellStart"/>
      <w:r w:rsidR="00471B2F" w:rsidRPr="005F718F">
        <w:rPr>
          <w:rFonts w:ascii="Times New Roman" w:hAnsi="Times New Roman"/>
          <w:sz w:val="28"/>
          <w:lang w:val="en-US"/>
        </w:rPr>
        <w:t>novopokrovskaya</w:t>
      </w:r>
      <w:proofErr w:type="spellEnd"/>
      <w:r w:rsidR="00471B2F" w:rsidRPr="005F718F">
        <w:rPr>
          <w:rFonts w:ascii="Times New Roman" w:hAnsi="Times New Roman"/>
          <w:sz w:val="28"/>
        </w:rPr>
        <w:t>.</w:t>
      </w:r>
      <w:proofErr w:type="spellStart"/>
      <w:r w:rsidR="00471B2F" w:rsidRPr="005F718F">
        <w:rPr>
          <w:rFonts w:ascii="Times New Roman" w:hAnsi="Times New Roman"/>
          <w:sz w:val="28"/>
          <w:lang w:val="en-US"/>
        </w:rPr>
        <w:t>org</w:t>
      </w:r>
      <w:proofErr w:type="spellEnd"/>
      <w:r w:rsidR="00471B2F" w:rsidRPr="005F718F">
        <w:rPr>
          <w:rFonts w:ascii="Times New Roman" w:hAnsi="Times New Roman"/>
          <w:sz w:val="28"/>
        </w:rPr>
        <w:t>.</w:t>
      </w:r>
    </w:p>
    <w:p w:rsidR="005C66BE" w:rsidRDefault="005C66BE" w:rsidP="005C66BE">
      <w:pPr>
        <w:pStyle w:val="a7"/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66BE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5C66B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C66BE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  постоянную комиссию Совета Новопокровского сельского поселения Новопокровского района по законности, правопорядку и общественным организациям (</w:t>
      </w:r>
      <w:r>
        <w:rPr>
          <w:rFonts w:ascii="Times New Roman" w:hAnsi="Times New Roman"/>
          <w:sz w:val="28"/>
          <w:szCs w:val="28"/>
          <w:lang w:val="ru-RU"/>
        </w:rPr>
        <w:t>Сухаревская</w:t>
      </w:r>
      <w:r w:rsidRPr="005C66BE">
        <w:rPr>
          <w:rFonts w:ascii="Times New Roman" w:hAnsi="Times New Roman"/>
          <w:sz w:val="28"/>
          <w:szCs w:val="28"/>
          <w:lang w:val="ru-RU"/>
        </w:rPr>
        <w:t>).</w:t>
      </w:r>
    </w:p>
    <w:p w:rsidR="005C66BE" w:rsidRPr="005C66BE" w:rsidRDefault="005C66BE" w:rsidP="005C66BE">
      <w:pPr>
        <w:pStyle w:val="a7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>4</w:t>
      </w:r>
      <w:r w:rsidRPr="005C66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C66BE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</w:t>
      </w:r>
      <w:r w:rsidRPr="005C66BE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Pr="005C66BE">
        <w:rPr>
          <w:rFonts w:ascii="Times New Roman" w:hAnsi="Times New Roman"/>
          <w:sz w:val="28"/>
          <w:szCs w:val="28"/>
        </w:rPr>
        <w:t>, за исключением пунктов 2-4, вступающих в силу со дня подписания</w:t>
      </w:r>
      <w:r w:rsidRPr="005C66BE">
        <w:rPr>
          <w:rFonts w:ascii="Times New Roman" w:hAnsi="Times New Roman"/>
          <w:sz w:val="28"/>
          <w:szCs w:val="28"/>
          <w:lang w:val="ru-RU"/>
        </w:rPr>
        <w:t xml:space="preserve"> настоящего решения</w:t>
      </w:r>
      <w:r w:rsidRPr="005C66BE">
        <w:rPr>
          <w:rFonts w:ascii="Times New Roman" w:hAnsi="Times New Roman"/>
          <w:sz w:val="28"/>
          <w:szCs w:val="28"/>
        </w:rPr>
        <w:t>.</w:t>
      </w:r>
    </w:p>
    <w:p w:rsidR="005C66BE" w:rsidRPr="005C66BE" w:rsidRDefault="005C66BE" w:rsidP="005C66BE">
      <w:pPr>
        <w:pStyle w:val="a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66BE" w:rsidRPr="005C66BE" w:rsidRDefault="005C66BE" w:rsidP="005C66BE">
      <w:pPr>
        <w:pStyle w:val="a7"/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66BE" w:rsidRPr="005C66BE" w:rsidRDefault="005C66BE" w:rsidP="001B30A9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val="x-none" w:eastAsia="ar-SA"/>
        </w:rPr>
      </w:pPr>
    </w:p>
    <w:p w:rsidR="00471B2F" w:rsidRPr="001B26DE" w:rsidRDefault="00471B2F" w:rsidP="00471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6DE">
        <w:rPr>
          <w:sz w:val="28"/>
          <w:szCs w:val="28"/>
        </w:rPr>
        <w:t xml:space="preserve">Глава </w:t>
      </w:r>
    </w:p>
    <w:p w:rsidR="00471B2F" w:rsidRPr="001B26DE" w:rsidRDefault="00471B2F" w:rsidP="00471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6DE">
        <w:rPr>
          <w:sz w:val="28"/>
          <w:szCs w:val="28"/>
        </w:rPr>
        <w:t>Новопокровского сельского поселения</w:t>
      </w:r>
    </w:p>
    <w:p w:rsidR="00471B2F" w:rsidRPr="001B26DE" w:rsidRDefault="00471B2F" w:rsidP="00471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6DE">
        <w:rPr>
          <w:sz w:val="28"/>
          <w:szCs w:val="28"/>
        </w:rPr>
        <w:t>Новопокровского района</w:t>
      </w:r>
      <w:r w:rsidRPr="001B26DE">
        <w:rPr>
          <w:sz w:val="28"/>
          <w:szCs w:val="28"/>
        </w:rPr>
        <w:tab/>
      </w:r>
      <w:r w:rsidRPr="001B26DE">
        <w:rPr>
          <w:sz w:val="28"/>
          <w:szCs w:val="28"/>
        </w:rPr>
        <w:tab/>
        <w:t xml:space="preserve">                                                   А.В. Свитенко</w:t>
      </w:r>
    </w:p>
    <w:p w:rsidR="00471B2F" w:rsidRPr="001B26DE" w:rsidRDefault="00471B2F" w:rsidP="00471B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B2F" w:rsidRPr="001B26DE" w:rsidRDefault="00471B2F" w:rsidP="00471B2F">
      <w:pPr>
        <w:rPr>
          <w:sz w:val="28"/>
          <w:szCs w:val="28"/>
        </w:rPr>
      </w:pPr>
    </w:p>
    <w:p w:rsidR="00471B2F" w:rsidRPr="001B26DE" w:rsidRDefault="00471B2F" w:rsidP="00471B2F">
      <w:pPr>
        <w:rPr>
          <w:sz w:val="28"/>
          <w:szCs w:val="28"/>
        </w:rPr>
      </w:pPr>
    </w:p>
    <w:p w:rsidR="00471B2F" w:rsidRPr="001B26DE" w:rsidRDefault="00471B2F" w:rsidP="00471B2F">
      <w:pPr>
        <w:rPr>
          <w:sz w:val="28"/>
          <w:szCs w:val="28"/>
        </w:rPr>
      </w:pPr>
      <w:r w:rsidRPr="001B26DE">
        <w:rPr>
          <w:sz w:val="28"/>
          <w:szCs w:val="28"/>
        </w:rPr>
        <w:t>Председатель Совета</w:t>
      </w:r>
    </w:p>
    <w:p w:rsidR="00471B2F" w:rsidRPr="001B26DE" w:rsidRDefault="00471B2F" w:rsidP="00471B2F">
      <w:pPr>
        <w:rPr>
          <w:sz w:val="28"/>
          <w:szCs w:val="28"/>
        </w:rPr>
      </w:pPr>
      <w:r w:rsidRPr="001B26DE">
        <w:rPr>
          <w:sz w:val="28"/>
          <w:szCs w:val="28"/>
        </w:rPr>
        <w:t xml:space="preserve">Новопокровского сельского поселения </w:t>
      </w:r>
    </w:p>
    <w:p w:rsidR="00471B2F" w:rsidRPr="001B26DE" w:rsidRDefault="00471B2F" w:rsidP="00471B2F">
      <w:pPr>
        <w:rPr>
          <w:sz w:val="28"/>
          <w:szCs w:val="28"/>
        </w:rPr>
      </w:pPr>
      <w:r w:rsidRPr="001B26DE">
        <w:rPr>
          <w:sz w:val="28"/>
          <w:szCs w:val="28"/>
        </w:rPr>
        <w:t>Новопокровского района</w:t>
      </w:r>
      <w:r w:rsidRPr="001B26DE">
        <w:rPr>
          <w:sz w:val="28"/>
          <w:szCs w:val="28"/>
        </w:rPr>
        <w:tab/>
      </w:r>
      <w:r w:rsidRPr="001B26DE">
        <w:rPr>
          <w:sz w:val="28"/>
          <w:szCs w:val="28"/>
        </w:rPr>
        <w:tab/>
      </w:r>
      <w:r w:rsidRPr="001B26DE">
        <w:rPr>
          <w:sz w:val="28"/>
          <w:szCs w:val="28"/>
        </w:rPr>
        <w:tab/>
      </w:r>
      <w:r w:rsidRPr="001B26DE">
        <w:rPr>
          <w:sz w:val="28"/>
          <w:szCs w:val="28"/>
        </w:rPr>
        <w:tab/>
      </w:r>
      <w:r w:rsidRPr="001B26DE">
        <w:rPr>
          <w:sz w:val="28"/>
          <w:szCs w:val="28"/>
        </w:rPr>
        <w:tab/>
      </w:r>
      <w:r w:rsidRPr="001B26DE">
        <w:rPr>
          <w:sz w:val="28"/>
          <w:szCs w:val="28"/>
        </w:rPr>
        <w:tab/>
      </w:r>
      <w:r w:rsidRPr="001B26DE">
        <w:rPr>
          <w:sz w:val="28"/>
          <w:szCs w:val="28"/>
        </w:rPr>
        <w:tab/>
        <w:t xml:space="preserve">     </w:t>
      </w:r>
      <w:proofErr w:type="spellStart"/>
      <w:r w:rsidRPr="001B26DE">
        <w:rPr>
          <w:sz w:val="28"/>
          <w:szCs w:val="28"/>
        </w:rPr>
        <w:t>С.В.Шулер</w:t>
      </w:r>
      <w:proofErr w:type="spellEnd"/>
    </w:p>
    <w:p w:rsidR="001B30A9" w:rsidRPr="001044C8" w:rsidRDefault="001B30A9" w:rsidP="001B30A9">
      <w:pPr>
        <w:rPr>
          <w:sz w:val="28"/>
          <w:szCs w:val="28"/>
        </w:rPr>
      </w:pPr>
    </w:p>
    <w:p w:rsidR="001B30A9" w:rsidRPr="001044C8" w:rsidRDefault="001B30A9" w:rsidP="001B30A9">
      <w:pPr>
        <w:rPr>
          <w:sz w:val="28"/>
          <w:szCs w:val="28"/>
        </w:rPr>
      </w:pPr>
    </w:p>
    <w:sectPr w:rsidR="001B30A9" w:rsidRPr="001044C8" w:rsidSect="001B30A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82" w:rsidRDefault="00EC3A82" w:rsidP="001B30A9">
      <w:r>
        <w:separator/>
      </w:r>
    </w:p>
  </w:endnote>
  <w:endnote w:type="continuationSeparator" w:id="0">
    <w:p w:rsidR="00EC3A82" w:rsidRDefault="00EC3A82" w:rsidP="001B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82" w:rsidRDefault="00EC3A82" w:rsidP="001B30A9">
      <w:r>
        <w:separator/>
      </w:r>
    </w:p>
  </w:footnote>
  <w:footnote w:type="continuationSeparator" w:id="0">
    <w:p w:rsidR="00EC3A82" w:rsidRDefault="00EC3A82" w:rsidP="001B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588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30A9" w:rsidRPr="001B30A9" w:rsidRDefault="001B30A9">
        <w:pPr>
          <w:pStyle w:val="a3"/>
          <w:jc w:val="center"/>
          <w:rPr>
            <w:sz w:val="28"/>
            <w:szCs w:val="28"/>
          </w:rPr>
        </w:pPr>
        <w:r w:rsidRPr="001B30A9">
          <w:rPr>
            <w:sz w:val="28"/>
            <w:szCs w:val="28"/>
          </w:rPr>
          <w:fldChar w:fldCharType="begin"/>
        </w:r>
        <w:r w:rsidRPr="001B30A9">
          <w:rPr>
            <w:sz w:val="28"/>
            <w:szCs w:val="28"/>
          </w:rPr>
          <w:instrText>PAGE   \* MERGEFORMAT</w:instrText>
        </w:r>
        <w:r w:rsidRPr="001B30A9">
          <w:rPr>
            <w:sz w:val="28"/>
            <w:szCs w:val="28"/>
          </w:rPr>
          <w:fldChar w:fldCharType="separate"/>
        </w:r>
        <w:r w:rsidR="0097097A">
          <w:rPr>
            <w:noProof/>
            <w:sz w:val="28"/>
            <w:szCs w:val="28"/>
          </w:rPr>
          <w:t>8</w:t>
        </w:r>
        <w:r w:rsidRPr="001B30A9">
          <w:rPr>
            <w:sz w:val="28"/>
            <w:szCs w:val="28"/>
          </w:rPr>
          <w:fldChar w:fldCharType="end"/>
        </w:r>
      </w:p>
    </w:sdtContent>
  </w:sdt>
  <w:p w:rsidR="001B30A9" w:rsidRDefault="001B30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A9"/>
    <w:rsid w:val="001B30A9"/>
    <w:rsid w:val="00211CBD"/>
    <w:rsid w:val="0021462B"/>
    <w:rsid w:val="003632AF"/>
    <w:rsid w:val="00471B2F"/>
    <w:rsid w:val="004B1C97"/>
    <w:rsid w:val="004E4FAD"/>
    <w:rsid w:val="005C66BE"/>
    <w:rsid w:val="007B17B6"/>
    <w:rsid w:val="0097097A"/>
    <w:rsid w:val="009A0939"/>
    <w:rsid w:val="00BD34E0"/>
    <w:rsid w:val="00EC3A82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A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6BE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C66BE"/>
    <w:pPr>
      <w:keepNext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0A9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30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30A9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6BE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6BE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7">
    <w:name w:val="Plain Text"/>
    <w:basedOn w:val="a"/>
    <w:link w:val="a8"/>
    <w:rsid w:val="005C66BE"/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5C66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FE27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A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6BE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C66BE"/>
    <w:pPr>
      <w:keepNext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0A9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30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30A9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6BE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6BE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7">
    <w:name w:val="Plain Text"/>
    <w:basedOn w:val="a"/>
    <w:link w:val="a8"/>
    <w:rsid w:val="005C66BE"/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5C66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FE27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2019-06-03T04:27:00Z</cp:lastPrinted>
  <dcterms:created xsi:type="dcterms:W3CDTF">2019-04-25T06:13:00Z</dcterms:created>
  <dcterms:modified xsi:type="dcterms:W3CDTF">2019-06-03T04:27:00Z</dcterms:modified>
</cp:coreProperties>
</file>